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87F3D" w14:textId="08B5CA2D" w:rsidR="008A2151" w:rsidRPr="0066247B" w:rsidRDefault="0066247B">
      <w:pPr>
        <w:rPr>
          <w:rFonts w:cs="Arial"/>
          <w:sz w:val="30"/>
          <w:szCs w:val="30"/>
        </w:rPr>
      </w:pPr>
      <w:r w:rsidRPr="0066247B">
        <w:rPr>
          <w:noProof/>
          <w:sz w:val="30"/>
          <w:szCs w:val="30"/>
          <w:lang w:val="nl-BE" w:eastAsia="nl-BE"/>
        </w:rPr>
        <w:drawing>
          <wp:anchor distT="0" distB="0" distL="114300" distR="114300" simplePos="0" relativeHeight="251658240" behindDoc="0" locked="0" layoutInCell="1" allowOverlap="1" wp14:anchorId="162447A9" wp14:editId="58C37E09">
            <wp:simplePos x="0" y="0"/>
            <wp:positionH relativeFrom="column">
              <wp:posOffset>-4445</wp:posOffset>
            </wp:positionH>
            <wp:positionV relativeFrom="paragraph">
              <wp:posOffset>-4445</wp:posOffset>
            </wp:positionV>
            <wp:extent cx="2957143" cy="9048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andpoort.jpg"/>
                    <pic:cNvPicPr/>
                  </pic:nvPicPr>
                  <pic:blipFill>
                    <a:blip r:embed="rId5"/>
                    <a:stretch>
                      <a:fillRect/>
                    </a:stretch>
                  </pic:blipFill>
                  <pic:spPr>
                    <a:xfrm>
                      <a:off x="0" y="0"/>
                      <a:ext cx="2957143" cy="904875"/>
                    </a:xfrm>
                    <a:prstGeom prst="rect">
                      <a:avLst/>
                    </a:prstGeom>
                  </pic:spPr>
                </pic:pic>
              </a:graphicData>
            </a:graphic>
            <wp14:sizeRelH relativeFrom="page">
              <wp14:pctWidth>0</wp14:pctWidth>
            </wp14:sizeRelH>
            <wp14:sizeRelV relativeFrom="page">
              <wp14:pctHeight>0</wp14:pctHeight>
            </wp14:sizeRelV>
          </wp:anchor>
        </w:drawing>
      </w:r>
      <w:r w:rsidR="001731A7" w:rsidRPr="0066247B">
        <w:rPr>
          <w:rFonts w:cs="Arial"/>
          <w:b/>
          <w:sz w:val="30"/>
          <w:szCs w:val="30"/>
        </w:rPr>
        <w:t xml:space="preserve">GIP </w:t>
      </w:r>
      <w:r w:rsidRPr="0066247B">
        <w:rPr>
          <w:rFonts w:cs="Arial"/>
          <w:b/>
          <w:sz w:val="30"/>
          <w:szCs w:val="30"/>
        </w:rPr>
        <w:t>IT</w:t>
      </w:r>
    </w:p>
    <w:p w14:paraId="54662A97" w14:textId="510288C4" w:rsidR="00712205" w:rsidRPr="0066247B" w:rsidRDefault="00347C84" w:rsidP="001731A7">
      <w:pPr>
        <w:rPr>
          <w:rFonts w:cs="Arial"/>
          <w:sz w:val="30"/>
          <w:szCs w:val="30"/>
        </w:rPr>
      </w:pPr>
      <w:r>
        <w:rPr>
          <w:rFonts w:cs="Arial"/>
          <w:b/>
          <w:sz w:val="30"/>
          <w:szCs w:val="30"/>
        </w:rPr>
        <w:t>Naam: Schelkens Joren</w:t>
      </w:r>
    </w:p>
    <w:p w14:paraId="6E7CBE1E" w14:textId="4119DDF0" w:rsidR="00712205" w:rsidRDefault="00712205" w:rsidP="00712205">
      <w:pPr>
        <w:pBdr>
          <w:bottom w:val="single" w:sz="4" w:space="1" w:color="auto"/>
        </w:pBdr>
        <w:rPr>
          <w:rFonts w:cs="Arial"/>
        </w:rPr>
      </w:pPr>
    </w:p>
    <w:p w14:paraId="186425DE" w14:textId="550D7BC8" w:rsidR="0066247B" w:rsidRDefault="0066247B" w:rsidP="00712205">
      <w:pPr>
        <w:pBdr>
          <w:bottom w:val="single" w:sz="4" w:space="1" w:color="auto"/>
        </w:pBdr>
        <w:rPr>
          <w:rFonts w:cs="Arial"/>
        </w:rPr>
      </w:pPr>
    </w:p>
    <w:p w14:paraId="01528219" w14:textId="77777777" w:rsidR="0066247B" w:rsidRDefault="0066247B" w:rsidP="00712205">
      <w:pPr>
        <w:pBdr>
          <w:bottom w:val="single" w:sz="4" w:space="1" w:color="auto"/>
        </w:pBdr>
        <w:rPr>
          <w:rFonts w:cs="Arial"/>
        </w:rPr>
      </w:pPr>
    </w:p>
    <w:p w14:paraId="55AF6DC3" w14:textId="13220544" w:rsidR="00295DEA" w:rsidRDefault="00622CA3" w:rsidP="00622CA3">
      <w:pPr>
        <w:pStyle w:val="Kop1"/>
      </w:pPr>
      <w:r>
        <w:t>GIP Voorstel</w:t>
      </w:r>
    </w:p>
    <w:p w14:paraId="398AE406" w14:textId="070DBB7C" w:rsidR="00622CA3" w:rsidRDefault="00622CA3" w:rsidP="00622CA3">
      <w:r>
        <w:t>Aangezien ze bij mijn ma alles nog op school in Excel doen had ik het idee om iets te automatiseren. Een collega van mijn ma haalt uit een hele hoop Excels statistieken zoals hoeveel nieuwe studenten uit ASO, TSO, BSO komen hoeveel er vorig jaar zijn geslaagd…</w:t>
      </w:r>
    </w:p>
    <w:p w14:paraId="34DE3A5F" w14:textId="3F783ED0" w:rsidR="00622CA3" w:rsidRPr="00622CA3" w:rsidRDefault="00622CA3" w:rsidP="00622CA3">
      <w:r>
        <w:t>Veel van de dingen die hij doet moet hij dan zelf in grafieken gieten en sommige formules moet hij zelf toepassen om zaken uit te rekenen. Mijn idee is om dit volledig te automatiseren zodat elk jaar alle Excels verwerkt worden en van alles een grafiek gemaakt wordt. Op deze manier zou dit geen tijd meer hoeven te kosten om alle statistieken te berekenen en na te plegen ook zouden er geen fouten meer in kunnen voorkomen</w:t>
      </w:r>
      <w:r w:rsidR="00651156">
        <w:t>.</w:t>
      </w:r>
      <w:bookmarkStart w:id="0" w:name="_GoBack"/>
      <w:bookmarkEnd w:id="0"/>
    </w:p>
    <w:sectPr w:rsidR="00622CA3" w:rsidRPr="00622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F652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D89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E21D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8B9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824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B878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A80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E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29BFA"/>
    <w:lvl w:ilvl="0">
      <w:start w:val="1"/>
      <w:numFmt w:val="decimal"/>
      <w:pStyle w:val="Lijstnummering"/>
      <w:lvlText w:val="%1"/>
      <w:lvlJc w:val="left"/>
      <w:pPr>
        <w:ind w:left="360" w:hanging="360"/>
      </w:pPr>
      <w:rPr>
        <w:rFonts w:ascii="Arial" w:hAnsi="Arial" w:hint="default"/>
        <w:b/>
        <w:i w:val="0"/>
        <w:sz w:val="22"/>
      </w:rPr>
    </w:lvl>
  </w:abstractNum>
  <w:abstractNum w:abstractNumId="9" w15:restartNumberingAfterBreak="0">
    <w:nsid w:val="FFFFFF89"/>
    <w:multiLevelType w:val="singleLevel"/>
    <w:tmpl w:val="9F5AD3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7EDF"/>
    <w:multiLevelType w:val="hybridMultilevel"/>
    <w:tmpl w:val="25CC6CB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68341BF"/>
    <w:multiLevelType w:val="hybridMultilevel"/>
    <w:tmpl w:val="106087D4"/>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92103BD"/>
    <w:multiLevelType w:val="hybridMultilevel"/>
    <w:tmpl w:val="520285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CE053F0"/>
    <w:multiLevelType w:val="hybridMultilevel"/>
    <w:tmpl w:val="19C4B4D0"/>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33063B47"/>
    <w:multiLevelType w:val="hybridMultilevel"/>
    <w:tmpl w:val="A774B4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30C58D7"/>
    <w:multiLevelType w:val="hybridMultilevel"/>
    <w:tmpl w:val="E2E618A4"/>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41F2640"/>
    <w:multiLevelType w:val="hybridMultilevel"/>
    <w:tmpl w:val="19BE0AF2"/>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56C7E82"/>
    <w:multiLevelType w:val="hybridMultilevel"/>
    <w:tmpl w:val="ABD69D6C"/>
    <w:lvl w:ilvl="0" w:tplc="D54C5DD6">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9694821"/>
    <w:multiLevelType w:val="hybridMultilevel"/>
    <w:tmpl w:val="ABF8EB98"/>
    <w:lvl w:ilvl="0" w:tplc="6AF6EBBA">
      <w:start w:val="7"/>
      <w:numFmt w:val="bullet"/>
      <w:lvlText w:val=""/>
      <w:lvlJc w:val="left"/>
      <w:pPr>
        <w:ind w:left="360" w:hanging="360"/>
      </w:pPr>
      <w:rPr>
        <w:rFonts w:ascii="Wingdings" w:eastAsia="Times New Roman" w:hAnsi="Wingdings" w:cs="Aria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60E92733"/>
    <w:multiLevelType w:val="multilevel"/>
    <w:tmpl w:val="599418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0" w15:restartNumberingAfterBreak="0">
    <w:nsid w:val="63A74D0B"/>
    <w:multiLevelType w:val="hybridMultilevel"/>
    <w:tmpl w:val="ABAA3AAE"/>
    <w:lvl w:ilvl="0" w:tplc="D54C5DD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92C70D8"/>
    <w:multiLevelType w:val="hybridMultilevel"/>
    <w:tmpl w:val="FAC85792"/>
    <w:lvl w:ilvl="0" w:tplc="6AF6EBBA">
      <w:start w:val="7"/>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8"/>
  </w:num>
  <w:num w:numId="5">
    <w:abstractNumId w:val="14"/>
  </w:num>
  <w:num w:numId="6">
    <w:abstractNumId w:val="17"/>
  </w:num>
  <w:num w:numId="7">
    <w:abstractNumId w:val="10"/>
  </w:num>
  <w:num w:numId="8">
    <w:abstractNumId w:val="16"/>
  </w:num>
  <w:num w:numId="9">
    <w:abstractNumId w:val="20"/>
  </w:num>
  <w:num w:numId="10">
    <w:abstractNumId w:val="15"/>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19"/>
    <w:rsid w:val="000B5422"/>
    <w:rsid w:val="00120C5A"/>
    <w:rsid w:val="001525CF"/>
    <w:rsid w:val="001731A7"/>
    <w:rsid w:val="00213C23"/>
    <w:rsid w:val="00295DEA"/>
    <w:rsid w:val="002F16E8"/>
    <w:rsid w:val="00347C84"/>
    <w:rsid w:val="003836AC"/>
    <w:rsid w:val="003D67B3"/>
    <w:rsid w:val="004A69C9"/>
    <w:rsid w:val="004C06CC"/>
    <w:rsid w:val="004F3525"/>
    <w:rsid w:val="00552289"/>
    <w:rsid w:val="005E584A"/>
    <w:rsid w:val="00622CA3"/>
    <w:rsid w:val="00651156"/>
    <w:rsid w:val="0066247B"/>
    <w:rsid w:val="006A627C"/>
    <w:rsid w:val="00712205"/>
    <w:rsid w:val="00740C11"/>
    <w:rsid w:val="00761BEB"/>
    <w:rsid w:val="00762964"/>
    <w:rsid w:val="007E7119"/>
    <w:rsid w:val="0083182F"/>
    <w:rsid w:val="0087510B"/>
    <w:rsid w:val="0089562D"/>
    <w:rsid w:val="008A2151"/>
    <w:rsid w:val="008F129F"/>
    <w:rsid w:val="00910E62"/>
    <w:rsid w:val="009331D7"/>
    <w:rsid w:val="009628F1"/>
    <w:rsid w:val="009E6F39"/>
    <w:rsid w:val="00B5533E"/>
    <w:rsid w:val="00B91B2A"/>
    <w:rsid w:val="00C671BE"/>
    <w:rsid w:val="00CA3AEA"/>
    <w:rsid w:val="00CF095D"/>
    <w:rsid w:val="00D26DBC"/>
    <w:rsid w:val="00D36765"/>
    <w:rsid w:val="00D722F6"/>
    <w:rsid w:val="00DA0878"/>
    <w:rsid w:val="00DF334B"/>
    <w:rsid w:val="00E13552"/>
    <w:rsid w:val="00E67EFA"/>
    <w:rsid w:val="00EA0DA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6A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0C5A"/>
    <w:pPr>
      <w:tabs>
        <w:tab w:val="left" w:leader="dot" w:pos="9072"/>
      </w:tabs>
      <w:spacing w:after="120"/>
    </w:pPr>
    <w:rPr>
      <w:rFonts w:ascii="Arial" w:hAnsi="Arial"/>
      <w:sz w:val="22"/>
      <w:szCs w:val="24"/>
      <w:lang w:val="nl-NL" w:eastAsia="nl-NL"/>
    </w:rPr>
  </w:style>
  <w:style w:type="paragraph" w:styleId="Kop1">
    <w:name w:val="heading 1"/>
    <w:basedOn w:val="Standaard"/>
    <w:next w:val="Standaard"/>
    <w:link w:val="Kop1Char"/>
    <w:uiPriority w:val="9"/>
    <w:qFormat/>
    <w:rsid w:val="00E67EFA"/>
    <w:pPr>
      <w:keepNext/>
      <w:spacing w:before="240" w:after="240"/>
      <w:jc w:val="center"/>
      <w:outlineLvl w:val="0"/>
    </w:pPr>
    <w:rPr>
      <w:b/>
      <w:bCs/>
      <w:kern w:val="32"/>
      <w:sz w:val="32"/>
      <w:szCs w:val="32"/>
    </w:rPr>
  </w:style>
  <w:style w:type="paragraph" w:styleId="Kop2">
    <w:name w:val="heading 2"/>
    <w:basedOn w:val="Standaard"/>
    <w:next w:val="Standaard"/>
    <w:link w:val="Kop2Char"/>
    <w:uiPriority w:val="9"/>
    <w:unhideWhenUsed/>
    <w:qFormat/>
    <w:rsid w:val="00E67EFA"/>
    <w:pPr>
      <w:keepNext/>
      <w:spacing w:before="240"/>
      <w:outlineLvl w:val="1"/>
    </w:pPr>
    <w:rPr>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E67EFA"/>
    <w:rPr>
      <w:rFonts w:ascii="Arial" w:hAnsi="Arial"/>
      <w:b/>
      <w:bCs/>
      <w:kern w:val="32"/>
      <w:sz w:val="32"/>
      <w:szCs w:val="32"/>
      <w:lang w:val="nl-NL" w:eastAsia="nl-NL"/>
    </w:rPr>
  </w:style>
  <w:style w:type="table" w:styleId="Tabelraster">
    <w:name w:val="Table Grid"/>
    <w:basedOn w:val="Standaardtabel"/>
    <w:uiPriority w:val="59"/>
    <w:rsid w:val="007122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tekst">
    <w:name w:val="Balloon Text"/>
    <w:basedOn w:val="Standaard"/>
    <w:link w:val="BallontekstChar"/>
    <w:uiPriority w:val="99"/>
    <w:semiHidden/>
    <w:unhideWhenUsed/>
    <w:rsid w:val="004A69C9"/>
    <w:rPr>
      <w:rFonts w:ascii="Tahoma" w:hAnsi="Tahoma" w:cs="Tahoma"/>
      <w:sz w:val="16"/>
      <w:szCs w:val="16"/>
    </w:rPr>
  </w:style>
  <w:style w:type="character" w:customStyle="1" w:styleId="BallontekstChar">
    <w:name w:val="Ballontekst Char"/>
    <w:link w:val="Ballontekst"/>
    <w:uiPriority w:val="99"/>
    <w:semiHidden/>
    <w:rsid w:val="004A69C9"/>
    <w:rPr>
      <w:rFonts w:ascii="Tahoma" w:hAnsi="Tahoma" w:cs="Tahoma"/>
      <w:sz w:val="16"/>
      <w:szCs w:val="16"/>
      <w:lang w:val="nl-NL" w:eastAsia="nl-NL"/>
    </w:rPr>
  </w:style>
  <w:style w:type="character" w:customStyle="1" w:styleId="Kop2Char">
    <w:name w:val="Kop 2 Char"/>
    <w:link w:val="Kop2"/>
    <w:uiPriority w:val="9"/>
    <w:rsid w:val="00E67EFA"/>
    <w:rPr>
      <w:rFonts w:ascii="Arial" w:hAnsi="Arial"/>
      <w:b/>
      <w:bCs/>
      <w:i/>
      <w:iCs/>
      <w:sz w:val="28"/>
      <w:szCs w:val="28"/>
      <w:lang w:val="nl-NL" w:eastAsia="nl-NL"/>
    </w:rPr>
  </w:style>
  <w:style w:type="paragraph" w:styleId="Voettekst">
    <w:name w:val="footer"/>
    <w:basedOn w:val="Standaard"/>
    <w:link w:val="VoettekstChar"/>
    <w:rsid w:val="0087510B"/>
    <w:pPr>
      <w:tabs>
        <w:tab w:val="center" w:pos="4536"/>
        <w:tab w:val="right" w:pos="9072"/>
      </w:tabs>
    </w:pPr>
    <w:rPr>
      <w:rFonts w:ascii="Times New Roman" w:hAnsi="Times New Roman"/>
      <w:sz w:val="24"/>
    </w:rPr>
  </w:style>
  <w:style w:type="character" w:customStyle="1" w:styleId="VoettekstChar">
    <w:name w:val="Voettekst Char"/>
    <w:link w:val="Voettekst"/>
    <w:rsid w:val="0087510B"/>
    <w:rPr>
      <w:sz w:val="24"/>
      <w:szCs w:val="24"/>
      <w:lang w:val="nl-NL" w:eastAsia="nl-NL"/>
    </w:rPr>
  </w:style>
  <w:style w:type="paragraph" w:styleId="Lijstnummering">
    <w:name w:val="List Number"/>
    <w:basedOn w:val="Standaard"/>
    <w:uiPriority w:val="99"/>
    <w:unhideWhenUsed/>
    <w:rsid w:val="00D36765"/>
    <w:pPr>
      <w:numPr>
        <w:numId w:val="17"/>
      </w:numPr>
      <w:tabs>
        <w:tab w:val="clear" w:pos="9072"/>
      </w:tabs>
      <w:contextualSpacing/>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A_MI~1\AppData\Local\Temp\Sjabloon%20toets%20-%20taak.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toets - taak</Template>
  <TotalTime>12</TotalTime>
  <Pages>1</Pages>
  <Words>112</Words>
  <Characters>620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KTA-Wollemarkt</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Micheline Jacobs</dc:creator>
  <cp:lastModifiedBy>Schelkens Joren</cp:lastModifiedBy>
  <cp:revision>10</cp:revision>
  <cp:lastPrinted>2011-01-21T13:15:00Z</cp:lastPrinted>
  <dcterms:created xsi:type="dcterms:W3CDTF">2015-10-01T08:44:00Z</dcterms:created>
  <dcterms:modified xsi:type="dcterms:W3CDTF">2019-09-26T12:00:00Z</dcterms:modified>
</cp:coreProperties>
</file>