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0C3" w:rsidRDefault="008410C3" w:rsidP="008410C3">
      <w:pPr>
        <w:pStyle w:val="Titel"/>
      </w:pPr>
      <w:r>
        <w:t>Onderdelen kwaliteitshandboek</w:t>
      </w:r>
    </w:p>
    <w:p w:rsidR="008410C3" w:rsidRDefault="008410C3" w:rsidP="008410C3">
      <w:pPr>
        <w:pStyle w:val="Kop1"/>
      </w:pPr>
      <w:r>
        <w:t>Planning van de realisatie</w:t>
      </w:r>
    </w:p>
    <w:p w:rsidR="008410C3" w:rsidRDefault="008410C3" w:rsidP="008410C3">
      <w:r>
        <w:t>Hier wordt een planning gemaakt van de pagina’s en onderdelen die in het functioneel ontwerp zijn genoemd. De onderdelen van het FO moeten minimaal worden genoemd en kunnen worden aangevuld met de overige onderdelen die moeten worden gemaakt.</w:t>
      </w:r>
    </w:p>
    <w:tbl>
      <w:tblPr>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66"/>
        <w:gridCol w:w="2644"/>
        <w:gridCol w:w="1987"/>
        <w:gridCol w:w="1983"/>
      </w:tblGrid>
      <w:tr w:rsidR="008410C3" w:rsidRPr="008410C3" w:rsidTr="008410C3">
        <w:tc>
          <w:tcPr>
            <w:tcW w:w="1398" w:type="pct"/>
            <w:tcBorders>
              <w:top w:val="single" w:sz="4" w:space="0" w:color="auto"/>
              <w:left w:val="single" w:sz="4" w:space="0" w:color="auto"/>
              <w:bottom w:val="single" w:sz="4" w:space="0" w:color="auto"/>
              <w:right w:val="single" w:sz="4" w:space="0" w:color="auto"/>
            </w:tcBorders>
            <w:shd w:val="clear" w:color="auto" w:fill="BFBFBF"/>
            <w:hideMark/>
          </w:tcPr>
          <w:p w:rsidR="008410C3" w:rsidRPr="008410C3" w:rsidRDefault="008410C3" w:rsidP="005A5924">
            <w:pPr>
              <w:rPr>
                <w:rFonts w:ascii="Calibri" w:hAnsi="Calibri"/>
                <w:b/>
                <w:highlight w:val="lightGray"/>
              </w:rPr>
            </w:pPr>
            <w:r w:rsidRPr="008410C3">
              <w:rPr>
                <w:rFonts w:ascii="Calibri" w:hAnsi="Calibri"/>
                <w:b/>
                <w:highlight w:val="lightGray"/>
              </w:rPr>
              <w:t>Pagina/onderdeel</w:t>
            </w:r>
          </w:p>
        </w:tc>
        <w:tc>
          <w:tcPr>
            <w:tcW w:w="1440" w:type="pct"/>
            <w:tcBorders>
              <w:top w:val="single" w:sz="4" w:space="0" w:color="auto"/>
              <w:left w:val="single" w:sz="4" w:space="0" w:color="auto"/>
              <w:bottom w:val="single" w:sz="4" w:space="0" w:color="auto"/>
              <w:right w:val="single" w:sz="4" w:space="0" w:color="auto"/>
            </w:tcBorders>
            <w:shd w:val="clear" w:color="auto" w:fill="BFBFBF"/>
            <w:hideMark/>
          </w:tcPr>
          <w:p w:rsidR="008410C3" w:rsidRPr="008410C3" w:rsidRDefault="008410C3" w:rsidP="005A5924">
            <w:pPr>
              <w:rPr>
                <w:rFonts w:ascii="Calibri" w:hAnsi="Calibri"/>
                <w:b/>
                <w:highlight w:val="lightGray"/>
              </w:rPr>
            </w:pPr>
            <w:r w:rsidRPr="008410C3">
              <w:rPr>
                <w:rFonts w:ascii="Calibri" w:hAnsi="Calibri"/>
                <w:b/>
                <w:highlight w:val="lightGray"/>
              </w:rPr>
              <w:t>Programmeur</w:t>
            </w:r>
          </w:p>
        </w:tc>
        <w:tc>
          <w:tcPr>
            <w:tcW w:w="1082" w:type="pct"/>
            <w:tcBorders>
              <w:top w:val="single" w:sz="4" w:space="0" w:color="auto"/>
              <w:left w:val="single" w:sz="4" w:space="0" w:color="auto"/>
              <w:bottom w:val="single" w:sz="4" w:space="0" w:color="auto"/>
              <w:right w:val="single" w:sz="4" w:space="0" w:color="auto"/>
            </w:tcBorders>
            <w:shd w:val="clear" w:color="auto" w:fill="BFBFBF"/>
            <w:hideMark/>
          </w:tcPr>
          <w:p w:rsidR="008410C3" w:rsidRPr="008410C3" w:rsidRDefault="008410C3" w:rsidP="005A5924">
            <w:pPr>
              <w:rPr>
                <w:rFonts w:ascii="Calibri" w:hAnsi="Calibri"/>
                <w:b/>
                <w:highlight w:val="lightGray"/>
              </w:rPr>
            </w:pPr>
            <w:r w:rsidRPr="008410C3">
              <w:rPr>
                <w:rFonts w:ascii="Calibri" w:hAnsi="Calibri"/>
                <w:b/>
                <w:highlight w:val="lightGray"/>
              </w:rPr>
              <w:t>Van</w:t>
            </w:r>
          </w:p>
        </w:tc>
        <w:tc>
          <w:tcPr>
            <w:tcW w:w="1080" w:type="pct"/>
            <w:tcBorders>
              <w:top w:val="single" w:sz="4" w:space="0" w:color="auto"/>
              <w:left w:val="single" w:sz="4" w:space="0" w:color="auto"/>
              <w:bottom w:val="single" w:sz="4" w:space="0" w:color="auto"/>
              <w:right w:val="single" w:sz="4" w:space="0" w:color="auto"/>
            </w:tcBorders>
            <w:shd w:val="clear" w:color="auto" w:fill="BFBFBF"/>
          </w:tcPr>
          <w:p w:rsidR="008410C3" w:rsidRPr="008410C3" w:rsidRDefault="008410C3" w:rsidP="005A5924">
            <w:pPr>
              <w:rPr>
                <w:rFonts w:ascii="Calibri" w:hAnsi="Calibri"/>
                <w:b/>
                <w:highlight w:val="lightGray"/>
              </w:rPr>
            </w:pPr>
            <w:r w:rsidRPr="008410C3">
              <w:rPr>
                <w:rFonts w:ascii="Calibri" w:hAnsi="Calibri"/>
                <w:b/>
                <w:highlight w:val="lightGray"/>
              </w:rPr>
              <w:t>Tot</w:t>
            </w:r>
          </w:p>
        </w:tc>
      </w:tr>
      <w:tr w:rsidR="008410C3" w:rsidRPr="008410C3" w:rsidTr="008410C3">
        <w:tc>
          <w:tcPr>
            <w:tcW w:w="1398" w:type="pct"/>
            <w:tcBorders>
              <w:top w:val="single" w:sz="4" w:space="0" w:color="auto"/>
              <w:left w:val="single" w:sz="4" w:space="0" w:color="auto"/>
              <w:bottom w:val="single" w:sz="4" w:space="0" w:color="auto"/>
              <w:right w:val="single" w:sz="4" w:space="0" w:color="auto"/>
            </w:tcBorders>
            <w:hideMark/>
          </w:tcPr>
          <w:p w:rsidR="008410C3" w:rsidRPr="008410C3" w:rsidRDefault="008410C3" w:rsidP="005A5924">
            <w:pPr>
              <w:rPr>
                <w:rFonts w:ascii="Calibri" w:hAnsi="Calibri"/>
              </w:rPr>
            </w:pPr>
          </w:p>
        </w:tc>
        <w:tc>
          <w:tcPr>
            <w:tcW w:w="1440" w:type="pct"/>
            <w:tcBorders>
              <w:top w:val="single" w:sz="4" w:space="0" w:color="auto"/>
              <w:left w:val="single" w:sz="4" w:space="0" w:color="auto"/>
              <w:bottom w:val="single" w:sz="4" w:space="0" w:color="auto"/>
              <w:right w:val="single" w:sz="4" w:space="0" w:color="auto"/>
            </w:tcBorders>
            <w:hideMark/>
          </w:tcPr>
          <w:p w:rsidR="008410C3" w:rsidRPr="008410C3" w:rsidRDefault="008410C3" w:rsidP="005A5924">
            <w:pPr>
              <w:rPr>
                <w:rFonts w:ascii="Calibri" w:hAnsi="Calibri"/>
              </w:rPr>
            </w:pPr>
          </w:p>
        </w:tc>
        <w:tc>
          <w:tcPr>
            <w:tcW w:w="1082" w:type="pct"/>
            <w:tcBorders>
              <w:top w:val="single" w:sz="4" w:space="0" w:color="auto"/>
              <w:left w:val="single" w:sz="4" w:space="0" w:color="auto"/>
              <w:bottom w:val="single" w:sz="4" w:space="0" w:color="auto"/>
              <w:right w:val="single" w:sz="4" w:space="0" w:color="auto"/>
            </w:tcBorders>
            <w:hideMark/>
          </w:tcPr>
          <w:p w:rsidR="008410C3" w:rsidRPr="008410C3" w:rsidRDefault="008410C3" w:rsidP="005A5924">
            <w:pPr>
              <w:rPr>
                <w:rFonts w:ascii="Calibri" w:hAnsi="Calibri"/>
              </w:rPr>
            </w:pPr>
            <w:r w:rsidRPr="008410C3">
              <w:rPr>
                <w:rFonts w:ascii="Calibri" w:hAnsi="Calibri"/>
              </w:rPr>
              <w:t xml:space="preserve"> </w:t>
            </w:r>
          </w:p>
        </w:tc>
        <w:tc>
          <w:tcPr>
            <w:tcW w:w="1080" w:type="pct"/>
            <w:tcBorders>
              <w:top w:val="single" w:sz="4" w:space="0" w:color="auto"/>
              <w:left w:val="single" w:sz="4" w:space="0" w:color="auto"/>
              <w:bottom w:val="single" w:sz="4" w:space="0" w:color="auto"/>
              <w:right w:val="single" w:sz="4" w:space="0" w:color="auto"/>
            </w:tcBorders>
          </w:tcPr>
          <w:p w:rsidR="008410C3" w:rsidRPr="008410C3" w:rsidRDefault="008410C3" w:rsidP="005A5924">
            <w:pPr>
              <w:rPr>
                <w:rFonts w:ascii="Calibri" w:hAnsi="Calibri"/>
              </w:rPr>
            </w:pPr>
          </w:p>
        </w:tc>
      </w:tr>
    </w:tbl>
    <w:p w:rsidR="00C1275B" w:rsidRDefault="00C1275B" w:rsidP="008410C3"/>
    <w:p w:rsidR="008410C3" w:rsidRDefault="008410C3" w:rsidP="008410C3">
      <w:pPr>
        <w:pStyle w:val="Kop1"/>
      </w:pPr>
      <w:r>
        <w:t>Realisatie</w:t>
      </w:r>
    </w:p>
    <w:p w:rsidR="008410C3" w:rsidRDefault="008410C3" w:rsidP="008410C3">
      <w:r>
        <w:t>In deze tabel wordt vermeld wie daadwerkelijk de werkzaamheden heeft uitgevoerd en wanneer ze klaar waren.</w:t>
      </w:r>
    </w:p>
    <w:tbl>
      <w:tblPr>
        <w:tblW w:w="38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66"/>
        <w:gridCol w:w="2644"/>
        <w:gridCol w:w="1986"/>
      </w:tblGrid>
      <w:tr w:rsidR="008410C3" w:rsidRPr="008410C3" w:rsidTr="008410C3">
        <w:tc>
          <w:tcPr>
            <w:tcW w:w="1783" w:type="pct"/>
            <w:tcBorders>
              <w:top w:val="single" w:sz="4" w:space="0" w:color="auto"/>
              <w:left w:val="single" w:sz="4" w:space="0" w:color="auto"/>
              <w:bottom w:val="single" w:sz="4" w:space="0" w:color="auto"/>
              <w:right w:val="single" w:sz="4" w:space="0" w:color="auto"/>
            </w:tcBorders>
            <w:shd w:val="clear" w:color="auto" w:fill="BFBFBF"/>
            <w:hideMark/>
          </w:tcPr>
          <w:p w:rsidR="008410C3" w:rsidRPr="008410C3" w:rsidRDefault="008410C3" w:rsidP="005A5924">
            <w:pPr>
              <w:rPr>
                <w:rFonts w:ascii="Calibri" w:hAnsi="Calibri"/>
                <w:b/>
                <w:highlight w:val="lightGray"/>
              </w:rPr>
            </w:pPr>
            <w:r w:rsidRPr="008410C3">
              <w:rPr>
                <w:rFonts w:ascii="Calibri" w:hAnsi="Calibri"/>
                <w:b/>
                <w:highlight w:val="lightGray"/>
              </w:rPr>
              <w:t>Pagina/onderdeel</w:t>
            </w:r>
          </w:p>
        </w:tc>
        <w:tc>
          <w:tcPr>
            <w:tcW w:w="1837" w:type="pct"/>
            <w:tcBorders>
              <w:top w:val="single" w:sz="4" w:space="0" w:color="auto"/>
              <w:left w:val="single" w:sz="4" w:space="0" w:color="auto"/>
              <w:bottom w:val="single" w:sz="4" w:space="0" w:color="auto"/>
              <w:right w:val="single" w:sz="4" w:space="0" w:color="auto"/>
            </w:tcBorders>
            <w:shd w:val="clear" w:color="auto" w:fill="BFBFBF"/>
            <w:hideMark/>
          </w:tcPr>
          <w:p w:rsidR="008410C3" w:rsidRPr="008410C3" w:rsidRDefault="008410C3" w:rsidP="005A5924">
            <w:pPr>
              <w:rPr>
                <w:rFonts w:ascii="Calibri" w:hAnsi="Calibri"/>
                <w:b/>
                <w:highlight w:val="lightGray"/>
              </w:rPr>
            </w:pPr>
            <w:r w:rsidRPr="008410C3">
              <w:rPr>
                <w:rFonts w:ascii="Calibri" w:hAnsi="Calibri"/>
                <w:b/>
                <w:highlight w:val="lightGray"/>
              </w:rPr>
              <w:t>Programmeur</w:t>
            </w:r>
          </w:p>
        </w:tc>
        <w:tc>
          <w:tcPr>
            <w:tcW w:w="1380" w:type="pct"/>
            <w:tcBorders>
              <w:top w:val="single" w:sz="4" w:space="0" w:color="auto"/>
              <w:left w:val="single" w:sz="4" w:space="0" w:color="auto"/>
              <w:bottom w:val="single" w:sz="4" w:space="0" w:color="auto"/>
              <w:right w:val="single" w:sz="4" w:space="0" w:color="auto"/>
            </w:tcBorders>
            <w:shd w:val="clear" w:color="auto" w:fill="BFBFBF"/>
            <w:hideMark/>
          </w:tcPr>
          <w:p w:rsidR="008410C3" w:rsidRPr="008410C3" w:rsidRDefault="008410C3" w:rsidP="005A5924">
            <w:pPr>
              <w:rPr>
                <w:rFonts w:ascii="Calibri" w:hAnsi="Calibri"/>
                <w:b/>
                <w:highlight w:val="lightGray"/>
              </w:rPr>
            </w:pPr>
            <w:r w:rsidRPr="008410C3">
              <w:rPr>
                <w:rFonts w:ascii="Calibri" w:hAnsi="Calibri"/>
                <w:b/>
                <w:highlight w:val="lightGray"/>
              </w:rPr>
              <w:t>Klaar op</w:t>
            </w:r>
          </w:p>
        </w:tc>
      </w:tr>
      <w:tr w:rsidR="008410C3" w:rsidRPr="008410C3" w:rsidTr="008410C3">
        <w:tc>
          <w:tcPr>
            <w:tcW w:w="1783" w:type="pct"/>
            <w:tcBorders>
              <w:top w:val="single" w:sz="4" w:space="0" w:color="auto"/>
              <w:left w:val="single" w:sz="4" w:space="0" w:color="auto"/>
              <w:bottom w:val="single" w:sz="4" w:space="0" w:color="auto"/>
              <w:right w:val="single" w:sz="4" w:space="0" w:color="auto"/>
            </w:tcBorders>
            <w:hideMark/>
          </w:tcPr>
          <w:p w:rsidR="008410C3" w:rsidRPr="008410C3" w:rsidRDefault="008410C3" w:rsidP="005A5924">
            <w:pPr>
              <w:rPr>
                <w:rFonts w:ascii="Calibri" w:hAnsi="Calibri"/>
              </w:rPr>
            </w:pPr>
          </w:p>
        </w:tc>
        <w:tc>
          <w:tcPr>
            <w:tcW w:w="1837" w:type="pct"/>
            <w:tcBorders>
              <w:top w:val="single" w:sz="4" w:space="0" w:color="auto"/>
              <w:left w:val="single" w:sz="4" w:space="0" w:color="auto"/>
              <w:bottom w:val="single" w:sz="4" w:space="0" w:color="auto"/>
              <w:right w:val="single" w:sz="4" w:space="0" w:color="auto"/>
            </w:tcBorders>
            <w:hideMark/>
          </w:tcPr>
          <w:p w:rsidR="008410C3" w:rsidRPr="008410C3" w:rsidRDefault="008410C3" w:rsidP="005A5924">
            <w:pPr>
              <w:rPr>
                <w:rFonts w:ascii="Calibri" w:hAnsi="Calibri"/>
              </w:rPr>
            </w:pPr>
          </w:p>
        </w:tc>
        <w:tc>
          <w:tcPr>
            <w:tcW w:w="1380" w:type="pct"/>
            <w:tcBorders>
              <w:top w:val="single" w:sz="4" w:space="0" w:color="auto"/>
              <w:left w:val="single" w:sz="4" w:space="0" w:color="auto"/>
              <w:bottom w:val="single" w:sz="4" w:space="0" w:color="auto"/>
              <w:right w:val="single" w:sz="4" w:space="0" w:color="auto"/>
            </w:tcBorders>
            <w:hideMark/>
          </w:tcPr>
          <w:p w:rsidR="008410C3" w:rsidRPr="008410C3" w:rsidRDefault="008410C3" w:rsidP="005A5924">
            <w:pPr>
              <w:rPr>
                <w:rFonts w:ascii="Calibri" w:hAnsi="Calibri"/>
              </w:rPr>
            </w:pPr>
            <w:r w:rsidRPr="008410C3">
              <w:rPr>
                <w:rFonts w:ascii="Calibri" w:hAnsi="Calibri"/>
              </w:rPr>
              <w:t xml:space="preserve"> </w:t>
            </w:r>
          </w:p>
        </w:tc>
      </w:tr>
    </w:tbl>
    <w:p w:rsidR="008410C3" w:rsidRDefault="008410C3" w:rsidP="008410C3"/>
    <w:p w:rsidR="008410C3" w:rsidRDefault="008410C3" w:rsidP="008410C3">
      <w:pPr>
        <w:pStyle w:val="Kop1"/>
      </w:pPr>
      <w:r>
        <w:t>Wijzigingen</w:t>
      </w:r>
    </w:p>
    <w:p w:rsidR="008410C3" w:rsidRDefault="008410C3" w:rsidP="008410C3">
      <w:r>
        <w:t>Naar aanleiding van het testen van de applicatie kunnen wijzigingen noodzakelijk zijn. Deze worden in onderstaande tabel verantwoord.</w:t>
      </w:r>
      <w:r w:rsidR="00767419">
        <w:t xml:space="preserve"> De wijziging is een beschrijving van de aanpassing, bijv. logo verplaatst van links op de pagina naar rechts.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4"/>
        <w:gridCol w:w="2125"/>
        <w:gridCol w:w="1276"/>
        <w:gridCol w:w="1276"/>
        <w:gridCol w:w="2517"/>
      </w:tblGrid>
      <w:tr w:rsidR="008410C3" w:rsidRPr="008410C3" w:rsidTr="008410C3">
        <w:tc>
          <w:tcPr>
            <w:tcW w:w="1127" w:type="pct"/>
            <w:tcBorders>
              <w:top w:val="single" w:sz="4" w:space="0" w:color="auto"/>
              <w:left w:val="single" w:sz="4" w:space="0" w:color="auto"/>
              <w:bottom w:val="single" w:sz="4" w:space="0" w:color="auto"/>
              <w:right w:val="single" w:sz="4" w:space="0" w:color="auto"/>
            </w:tcBorders>
            <w:shd w:val="clear" w:color="auto" w:fill="BFBFBF"/>
            <w:hideMark/>
          </w:tcPr>
          <w:p w:rsidR="008410C3" w:rsidRPr="008410C3" w:rsidRDefault="008410C3" w:rsidP="005A5924">
            <w:pPr>
              <w:rPr>
                <w:rFonts w:ascii="Calibri" w:hAnsi="Calibri"/>
                <w:b/>
                <w:highlight w:val="lightGray"/>
              </w:rPr>
            </w:pPr>
            <w:r w:rsidRPr="008410C3">
              <w:rPr>
                <w:rFonts w:ascii="Calibri" w:hAnsi="Calibri"/>
                <w:b/>
                <w:highlight w:val="lightGray"/>
              </w:rPr>
              <w:t>Pagina/onderdeel</w:t>
            </w:r>
          </w:p>
        </w:tc>
        <w:tc>
          <w:tcPr>
            <w:tcW w:w="1144" w:type="pct"/>
            <w:tcBorders>
              <w:top w:val="single" w:sz="4" w:space="0" w:color="auto"/>
              <w:left w:val="single" w:sz="4" w:space="0" w:color="auto"/>
              <w:bottom w:val="single" w:sz="4" w:space="0" w:color="auto"/>
              <w:right w:val="single" w:sz="4" w:space="0" w:color="auto"/>
            </w:tcBorders>
            <w:shd w:val="clear" w:color="auto" w:fill="BFBFBF"/>
            <w:hideMark/>
          </w:tcPr>
          <w:p w:rsidR="008410C3" w:rsidRPr="008410C3" w:rsidRDefault="008410C3" w:rsidP="005A5924">
            <w:pPr>
              <w:rPr>
                <w:rFonts w:ascii="Calibri" w:hAnsi="Calibri"/>
                <w:b/>
                <w:highlight w:val="lightGray"/>
              </w:rPr>
            </w:pPr>
            <w:r w:rsidRPr="008410C3">
              <w:rPr>
                <w:rFonts w:ascii="Calibri" w:hAnsi="Calibri"/>
                <w:b/>
                <w:highlight w:val="lightGray"/>
              </w:rPr>
              <w:t>Programmeur</w:t>
            </w:r>
          </w:p>
        </w:tc>
        <w:tc>
          <w:tcPr>
            <w:tcW w:w="687" w:type="pct"/>
            <w:tcBorders>
              <w:top w:val="single" w:sz="4" w:space="0" w:color="auto"/>
              <w:left w:val="single" w:sz="4" w:space="0" w:color="auto"/>
              <w:bottom w:val="single" w:sz="4" w:space="0" w:color="auto"/>
              <w:right w:val="single" w:sz="4" w:space="0" w:color="auto"/>
            </w:tcBorders>
            <w:shd w:val="clear" w:color="auto" w:fill="BFBFBF"/>
            <w:hideMark/>
          </w:tcPr>
          <w:p w:rsidR="008410C3" w:rsidRPr="008410C3" w:rsidRDefault="008410C3" w:rsidP="005A5924">
            <w:pPr>
              <w:rPr>
                <w:rFonts w:ascii="Calibri" w:hAnsi="Calibri"/>
                <w:b/>
                <w:highlight w:val="lightGray"/>
              </w:rPr>
            </w:pPr>
            <w:r w:rsidRPr="008410C3">
              <w:rPr>
                <w:rFonts w:ascii="Calibri" w:hAnsi="Calibri"/>
                <w:b/>
                <w:highlight w:val="lightGray"/>
              </w:rPr>
              <w:t>Van</w:t>
            </w:r>
          </w:p>
        </w:tc>
        <w:tc>
          <w:tcPr>
            <w:tcW w:w="687" w:type="pct"/>
            <w:tcBorders>
              <w:top w:val="single" w:sz="4" w:space="0" w:color="auto"/>
              <w:left w:val="single" w:sz="4" w:space="0" w:color="auto"/>
              <w:bottom w:val="single" w:sz="4" w:space="0" w:color="auto"/>
              <w:right w:val="single" w:sz="4" w:space="0" w:color="auto"/>
            </w:tcBorders>
            <w:shd w:val="clear" w:color="auto" w:fill="BFBFBF"/>
          </w:tcPr>
          <w:p w:rsidR="008410C3" w:rsidRPr="008410C3" w:rsidRDefault="008410C3" w:rsidP="005A5924">
            <w:pPr>
              <w:rPr>
                <w:rFonts w:ascii="Calibri" w:hAnsi="Calibri"/>
                <w:b/>
                <w:highlight w:val="lightGray"/>
              </w:rPr>
            </w:pPr>
            <w:r w:rsidRPr="008410C3">
              <w:rPr>
                <w:rFonts w:ascii="Calibri" w:hAnsi="Calibri"/>
                <w:b/>
                <w:highlight w:val="lightGray"/>
              </w:rPr>
              <w:t>Tot</w:t>
            </w:r>
          </w:p>
        </w:tc>
        <w:tc>
          <w:tcPr>
            <w:tcW w:w="1355" w:type="pct"/>
            <w:tcBorders>
              <w:top w:val="single" w:sz="4" w:space="0" w:color="auto"/>
              <w:left w:val="single" w:sz="4" w:space="0" w:color="auto"/>
              <w:bottom w:val="single" w:sz="4" w:space="0" w:color="auto"/>
              <w:right w:val="single" w:sz="4" w:space="0" w:color="auto"/>
            </w:tcBorders>
            <w:shd w:val="clear" w:color="auto" w:fill="BFBFBF"/>
          </w:tcPr>
          <w:p w:rsidR="008410C3" w:rsidRPr="008410C3" w:rsidRDefault="008410C3" w:rsidP="005A5924">
            <w:pPr>
              <w:rPr>
                <w:rFonts w:ascii="Calibri" w:hAnsi="Calibri"/>
                <w:b/>
                <w:highlight w:val="lightGray"/>
              </w:rPr>
            </w:pPr>
            <w:r w:rsidRPr="008410C3">
              <w:rPr>
                <w:rFonts w:ascii="Calibri" w:hAnsi="Calibri"/>
                <w:b/>
                <w:highlight w:val="lightGray"/>
              </w:rPr>
              <w:t>Wijziging</w:t>
            </w:r>
          </w:p>
        </w:tc>
      </w:tr>
      <w:tr w:rsidR="008410C3" w:rsidRPr="008410C3" w:rsidTr="008410C3">
        <w:tc>
          <w:tcPr>
            <w:tcW w:w="1127" w:type="pct"/>
            <w:tcBorders>
              <w:top w:val="single" w:sz="4" w:space="0" w:color="auto"/>
              <w:left w:val="single" w:sz="4" w:space="0" w:color="auto"/>
              <w:bottom w:val="single" w:sz="4" w:space="0" w:color="auto"/>
              <w:right w:val="single" w:sz="4" w:space="0" w:color="auto"/>
            </w:tcBorders>
            <w:hideMark/>
          </w:tcPr>
          <w:p w:rsidR="008410C3" w:rsidRPr="008410C3" w:rsidRDefault="008410C3" w:rsidP="005A5924">
            <w:pPr>
              <w:rPr>
                <w:rFonts w:ascii="Calibri" w:hAnsi="Calibri"/>
              </w:rPr>
            </w:pPr>
          </w:p>
        </w:tc>
        <w:tc>
          <w:tcPr>
            <w:tcW w:w="1144" w:type="pct"/>
            <w:tcBorders>
              <w:top w:val="single" w:sz="4" w:space="0" w:color="auto"/>
              <w:left w:val="single" w:sz="4" w:space="0" w:color="auto"/>
              <w:bottom w:val="single" w:sz="4" w:space="0" w:color="auto"/>
              <w:right w:val="single" w:sz="4" w:space="0" w:color="auto"/>
            </w:tcBorders>
            <w:hideMark/>
          </w:tcPr>
          <w:p w:rsidR="008410C3" w:rsidRPr="008410C3" w:rsidRDefault="008410C3" w:rsidP="005A5924">
            <w:pPr>
              <w:rPr>
                <w:rFonts w:ascii="Calibri" w:hAnsi="Calibri"/>
              </w:rPr>
            </w:pPr>
          </w:p>
        </w:tc>
        <w:tc>
          <w:tcPr>
            <w:tcW w:w="687" w:type="pct"/>
            <w:tcBorders>
              <w:top w:val="single" w:sz="4" w:space="0" w:color="auto"/>
              <w:left w:val="single" w:sz="4" w:space="0" w:color="auto"/>
              <w:bottom w:val="single" w:sz="4" w:space="0" w:color="auto"/>
              <w:right w:val="single" w:sz="4" w:space="0" w:color="auto"/>
            </w:tcBorders>
            <w:hideMark/>
          </w:tcPr>
          <w:p w:rsidR="008410C3" w:rsidRPr="008410C3" w:rsidRDefault="008410C3" w:rsidP="005A5924">
            <w:pPr>
              <w:rPr>
                <w:rFonts w:ascii="Calibri" w:hAnsi="Calibri"/>
              </w:rPr>
            </w:pPr>
            <w:r w:rsidRPr="008410C3">
              <w:rPr>
                <w:rFonts w:ascii="Calibri" w:hAnsi="Calibri"/>
              </w:rPr>
              <w:t xml:space="preserve"> </w:t>
            </w:r>
          </w:p>
        </w:tc>
        <w:tc>
          <w:tcPr>
            <w:tcW w:w="687" w:type="pct"/>
            <w:tcBorders>
              <w:top w:val="single" w:sz="4" w:space="0" w:color="auto"/>
              <w:left w:val="single" w:sz="4" w:space="0" w:color="auto"/>
              <w:bottom w:val="single" w:sz="4" w:space="0" w:color="auto"/>
              <w:right w:val="single" w:sz="4" w:space="0" w:color="auto"/>
            </w:tcBorders>
          </w:tcPr>
          <w:p w:rsidR="008410C3" w:rsidRPr="008410C3" w:rsidRDefault="008410C3" w:rsidP="005A5924">
            <w:pPr>
              <w:rPr>
                <w:rFonts w:ascii="Calibri" w:hAnsi="Calibri"/>
              </w:rPr>
            </w:pPr>
          </w:p>
        </w:tc>
        <w:tc>
          <w:tcPr>
            <w:tcW w:w="1355" w:type="pct"/>
            <w:tcBorders>
              <w:top w:val="single" w:sz="4" w:space="0" w:color="auto"/>
              <w:left w:val="single" w:sz="4" w:space="0" w:color="auto"/>
              <w:bottom w:val="single" w:sz="4" w:space="0" w:color="auto"/>
              <w:right w:val="single" w:sz="4" w:space="0" w:color="auto"/>
            </w:tcBorders>
          </w:tcPr>
          <w:p w:rsidR="008410C3" w:rsidRPr="008410C3" w:rsidRDefault="008410C3" w:rsidP="005A5924">
            <w:pPr>
              <w:rPr>
                <w:rFonts w:ascii="Calibri" w:hAnsi="Calibri"/>
              </w:rPr>
            </w:pPr>
          </w:p>
        </w:tc>
      </w:tr>
    </w:tbl>
    <w:p w:rsidR="008410C3" w:rsidRDefault="008410C3" w:rsidP="008410C3"/>
    <w:p w:rsidR="00FB5266" w:rsidRDefault="00FB5266" w:rsidP="00FB5266">
      <w:pPr>
        <w:pStyle w:val="Kop1"/>
      </w:pPr>
      <w:r>
        <w:t>Onderhoud en beheer</w:t>
      </w:r>
    </w:p>
    <w:p w:rsidR="00FB5266" w:rsidRPr="00FB5266" w:rsidRDefault="00FB5266" w:rsidP="00FB5266">
      <w:r>
        <w:t xml:space="preserve">In de fase van het onderhouden van de applicatie moet worden bijgehouden welke wijzigingen worden uitgevoerd op basis van tickets. </w:t>
      </w:r>
      <w:r w:rsidR="003B2AD6">
        <w:t>Bij een ticket kunnen meerdere bestanden zijn betrokken. Per ticket wordt vastgelegd wat de wijziging op het bestand 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67"/>
        <w:gridCol w:w="2098"/>
        <w:gridCol w:w="1380"/>
        <w:gridCol w:w="2744"/>
        <w:gridCol w:w="999"/>
      </w:tblGrid>
      <w:tr w:rsidR="003B2AD6" w:rsidRPr="008410C3" w:rsidTr="003B2AD6">
        <w:tc>
          <w:tcPr>
            <w:tcW w:w="1113" w:type="pct"/>
            <w:tcBorders>
              <w:top w:val="single" w:sz="4" w:space="0" w:color="auto"/>
              <w:left w:val="single" w:sz="4" w:space="0" w:color="auto"/>
              <w:bottom w:val="single" w:sz="4" w:space="0" w:color="auto"/>
              <w:right w:val="single" w:sz="4" w:space="0" w:color="auto"/>
            </w:tcBorders>
            <w:shd w:val="clear" w:color="auto" w:fill="BFBFBF"/>
            <w:hideMark/>
          </w:tcPr>
          <w:p w:rsidR="00FB5266" w:rsidRPr="008410C3" w:rsidRDefault="003B2AD6" w:rsidP="005A5924">
            <w:pPr>
              <w:rPr>
                <w:rFonts w:ascii="Calibri" w:hAnsi="Calibri"/>
                <w:b/>
                <w:highlight w:val="lightGray"/>
              </w:rPr>
            </w:pPr>
            <w:r>
              <w:rPr>
                <w:rFonts w:ascii="Calibri" w:hAnsi="Calibri"/>
                <w:b/>
                <w:highlight w:val="lightGray"/>
              </w:rPr>
              <w:t>Naam bestand</w:t>
            </w:r>
          </w:p>
        </w:tc>
        <w:tc>
          <w:tcPr>
            <w:tcW w:w="1130" w:type="pct"/>
            <w:tcBorders>
              <w:top w:val="single" w:sz="4" w:space="0" w:color="auto"/>
              <w:left w:val="single" w:sz="4" w:space="0" w:color="auto"/>
              <w:bottom w:val="single" w:sz="4" w:space="0" w:color="auto"/>
              <w:right w:val="single" w:sz="4" w:space="0" w:color="auto"/>
            </w:tcBorders>
            <w:shd w:val="clear" w:color="auto" w:fill="BFBFBF"/>
            <w:hideMark/>
          </w:tcPr>
          <w:p w:rsidR="00FB5266" w:rsidRPr="008410C3" w:rsidRDefault="00FB5266" w:rsidP="005A5924">
            <w:pPr>
              <w:rPr>
                <w:rFonts w:ascii="Calibri" w:hAnsi="Calibri"/>
                <w:b/>
                <w:highlight w:val="lightGray"/>
              </w:rPr>
            </w:pPr>
            <w:r w:rsidRPr="008410C3">
              <w:rPr>
                <w:rFonts w:ascii="Calibri" w:hAnsi="Calibri"/>
                <w:b/>
                <w:highlight w:val="lightGray"/>
              </w:rPr>
              <w:t>Programmeur</w:t>
            </w:r>
          </w:p>
        </w:tc>
        <w:tc>
          <w:tcPr>
            <w:tcW w:w="743" w:type="pct"/>
            <w:tcBorders>
              <w:top w:val="single" w:sz="4" w:space="0" w:color="auto"/>
              <w:left w:val="single" w:sz="4" w:space="0" w:color="auto"/>
              <w:bottom w:val="single" w:sz="4" w:space="0" w:color="auto"/>
              <w:right w:val="single" w:sz="4" w:space="0" w:color="auto"/>
            </w:tcBorders>
            <w:shd w:val="clear" w:color="auto" w:fill="BFBFBF"/>
            <w:hideMark/>
          </w:tcPr>
          <w:p w:rsidR="00FB5266" w:rsidRPr="008410C3" w:rsidRDefault="003B2AD6" w:rsidP="005A5924">
            <w:pPr>
              <w:rPr>
                <w:rFonts w:ascii="Calibri" w:hAnsi="Calibri"/>
                <w:b/>
                <w:highlight w:val="lightGray"/>
              </w:rPr>
            </w:pPr>
            <w:r>
              <w:rPr>
                <w:rFonts w:ascii="Calibri" w:hAnsi="Calibri"/>
                <w:b/>
                <w:highlight w:val="lightGray"/>
              </w:rPr>
              <w:t>Afgehandeld op</w:t>
            </w:r>
          </w:p>
        </w:tc>
        <w:tc>
          <w:tcPr>
            <w:tcW w:w="1477" w:type="pct"/>
            <w:tcBorders>
              <w:top w:val="single" w:sz="4" w:space="0" w:color="auto"/>
              <w:left w:val="single" w:sz="4" w:space="0" w:color="auto"/>
              <w:bottom w:val="single" w:sz="4" w:space="0" w:color="auto"/>
              <w:right w:val="single" w:sz="4" w:space="0" w:color="auto"/>
            </w:tcBorders>
            <w:shd w:val="clear" w:color="auto" w:fill="BFBFBF"/>
          </w:tcPr>
          <w:p w:rsidR="00FB5266" w:rsidRPr="008410C3" w:rsidRDefault="003B2AD6" w:rsidP="005A5924">
            <w:pPr>
              <w:rPr>
                <w:rFonts w:ascii="Calibri" w:hAnsi="Calibri"/>
                <w:b/>
                <w:highlight w:val="lightGray"/>
              </w:rPr>
            </w:pPr>
            <w:r>
              <w:rPr>
                <w:rFonts w:ascii="Calibri" w:hAnsi="Calibri"/>
                <w:b/>
                <w:highlight w:val="lightGray"/>
              </w:rPr>
              <w:t>Wijziging</w:t>
            </w:r>
          </w:p>
        </w:tc>
        <w:tc>
          <w:tcPr>
            <w:tcW w:w="538" w:type="pct"/>
            <w:tcBorders>
              <w:top w:val="single" w:sz="4" w:space="0" w:color="auto"/>
              <w:left w:val="single" w:sz="4" w:space="0" w:color="auto"/>
              <w:bottom w:val="single" w:sz="4" w:space="0" w:color="auto"/>
              <w:right w:val="single" w:sz="4" w:space="0" w:color="auto"/>
            </w:tcBorders>
            <w:shd w:val="clear" w:color="auto" w:fill="BFBFBF"/>
          </w:tcPr>
          <w:p w:rsidR="00FB5266" w:rsidRPr="008410C3" w:rsidRDefault="003B2AD6" w:rsidP="005A5924">
            <w:pPr>
              <w:rPr>
                <w:rFonts w:ascii="Calibri" w:hAnsi="Calibri"/>
                <w:b/>
                <w:highlight w:val="lightGray"/>
              </w:rPr>
            </w:pPr>
            <w:r>
              <w:rPr>
                <w:rFonts w:ascii="Calibri" w:hAnsi="Calibri"/>
                <w:b/>
                <w:highlight w:val="lightGray"/>
              </w:rPr>
              <w:t>Ticket nummer</w:t>
            </w:r>
          </w:p>
        </w:tc>
      </w:tr>
      <w:tr w:rsidR="003B2AD6" w:rsidRPr="008410C3" w:rsidTr="003B2AD6">
        <w:tc>
          <w:tcPr>
            <w:tcW w:w="1113" w:type="pct"/>
            <w:tcBorders>
              <w:top w:val="single" w:sz="4" w:space="0" w:color="auto"/>
              <w:left w:val="single" w:sz="4" w:space="0" w:color="auto"/>
              <w:bottom w:val="single" w:sz="4" w:space="0" w:color="auto"/>
              <w:right w:val="single" w:sz="4" w:space="0" w:color="auto"/>
            </w:tcBorders>
            <w:hideMark/>
          </w:tcPr>
          <w:p w:rsidR="00FB5266" w:rsidRPr="008410C3" w:rsidRDefault="00FB5266" w:rsidP="005A5924">
            <w:pPr>
              <w:rPr>
                <w:rFonts w:ascii="Calibri" w:hAnsi="Calibri"/>
              </w:rPr>
            </w:pPr>
          </w:p>
        </w:tc>
        <w:tc>
          <w:tcPr>
            <w:tcW w:w="1130" w:type="pct"/>
            <w:tcBorders>
              <w:top w:val="single" w:sz="4" w:space="0" w:color="auto"/>
              <w:left w:val="single" w:sz="4" w:space="0" w:color="auto"/>
              <w:bottom w:val="single" w:sz="4" w:space="0" w:color="auto"/>
              <w:right w:val="single" w:sz="4" w:space="0" w:color="auto"/>
            </w:tcBorders>
            <w:hideMark/>
          </w:tcPr>
          <w:p w:rsidR="00FB5266" w:rsidRPr="008410C3" w:rsidRDefault="00FB5266" w:rsidP="005A5924">
            <w:pPr>
              <w:rPr>
                <w:rFonts w:ascii="Calibri" w:hAnsi="Calibri"/>
              </w:rPr>
            </w:pPr>
          </w:p>
        </w:tc>
        <w:tc>
          <w:tcPr>
            <w:tcW w:w="743" w:type="pct"/>
            <w:tcBorders>
              <w:top w:val="single" w:sz="4" w:space="0" w:color="auto"/>
              <w:left w:val="single" w:sz="4" w:space="0" w:color="auto"/>
              <w:bottom w:val="single" w:sz="4" w:space="0" w:color="auto"/>
              <w:right w:val="single" w:sz="4" w:space="0" w:color="auto"/>
            </w:tcBorders>
            <w:hideMark/>
          </w:tcPr>
          <w:p w:rsidR="00FB5266" w:rsidRPr="008410C3" w:rsidRDefault="00FB5266" w:rsidP="005A5924">
            <w:pPr>
              <w:rPr>
                <w:rFonts w:ascii="Calibri" w:hAnsi="Calibri"/>
              </w:rPr>
            </w:pPr>
            <w:r w:rsidRPr="008410C3">
              <w:rPr>
                <w:rFonts w:ascii="Calibri" w:hAnsi="Calibri"/>
              </w:rPr>
              <w:t xml:space="preserve"> </w:t>
            </w:r>
          </w:p>
        </w:tc>
        <w:tc>
          <w:tcPr>
            <w:tcW w:w="1477" w:type="pct"/>
            <w:tcBorders>
              <w:top w:val="single" w:sz="4" w:space="0" w:color="auto"/>
              <w:left w:val="single" w:sz="4" w:space="0" w:color="auto"/>
              <w:bottom w:val="single" w:sz="4" w:space="0" w:color="auto"/>
              <w:right w:val="single" w:sz="4" w:space="0" w:color="auto"/>
            </w:tcBorders>
          </w:tcPr>
          <w:p w:rsidR="00FB5266" w:rsidRPr="008410C3" w:rsidRDefault="00FB5266" w:rsidP="005A5924">
            <w:pPr>
              <w:rPr>
                <w:rFonts w:ascii="Calibri" w:hAnsi="Calibri"/>
              </w:rPr>
            </w:pPr>
          </w:p>
        </w:tc>
        <w:tc>
          <w:tcPr>
            <w:tcW w:w="538" w:type="pct"/>
            <w:tcBorders>
              <w:top w:val="single" w:sz="4" w:space="0" w:color="auto"/>
              <w:left w:val="single" w:sz="4" w:space="0" w:color="auto"/>
              <w:bottom w:val="single" w:sz="4" w:space="0" w:color="auto"/>
              <w:right w:val="single" w:sz="4" w:space="0" w:color="auto"/>
            </w:tcBorders>
          </w:tcPr>
          <w:p w:rsidR="00FB5266" w:rsidRPr="008410C3" w:rsidRDefault="00FB5266" w:rsidP="005A5924">
            <w:pPr>
              <w:rPr>
                <w:rFonts w:ascii="Calibri" w:hAnsi="Calibri"/>
              </w:rPr>
            </w:pPr>
          </w:p>
        </w:tc>
      </w:tr>
    </w:tbl>
    <w:p w:rsidR="00FB5266" w:rsidRDefault="003B2AD6" w:rsidP="003B2AD6">
      <w:pPr>
        <w:pStyle w:val="Kop1"/>
      </w:pPr>
      <w:r>
        <w:lastRenderedPageBreak/>
        <w:t>Bijlagen tickets</w:t>
      </w:r>
    </w:p>
    <w:p w:rsidR="003B2AD6" w:rsidRPr="003B2AD6" w:rsidRDefault="003B2AD6" w:rsidP="003B2AD6">
      <w:r>
        <w:t>De tickets waarop de wijzigingen aan de applicatie zijn gebaseerd moeten als bijlage worden toegevoegd aan het kwaliteitshandboek. Als er geen tickets zijn hoeven deze en het vorige hoofdstuk niet opgenomen te worden in het kwaliteitshandboek.</w:t>
      </w:r>
    </w:p>
    <w:sectPr w:rsidR="003B2AD6" w:rsidRPr="003B2AD6" w:rsidSect="00C1275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08"/>
  <w:hyphenationZone w:val="425"/>
  <w:characterSpacingControl w:val="doNotCompress"/>
  <w:compat/>
  <w:rsids>
    <w:rsidRoot w:val="005C311C"/>
    <w:rsid w:val="002167FC"/>
    <w:rsid w:val="003A1CA9"/>
    <w:rsid w:val="003B2AD6"/>
    <w:rsid w:val="00561BA1"/>
    <w:rsid w:val="005C311C"/>
    <w:rsid w:val="00662D36"/>
    <w:rsid w:val="006F2AA7"/>
    <w:rsid w:val="007120EE"/>
    <w:rsid w:val="0072086F"/>
    <w:rsid w:val="00767419"/>
    <w:rsid w:val="007D3D8F"/>
    <w:rsid w:val="008410C3"/>
    <w:rsid w:val="00A2727B"/>
    <w:rsid w:val="00A34E88"/>
    <w:rsid w:val="00BB7334"/>
    <w:rsid w:val="00BF44CB"/>
    <w:rsid w:val="00C1275B"/>
    <w:rsid w:val="00DE401E"/>
    <w:rsid w:val="00ED5C14"/>
    <w:rsid w:val="00FB5266"/>
    <w:rsid w:val="00FF0EE5"/>
    <w:rsid w:val="00FF449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2086F"/>
    <w:rPr>
      <w:lang w:val="nl-NL"/>
    </w:rPr>
  </w:style>
  <w:style w:type="paragraph" w:styleId="Kop1">
    <w:name w:val="heading 1"/>
    <w:basedOn w:val="Standaard"/>
    <w:next w:val="Standaard"/>
    <w:link w:val="Kop1Char"/>
    <w:uiPriority w:val="9"/>
    <w:qFormat/>
    <w:rsid w:val="007208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208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2086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72086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2086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2086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2086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2086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72086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2086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72086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72086F"/>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2086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72086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rsid w:val="0072086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rsid w:val="0072086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sid w:val="0072086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rsid w:val="0072086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72086F"/>
    <w:pPr>
      <w:spacing w:line="240" w:lineRule="auto"/>
    </w:pPr>
    <w:rPr>
      <w:b/>
      <w:bCs/>
      <w:color w:val="4F81BD" w:themeColor="accent1"/>
      <w:sz w:val="18"/>
      <w:szCs w:val="18"/>
    </w:rPr>
  </w:style>
  <w:style w:type="paragraph" w:styleId="Titel">
    <w:name w:val="Title"/>
    <w:basedOn w:val="Standaard"/>
    <w:next w:val="Standaard"/>
    <w:link w:val="TitelChar"/>
    <w:uiPriority w:val="10"/>
    <w:qFormat/>
    <w:rsid w:val="007208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2086F"/>
    <w:rPr>
      <w:rFonts w:asciiTheme="majorHAnsi" w:eastAsiaTheme="majorEastAsia" w:hAnsiTheme="majorHAnsi" w:cstheme="majorBidi"/>
      <w:color w:val="17365D" w:themeColor="text2" w:themeShade="BF"/>
      <w:spacing w:val="5"/>
      <w:kern w:val="28"/>
      <w:sz w:val="52"/>
      <w:szCs w:val="52"/>
    </w:rPr>
  </w:style>
  <w:style w:type="paragraph" w:styleId="Subtitel">
    <w:name w:val="Subtitle"/>
    <w:basedOn w:val="Standaard"/>
    <w:next w:val="Standaard"/>
    <w:link w:val="SubtitelChar"/>
    <w:uiPriority w:val="11"/>
    <w:qFormat/>
    <w:rsid w:val="007208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elChar">
    <w:name w:val="Subtitel Char"/>
    <w:basedOn w:val="Standaardalinea-lettertype"/>
    <w:link w:val="Subtitel"/>
    <w:uiPriority w:val="11"/>
    <w:rsid w:val="0072086F"/>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72086F"/>
    <w:rPr>
      <w:b/>
      <w:bCs/>
    </w:rPr>
  </w:style>
  <w:style w:type="character" w:styleId="Nadruk">
    <w:name w:val="Emphasis"/>
    <w:basedOn w:val="Standaardalinea-lettertype"/>
    <w:uiPriority w:val="20"/>
    <w:qFormat/>
    <w:rsid w:val="0072086F"/>
    <w:rPr>
      <w:i/>
      <w:iCs/>
    </w:rPr>
  </w:style>
  <w:style w:type="paragraph" w:styleId="Geenafstand">
    <w:name w:val="No Spacing"/>
    <w:uiPriority w:val="1"/>
    <w:qFormat/>
    <w:rsid w:val="0072086F"/>
    <w:pPr>
      <w:spacing w:after="0" w:line="240" w:lineRule="auto"/>
    </w:pPr>
  </w:style>
  <w:style w:type="paragraph" w:styleId="Lijstalinea">
    <w:name w:val="List Paragraph"/>
    <w:basedOn w:val="Standaard"/>
    <w:uiPriority w:val="34"/>
    <w:qFormat/>
    <w:rsid w:val="0072086F"/>
    <w:pPr>
      <w:ind w:left="720"/>
      <w:contextualSpacing/>
    </w:pPr>
  </w:style>
  <w:style w:type="paragraph" w:styleId="Citaat">
    <w:name w:val="Quote"/>
    <w:basedOn w:val="Standaard"/>
    <w:next w:val="Standaard"/>
    <w:link w:val="CitaatChar"/>
    <w:uiPriority w:val="29"/>
    <w:qFormat/>
    <w:rsid w:val="0072086F"/>
    <w:rPr>
      <w:i/>
      <w:iCs/>
      <w:color w:val="000000" w:themeColor="text1"/>
    </w:rPr>
  </w:style>
  <w:style w:type="character" w:customStyle="1" w:styleId="CitaatChar">
    <w:name w:val="Citaat Char"/>
    <w:basedOn w:val="Standaardalinea-lettertype"/>
    <w:link w:val="Citaat"/>
    <w:uiPriority w:val="29"/>
    <w:rsid w:val="0072086F"/>
    <w:rPr>
      <w:i/>
      <w:iCs/>
      <w:color w:val="000000" w:themeColor="text1"/>
    </w:rPr>
  </w:style>
  <w:style w:type="paragraph" w:styleId="Duidelijkcitaat">
    <w:name w:val="Intense Quote"/>
    <w:basedOn w:val="Standaard"/>
    <w:next w:val="Standaard"/>
    <w:link w:val="DuidelijkcitaatChar"/>
    <w:uiPriority w:val="30"/>
    <w:qFormat/>
    <w:rsid w:val="0072086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72086F"/>
    <w:rPr>
      <w:b/>
      <w:bCs/>
      <w:i/>
      <w:iCs/>
      <w:color w:val="4F81BD" w:themeColor="accent1"/>
    </w:rPr>
  </w:style>
  <w:style w:type="character" w:styleId="Subtielebenadrukking">
    <w:name w:val="Subtle Emphasis"/>
    <w:basedOn w:val="Standaardalinea-lettertype"/>
    <w:uiPriority w:val="19"/>
    <w:qFormat/>
    <w:rsid w:val="0072086F"/>
    <w:rPr>
      <w:i/>
      <w:iCs/>
      <w:color w:val="808080" w:themeColor="text1" w:themeTint="7F"/>
    </w:rPr>
  </w:style>
  <w:style w:type="character" w:styleId="Intensievebenadrukking">
    <w:name w:val="Intense Emphasis"/>
    <w:basedOn w:val="Standaardalinea-lettertype"/>
    <w:uiPriority w:val="21"/>
    <w:qFormat/>
    <w:rsid w:val="0072086F"/>
    <w:rPr>
      <w:b/>
      <w:bCs/>
      <w:i/>
      <w:iCs/>
      <w:color w:val="4F81BD" w:themeColor="accent1"/>
    </w:rPr>
  </w:style>
  <w:style w:type="character" w:styleId="Subtieleverwijzing">
    <w:name w:val="Subtle Reference"/>
    <w:basedOn w:val="Standaardalinea-lettertype"/>
    <w:uiPriority w:val="31"/>
    <w:qFormat/>
    <w:rsid w:val="0072086F"/>
    <w:rPr>
      <w:smallCaps/>
      <w:color w:val="C0504D" w:themeColor="accent2"/>
      <w:u w:val="single"/>
    </w:rPr>
  </w:style>
  <w:style w:type="character" w:styleId="Intensieveverwijzing">
    <w:name w:val="Intense Reference"/>
    <w:basedOn w:val="Standaardalinea-lettertype"/>
    <w:uiPriority w:val="32"/>
    <w:qFormat/>
    <w:rsid w:val="0072086F"/>
    <w:rPr>
      <w:b/>
      <w:bCs/>
      <w:smallCaps/>
      <w:color w:val="C0504D" w:themeColor="accent2"/>
      <w:spacing w:val="5"/>
      <w:u w:val="single"/>
    </w:rPr>
  </w:style>
  <w:style w:type="character" w:styleId="Titelvanboek">
    <w:name w:val="Book Title"/>
    <w:basedOn w:val="Standaardalinea-lettertype"/>
    <w:uiPriority w:val="33"/>
    <w:qFormat/>
    <w:rsid w:val="0072086F"/>
    <w:rPr>
      <w:b/>
      <w:bCs/>
      <w:smallCaps/>
      <w:spacing w:val="5"/>
    </w:rPr>
  </w:style>
  <w:style w:type="paragraph" w:styleId="Kopvaninhoudsopgave">
    <w:name w:val="TOC Heading"/>
    <w:basedOn w:val="Kop1"/>
    <w:next w:val="Standaard"/>
    <w:uiPriority w:val="39"/>
    <w:semiHidden/>
    <w:unhideWhenUsed/>
    <w:qFormat/>
    <w:rsid w:val="0072086F"/>
    <w:pPr>
      <w:outlineLvl w:val="9"/>
    </w:pPr>
  </w:style>
  <w:style w:type="paragraph" w:customStyle="1" w:styleId="Default">
    <w:name w:val="Default"/>
    <w:rsid w:val="005C311C"/>
    <w:pPr>
      <w:autoSpaceDE w:val="0"/>
      <w:autoSpaceDN w:val="0"/>
      <w:adjustRightInd w:val="0"/>
      <w:spacing w:after="0" w:line="240" w:lineRule="auto"/>
    </w:pPr>
    <w:rPr>
      <w:rFonts w:ascii="Calibri" w:hAnsi="Calibri" w:cs="Calibri"/>
      <w:color w:val="000000"/>
      <w:sz w:val="24"/>
      <w:szCs w:val="24"/>
      <w:lang w:val="nl-NL"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219</Words>
  <Characters>1206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Francy Verwaard</dc:creator>
  <cp:lastModifiedBy>Francy Verwaard</cp:lastModifiedBy>
  <cp:revision>2</cp:revision>
  <dcterms:created xsi:type="dcterms:W3CDTF">2016-07-03T10:51:00Z</dcterms:created>
  <dcterms:modified xsi:type="dcterms:W3CDTF">2016-07-03T14:36:00Z</dcterms:modified>
</cp:coreProperties>
</file>