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B6447" w14:textId="326FFF08"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Informe de requisitos</w:t>
      </w:r>
    </w:p>
    <w:p w14:paraId="2B7C1AF7" w14:textId="77777777" w:rsidR="00CD3F3B" w:rsidRPr="006C34A0" w:rsidRDefault="00CD3F3B" w:rsidP="00CD3F3B">
      <w:pPr>
        <w:jc w:val="center"/>
        <w:rPr>
          <w:rFonts w:ascii="Times New Roman" w:hAnsi="Times New Roman" w:cs="Times New Roman"/>
          <w:color w:val="000000" w:themeColor="text1"/>
        </w:rPr>
      </w:pPr>
    </w:p>
    <w:p w14:paraId="71FC964D" w14:textId="77777777" w:rsidR="00CD3F3B" w:rsidRPr="006C34A0" w:rsidRDefault="00CD3F3B" w:rsidP="00CD3F3B">
      <w:pPr>
        <w:jc w:val="center"/>
        <w:rPr>
          <w:rFonts w:ascii="Times New Roman" w:hAnsi="Times New Roman" w:cs="Times New Roman"/>
          <w:color w:val="000000" w:themeColor="text1"/>
        </w:rPr>
      </w:pPr>
    </w:p>
    <w:p w14:paraId="633C317F" w14:textId="77777777" w:rsidR="0012631C" w:rsidRPr="006C34A0" w:rsidRDefault="0012631C" w:rsidP="00CD3F3B">
      <w:pPr>
        <w:jc w:val="center"/>
        <w:rPr>
          <w:rFonts w:ascii="Times New Roman" w:hAnsi="Times New Roman" w:cs="Times New Roman"/>
          <w:color w:val="000000" w:themeColor="text1"/>
        </w:rPr>
      </w:pPr>
    </w:p>
    <w:p w14:paraId="2F56A3A8" w14:textId="77777777" w:rsidR="00C52097" w:rsidRPr="00C52097" w:rsidRDefault="00C52097" w:rsidP="00C52097">
      <w:pPr>
        <w:shd w:val="clear" w:color="auto" w:fill="F8FAFD"/>
        <w:spacing w:after="0" w:line="240" w:lineRule="auto"/>
        <w:rPr>
          <w:rFonts w:ascii="Roboto" w:eastAsia="Times New Roman" w:hAnsi="Roboto" w:cs="Times New Roman"/>
          <w:color w:val="1F1F1F"/>
          <w:kern w:val="0"/>
          <w:sz w:val="20"/>
          <w:szCs w:val="20"/>
          <w:lang w:val="es-MX" w:eastAsia="es-MX"/>
          <w14:ligatures w14:val="none"/>
        </w:rPr>
      </w:pPr>
    </w:p>
    <w:tbl>
      <w:tblPr>
        <w:tblW w:w="21600" w:type="dxa"/>
        <w:tblCellSpacing w:w="0" w:type="dxa"/>
        <w:tblBorders>
          <w:top w:val="single" w:sz="6" w:space="0" w:color="C4C7C5"/>
        </w:tblBorders>
        <w:shd w:val="clear" w:color="auto" w:fill="F8FAFD"/>
        <w:tblCellMar>
          <w:left w:w="0" w:type="dxa"/>
          <w:right w:w="840" w:type="dxa"/>
        </w:tblCellMar>
        <w:tblLook w:val="04A0" w:firstRow="1" w:lastRow="0" w:firstColumn="1" w:lastColumn="0" w:noHBand="0" w:noVBand="1"/>
      </w:tblPr>
      <w:tblGrid>
        <w:gridCol w:w="901"/>
        <w:gridCol w:w="901"/>
        <w:gridCol w:w="1755"/>
        <w:gridCol w:w="16899"/>
        <w:gridCol w:w="1144"/>
      </w:tblGrid>
      <w:tr w:rsidR="00C52097" w:rsidRPr="00C52097" w14:paraId="16156378" w14:textId="77777777" w:rsidTr="00C52097">
        <w:trPr>
          <w:tblCellSpacing w:w="0" w:type="dxa"/>
        </w:trPr>
        <w:tc>
          <w:tcPr>
            <w:tcW w:w="720" w:type="dxa"/>
            <w:shd w:val="clear" w:color="auto" w:fill="F8FAFD"/>
            <w:vAlign w:val="center"/>
            <w:hideMark/>
          </w:tcPr>
          <w:p w14:paraId="29D13D1F" w14:textId="77777777" w:rsidR="00C52097" w:rsidRPr="00C52097" w:rsidRDefault="00C52097" w:rsidP="00C52097">
            <w:pPr>
              <w:spacing w:before="15" w:after="0" w:line="0" w:lineRule="auto"/>
              <w:rPr>
                <w:rFonts w:ascii="Times New Roman" w:eastAsia="Times New Roman" w:hAnsi="Times New Roman" w:cs="Times New Roman"/>
                <w:kern w:val="0"/>
                <w:lang w:val="es-MX" w:eastAsia="es-MX"/>
                <w14:ligatures w14:val="none"/>
              </w:rPr>
            </w:pPr>
            <w:r w:rsidRPr="00C52097">
              <w:rPr>
                <w:rFonts w:ascii="Times New Roman" w:eastAsia="Times New Roman" w:hAnsi="Times New Roman" w:cs="Times New Roman"/>
                <w:kern w:val="0"/>
                <w:lang w:val="es-MX" w:eastAsia="es-MX"/>
                <w14:ligatures w14:val="none"/>
              </w:rPr>
              <w:t> </w:t>
            </w:r>
          </w:p>
        </w:tc>
        <w:tc>
          <w:tcPr>
            <w:tcW w:w="240" w:type="dxa"/>
            <w:shd w:val="clear" w:color="auto" w:fill="F8FAFD"/>
            <w:vAlign w:val="center"/>
            <w:hideMark/>
          </w:tcPr>
          <w:p w14:paraId="5B22A6FA" w14:textId="77777777" w:rsidR="00C52097" w:rsidRPr="00C52097" w:rsidRDefault="00C52097" w:rsidP="00C52097">
            <w:pPr>
              <w:spacing w:before="15" w:after="0" w:line="0" w:lineRule="auto"/>
              <w:rPr>
                <w:rFonts w:ascii="Times New Roman" w:eastAsia="Times New Roman" w:hAnsi="Times New Roman" w:cs="Times New Roman"/>
                <w:kern w:val="0"/>
                <w:lang w:val="es-MX" w:eastAsia="es-MX"/>
                <w14:ligatures w14:val="none"/>
              </w:rPr>
            </w:pPr>
          </w:p>
        </w:tc>
        <w:tc>
          <w:tcPr>
            <w:tcW w:w="1755" w:type="dxa"/>
            <w:shd w:val="clear" w:color="auto" w:fill="F8FAFD"/>
            <w:vAlign w:val="bottom"/>
            <w:hideMark/>
          </w:tcPr>
          <w:p w14:paraId="5B6CA10E" w14:textId="77777777" w:rsidR="00C52097" w:rsidRPr="00C52097" w:rsidRDefault="00C52097" w:rsidP="00C52097">
            <w:pPr>
              <w:spacing w:before="15" w:after="0" w:line="0" w:lineRule="auto"/>
              <w:rPr>
                <w:rFonts w:ascii="Times New Roman" w:eastAsia="Times New Roman" w:hAnsi="Times New Roman" w:cs="Times New Roman"/>
                <w:kern w:val="0"/>
                <w:sz w:val="20"/>
                <w:szCs w:val="20"/>
                <w:lang w:val="es-MX" w:eastAsia="es-MX"/>
                <w14:ligatures w14:val="none"/>
              </w:rPr>
            </w:pPr>
          </w:p>
        </w:tc>
        <w:tc>
          <w:tcPr>
            <w:tcW w:w="0" w:type="auto"/>
            <w:shd w:val="clear" w:color="auto" w:fill="F8FAFD"/>
            <w:vAlign w:val="center"/>
            <w:hideMark/>
          </w:tcPr>
          <w:p w14:paraId="716B86ED" w14:textId="77777777" w:rsidR="00C52097" w:rsidRPr="00C52097" w:rsidRDefault="00C52097" w:rsidP="00C52097">
            <w:pPr>
              <w:spacing w:before="15" w:after="0" w:line="0" w:lineRule="auto"/>
              <w:rPr>
                <w:rFonts w:ascii="Times New Roman" w:eastAsia="Times New Roman" w:hAnsi="Times New Roman" w:cs="Times New Roman"/>
                <w:kern w:val="0"/>
                <w:sz w:val="20"/>
                <w:szCs w:val="20"/>
                <w:lang w:val="es-MX" w:eastAsia="es-MX"/>
                <w14:ligatures w14:val="none"/>
              </w:rPr>
            </w:pPr>
          </w:p>
        </w:tc>
        <w:tc>
          <w:tcPr>
            <w:tcW w:w="0" w:type="auto"/>
            <w:shd w:val="clear" w:color="auto" w:fill="F8FAFD"/>
            <w:tcMar>
              <w:top w:w="0" w:type="dxa"/>
              <w:left w:w="0" w:type="dxa"/>
              <w:bottom w:w="0" w:type="dxa"/>
              <w:right w:w="0" w:type="dxa"/>
            </w:tcMar>
            <w:vAlign w:val="center"/>
            <w:hideMark/>
          </w:tcPr>
          <w:p w14:paraId="45242111" w14:textId="77777777" w:rsidR="00C52097" w:rsidRPr="00C52097" w:rsidRDefault="00C52097" w:rsidP="00C52097">
            <w:pPr>
              <w:spacing w:before="15" w:after="0" w:line="0" w:lineRule="auto"/>
              <w:rPr>
                <w:rFonts w:ascii="Times New Roman" w:eastAsia="Times New Roman" w:hAnsi="Times New Roman" w:cs="Times New Roman"/>
                <w:kern w:val="0"/>
                <w:sz w:val="20"/>
                <w:szCs w:val="20"/>
                <w:lang w:val="es-MX" w:eastAsia="es-MX"/>
                <w14:ligatures w14:val="none"/>
              </w:rPr>
            </w:pPr>
          </w:p>
        </w:tc>
      </w:tr>
    </w:tbl>
    <w:p w14:paraId="4D95A159" w14:textId="77777777" w:rsidR="00C52097" w:rsidRPr="00C52097" w:rsidRDefault="00C52097" w:rsidP="00C52097">
      <w:pPr>
        <w:shd w:val="clear" w:color="auto" w:fill="FFFFFF"/>
        <w:spacing w:after="0" w:line="240" w:lineRule="auto"/>
        <w:jc w:val="center"/>
        <w:rPr>
          <w:rFonts w:ascii="docs-Calibri" w:eastAsia="Times New Roman" w:hAnsi="docs-Calibri" w:cs="Calibri"/>
          <w:color w:val="000000"/>
          <w:kern w:val="0"/>
          <w:sz w:val="23"/>
          <w:szCs w:val="23"/>
          <w:lang w:val="es-MX" w:eastAsia="es-MX"/>
          <w14:ligatures w14:val="none"/>
        </w:rPr>
      </w:pPr>
      <w:r w:rsidRPr="00C52097">
        <w:rPr>
          <w:rFonts w:ascii="docs-Calibri" w:eastAsia="Times New Roman" w:hAnsi="docs-Calibri" w:cs="Calibri"/>
          <w:color w:val="000000"/>
          <w:kern w:val="0"/>
          <w:sz w:val="23"/>
          <w:szCs w:val="23"/>
          <w:lang w:val="es-MX" w:eastAsia="es-MX"/>
          <w14:ligatures w14:val="none"/>
        </w:rPr>
        <w:t>Juan Felipe Isaza Vásquez</w:t>
      </w:r>
    </w:p>
    <w:p w14:paraId="149C7762" w14:textId="26115D75" w:rsidR="00EE0B7E" w:rsidRPr="006C34A0" w:rsidRDefault="00757234" w:rsidP="00C52097">
      <w:pPr>
        <w:jc w:val="center"/>
        <w:rPr>
          <w:rFonts w:ascii="Times New Roman" w:hAnsi="Times New Roman" w:cs="Times New Roman"/>
          <w:color w:val="000000" w:themeColor="text1"/>
        </w:rPr>
      </w:pPr>
      <w:proofErr w:type="spellStart"/>
      <w:r w:rsidRPr="006C34A0">
        <w:rPr>
          <w:rFonts w:ascii="Times New Roman" w:hAnsi="Times New Roman" w:cs="Times New Roman"/>
          <w:color w:val="000000" w:themeColor="text1"/>
        </w:rPr>
        <w:t>Stiven</w:t>
      </w:r>
      <w:proofErr w:type="spellEnd"/>
      <w:r w:rsidRPr="006C34A0">
        <w:rPr>
          <w:rFonts w:ascii="Times New Roman" w:hAnsi="Times New Roman" w:cs="Times New Roman"/>
          <w:color w:val="000000" w:themeColor="text1"/>
        </w:rPr>
        <w:t xml:space="preserve"> Martínez Piedrahíta</w:t>
      </w:r>
      <w:r w:rsidR="00C52097">
        <w:rPr>
          <w:rFonts w:ascii="Times New Roman" w:hAnsi="Times New Roman" w:cs="Times New Roman"/>
          <w:color w:val="000000" w:themeColor="text1"/>
        </w:rPr>
        <w:br/>
      </w:r>
      <w:r w:rsidRPr="006C34A0">
        <w:rPr>
          <w:rFonts w:ascii="Times New Roman" w:hAnsi="Times New Roman" w:cs="Times New Roman"/>
          <w:color w:val="000000" w:themeColor="text1"/>
        </w:rPr>
        <w:t>Jorge Andrés Ávila Rodríguez</w:t>
      </w:r>
      <w:r w:rsidR="00C52097">
        <w:rPr>
          <w:rFonts w:ascii="Times New Roman" w:hAnsi="Times New Roman" w:cs="Times New Roman"/>
          <w:color w:val="000000" w:themeColor="text1"/>
        </w:rPr>
        <w:br/>
      </w:r>
      <w:r w:rsidRPr="006C34A0">
        <w:rPr>
          <w:rFonts w:ascii="Times New Roman" w:hAnsi="Times New Roman" w:cs="Times New Roman"/>
          <w:color w:val="000000" w:themeColor="text1"/>
        </w:rPr>
        <w:t>Brayner Stewart Flórez Palacios</w:t>
      </w:r>
      <w:r w:rsidR="00C52097">
        <w:rPr>
          <w:rFonts w:ascii="Times New Roman" w:hAnsi="Times New Roman" w:cs="Times New Roman"/>
          <w:color w:val="000000" w:themeColor="text1"/>
        </w:rPr>
        <w:br/>
      </w:r>
      <w:r w:rsidRPr="006C34A0">
        <w:rPr>
          <w:rFonts w:ascii="Times New Roman" w:hAnsi="Times New Roman" w:cs="Times New Roman"/>
          <w:color w:val="000000" w:themeColor="text1"/>
        </w:rPr>
        <w:t>Johann Felipe Hincapié Usuga</w:t>
      </w:r>
    </w:p>
    <w:p w14:paraId="4A7C8646" w14:textId="519C95C2" w:rsidR="00EE0B7E" w:rsidRPr="006C34A0" w:rsidRDefault="00EE0B7E" w:rsidP="00EE0B7E">
      <w:pPr>
        <w:jc w:val="center"/>
        <w:rPr>
          <w:rFonts w:ascii="Times New Roman" w:hAnsi="Times New Roman" w:cs="Times New Roman"/>
          <w:color w:val="000000" w:themeColor="text1"/>
        </w:rPr>
      </w:pPr>
    </w:p>
    <w:p w14:paraId="2DA0D6D3" w14:textId="2638086B" w:rsidR="00EE0B7E" w:rsidRPr="006C34A0" w:rsidRDefault="00EE0B7E" w:rsidP="00EE0B7E">
      <w:pPr>
        <w:jc w:val="center"/>
        <w:rPr>
          <w:rFonts w:ascii="Times New Roman" w:hAnsi="Times New Roman" w:cs="Times New Roman"/>
          <w:color w:val="000000" w:themeColor="text1"/>
        </w:rPr>
      </w:pPr>
    </w:p>
    <w:p w14:paraId="59583987" w14:textId="77777777" w:rsidR="00CD3F3B" w:rsidRPr="006C34A0" w:rsidRDefault="00CD3F3B" w:rsidP="00757234">
      <w:pPr>
        <w:rPr>
          <w:rFonts w:ascii="Times New Roman" w:hAnsi="Times New Roman" w:cs="Times New Roman"/>
          <w:color w:val="000000" w:themeColor="text1"/>
        </w:rPr>
      </w:pPr>
    </w:p>
    <w:p w14:paraId="2F004F37" w14:textId="77777777" w:rsidR="00CD3F3B" w:rsidRPr="006C34A0" w:rsidRDefault="00CD3F3B" w:rsidP="00CD3F3B">
      <w:pPr>
        <w:jc w:val="center"/>
        <w:rPr>
          <w:rFonts w:ascii="Times New Roman" w:hAnsi="Times New Roman" w:cs="Times New Roman"/>
          <w:color w:val="000000" w:themeColor="text1"/>
        </w:rPr>
      </w:pPr>
    </w:p>
    <w:p w14:paraId="223035BC" w14:textId="7C59F99D"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Metodologías ágiles</w:t>
      </w:r>
    </w:p>
    <w:p w14:paraId="13C8E6B4" w14:textId="77777777" w:rsidR="00CD3F3B" w:rsidRPr="006C34A0" w:rsidRDefault="00CD3F3B" w:rsidP="00CD3F3B">
      <w:pPr>
        <w:jc w:val="center"/>
        <w:rPr>
          <w:rFonts w:ascii="Times New Roman" w:hAnsi="Times New Roman" w:cs="Times New Roman"/>
          <w:color w:val="000000" w:themeColor="text1"/>
        </w:rPr>
      </w:pPr>
    </w:p>
    <w:p w14:paraId="7F3EC98B" w14:textId="77777777" w:rsidR="0012631C" w:rsidRPr="006C34A0" w:rsidRDefault="0012631C" w:rsidP="00757234">
      <w:pPr>
        <w:rPr>
          <w:rFonts w:ascii="Times New Roman" w:hAnsi="Times New Roman" w:cs="Times New Roman"/>
          <w:color w:val="000000" w:themeColor="text1"/>
        </w:rPr>
      </w:pPr>
    </w:p>
    <w:p w14:paraId="33027793" w14:textId="77777777" w:rsidR="0012631C" w:rsidRPr="006C34A0" w:rsidRDefault="0012631C" w:rsidP="00CD3F3B">
      <w:pPr>
        <w:jc w:val="center"/>
        <w:rPr>
          <w:rFonts w:ascii="Times New Roman" w:hAnsi="Times New Roman" w:cs="Times New Roman"/>
          <w:color w:val="000000" w:themeColor="text1"/>
        </w:rPr>
      </w:pPr>
    </w:p>
    <w:p w14:paraId="32A4EFE6" w14:textId="77777777" w:rsidR="0012631C" w:rsidRPr="006C34A0" w:rsidRDefault="0012631C" w:rsidP="00CD3F3B">
      <w:pPr>
        <w:jc w:val="center"/>
        <w:rPr>
          <w:rFonts w:ascii="Times New Roman" w:hAnsi="Times New Roman" w:cs="Times New Roman"/>
          <w:color w:val="000000" w:themeColor="text1"/>
        </w:rPr>
      </w:pPr>
    </w:p>
    <w:p w14:paraId="7A478693" w14:textId="3A40B434"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Jaime Alberto Zapata Valencia</w:t>
      </w:r>
    </w:p>
    <w:p w14:paraId="31F8FC34" w14:textId="77777777" w:rsidR="00CD3F3B" w:rsidRPr="006C34A0" w:rsidRDefault="00CD3F3B" w:rsidP="00CD3F3B">
      <w:pPr>
        <w:jc w:val="center"/>
        <w:rPr>
          <w:rFonts w:ascii="Times New Roman" w:hAnsi="Times New Roman" w:cs="Times New Roman"/>
          <w:color w:val="000000" w:themeColor="text1"/>
        </w:rPr>
      </w:pPr>
    </w:p>
    <w:p w14:paraId="0C497557" w14:textId="77777777" w:rsidR="00CD3F3B" w:rsidRPr="006C34A0" w:rsidRDefault="00CD3F3B" w:rsidP="00EE0B7E">
      <w:pPr>
        <w:rPr>
          <w:rFonts w:ascii="Times New Roman" w:hAnsi="Times New Roman" w:cs="Times New Roman"/>
          <w:color w:val="000000" w:themeColor="text1"/>
        </w:rPr>
      </w:pPr>
    </w:p>
    <w:p w14:paraId="70CD8593" w14:textId="77777777" w:rsidR="00CD3F3B" w:rsidRPr="006C34A0" w:rsidRDefault="00CD3F3B" w:rsidP="00CD3F3B">
      <w:pPr>
        <w:jc w:val="center"/>
        <w:rPr>
          <w:rFonts w:ascii="Times New Roman" w:hAnsi="Times New Roman" w:cs="Times New Roman"/>
          <w:color w:val="000000" w:themeColor="text1"/>
        </w:rPr>
      </w:pPr>
    </w:p>
    <w:p w14:paraId="30B28CDA" w14:textId="77777777" w:rsidR="00CD3F3B" w:rsidRPr="006C34A0" w:rsidRDefault="00CD3F3B" w:rsidP="00CD3F3B">
      <w:pPr>
        <w:jc w:val="center"/>
        <w:rPr>
          <w:rFonts w:ascii="Times New Roman" w:hAnsi="Times New Roman" w:cs="Times New Roman"/>
          <w:color w:val="000000" w:themeColor="text1"/>
        </w:rPr>
      </w:pPr>
    </w:p>
    <w:p w14:paraId="5789E93A" w14:textId="77777777" w:rsidR="00757234" w:rsidRPr="006C34A0" w:rsidRDefault="00757234" w:rsidP="00CD3F3B">
      <w:pPr>
        <w:jc w:val="center"/>
        <w:rPr>
          <w:rFonts w:ascii="Times New Roman" w:hAnsi="Times New Roman" w:cs="Times New Roman"/>
          <w:color w:val="000000" w:themeColor="text1"/>
        </w:rPr>
      </w:pPr>
    </w:p>
    <w:p w14:paraId="0FE231E6" w14:textId="77777777" w:rsidR="0012631C" w:rsidRPr="006C34A0" w:rsidRDefault="0012631C" w:rsidP="00CD3F3B">
      <w:pPr>
        <w:jc w:val="center"/>
        <w:rPr>
          <w:rFonts w:ascii="Times New Roman" w:hAnsi="Times New Roman" w:cs="Times New Roman"/>
          <w:color w:val="000000" w:themeColor="text1"/>
        </w:rPr>
      </w:pPr>
    </w:p>
    <w:p w14:paraId="7FE54D42" w14:textId="77777777" w:rsidR="0012631C" w:rsidRPr="006C34A0" w:rsidRDefault="0012631C" w:rsidP="00CD3F3B">
      <w:pPr>
        <w:jc w:val="center"/>
        <w:rPr>
          <w:rFonts w:ascii="Times New Roman" w:hAnsi="Times New Roman" w:cs="Times New Roman"/>
          <w:color w:val="000000" w:themeColor="text1"/>
        </w:rPr>
      </w:pPr>
    </w:p>
    <w:p w14:paraId="3ADC2ABB" w14:textId="2431F95F"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SENA</w:t>
      </w:r>
    </w:p>
    <w:p w14:paraId="73672899" w14:textId="1CB651F0" w:rsidR="00CD3F3B" w:rsidRPr="006C34A0" w:rsidRDefault="00CD3F3B" w:rsidP="00757234">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 xml:space="preserve">Antioquia, </w:t>
      </w:r>
      <w:r w:rsidR="00EE0B7E" w:rsidRPr="006C34A0">
        <w:rPr>
          <w:rFonts w:ascii="Times New Roman" w:hAnsi="Times New Roman" w:cs="Times New Roman"/>
          <w:color w:val="000000" w:themeColor="text1"/>
        </w:rPr>
        <w:t>Medellín</w:t>
      </w:r>
      <w:r w:rsidRPr="006C34A0">
        <w:rPr>
          <w:rFonts w:ascii="Times New Roman" w:hAnsi="Times New Roman" w:cs="Times New Roman"/>
          <w:color w:val="000000" w:themeColor="text1"/>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bCs/>
          <w:noProof/>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ascii="Times New Roman" w:hAnsi="Times New Roman" w:cs="Times New Roman"/>
              <w:lang w:val="en-US"/>
            </w:rPr>
          </w:pPr>
        </w:p>
        <w:p w14:paraId="5DAA282B" w14:textId="77777777" w:rsidR="00B47789" w:rsidRPr="006C34A0" w:rsidRDefault="00B47789" w:rsidP="00B47789">
          <w:pPr>
            <w:rPr>
              <w:rFonts w:ascii="Times New Roman" w:hAnsi="Times New Roman" w:cs="Times New Roman"/>
              <w:lang w:val="en-US"/>
            </w:rPr>
          </w:pPr>
        </w:p>
        <w:p w14:paraId="51A8F8ED" w14:textId="77777777" w:rsidR="00B47789" w:rsidRPr="006C34A0" w:rsidRDefault="00B47789" w:rsidP="00B47789">
          <w:pPr>
            <w:rPr>
              <w:rFonts w:ascii="Times New Roman" w:hAnsi="Times New Roman"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ascii="Times New Roman" w:hAnsi="Times New Roman" w:cs="Times New Roman"/>
              <w:color w:val="000000" w:themeColor="text1"/>
            </w:rPr>
            <w:fldChar w:fldCharType="begin"/>
          </w:r>
          <w:r w:rsidRPr="006C34A0">
            <w:rPr>
              <w:rFonts w:ascii="Times New Roman" w:hAnsi="Times New Roman" w:cs="Times New Roman"/>
              <w:color w:val="000000" w:themeColor="text1"/>
              <w:lang w:val="en-US"/>
            </w:rPr>
            <w:instrText xml:space="preserve"> TOC \o "1-3" \h \z \u </w:instrText>
          </w:r>
          <w:r w:rsidRPr="006C34A0">
            <w:rPr>
              <w:rFonts w:ascii="Times New Roman" w:hAnsi="Times New Roman" w:cs="Times New Roman"/>
              <w:color w:val="000000" w:themeColor="text1"/>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000000">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000000">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000000">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000000">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000000">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000000">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000000">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000000">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000000">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000000">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ascii="Times New Roman" w:hAnsi="Times New Roman" w:cs="Times New Roman"/>
              <w:color w:val="000000" w:themeColor="text1"/>
              <w:lang w:val="en-US"/>
            </w:rPr>
          </w:pPr>
          <w:r w:rsidRPr="006C34A0">
            <w:rPr>
              <w:rFonts w:ascii="Times New Roman" w:hAnsi="Times New Roman" w:cs="Times New Roman"/>
              <w:b/>
              <w:bCs/>
              <w:noProof/>
              <w:color w:val="000000" w:themeColor="text1"/>
            </w:rPr>
            <w:fldChar w:fldCharType="end"/>
          </w:r>
        </w:p>
      </w:sdtContent>
    </w:sdt>
    <w:p w14:paraId="53897CF6" w14:textId="77777777" w:rsidR="00B47789" w:rsidRDefault="00B47789" w:rsidP="00B47789">
      <w:pPr>
        <w:rPr>
          <w:rFonts w:ascii="Times New Roman" w:hAnsi="Times New Roman" w:cs="Times New Roman"/>
          <w:lang w:val="en-US"/>
        </w:rPr>
      </w:pPr>
    </w:p>
    <w:p w14:paraId="038E4471" w14:textId="77777777" w:rsidR="003D718B" w:rsidRDefault="003D718B" w:rsidP="00B47789">
      <w:pPr>
        <w:rPr>
          <w:rFonts w:ascii="Times New Roman" w:hAnsi="Times New Roman" w:cs="Times New Roman"/>
          <w:lang w:val="en-US"/>
        </w:rPr>
      </w:pPr>
    </w:p>
    <w:p w14:paraId="7D31C56A" w14:textId="77777777" w:rsidR="003D718B" w:rsidRDefault="003D718B" w:rsidP="00B47789">
      <w:pPr>
        <w:rPr>
          <w:rFonts w:ascii="Times New Roman" w:hAnsi="Times New Roman" w:cs="Times New Roman"/>
          <w:lang w:val="en-US"/>
        </w:rPr>
      </w:pPr>
    </w:p>
    <w:p w14:paraId="41557A48" w14:textId="77777777" w:rsidR="003D718B" w:rsidRPr="006C34A0" w:rsidRDefault="003D718B" w:rsidP="00B47789">
      <w:pPr>
        <w:rPr>
          <w:rFonts w:ascii="Times New Roman" w:hAnsi="Times New Roman" w:cs="Times New Roman"/>
          <w:lang w:val="en-US"/>
        </w:rPr>
      </w:pPr>
    </w:p>
    <w:p w14:paraId="779907C3"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ascii="Times New Roman" w:hAnsi="Times New Roman" w:cs="Times New Roman"/>
          <w:lang w:val="en-US"/>
        </w:rPr>
      </w:pPr>
    </w:p>
    <w:p w14:paraId="2A17CAFF" w14:textId="77777777" w:rsidR="00B47789" w:rsidRPr="006C34A0" w:rsidRDefault="00B47789" w:rsidP="00B47789">
      <w:pPr>
        <w:rPr>
          <w:rFonts w:ascii="Times New Roman" w:hAnsi="Times New Roman" w:cs="Times New Roman"/>
          <w:lang w:val="en-US"/>
        </w:rPr>
      </w:pPr>
    </w:p>
    <w:p w14:paraId="5F88D5C8" w14:textId="77777777" w:rsidR="00B47789" w:rsidRPr="006C34A0" w:rsidRDefault="00B47789" w:rsidP="00B47789">
      <w:pPr>
        <w:rPr>
          <w:rFonts w:ascii="Times New Roman" w:hAnsi="Times New Roman" w:cs="Times New Roman"/>
          <w:lang w:val="en-US"/>
        </w:rPr>
      </w:pPr>
    </w:p>
    <w:p w14:paraId="35E1AEDD" w14:textId="4B821953"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lang w:val="en-US"/>
        </w:rPr>
        <w:fldChar w:fldCharType="begin"/>
      </w:r>
      <w:r w:rsidRPr="006C34A0">
        <w:rPr>
          <w:rFonts w:ascii="Times New Roman" w:hAnsi="Times New Roman" w:cs="Times New Roman"/>
          <w:lang w:val="en-US"/>
        </w:rPr>
        <w:instrText xml:space="preserve"> TOC \h \z \c "Tabla" </w:instrText>
      </w:r>
      <w:r w:rsidRPr="006C34A0">
        <w:rPr>
          <w:rFonts w:ascii="Times New Roman" w:hAnsi="Times New Roman" w:cs="Times New Roman"/>
          <w:lang w:val="en-US"/>
        </w:rPr>
        <w:fldChar w:fldCharType="separate"/>
      </w:r>
      <w:hyperlink w:anchor="_Toc241140091" w:history="1">
        <w:r w:rsidR="00353E32" w:rsidRPr="006C34A0">
          <w:rPr>
            <w:rStyle w:val="Hipervnculo"/>
            <w:rFonts w:ascii="Times New Roman" w:hAnsi="Times New Roman" w:cs="Times New Roman"/>
            <w:noProof/>
          </w:rPr>
          <w:t>Tabla 1 - Comparativa</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_Toc241140091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8</w:t>
        </w:r>
        <w:r w:rsidR="00353E32" w:rsidRPr="006C34A0">
          <w:rPr>
            <w:rFonts w:ascii="Times New Roman" w:hAnsi="Times New Roman" w:cs="Times New Roman"/>
            <w:noProof/>
            <w:webHidden/>
          </w:rPr>
          <w:fldChar w:fldCharType="end"/>
        </w:r>
      </w:hyperlink>
    </w:p>
    <w:p w14:paraId="1DE4BB3B" w14:textId="2DFE328C" w:rsidR="00B47789" w:rsidRPr="006C34A0" w:rsidRDefault="00B47789">
      <w:pPr>
        <w:rPr>
          <w:rFonts w:ascii="Times New Roman" w:hAnsi="Times New Roman" w:cs="Times New Roman"/>
          <w:lang w:val="en-US"/>
        </w:rPr>
      </w:pPr>
      <w:r w:rsidRPr="006C34A0">
        <w:rPr>
          <w:rFonts w:ascii="Times New Roman" w:hAnsi="Times New Roman" w:cs="Times New Roman"/>
          <w:lang w:val="en-US"/>
        </w:rPr>
        <w:fldChar w:fldCharType="end"/>
      </w:r>
    </w:p>
    <w:p w14:paraId="7F89784C"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ascii="Times New Roman" w:hAnsi="Times New Roman" w:cs="Times New Roman"/>
        </w:rPr>
      </w:pPr>
    </w:p>
    <w:p w14:paraId="14E332C0" w14:textId="77777777" w:rsidR="00B47789" w:rsidRPr="006C34A0" w:rsidRDefault="00B47789" w:rsidP="00B47789">
      <w:pPr>
        <w:rPr>
          <w:rFonts w:ascii="Times New Roman" w:hAnsi="Times New Roman" w:cs="Times New Roman"/>
        </w:rPr>
      </w:pPr>
    </w:p>
    <w:p w14:paraId="35D9A13B" w14:textId="56A10D45"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color w:val="000000" w:themeColor="text1"/>
          <w:lang w:val="en-US"/>
        </w:rPr>
        <w:fldChar w:fldCharType="begin"/>
      </w:r>
      <w:r w:rsidRPr="006C34A0">
        <w:rPr>
          <w:rFonts w:ascii="Times New Roman" w:hAnsi="Times New Roman" w:cs="Times New Roman"/>
          <w:color w:val="000000" w:themeColor="text1"/>
          <w:lang w:val="en-US"/>
        </w:rPr>
        <w:instrText xml:space="preserve"> TOC \h \z \c "Ilustración" </w:instrText>
      </w:r>
      <w:r w:rsidRPr="006C34A0">
        <w:rPr>
          <w:rFonts w:ascii="Times New Roman" w:hAnsi="Times New Roman" w:cs="Times New Roman"/>
          <w:color w:val="000000" w:themeColor="text1"/>
          <w:lang w:val="en-US"/>
        </w:rPr>
        <w:fldChar w:fldCharType="separate"/>
      </w:r>
      <w:hyperlink w:anchor="_Toc241140366" w:history="1">
        <w:r w:rsidR="00353E32" w:rsidRPr="006C34A0">
          <w:rPr>
            <w:rStyle w:val="Hipervnculo"/>
            <w:rFonts w:ascii="Times New Roman" w:hAnsi="Times New Roman" w:cs="Times New Roman"/>
            <w:noProof/>
          </w:rPr>
          <w:t>Ilustración 1 - Stack tecnologico</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_Toc241140366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11</w:t>
        </w:r>
        <w:r w:rsidR="00353E32" w:rsidRPr="006C34A0">
          <w:rPr>
            <w:rFonts w:ascii="Times New Roman" w:hAnsi="Times New Roman" w:cs="Times New Roman"/>
            <w:noProof/>
            <w:webHidden/>
          </w:rPr>
          <w:fldChar w:fldCharType="end"/>
        </w:r>
      </w:hyperlink>
    </w:p>
    <w:p w14:paraId="1DC8824E" w14:textId="790B1DB6" w:rsidR="00B47789" w:rsidRPr="006C34A0" w:rsidRDefault="00B47789">
      <w:pPr>
        <w:rPr>
          <w:rFonts w:ascii="Times New Roman" w:hAnsi="Times New Roman" w:cs="Times New Roman"/>
          <w:color w:val="000000" w:themeColor="text1"/>
          <w:lang w:val="en-US"/>
        </w:rPr>
      </w:pPr>
      <w:r w:rsidRPr="006C34A0">
        <w:rPr>
          <w:rFonts w:ascii="Times New Roman" w:hAnsi="Times New Roman" w:cs="Times New Roman"/>
          <w:color w:val="000000" w:themeColor="text1"/>
          <w:lang w:val="en-US"/>
        </w:rPr>
        <w:fldChar w:fldCharType="end"/>
      </w:r>
      <w:r w:rsidRPr="006C34A0">
        <w:rPr>
          <w:rFonts w:ascii="Times New Roman" w:hAnsi="Times New Roman" w:cs="Times New Roman"/>
          <w:color w:val="000000" w:themeColor="text1"/>
          <w:lang w:val="en-US"/>
        </w:rPr>
        <w:br w:type="page"/>
      </w:r>
    </w:p>
    <w:p w14:paraId="0A585AD9" w14:textId="77777777" w:rsidR="00B47789" w:rsidRPr="006C34A0" w:rsidRDefault="00B47789">
      <w:pPr>
        <w:rPr>
          <w:rFonts w:ascii="Times New Roman" w:hAnsi="Times New Roman" w:cs="Times New Roman"/>
          <w:color w:val="000000" w:themeColor="text1"/>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ascii="Times New Roman" w:hAnsi="Times New Roman" w:cs="Times New Roman"/>
        </w:rPr>
      </w:pPr>
    </w:p>
    <w:p w14:paraId="2EC566EA" w14:textId="77777777" w:rsidR="00B47789" w:rsidRPr="006C34A0" w:rsidRDefault="00B47789" w:rsidP="00B47789">
      <w:pPr>
        <w:rPr>
          <w:rFonts w:ascii="Times New Roman" w:hAnsi="Times New Roman" w:cs="Times New Roman"/>
        </w:rPr>
      </w:pPr>
    </w:p>
    <w:p w14:paraId="268E3AAA" w14:textId="77777777" w:rsidR="00B47789" w:rsidRPr="006C34A0" w:rsidRDefault="00B47789" w:rsidP="00B47789">
      <w:pPr>
        <w:rPr>
          <w:rFonts w:ascii="Times New Roman" w:hAnsi="Times New Roman" w:cs="Times New Roman"/>
        </w:rPr>
      </w:pPr>
    </w:p>
    <w:p w14:paraId="07E488C4"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Este documento presenta el informe de requisitos para el desarrollo de la nueva aplicación de la barbería. El propósito de este texto es servir como la carta de navegación principal para todas las personas involucradas en el proyecto, asegurando que tengamos una visión clara, estructurada y unificada antes de iniciar cualquier fase de diseño o programación.</w:t>
      </w:r>
    </w:p>
    <w:p w14:paraId="655F765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A lo largo de este informe encontrarás una serie de secciones organizadas para ir de lo general a lo específico. En primer lugar, se exponen los problemas actuales que enfrenta la barbería en su operación diaria, los cuales justifican la necesidad de este software. A partir de allí, se plantean los objetivos generales y específicos que el sistema debe cumplir para darle solución a dichas problemáticas.</w:t>
      </w:r>
    </w:p>
    <w:p w14:paraId="1A4B7E63"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Para hacer que la información técnica y operativa sea mucho más fácil de entender, el contenido de este documento se apoya en distintos recursos visuales. Encontrarás diversas ilustraciones que ayudan a visualizar cómo interactuarán los usuarios con el sistema, así como tablas detalladas que organizan los requerimientos puntuales, categorizando de forma exacta qué debe hacer la aplicación y cómo debe comportarse.</w:t>
      </w:r>
    </w:p>
    <w:p w14:paraId="5D3C57D5" w14:textId="7777777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 xml:space="preserve">Por último, se incluye un glosario de términos. Esta sección está pensada para alinear el vocabulario técnico con el lenguaje del día a día de la barbería, evitando confusiones a lo largo del desarrollo. En resumen, en las siguientes páginas está plasmada </w:t>
      </w:r>
      <w:r w:rsidRPr="006C34A0">
        <w:rPr>
          <w:rFonts w:ascii="Times New Roman" w:hAnsi="Times New Roman" w:cs="Times New Roman"/>
        </w:rPr>
        <w:lastRenderedPageBreak/>
        <w:t>toda la base teórica y visual necesaria para arrancar con la construcción del proyecto de manera organizada.</w:t>
      </w:r>
    </w:p>
    <w:p w14:paraId="72C4A455" w14:textId="77777777" w:rsidR="0012631C" w:rsidRPr="006C34A0" w:rsidRDefault="0012631C" w:rsidP="00B47789">
      <w:pPr>
        <w:rPr>
          <w:rFonts w:ascii="Times New Roman" w:hAnsi="Times New Roman" w:cs="Times New Roman"/>
        </w:rPr>
      </w:pPr>
    </w:p>
    <w:p w14:paraId="2F9E2CC8" w14:textId="6228B22C" w:rsidR="00B47789" w:rsidRPr="006C34A0" w:rsidRDefault="00B47789">
      <w:pPr>
        <w:rPr>
          <w:rFonts w:ascii="Times New Roman" w:hAnsi="Times New Roman" w:cs="Times New Roman"/>
        </w:rPr>
      </w:pPr>
      <w:r w:rsidRPr="006C34A0">
        <w:rPr>
          <w:rFonts w:ascii="Times New Roman" w:hAnsi="Times New Roman" w:cs="Times New Roman"/>
        </w:rPr>
        <w:br w:type="page"/>
      </w:r>
    </w:p>
    <w:p w14:paraId="4E4820B1" w14:textId="5DF91D9A" w:rsidR="00B47789" w:rsidRPr="006C34A0" w:rsidRDefault="00B47789" w:rsidP="00B47789">
      <w:pPr>
        <w:pStyle w:val="Ttulo1"/>
        <w:rPr>
          <w:rFonts w:cs="Times New Roman"/>
          <w:szCs w:val="24"/>
        </w:rPr>
      </w:pPr>
      <w:bookmarkStart w:id="3" w:name="_Toc241702557"/>
      <w:r w:rsidRPr="006C34A0">
        <w:rPr>
          <w:rFonts w:cs="Times New Roman"/>
          <w:szCs w:val="24"/>
        </w:rPr>
        <w:lastRenderedPageBreak/>
        <w:t>Objetivos</w:t>
      </w:r>
      <w:bookmarkEnd w:id="3"/>
    </w:p>
    <w:p w14:paraId="7D18E9AC" w14:textId="77777777" w:rsidR="00B47789" w:rsidRPr="006C34A0" w:rsidRDefault="00B47789" w:rsidP="00B47789">
      <w:pPr>
        <w:rPr>
          <w:rFonts w:ascii="Times New Roman" w:hAnsi="Times New Roman" w:cs="Times New Roman"/>
        </w:rPr>
      </w:pPr>
    </w:p>
    <w:p w14:paraId="020EAE0E" w14:textId="77777777" w:rsidR="00B47789" w:rsidRPr="006C34A0" w:rsidRDefault="00B47789" w:rsidP="00B47789">
      <w:pPr>
        <w:rPr>
          <w:rFonts w:ascii="Times New Roman" w:hAnsi="Times New Roman" w:cs="Times New Roman"/>
        </w:rPr>
      </w:pPr>
    </w:p>
    <w:p w14:paraId="69C6C8F7" w14:textId="77777777" w:rsidR="00B47789" w:rsidRPr="006C34A0" w:rsidRDefault="00B47789" w:rsidP="00B47789">
      <w:pPr>
        <w:rPr>
          <w:rFonts w:ascii="Times New Roman" w:hAnsi="Times New Roman" w:cs="Times New Roman"/>
        </w:rPr>
      </w:pPr>
    </w:p>
    <w:p w14:paraId="6C77A8CA" w14:textId="0F232142" w:rsidR="00B47789" w:rsidRPr="006C34A0" w:rsidRDefault="00B47789" w:rsidP="00B47789">
      <w:pPr>
        <w:pStyle w:val="Ttulo2"/>
        <w:rPr>
          <w:rFonts w:cs="Times New Roman"/>
          <w:szCs w:val="24"/>
        </w:rPr>
      </w:pPr>
      <w:bookmarkStart w:id="4" w:name="_Toc241702558"/>
      <w:r w:rsidRPr="006C34A0">
        <w:rPr>
          <w:rFonts w:cs="Times New Roman"/>
          <w:szCs w:val="24"/>
        </w:rPr>
        <w:t>Objetivo General</w:t>
      </w:r>
      <w:bookmarkEnd w:id="4"/>
    </w:p>
    <w:p w14:paraId="0875AAB1" w14:textId="4E312B3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14:paraId="727292DC" w14:textId="77777777" w:rsidR="00B47789" w:rsidRPr="006C34A0" w:rsidRDefault="00B47789" w:rsidP="00B47789">
      <w:pPr>
        <w:rPr>
          <w:rFonts w:ascii="Times New Roman" w:hAnsi="Times New Roman" w:cs="Times New Roman"/>
        </w:rPr>
      </w:pPr>
    </w:p>
    <w:p w14:paraId="2A063D65" w14:textId="21E92685" w:rsidR="00B47789" w:rsidRPr="006C34A0" w:rsidRDefault="00B47789" w:rsidP="00B47789">
      <w:pPr>
        <w:pStyle w:val="Ttulo2"/>
        <w:rPr>
          <w:rFonts w:cs="Times New Roman"/>
          <w:szCs w:val="24"/>
        </w:rPr>
      </w:pPr>
      <w:bookmarkStart w:id="5" w:name="_Toc241702559"/>
      <w:r w:rsidRPr="006C34A0">
        <w:rPr>
          <w:rFonts w:cs="Times New Roman"/>
          <w:szCs w:val="24"/>
        </w:rPr>
        <w:t>Objetivos específicos</w:t>
      </w:r>
      <w:bookmarkEnd w:id="5"/>
    </w:p>
    <w:p w14:paraId="38EB04C0" w14:textId="77777777" w:rsidR="0012631C" w:rsidRPr="006C34A0" w:rsidRDefault="0012631C" w:rsidP="0012631C">
      <w:pPr>
        <w:rPr>
          <w:rFonts w:ascii="Times New Roman" w:hAnsi="Times New Roman" w:cs="Times New Roman"/>
        </w:rPr>
      </w:pPr>
    </w:p>
    <w:p w14:paraId="3D10F2DA" w14:textId="5C93A40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Implementar un módulo de agendamiento en línea que permita a los clientes reservar, modificar o cancelar sus citas en tiempo real, basándose en la disponibilidad de cada barbero.</w:t>
      </w:r>
    </w:p>
    <w:p w14:paraId="4E416BD0" w14:textId="647DB004"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Crear un sistema de perfiles para registrar el historial de los clientes, incluyendo sus cortes frecuentes, preferencias y datos de contacto, facilitando un servicio más personalizado.</w:t>
      </w:r>
    </w:p>
    <w:p w14:paraId="3ED1E381" w14:textId="7C4F789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Desarrollar un panel de administración interno para que los barberos puedan gestionar sus horarios, visualizar las citas del día y registrar los servicios que ya completaron.</w:t>
      </w:r>
    </w:p>
    <w:p w14:paraId="76C2BAC0" w14:textId="767C45C1" w:rsidR="00B47789" w:rsidRPr="006C34A0" w:rsidRDefault="0012631C" w:rsidP="00353E32">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Integrar un sistema de notificaciones automáticas que envíe recordatorios a los clientes antes de sus citas programadas, para reducir los tiempos muertos y las inasistencias.</w:t>
      </w:r>
      <w:r w:rsidR="00B47789" w:rsidRPr="006C34A0">
        <w:rPr>
          <w:rFonts w:ascii="Times New Roman" w:hAnsi="Times New Roman" w:cs="Times New Roman"/>
        </w:rPr>
        <w:br w:type="page"/>
      </w:r>
    </w:p>
    <w:p w14:paraId="65606374" w14:textId="78F0E50D" w:rsidR="00B47789" w:rsidRPr="006C34A0" w:rsidRDefault="00B47789" w:rsidP="00B47789">
      <w:pPr>
        <w:pStyle w:val="Ttulo1"/>
        <w:rPr>
          <w:rFonts w:cs="Times New Roman"/>
          <w:szCs w:val="24"/>
        </w:rPr>
      </w:pPr>
      <w:bookmarkStart w:id="6" w:name="_Toc241702560"/>
      <w:r w:rsidRPr="006C34A0">
        <w:rPr>
          <w:rFonts w:cs="Times New Roman"/>
          <w:szCs w:val="24"/>
        </w:rPr>
        <w:lastRenderedPageBreak/>
        <w:t>Planteamiento del problema</w:t>
      </w:r>
      <w:bookmarkEnd w:id="6"/>
    </w:p>
    <w:p w14:paraId="50DEAB7F" w14:textId="77777777" w:rsidR="00B47789" w:rsidRPr="006C34A0" w:rsidRDefault="00B47789" w:rsidP="00B47789">
      <w:pPr>
        <w:rPr>
          <w:rFonts w:ascii="Times New Roman" w:hAnsi="Times New Roman" w:cs="Times New Roman"/>
        </w:rPr>
      </w:pPr>
    </w:p>
    <w:p w14:paraId="2A3A5D3E" w14:textId="77777777" w:rsidR="00B47789" w:rsidRPr="006C34A0" w:rsidRDefault="00B47789" w:rsidP="00B47789">
      <w:pPr>
        <w:rPr>
          <w:rFonts w:ascii="Times New Roman" w:hAnsi="Times New Roman" w:cs="Times New Roman"/>
        </w:rPr>
      </w:pPr>
    </w:p>
    <w:p w14:paraId="510D9A2D" w14:textId="77777777" w:rsidR="00B47789" w:rsidRPr="006C34A0" w:rsidRDefault="00B47789" w:rsidP="00B47789">
      <w:pPr>
        <w:rPr>
          <w:rFonts w:ascii="Times New Roman" w:hAnsi="Times New Roman" w:cs="Times New Roman"/>
        </w:rPr>
      </w:pPr>
    </w:p>
    <w:p w14:paraId="38A4C16E" w14:textId="4AB30489" w:rsidR="0012631C" w:rsidRPr="006C34A0" w:rsidRDefault="0012631C" w:rsidP="00353E32">
      <w:pPr>
        <w:spacing w:line="480" w:lineRule="auto"/>
        <w:ind w:firstLine="720"/>
        <w:rPr>
          <w:rFonts w:ascii="Times New Roman" w:hAnsi="Times New Roman" w:cs="Times New Roman"/>
        </w:rPr>
      </w:pPr>
      <w:r w:rsidRPr="006C34A0">
        <w:rPr>
          <w:rFonts w:ascii="Times New Roman" w:hAnsi="Times New Roman"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spacing w:line="480" w:lineRule="auto"/>
        <w:ind w:firstLine="720"/>
        <w:rPr>
          <w:rFonts w:ascii="Times New Roman" w:hAnsi="Times New Roman" w:cs="Times New Roman"/>
        </w:rPr>
      </w:pPr>
    </w:p>
    <w:p w14:paraId="7986AB4F" w14:textId="0277CB0C" w:rsidR="00353E32" w:rsidRPr="006C34A0" w:rsidRDefault="00353E32" w:rsidP="00353E32">
      <w:pPr>
        <w:pStyle w:val="Descripcin"/>
        <w:keepNext/>
        <w:rPr>
          <w:rFonts w:ascii="Times New Roman" w:hAnsi="Times New Roman" w:cs="Times New Roman"/>
          <w:sz w:val="24"/>
          <w:szCs w:val="24"/>
        </w:rPr>
      </w:pPr>
      <w:bookmarkStart w:id="7" w:name="_Toc241140091"/>
      <w:r w:rsidRPr="006C34A0">
        <w:rPr>
          <w:rFonts w:ascii="Times New Roman" w:hAnsi="Times New Roman" w:cs="Times New Roman"/>
          <w:sz w:val="24"/>
          <w:szCs w:val="24"/>
        </w:rPr>
        <w:t xml:space="preserve">Tabla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Tabla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Comparativa</w:t>
      </w:r>
      <w:bookmarkEnd w:id="7"/>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ascii="Times New Roman" w:hAnsi="Times New Roman" w:cs="Times New Roman"/>
              </w:rPr>
            </w:pPr>
            <w:r w:rsidRPr="006C34A0">
              <w:rPr>
                <w:rFonts w:ascii="Times New Roman" w:hAnsi="Times New Roman"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ascii="Times New Roman" w:hAnsi="Times New Roman" w:cs="Times New Roman"/>
              </w:rPr>
            </w:pPr>
            <w:r w:rsidRPr="006C34A0">
              <w:rPr>
                <w:rFonts w:ascii="Times New Roman" w:hAnsi="Times New Roman"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Sistema de reservas en línea donde el cliente agenda de forma autónoma viendo la disponibilidad real.</w:t>
            </w:r>
          </w:p>
        </w:tc>
      </w:tr>
    </w:tbl>
    <w:p w14:paraId="0C1D796C" w14:textId="77777777" w:rsidR="00353E32" w:rsidRPr="006C34A0" w:rsidRDefault="00353E32" w:rsidP="00353E32">
      <w:pPr>
        <w:spacing w:line="480" w:lineRule="auto"/>
        <w:ind w:firstLine="720"/>
        <w:rPr>
          <w:rFonts w:ascii="Times New Roman" w:hAnsi="Times New Roman" w:cs="Times New Roman"/>
        </w:rPr>
      </w:pPr>
    </w:p>
    <w:p w14:paraId="2F3FDA77" w14:textId="3FACC652" w:rsidR="00353E32" w:rsidRPr="006C34A0" w:rsidRDefault="00353E32">
      <w:pPr>
        <w:rPr>
          <w:rFonts w:ascii="Times New Roman" w:hAnsi="Times New Roman" w:cs="Times New Roman"/>
        </w:rPr>
      </w:pPr>
      <w:r w:rsidRPr="006C34A0">
        <w:rPr>
          <w:rFonts w:ascii="Times New Roman" w:hAnsi="Times New Roman" w:cs="Times New Roman"/>
        </w:rPr>
        <w:br w:type="page"/>
      </w:r>
    </w:p>
    <w:p w14:paraId="62410F61" w14:textId="7C7A0062" w:rsidR="00353E32" w:rsidRPr="006C34A0" w:rsidRDefault="00353E32" w:rsidP="00353E32">
      <w:pPr>
        <w:pStyle w:val="Ttulo1"/>
        <w:rPr>
          <w:rFonts w:cs="Times New Roman"/>
          <w:szCs w:val="24"/>
        </w:rPr>
      </w:pPr>
      <w:bookmarkStart w:id="8" w:name="_Toc241702561"/>
      <w:r w:rsidRPr="006C34A0">
        <w:rPr>
          <w:rFonts w:cs="Times New Roman"/>
          <w:szCs w:val="24"/>
        </w:rPr>
        <w:lastRenderedPageBreak/>
        <w:t>Stack tecnológico</w:t>
      </w:r>
      <w:bookmarkEnd w:id="8"/>
    </w:p>
    <w:p w14:paraId="78BBFCE4" w14:textId="77777777" w:rsidR="00353E32" w:rsidRPr="006C34A0" w:rsidRDefault="00353E32" w:rsidP="00353E32">
      <w:pPr>
        <w:rPr>
          <w:rFonts w:ascii="Times New Roman" w:hAnsi="Times New Roman" w:cs="Times New Roman"/>
        </w:rPr>
      </w:pPr>
    </w:p>
    <w:p w14:paraId="153FF3C2" w14:textId="77777777" w:rsidR="00353E32" w:rsidRPr="006C34A0" w:rsidRDefault="00353E32" w:rsidP="00353E32">
      <w:pPr>
        <w:rPr>
          <w:rFonts w:ascii="Times New Roman" w:hAnsi="Times New Roman" w:cs="Times New Roman"/>
        </w:rPr>
      </w:pPr>
    </w:p>
    <w:p w14:paraId="60DF4B4D" w14:textId="1A634537" w:rsidR="00353E32" w:rsidRPr="006C34A0" w:rsidRDefault="00353E32" w:rsidP="00353E32">
      <w:pPr>
        <w:spacing w:line="480" w:lineRule="auto"/>
        <w:ind w:firstLine="720"/>
        <w:rPr>
          <w:rFonts w:ascii="Times New Roman" w:hAnsi="Times New Roman" w:cs="Times New Roman"/>
        </w:rPr>
      </w:pPr>
      <w:r w:rsidRPr="006C34A0">
        <w:rPr>
          <w:rFonts w:ascii="Times New Roman" w:hAnsi="Times New Roman" w:cs="Times New Roman"/>
        </w:rPr>
        <w:t xml:space="preserve">El desarrollo de la plataforma se estructurará dividiendo la interfaz visual y la lógica interna mediante un </w:t>
      </w:r>
      <w:proofErr w:type="spellStart"/>
      <w:r w:rsidRPr="006C34A0">
        <w:rPr>
          <w:rFonts w:ascii="Times New Roman" w:hAnsi="Times New Roman" w:cs="Times New Roman"/>
        </w:rPr>
        <w:t>stack</w:t>
      </w:r>
      <w:proofErr w:type="spellEnd"/>
      <w:r w:rsidRPr="006C34A0">
        <w:rPr>
          <w:rFonts w:ascii="Times New Roman" w:hAnsi="Times New Roman" w:cs="Times New Roman"/>
        </w:rPr>
        <w:t xml:space="preserve">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w:t>
      </w:r>
      <w:proofErr w:type="spellStart"/>
      <w:r w:rsidRPr="006C34A0">
        <w:rPr>
          <w:rFonts w:ascii="Times New Roman" w:hAnsi="Times New Roman" w:cs="Times New Roman"/>
        </w:rPr>
        <w:t>localStorage</w:t>
      </w:r>
      <w:proofErr w:type="spellEnd"/>
      <w:r w:rsidRPr="006C34A0">
        <w:rPr>
          <w:rFonts w:ascii="Times New Roman" w:hAnsi="Times New Roman" w:cs="Times New Roman"/>
        </w:rPr>
        <w:t>, lo que permite una persistencia de datos temporal directamente en el dispositivo del usuario, ideal para mantener sesiones activas o guardar preferencias rápidas sin saturar el servidor. Por otro lado, el núcleo del sistema (</w:t>
      </w:r>
      <w:proofErr w:type="spellStart"/>
      <w:r w:rsidRPr="006C34A0">
        <w:rPr>
          <w:rFonts w:ascii="Times New Roman" w:hAnsi="Times New Roman" w:cs="Times New Roman"/>
        </w:rPr>
        <w:t>backend</w:t>
      </w:r>
      <w:proofErr w:type="spellEnd"/>
      <w:r w:rsidRPr="006C34A0">
        <w:rPr>
          <w:rFonts w:ascii="Times New Roman" w:hAnsi="Times New Roman" w:cs="Times New Roman"/>
        </w:rPr>
        <w:t>)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spacing w:line="480" w:lineRule="auto"/>
        <w:ind w:firstLine="720"/>
        <w:rPr>
          <w:rFonts w:ascii="Times New Roman" w:hAnsi="Times New Roman" w:cs="Times New Roman"/>
        </w:rPr>
      </w:pPr>
    </w:p>
    <w:p w14:paraId="665EAAAA" w14:textId="77777777" w:rsidR="00353E32" w:rsidRPr="006C34A0" w:rsidRDefault="00353E32" w:rsidP="00353E32">
      <w:pPr>
        <w:keepNext/>
        <w:spacing w:line="480" w:lineRule="auto"/>
        <w:ind w:firstLine="720"/>
        <w:rPr>
          <w:rFonts w:ascii="Times New Roman" w:hAnsi="Times New Roman" w:cs="Times New Roman"/>
        </w:rPr>
      </w:pPr>
      <w:r w:rsidRPr="006C34A0">
        <w:rPr>
          <w:rFonts w:ascii="Times New Roman" w:hAnsi="Times New Roman"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ascii="Times New Roman" w:hAnsi="Times New Roman" w:cs="Times New Roman"/>
          <w:i w:val="0"/>
          <w:iCs w:val="0"/>
          <w:sz w:val="24"/>
          <w:szCs w:val="24"/>
        </w:rPr>
      </w:pPr>
      <w:bookmarkStart w:id="9" w:name="_Toc241140366"/>
      <w:r w:rsidRPr="006C34A0">
        <w:rPr>
          <w:rFonts w:ascii="Times New Roman" w:hAnsi="Times New Roman" w:cs="Times New Roman"/>
          <w:sz w:val="24"/>
          <w:szCs w:val="24"/>
        </w:rPr>
        <w:lastRenderedPageBreak/>
        <w:t xml:space="preserve">Ilustración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Ilustración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Stack </w:t>
      </w:r>
      <w:r w:rsidR="00A242C9" w:rsidRPr="006C34A0">
        <w:rPr>
          <w:rFonts w:ascii="Times New Roman" w:hAnsi="Times New Roman" w:cs="Times New Roman"/>
          <w:sz w:val="24"/>
          <w:szCs w:val="24"/>
        </w:rPr>
        <w:t>tecnológico</w:t>
      </w:r>
      <w:bookmarkEnd w:id="9"/>
      <w:r w:rsidR="00A242C9" w:rsidRPr="006C34A0">
        <w:rPr>
          <w:rFonts w:ascii="Times New Roman" w:hAnsi="Times New Roman" w:cs="Times New Roman"/>
          <w:sz w:val="24"/>
          <w:szCs w:val="24"/>
        </w:rPr>
        <w:br w:type="page"/>
      </w:r>
    </w:p>
    <w:p w14:paraId="7962DFEA" w14:textId="01BC63BF" w:rsidR="00353E32" w:rsidRPr="006C34A0" w:rsidRDefault="00A242C9" w:rsidP="00A242C9">
      <w:pPr>
        <w:pStyle w:val="Ttulo1"/>
        <w:rPr>
          <w:rFonts w:cs="Times New Roman"/>
          <w:szCs w:val="24"/>
        </w:rPr>
      </w:pPr>
      <w:bookmarkStart w:id="10" w:name="_Toc241702562"/>
      <w:r w:rsidRPr="006C34A0">
        <w:rPr>
          <w:rFonts w:cs="Times New Roman"/>
          <w:szCs w:val="24"/>
        </w:rPr>
        <w:lastRenderedPageBreak/>
        <w:t>Alcance</w:t>
      </w:r>
      <w:bookmarkEnd w:id="10"/>
    </w:p>
    <w:p w14:paraId="68F17239" w14:textId="77777777" w:rsidR="00A242C9" w:rsidRPr="006C34A0" w:rsidRDefault="00A242C9" w:rsidP="00A242C9">
      <w:pPr>
        <w:rPr>
          <w:rFonts w:ascii="Times New Roman" w:hAnsi="Times New Roman" w:cs="Times New Roman"/>
        </w:rPr>
      </w:pPr>
    </w:p>
    <w:p w14:paraId="484A2F70" w14:textId="77777777" w:rsidR="00F70B8A" w:rsidRPr="006C34A0" w:rsidRDefault="00F70B8A" w:rsidP="00A242C9">
      <w:pPr>
        <w:rPr>
          <w:rFonts w:ascii="Times New Roman" w:hAnsi="Times New Roman" w:cs="Times New Roman"/>
        </w:rPr>
      </w:pPr>
    </w:p>
    <w:p w14:paraId="5669E0C7" w14:textId="77777777" w:rsidR="00A242C9" w:rsidRPr="006C34A0" w:rsidRDefault="00A242C9" w:rsidP="00A242C9">
      <w:pPr>
        <w:rPr>
          <w:rFonts w:ascii="Times New Roman" w:hAnsi="Times New Roman" w:cs="Times New Roman"/>
        </w:rPr>
      </w:pPr>
    </w:p>
    <w:p w14:paraId="7542734E" w14:textId="77777777"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El desarrollo de la aplicación se enfocará exclusivamente en solucionar la gestión de citas, la organización del tiempo de los barberos y el registro de clientes. A nivel funcional, el sistema abarca los siguientes módulos:</w:t>
      </w:r>
    </w:p>
    <w:p w14:paraId="218794EF" w14:textId="77777777" w:rsidR="00F70B8A" w:rsidRPr="006C34A0" w:rsidRDefault="00F70B8A" w:rsidP="00F70B8A">
      <w:pPr>
        <w:rPr>
          <w:rFonts w:ascii="Times New Roman" w:hAnsi="Times New Roman" w:cs="Times New Roman"/>
        </w:rPr>
      </w:pPr>
    </w:p>
    <w:p w14:paraId="089711AC" w14:textId="0F195CEB" w:rsidR="00F70B8A" w:rsidRPr="006C34A0" w:rsidRDefault="00F70B8A" w:rsidP="00F70B8A">
      <w:pPr>
        <w:pStyle w:val="Ttulo2"/>
        <w:rPr>
          <w:rFonts w:cs="Times New Roman"/>
          <w:szCs w:val="24"/>
        </w:rPr>
      </w:pPr>
      <w:bookmarkStart w:id="11" w:name="_Toc241702563"/>
      <w:r w:rsidRPr="006C34A0">
        <w:rPr>
          <w:rFonts w:cs="Times New Roman"/>
          <w:szCs w:val="24"/>
        </w:rPr>
        <w:t>Inclusiones</w:t>
      </w:r>
      <w:bookmarkEnd w:id="11"/>
    </w:p>
    <w:p w14:paraId="114E76A4"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1. Módulo de Clientes:</w:t>
      </w:r>
    </w:p>
    <w:p w14:paraId="0A2A3C6F"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Gestión de perfil:</w:t>
      </w:r>
      <w:r w:rsidRPr="006C34A0">
        <w:rPr>
          <w:rFonts w:ascii="Times New Roman" w:hAnsi="Times New Roman" w:cs="Times New Roman"/>
        </w:rPr>
        <w:t xml:space="preserve"> Registro de nuevos usuarios, inicio de sesión (apoyado en persistencia temporal para evitar ingresos constantes) y actualización de datos de contacto.</w:t>
      </w:r>
    </w:p>
    <w:p w14:paraId="115D3369"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Agendamiento autónomo:</w:t>
      </w:r>
      <w:r w:rsidRPr="006C34A0">
        <w:rPr>
          <w:rFonts w:ascii="Times New Roman" w:hAnsi="Times New Roman" w:cs="Times New Roman"/>
        </w:rPr>
        <w:t xml:space="preserve"> Interfaz donde el cliente puede consultar el catálogo de servicios (con precios y duración), ver la disponibilidad de los barberos en tiempo real y reservar una fecha y hora específicas.</w:t>
      </w:r>
    </w:p>
    <w:p w14:paraId="3F8A08C1"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Administración de reservas:</w:t>
      </w:r>
      <w:r w:rsidRPr="006C34A0">
        <w:rPr>
          <w:rFonts w:ascii="Times New Roman" w:hAnsi="Times New Roman" w:cs="Times New Roman"/>
        </w:rPr>
        <w:t xml:space="preserve"> Capacidad para que el cliente visualice sus citas próximas y pueda cancelarlas o modificarlas dentro de los tiempos permitidos.</w:t>
      </w:r>
    </w:p>
    <w:p w14:paraId="2D7EA423"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2. Módulo de Barberos / Administración:</w:t>
      </w:r>
    </w:p>
    <w:p w14:paraId="6E6BAC40"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Visualización de agenda:</w:t>
      </w:r>
      <w:r w:rsidRPr="006C34A0">
        <w:rPr>
          <w:rFonts w:ascii="Times New Roman" w:hAnsi="Times New Roman" w:cs="Times New Roman"/>
        </w:rPr>
        <w:t xml:space="preserve"> Panel de control centralizado donde cada barbero puede ver su cronograma diario de forma ordenada.</w:t>
      </w:r>
    </w:p>
    <w:p w14:paraId="33BC15C7"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Gestión de estados:</w:t>
      </w:r>
      <w:r w:rsidRPr="006C34A0">
        <w:rPr>
          <w:rFonts w:ascii="Times New Roman" w:hAnsi="Times New Roman" w:cs="Times New Roman"/>
        </w:rPr>
        <w:t xml:space="preserve"> Opción para cambiar el estado de la cita a medida que avanza el día (pendiente, completada, inasistencia o cancelada).</w:t>
      </w:r>
    </w:p>
    <w:p w14:paraId="519C36F4"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lastRenderedPageBreak/>
        <w:t>Historial de atención:</w:t>
      </w:r>
      <w:r w:rsidRPr="006C34A0">
        <w:rPr>
          <w:rFonts w:ascii="Times New Roman" w:hAnsi="Times New Roman" w:cs="Times New Roman"/>
        </w:rPr>
        <w:t xml:space="preserve"> Acceso al perfil del cliente para revisar qué cortes se ha realizado anteriormente y cuáles son sus preferencias, permitiendo un servicio personalizado.</w:t>
      </w:r>
    </w:p>
    <w:p w14:paraId="70F5094D"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3. Funciones Internas del Sistema:</w:t>
      </w:r>
    </w:p>
    <w:p w14:paraId="0372C6F0"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Prevención de solapamiento:</w:t>
      </w:r>
      <w:r w:rsidRPr="006C34A0">
        <w:rPr>
          <w:rFonts w:ascii="Times New Roman" w:hAnsi="Times New Roman" w:cs="Times New Roman"/>
        </w:rPr>
        <w:t xml:space="preserve"> Lógica en el </w:t>
      </w:r>
      <w:proofErr w:type="spellStart"/>
      <w:r w:rsidRPr="006C34A0">
        <w:rPr>
          <w:rFonts w:ascii="Times New Roman" w:hAnsi="Times New Roman" w:cs="Times New Roman"/>
        </w:rPr>
        <w:t>backend</w:t>
      </w:r>
      <w:proofErr w:type="spellEnd"/>
      <w:r w:rsidRPr="006C34A0">
        <w:rPr>
          <w:rFonts w:ascii="Times New Roman" w:hAnsi="Times New Roman" w:cs="Times New Roman"/>
        </w:rPr>
        <w:t xml:space="preserve"> que valida y bloquea los horarios ocupados, garantizando que no existan cruces de citas para un mismo barbero.</w:t>
      </w:r>
    </w:p>
    <w:p w14:paraId="65469151"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Sistema de recordatorios:</w:t>
      </w:r>
      <w:r w:rsidRPr="006C34A0">
        <w:rPr>
          <w:rFonts w:ascii="Times New Roman" w:hAnsi="Times New Roman" w:cs="Times New Roman"/>
        </w:rPr>
        <w:t xml:space="preserve"> Generación de notificaciones o alertas automáticas previas a la cita para mitigar el olvido por parte de los clientes.</w:t>
      </w:r>
    </w:p>
    <w:p w14:paraId="13A0C6D2" w14:textId="77777777" w:rsidR="00F70B8A" w:rsidRPr="006C34A0" w:rsidRDefault="00F70B8A" w:rsidP="00A242C9">
      <w:pPr>
        <w:rPr>
          <w:rFonts w:ascii="Times New Roman" w:hAnsi="Times New Roman" w:cs="Times New Roman"/>
        </w:rPr>
      </w:pPr>
    </w:p>
    <w:p w14:paraId="3EA6E304" w14:textId="148967E4" w:rsidR="00F70B8A" w:rsidRPr="006C34A0" w:rsidRDefault="00F70B8A" w:rsidP="00F70B8A">
      <w:pPr>
        <w:pStyle w:val="Ttulo2"/>
        <w:rPr>
          <w:rFonts w:cs="Times New Roman"/>
          <w:szCs w:val="24"/>
        </w:rPr>
      </w:pPr>
      <w:bookmarkStart w:id="12" w:name="_Toc241702564"/>
      <w:r w:rsidRPr="006C34A0">
        <w:rPr>
          <w:rFonts w:cs="Times New Roman"/>
          <w:szCs w:val="24"/>
        </w:rPr>
        <w:t>Exclusiones</w:t>
      </w:r>
      <w:bookmarkEnd w:id="12"/>
    </w:p>
    <w:p w14:paraId="4EB0E551" w14:textId="10B1F223"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 xml:space="preserve">Para delimitar correctamente el desarrollo, esta versión de la aplicación </w:t>
      </w:r>
      <w:r w:rsidRPr="006C34A0">
        <w:rPr>
          <w:rFonts w:ascii="Times New Roman" w:hAnsi="Times New Roman" w:cs="Times New Roman"/>
          <w:b/>
          <w:bCs/>
        </w:rPr>
        <w:t>no</w:t>
      </w:r>
      <w:r w:rsidRPr="006C34A0">
        <w:rPr>
          <w:rFonts w:ascii="Times New Roman" w:hAnsi="Times New Roman" w:cs="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14:paraId="50086D86" w14:textId="77777777" w:rsidR="00F70B8A" w:rsidRPr="006C34A0" w:rsidRDefault="00F70B8A" w:rsidP="00F70B8A">
      <w:pPr>
        <w:spacing w:line="480" w:lineRule="auto"/>
        <w:ind w:firstLine="720"/>
        <w:rPr>
          <w:rFonts w:ascii="Times New Roman" w:hAnsi="Times New Roman" w:cs="Times New Roman"/>
        </w:rPr>
      </w:pPr>
    </w:p>
    <w:p w14:paraId="3EAF4664" w14:textId="652C346E" w:rsidR="00F70B8A" w:rsidRPr="006C34A0" w:rsidRDefault="00F70B8A">
      <w:pPr>
        <w:rPr>
          <w:rFonts w:ascii="Times New Roman" w:hAnsi="Times New Roman" w:cs="Times New Roman"/>
        </w:rPr>
      </w:pPr>
      <w:r w:rsidRPr="006C34A0">
        <w:rPr>
          <w:rFonts w:ascii="Times New Roman" w:hAnsi="Times New Roman" w:cs="Times New Roman"/>
        </w:rPr>
        <w:br w:type="page"/>
      </w:r>
    </w:p>
    <w:p w14:paraId="6BE45273" w14:textId="2163E760" w:rsidR="00F70B8A" w:rsidRDefault="00757234" w:rsidP="006C34A0">
      <w:pPr>
        <w:jc w:val="center"/>
        <w:rPr>
          <w:rFonts w:ascii="Times New Roman" w:hAnsi="Times New Roman" w:cs="Times New Roman"/>
        </w:rPr>
      </w:pPr>
      <w:r w:rsidRPr="006C34A0">
        <w:rPr>
          <w:rFonts w:ascii="Times New Roman" w:hAnsi="Times New Roman" w:cs="Times New Roman"/>
        </w:rPr>
        <w:lastRenderedPageBreak/>
        <w:t>Glosario</w:t>
      </w:r>
    </w:p>
    <w:p w14:paraId="743EDDCD" w14:textId="77777777" w:rsidR="006C34A0" w:rsidRDefault="006C34A0" w:rsidP="006C34A0">
      <w:pPr>
        <w:jc w:val="center"/>
        <w:rPr>
          <w:rFonts w:ascii="Times New Roman" w:hAnsi="Times New Roman" w:cs="Times New Roman"/>
        </w:rPr>
      </w:pPr>
    </w:p>
    <w:p w14:paraId="047C24F7" w14:textId="77777777" w:rsidR="006C34A0" w:rsidRDefault="006C34A0" w:rsidP="006C34A0">
      <w:pPr>
        <w:jc w:val="center"/>
        <w:rPr>
          <w:rFonts w:ascii="Times New Roman" w:hAnsi="Times New Roman" w:cs="Times New Roman"/>
        </w:rPr>
      </w:pPr>
    </w:p>
    <w:p w14:paraId="63523955" w14:textId="77777777" w:rsidR="006C34A0" w:rsidRDefault="006C34A0" w:rsidP="006C34A0">
      <w:pPr>
        <w:jc w:val="center"/>
        <w:rPr>
          <w:rFonts w:ascii="Times New Roman" w:hAnsi="Times New Roman" w:cs="Times New Roman"/>
        </w:rPr>
      </w:pPr>
    </w:p>
    <w:p w14:paraId="78D6E6EE" w14:textId="77777777" w:rsidR="006C34A0" w:rsidRDefault="006C34A0" w:rsidP="006C34A0">
      <w:pPr>
        <w:jc w:val="center"/>
        <w:rPr>
          <w:rFonts w:ascii="Times New Roman" w:hAnsi="Times New Roman" w:cs="Times New Roman"/>
        </w:rPr>
      </w:pPr>
    </w:p>
    <w:p w14:paraId="5905B327" w14:textId="77777777" w:rsidR="006C34A0" w:rsidRDefault="006C34A0" w:rsidP="006C34A0">
      <w:pPr>
        <w:jc w:val="center"/>
        <w:rPr>
          <w:rFonts w:ascii="Times New Roman" w:hAnsi="Times New Roman" w:cs="Times New Roman"/>
        </w:rPr>
      </w:pPr>
    </w:p>
    <w:p w14:paraId="62F7C474" w14:textId="77777777" w:rsidR="006C34A0" w:rsidRDefault="006C34A0" w:rsidP="006C34A0">
      <w:pPr>
        <w:jc w:val="center"/>
        <w:rPr>
          <w:rFonts w:ascii="Times New Roman" w:hAnsi="Times New Roman" w:cs="Times New Roman"/>
        </w:rPr>
      </w:pPr>
    </w:p>
    <w:p w14:paraId="4E24223E" w14:textId="77777777" w:rsidR="006C34A0" w:rsidRDefault="006C34A0" w:rsidP="006C34A0">
      <w:pPr>
        <w:jc w:val="center"/>
        <w:rPr>
          <w:rFonts w:ascii="Times New Roman" w:hAnsi="Times New Roman" w:cs="Times New Roman"/>
        </w:rPr>
      </w:pPr>
    </w:p>
    <w:p w14:paraId="22BF92E5" w14:textId="77777777" w:rsidR="006C34A0" w:rsidRDefault="006C34A0" w:rsidP="006C34A0">
      <w:pPr>
        <w:jc w:val="center"/>
        <w:rPr>
          <w:rFonts w:ascii="Times New Roman" w:hAnsi="Times New Roman" w:cs="Times New Roman"/>
        </w:rPr>
      </w:pPr>
    </w:p>
    <w:p w14:paraId="203F2BA9" w14:textId="77777777" w:rsidR="006C34A0" w:rsidRDefault="006C34A0" w:rsidP="006C34A0">
      <w:pPr>
        <w:jc w:val="center"/>
        <w:rPr>
          <w:rFonts w:ascii="Times New Roman" w:hAnsi="Times New Roman" w:cs="Times New Roman"/>
        </w:rPr>
      </w:pPr>
    </w:p>
    <w:p w14:paraId="2670CB3A" w14:textId="77777777" w:rsidR="006C34A0" w:rsidRDefault="006C34A0" w:rsidP="006C34A0">
      <w:pPr>
        <w:jc w:val="center"/>
        <w:rPr>
          <w:rFonts w:ascii="Times New Roman" w:hAnsi="Times New Roman" w:cs="Times New Roman"/>
        </w:rPr>
      </w:pPr>
    </w:p>
    <w:p w14:paraId="0D9FA4D0" w14:textId="77777777" w:rsidR="006C34A0" w:rsidRDefault="006C34A0" w:rsidP="006C34A0">
      <w:pPr>
        <w:jc w:val="center"/>
        <w:rPr>
          <w:rFonts w:ascii="Times New Roman" w:hAnsi="Times New Roman" w:cs="Times New Roman"/>
        </w:rPr>
      </w:pPr>
    </w:p>
    <w:p w14:paraId="66E03FAD" w14:textId="77777777" w:rsidR="006C34A0" w:rsidRDefault="006C34A0" w:rsidP="006C34A0">
      <w:pPr>
        <w:jc w:val="center"/>
        <w:rPr>
          <w:rFonts w:ascii="Times New Roman" w:hAnsi="Times New Roman" w:cs="Times New Roman"/>
        </w:rPr>
      </w:pPr>
    </w:p>
    <w:p w14:paraId="0FD96F3E" w14:textId="77777777" w:rsidR="006C34A0" w:rsidRDefault="006C34A0" w:rsidP="006C34A0">
      <w:pPr>
        <w:jc w:val="center"/>
        <w:rPr>
          <w:rFonts w:ascii="Times New Roman" w:hAnsi="Times New Roman" w:cs="Times New Roman"/>
        </w:rPr>
      </w:pPr>
    </w:p>
    <w:p w14:paraId="7EA2E798" w14:textId="77777777" w:rsidR="006C34A0" w:rsidRDefault="006C34A0" w:rsidP="006C34A0">
      <w:pPr>
        <w:jc w:val="center"/>
        <w:rPr>
          <w:rFonts w:ascii="Times New Roman" w:hAnsi="Times New Roman" w:cs="Times New Roman"/>
        </w:rPr>
      </w:pPr>
    </w:p>
    <w:p w14:paraId="4EA6329C" w14:textId="77777777" w:rsidR="006C34A0" w:rsidRDefault="006C34A0" w:rsidP="006C34A0">
      <w:pPr>
        <w:jc w:val="center"/>
        <w:rPr>
          <w:rFonts w:ascii="Times New Roman" w:hAnsi="Times New Roman" w:cs="Times New Roman"/>
        </w:rPr>
      </w:pPr>
    </w:p>
    <w:p w14:paraId="191BE977" w14:textId="77777777" w:rsidR="006C34A0" w:rsidRDefault="006C34A0" w:rsidP="006C34A0">
      <w:pPr>
        <w:jc w:val="center"/>
        <w:rPr>
          <w:rFonts w:ascii="Times New Roman" w:hAnsi="Times New Roman" w:cs="Times New Roman"/>
        </w:rPr>
      </w:pPr>
    </w:p>
    <w:p w14:paraId="254D36B7" w14:textId="77777777" w:rsidR="006C34A0" w:rsidRDefault="006C34A0" w:rsidP="006C34A0">
      <w:pPr>
        <w:jc w:val="center"/>
        <w:rPr>
          <w:rFonts w:ascii="Times New Roman" w:hAnsi="Times New Roman" w:cs="Times New Roman"/>
        </w:rPr>
      </w:pPr>
    </w:p>
    <w:p w14:paraId="02F8C4E0" w14:textId="77777777" w:rsidR="006C34A0" w:rsidRDefault="006C34A0" w:rsidP="006C34A0">
      <w:pPr>
        <w:jc w:val="center"/>
        <w:rPr>
          <w:rFonts w:ascii="Times New Roman" w:hAnsi="Times New Roman" w:cs="Times New Roman"/>
        </w:rPr>
      </w:pPr>
    </w:p>
    <w:p w14:paraId="15225D77" w14:textId="77777777" w:rsidR="006C34A0" w:rsidRDefault="006C34A0" w:rsidP="006C34A0">
      <w:pPr>
        <w:jc w:val="center"/>
        <w:rPr>
          <w:rFonts w:ascii="Times New Roman" w:hAnsi="Times New Roman" w:cs="Times New Roman"/>
        </w:rPr>
      </w:pPr>
    </w:p>
    <w:p w14:paraId="57E814DB" w14:textId="77777777" w:rsidR="006C34A0" w:rsidRDefault="006C34A0" w:rsidP="006C34A0">
      <w:pPr>
        <w:jc w:val="center"/>
        <w:rPr>
          <w:rFonts w:ascii="Times New Roman" w:hAnsi="Times New Roman" w:cs="Times New Roman"/>
        </w:rPr>
      </w:pPr>
    </w:p>
    <w:p w14:paraId="0A4A6B25" w14:textId="77777777" w:rsidR="006C34A0" w:rsidRDefault="006C34A0" w:rsidP="006C34A0">
      <w:pPr>
        <w:jc w:val="center"/>
        <w:rPr>
          <w:rFonts w:ascii="Times New Roman" w:hAnsi="Times New Roman" w:cs="Times New Roman"/>
        </w:rPr>
      </w:pPr>
    </w:p>
    <w:p w14:paraId="7F8B9C63" w14:textId="77777777" w:rsidR="006C34A0" w:rsidRDefault="006C34A0" w:rsidP="006C34A0">
      <w:pPr>
        <w:jc w:val="center"/>
        <w:rPr>
          <w:rFonts w:ascii="Times New Roman" w:hAnsi="Times New Roman" w:cs="Times New Roman"/>
        </w:rPr>
      </w:pPr>
    </w:p>
    <w:p w14:paraId="2E56590C" w14:textId="77777777" w:rsidR="006C34A0" w:rsidRDefault="006C34A0" w:rsidP="006C34A0">
      <w:pPr>
        <w:jc w:val="center"/>
        <w:rPr>
          <w:rFonts w:ascii="Times New Roman" w:hAnsi="Times New Roman" w:cs="Times New Roman"/>
        </w:rPr>
      </w:pPr>
    </w:p>
    <w:p w14:paraId="1FB4BCF1" w14:textId="77777777" w:rsidR="006C34A0" w:rsidRDefault="006C34A0" w:rsidP="006C34A0">
      <w:pPr>
        <w:jc w:val="center"/>
        <w:rPr>
          <w:rFonts w:ascii="Times New Roman" w:hAnsi="Times New Roman" w:cs="Times New Roman"/>
        </w:rPr>
      </w:pPr>
    </w:p>
    <w:p w14:paraId="5429F434" w14:textId="77777777" w:rsidR="006C34A0" w:rsidRDefault="006C34A0" w:rsidP="006C34A0">
      <w:pPr>
        <w:jc w:val="center"/>
        <w:rPr>
          <w:rFonts w:ascii="Times New Roman" w:hAnsi="Times New Roman" w:cs="Times New Roman"/>
        </w:rPr>
      </w:pPr>
    </w:p>
    <w:p w14:paraId="703BB3EF" w14:textId="75A346A8" w:rsidR="006C34A0" w:rsidRDefault="006C34A0" w:rsidP="006C34A0">
      <w:pPr>
        <w:jc w:val="center"/>
        <w:rPr>
          <w:rFonts w:ascii="Times New Roman" w:hAnsi="Times New Roman" w:cs="Times New Roman"/>
        </w:rPr>
      </w:pPr>
      <w:r>
        <w:rPr>
          <w:rFonts w:ascii="Times New Roman" w:hAnsi="Times New Roman" w:cs="Times New Roman"/>
        </w:rPr>
        <w:br w:type="page"/>
      </w:r>
    </w:p>
    <w:p w14:paraId="13DA8223" w14:textId="4A276586" w:rsidR="006C34A0" w:rsidRDefault="006C34A0" w:rsidP="006C34A0">
      <w:pPr>
        <w:jc w:val="center"/>
        <w:rPr>
          <w:rFonts w:ascii="Times New Roman" w:hAnsi="Times New Roman" w:cs="Times New Roman"/>
        </w:rPr>
      </w:pPr>
      <w:r>
        <w:rPr>
          <w:rFonts w:ascii="Times New Roman" w:hAnsi="Times New Roman" w:cs="Times New Roman"/>
        </w:rPr>
        <w:lastRenderedPageBreak/>
        <w:t>Referencias</w:t>
      </w:r>
    </w:p>
    <w:p w14:paraId="03CD98C7" w14:textId="77777777" w:rsidR="006C34A0" w:rsidRDefault="006C34A0" w:rsidP="006C34A0">
      <w:pPr>
        <w:jc w:val="center"/>
        <w:rPr>
          <w:rFonts w:ascii="Times New Roman" w:hAnsi="Times New Roman" w:cs="Times New Roman"/>
        </w:rPr>
      </w:pPr>
    </w:p>
    <w:p w14:paraId="74220137" w14:textId="77777777" w:rsidR="006C34A0" w:rsidRDefault="006C34A0" w:rsidP="006C34A0">
      <w:pPr>
        <w:jc w:val="center"/>
        <w:rPr>
          <w:rFonts w:ascii="Times New Roman" w:hAnsi="Times New Roman" w:cs="Times New Roman"/>
        </w:rPr>
      </w:pPr>
    </w:p>
    <w:p w14:paraId="1DE00049" w14:textId="77777777" w:rsidR="006C34A0" w:rsidRDefault="006C34A0" w:rsidP="006C34A0">
      <w:pPr>
        <w:jc w:val="center"/>
        <w:rPr>
          <w:rFonts w:ascii="Times New Roman" w:hAnsi="Times New Roman" w:cs="Times New Roman"/>
        </w:rPr>
      </w:pPr>
    </w:p>
    <w:p w14:paraId="49EF5E67" w14:textId="77777777" w:rsidR="006C34A0" w:rsidRDefault="006C34A0" w:rsidP="006C34A0">
      <w:pPr>
        <w:jc w:val="center"/>
        <w:rPr>
          <w:rFonts w:ascii="Times New Roman" w:hAnsi="Times New Roman" w:cs="Times New Roman"/>
        </w:rPr>
      </w:pPr>
    </w:p>
    <w:p w14:paraId="0FE5D901" w14:textId="77777777" w:rsidR="006C34A0" w:rsidRDefault="006C34A0" w:rsidP="006C34A0">
      <w:pPr>
        <w:jc w:val="center"/>
        <w:rPr>
          <w:rFonts w:ascii="Times New Roman" w:hAnsi="Times New Roman" w:cs="Times New Roman"/>
        </w:rPr>
      </w:pPr>
    </w:p>
    <w:p w14:paraId="6AAEC04B" w14:textId="77777777" w:rsidR="006C34A0" w:rsidRDefault="006C34A0" w:rsidP="006C34A0">
      <w:pPr>
        <w:jc w:val="center"/>
        <w:rPr>
          <w:rFonts w:ascii="Times New Roman" w:hAnsi="Times New Roman" w:cs="Times New Roman"/>
        </w:rPr>
      </w:pPr>
    </w:p>
    <w:p w14:paraId="0F9C1CBC" w14:textId="77777777" w:rsidR="006C34A0" w:rsidRDefault="006C34A0" w:rsidP="006C34A0">
      <w:pPr>
        <w:jc w:val="center"/>
        <w:rPr>
          <w:rFonts w:ascii="Times New Roman" w:hAnsi="Times New Roman" w:cs="Times New Roman"/>
        </w:rPr>
      </w:pPr>
    </w:p>
    <w:p w14:paraId="6F1F4AD3" w14:textId="77777777" w:rsidR="006C34A0" w:rsidRDefault="006C34A0" w:rsidP="006C34A0">
      <w:pPr>
        <w:jc w:val="center"/>
        <w:rPr>
          <w:rFonts w:ascii="Times New Roman" w:hAnsi="Times New Roman" w:cs="Times New Roman"/>
        </w:rPr>
      </w:pPr>
    </w:p>
    <w:p w14:paraId="27EAB03D" w14:textId="77777777" w:rsidR="006C34A0" w:rsidRDefault="006C34A0" w:rsidP="006C34A0">
      <w:pPr>
        <w:jc w:val="center"/>
        <w:rPr>
          <w:rFonts w:ascii="Times New Roman" w:hAnsi="Times New Roman" w:cs="Times New Roman"/>
        </w:rPr>
      </w:pPr>
    </w:p>
    <w:p w14:paraId="2070ED7E" w14:textId="77777777" w:rsidR="006C34A0" w:rsidRDefault="006C34A0" w:rsidP="006C34A0">
      <w:pPr>
        <w:jc w:val="center"/>
        <w:rPr>
          <w:rFonts w:ascii="Times New Roman" w:hAnsi="Times New Roman" w:cs="Times New Roman"/>
        </w:rPr>
      </w:pPr>
    </w:p>
    <w:p w14:paraId="550DA858" w14:textId="77777777" w:rsidR="006C34A0" w:rsidRDefault="006C34A0" w:rsidP="006C34A0">
      <w:pPr>
        <w:jc w:val="center"/>
        <w:rPr>
          <w:rFonts w:ascii="Times New Roman" w:hAnsi="Times New Roman" w:cs="Times New Roman"/>
        </w:rPr>
      </w:pPr>
    </w:p>
    <w:p w14:paraId="097DD86C" w14:textId="77777777" w:rsidR="006C34A0" w:rsidRDefault="006C34A0" w:rsidP="006C34A0">
      <w:pPr>
        <w:jc w:val="center"/>
        <w:rPr>
          <w:rFonts w:ascii="Times New Roman" w:hAnsi="Times New Roman" w:cs="Times New Roman"/>
        </w:rPr>
      </w:pPr>
    </w:p>
    <w:p w14:paraId="41DD90C6" w14:textId="77777777" w:rsidR="006C34A0" w:rsidRDefault="006C34A0" w:rsidP="006C34A0">
      <w:pPr>
        <w:jc w:val="center"/>
        <w:rPr>
          <w:rFonts w:ascii="Times New Roman" w:hAnsi="Times New Roman" w:cs="Times New Roman"/>
        </w:rPr>
      </w:pPr>
    </w:p>
    <w:p w14:paraId="026A4636" w14:textId="77777777" w:rsidR="006C34A0" w:rsidRDefault="006C34A0" w:rsidP="006C34A0">
      <w:pPr>
        <w:jc w:val="center"/>
        <w:rPr>
          <w:rFonts w:ascii="Times New Roman" w:hAnsi="Times New Roman" w:cs="Times New Roman"/>
        </w:rPr>
      </w:pPr>
    </w:p>
    <w:p w14:paraId="1A893A4C" w14:textId="77777777" w:rsidR="006C34A0" w:rsidRDefault="006C34A0" w:rsidP="006C34A0">
      <w:pPr>
        <w:jc w:val="center"/>
        <w:rPr>
          <w:rFonts w:ascii="Times New Roman" w:hAnsi="Times New Roman" w:cs="Times New Roman"/>
        </w:rPr>
      </w:pPr>
    </w:p>
    <w:p w14:paraId="71666730" w14:textId="77777777" w:rsidR="006C34A0" w:rsidRDefault="006C34A0" w:rsidP="006C34A0">
      <w:pPr>
        <w:jc w:val="center"/>
        <w:rPr>
          <w:rFonts w:ascii="Times New Roman" w:hAnsi="Times New Roman" w:cs="Times New Roman"/>
        </w:rPr>
      </w:pPr>
    </w:p>
    <w:p w14:paraId="6BC04215" w14:textId="77777777" w:rsidR="006C34A0" w:rsidRDefault="006C34A0" w:rsidP="006C34A0">
      <w:pPr>
        <w:jc w:val="center"/>
        <w:rPr>
          <w:rFonts w:ascii="Times New Roman" w:hAnsi="Times New Roman" w:cs="Times New Roman"/>
        </w:rPr>
      </w:pPr>
    </w:p>
    <w:p w14:paraId="19A9DFF8" w14:textId="77777777" w:rsidR="006C34A0" w:rsidRDefault="006C34A0" w:rsidP="006C34A0">
      <w:pPr>
        <w:jc w:val="center"/>
        <w:rPr>
          <w:rFonts w:ascii="Times New Roman" w:hAnsi="Times New Roman" w:cs="Times New Roman"/>
        </w:rPr>
      </w:pPr>
    </w:p>
    <w:p w14:paraId="56C013CD" w14:textId="77777777" w:rsidR="006C34A0" w:rsidRDefault="006C34A0" w:rsidP="006C34A0">
      <w:pPr>
        <w:jc w:val="center"/>
        <w:rPr>
          <w:rFonts w:ascii="Times New Roman" w:hAnsi="Times New Roman" w:cs="Times New Roman"/>
        </w:rPr>
      </w:pPr>
    </w:p>
    <w:p w14:paraId="0B3D8EEB" w14:textId="77777777" w:rsidR="006C34A0" w:rsidRDefault="006C34A0" w:rsidP="006C34A0">
      <w:pPr>
        <w:jc w:val="center"/>
        <w:rPr>
          <w:rFonts w:ascii="Times New Roman" w:hAnsi="Times New Roman" w:cs="Times New Roman"/>
        </w:rPr>
      </w:pPr>
    </w:p>
    <w:p w14:paraId="4DB88ACF" w14:textId="77777777" w:rsidR="006C34A0" w:rsidRDefault="006C34A0" w:rsidP="006C34A0">
      <w:pPr>
        <w:jc w:val="center"/>
        <w:rPr>
          <w:rFonts w:ascii="Times New Roman" w:hAnsi="Times New Roman" w:cs="Times New Roman"/>
        </w:rPr>
      </w:pPr>
    </w:p>
    <w:p w14:paraId="36071801" w14:textId="77777777" w:rsidR="006C34A0" w:rsidRDefault="006C34A0" w:rsidP="006C34A0">
      <w:pPr>
        <w:jc w:val="center"/>
        <w:rPr>
          <w:rFonts w:ascii="Times New Roman" w:hAnsi="Times New Roman" w:cs="Times New Roman"/>
        </w:rPr>
      </w:pPr>
    </w:p>
    <w:p w14:paraId="6D599196" w14:textId="77777777" w:rsidR="006C34A0" w:rsidRDefault="006C34A0" w:rsidP="006C34A0">
      <w:pPr>
        <w:jc w:val="center"/>
        <w:rPr>
          <w:rFonts w:ascii="Times New Roman" w:hAnsi="Times New Roman" w:cs="Times New Roman"/>
        </w:rPr>
      </w:pPr>
    </w:p>
    <w:p w14:paraId="62C0A947" w14:textId="77777777" w:rsidR="006C34A0" w:rsidRDefault="006C34A0" w:rsidP="006C34A0">
      <w:pPr>
        <w:jc w:val="center"/>
        <w:rPr>
          <w:rFonts w:ascii="Times New Roman" w:hAnsi="Times New Roman" w:cs="Times New Roman"/>
        </w:rPr>
      </w:pPr>
    </w:p>
    <w:p w14:paraId="4F44AFFE" w14:textId="77777777" w:rsidR="006C34A0" w:rsidRDefault="006C34A0" w:rsidP="006C34A0">
      <w:pPr>
        <w:jc w:val="center"/>
        <w:rPr>
          <w:rFonts w:ascii="Times New Roman" w:hAnsi="Times New Roman" w:cs="Times New Roman"/>
        </w:rPr>
      </w:pPr>
    </w:p>
    <w:p w14:paraId="2C5370B7" w14:textId="66100A79" w:rsidR="006C34A0" w:rsidRDefault="006C34A0" w:rsidP="006C34A0">
      <w:pPr>
        <w:jc w:val="center"/>
        <w:rPr>
          <w:rFonts w:ascii="Times New Roman" w:hAnsi="Times New Roman" w:cs="Times New Roman"/>
        </w:rPr>
      </w:pPr>
      <w:r>
        <w:rPr>
          <w:rFonts w:ascii="Times New Roman" w:hAnsi="Times New Roman" w:cs="Times New Roman"/>
        </w:rPr>
        <w:br w:type="page"/>
      </w:r>
    </w:p>
    <w:p w14:paraId="106EB8B3" w14:textId="37C3CD78" w:rsidR="006C34A0" w:rsidRDefault="006C34A0" w:rsidP="006C34A0">
      <w:pPr>
        <w:jc w:val="center"/>
        <w:rPr>
          <w:rFonts w:ascii="Times New Roman" w:hAnsi="Times New Roman" w:cs="Times New Roman"/>
        </w:rPr>
      </w:pPr>
      <w:r>
        <w:rPr>
          <w:rFonts w:ascii="Times New Roman" w:hAnsi="Times New Roman" w:cs="Times New Roman"/>
        </w:rPr>
        <w:lastRenderedPageBreak/>
        <w:t>Reglamentación y Condiciones Legales</w:t>
      </w:r>
    </w:p>
    <w:p w14:paraId="4FD08EDA" w14:textId="77777777" w:rsidR="006C34A0" w:rsidRDefault="006C34A0" w:rsidP="006C34A0">
      <w:pPr>
        <w:jc w:val="center"/>
        <w:rPr>
          <w:rFonts w:ascii="Times New Roman" w:hAnsi="Times New Roman" w:cs="Times New Roman"/>
        </w:rPr>
      </w:pPr>
    </w:p>
    <w:p w14:paraId="556611D9" w14:textId="77777777" w:rsidR="006C34A0" w:rsidRDefault="006C34A0" w:rsidP="006C34A0">
      <w:pPr>
        <w:jc w:val="center"/>
        <w:rPr>
          <w:rFonts w:ascii="Times New Roman" w:hAnsi="Times New Roman" w:cs="Times New Roman"/>
        </w:rPr>
      </w:pPr>
    </w:p>
    <w:p w14:paraId="5139E9A2" w14:textId="77777777" w:rsidR="006C34A0" w:rsidRDefault="006C34A0" w:rsidP="006C34A0">
      <w:pPr>
        <w:jc w:val="center"/>
        <w:rPr>
          <w:rFonts w:ascii="Times New Roman" w:hAnsi="Times New Roman" w:cs="Times New Roman"/>
        </w:rPr>
      </w:pPr>
    </w:p>
    <w:p w14:paraId="59E39D55" w14:textId="77777777" w:rsidR="006C34A0" w:rsidRDefault="006C34A0" w:rsidP="006C34A0">
      <w:pPr>
        <w:jc w:val="center"/>
        <w:rPr>
          <w:rFonts w:ascii="Times New Roman" w:hAnsi="Times New Roman" w:cs="Times New Roman"/>
        </w:rPr>
      </w:pPr>
    </w:p>
    <w:p w14:paraId="032E924F" w14:textId="77777777" w:rsidR="006C34A0" w:rsidRDefault="006C34A0" w:rsidP="006C34A0">
      <w:pPr>
        <w:jc w:val="center"/>
        <w:rPr>
          <w:rFonts w:ascii="Times New Roman" w:hAnsi="Times New Roman" w:cs="Times New Roman"/>
        </w:rPr>
      </w:pPr>
    </w:p>
    <w:p w14:paraId="68F67B73" w14:textId="77777777" w:rsidR="006C34A0" w:rsidRDefault="006C34A0" w:rsidP="006C34A0">
      <w:pPr>
        <w:jc w:val="center"/>
        <w:rPr>
          <w:rFonts w:ascii="Times New Roman" w:hAnsi="Times New Roman" w:cs="Times New Roman"/>
        </w:rPr>
      </w:pPr>
    </w:p>
    <w:p w14:paraId="148B474E" w14:textId="77777777" w:rsidR="006C34A0" w:rsidRDefault="006C34A0" w:rsidP="006C34A0">
      <w:pPr>
        <w:jc w:val="center"/>
        <w:rPr>
          <w:rFonts w:ascii="Times New Roman" w:hAnsi="Times New Roman" w:cs="Times New Roman"/>
        </w:rPr>
      </w:pPr>
    </w:p>
    <w:p w14:paraId="00B90524" w14:textId="77777777" w:rsidR="006C34A0" w:rsidRDefault="006C34A0" w:rsidP="006C34A0">
      <w:pPr>
        <w:jc w:val="center"/>
        <w:rPr>
          <w:rFonts w:ascii="Times New Roman" w:hAnsi="Times New Roman" w:cs="Times New Roman"/>
        </w:rPr>
      </w:pPr>
    </w:p>
    <w:p w14:paraId="06D5CBC5" w14:textId="77777777" w:rsidR="006C34A0" w:rsidRDefault="006C34A0" w:rsidP="006C34A0">
      <w:pPr>
        <w:jc w:val="center"/>
        <w:rPr>
          <w:rFonts w:ascii="Times New Roman" w:hAnsi="Times New Roman" w:cs="Times New Roman"/>
        </w:rPr>
      </w:pPr>
    </w:p>
    <w:p w14:paraId="67295495" w14:textId="77777777" w:rsidR="006C34A0" w:rsidRDefault="006C34A0" w:rsidP="006C34A0">
      <w:pPr>
        <w:jc w:val="center"/>
        <w:rPr>
          <w:rFonts w:ascii="Times New Roman" w:hAnsi="Times New Roman" w:cs="Times New Roman"/>
        </w:rPr>
      </w:pPr>
    </w:p>
    <w:p w14:paraId="5E85C41C" w14:textId="77777777" w:rsidR="006C34A0" w:rsidRDefault="006C34A0" w:rsidP="006C34A0">
      <w:pPr>
        <w:jc w:val="center"/>
        <w:rPr>
          <w:rFonts w:ascii="Times New Roman" w:hAnsi="Times New Roman" w:cs="Times New Roman"/>
        </w:rPr>
      </w:pPr>
    </w:p>
    <w:p w14:paraId="2D73BCBF" w14:textId="77777777" w:rsidR="006C34A0" w:rsidRDefault="006C34A0" w:rsidP="006C34A0">
      <w:pPr>
        <w:jc w:val="center"/>
        <w:rPr>
          <w:rFonts w:ascii="Times New Roman" w:hAnsi="Times New Roman" w:cs="Times New Roman"/>
        </w:rPr>
      </w:pPr>
    </w:p>
    <w:p w14:paraId="02EA403C" w14:textId="77777777" w:rsidR="006C34A0" w:rsidRDefault="006C34A0" w:rsidP="006C34A0">
      <w:pPr>
        <w:jc w:val="center"/>
        <w:rPr>
          <w:rFonts w:ascii="Times New Roman" w:hAnsi="Times New Roman" w:cs="Times New Roman"/>
        </w:rPr>
      </w:pPr>
    </w:p>
    <w:p w14:paraId="25149FFC" w14:textId="77777777" w:rsidR="006C34A0" w:rsidRDefault="006C34A0" w:rsidP="006C34A0">
      <w:pPr>
        <w:jc w:val="center"/>
        <w:rPr>
          <w:rFonts w:ascii="Times New Roman" w:hAnsi="Times New Roman" w:cs="Times New Roman"/>
        </w:rPr>
      </w:pPr>
    </w:p>
    <w:p w14:paraId="764C940D" w14:textId="77777777" w:rsidR="006C34A0" w:rsidRDefault="006C34A0" w:rsidP="006C34A0">
      <w:pPr>
        <w:jc w:val="center"/>
        <w:rPr>
          <w:rFonts w:ascii="Times New Roman" w:hAnsi="Times New Roman" w:cs="Times New Roman"/>
        </w:rPr>
      </w:pPr>
    </w:p>
    <w:p w14:paraId="7AE96224" w14:textId="77777777" w:rsidR="006C34A0" w:rsidRDefault="006C34A0" w:rsidP="006C34A0">
      <w:pPr>
        <w:jc w:val="center"/>
        <w:rPr>
          <w:rFonts w:ascii="Times New Roman" w:hAnsi="Times New Roman" w:cs="Times New Roman"/>
        </w:rPr>
      </w:pPr>
    </w:p>
    <w:p w14:paraId="163A177A" w14:textId="77777777" w:rsidR="006C34A0" w:rsidRDefault="006C34A0" w:rsidP="006C34A0">
      <w:pPr>
        <w:jc w:val="center"/>
        <w:rPr>
          <w:rFonts w:ascii="Times New Roman" w:hAnsi="Times New Roman" w:cs="Times New Roman"/>
        </w:rPr>
      </w:pPr>
    </w:p>
    <w:p w14:paraId="119B5B60" w14:textId="77777777" w:rsidR="006C34A0" w:rsidRDefault="006C34A0" w:rsidP="006C34A0">
      <w:pPr>
        <w:jc w:val="center"/>
        <w:rPr>
          <w:rFonts w:ascii="Times New Roman" w:hAnsi="Times New Roman" w:cs="Times New Roman"/>
        </w:rPr>
      </w:pPr>
    </w:p>
    <w:p w14:paraId="63DA59CE" w14:textId="77777777" w:rsidR="006C34A0" w:rsidRDefault="006C34A0" w:rsidP="006C34A0">
      <w:pPr>
        <w:jc w:val="center"/>
        <w:rPr>
          <w:rFonts w:ascii="Times New Roman" w:hAnsi="Times New Roman" w:cs="Times New Roman"/>
        </w:rPr>
      </w:pPr>
    </w:p>
    <w:p w14:paraId="7A9CBF13" w14:textId="77777777" w:rsidR="006C34A0" w:rsidRDefault="006C34A0" w:rsidP="006C34A0">
      <w:pPr>
        <w:jc w:val="center"/>
        <w:rPr>
          <w:rFonts w:ascii="Times New Roman" w:hAnsi="Times New Roman" w:cs="Times New Roman"/>
        </w:rPr>
      </w:pPr>
    </w:p>
    <w:p w14:paraId="474EDE74" w14:textId="77777777" w:rsidR="006C34A0" w:rsidRDefault="006C34A0" w:rsidP="006C34A0">
      <w:pPr>
        <w:jc w:val="center"/>
        <w:rPr>
          <w:rFonts w:ascii="Times New Roman" w:hAnsi="Times New Roman" w:cs="Times New Roman"/>
        </w:rPr>
      </w:pPr>
    </w:p>
    <w:p w14:paraId="48B9E343" w14:textId="77777777" w:rsidR="006C34A0" w:rsidRDefault="006C34A0" w:rsidP="006C34A0">
      <w:pPr>
        <w:jc w:val="center"/>
        <w:rPr>
          <w:rFonts w:ascii="Times New Roman" w:hAnsi="Times New Roman" w:cs="Times New Roman"/>
        </w:rPr>
      </w:pPr>
    </w:p>
    <w:p w14:paraId="0E4208CE" w14:textId="77777777" w:rsidR="006C34A0" w:rsidRDefault="006C34A0" w:rsidP="006C34A0">
      <w:pPr>
        <w:jc w:val="center"/>
        <w:rPr>
          <w:rFonts w:ascii="Times New Roman" w:hAnsi="Times New Roman" w:cs="Times New Roman"/>
        </w:rPr>
      </w:pPr>
    </w:p>
    <w:p w14:paraId="5CC6304F" w14:textId="77777777" w:rsidR="006C34A0" w:rsidRDefault="006C34A0" w:rsidP="006C34A0">
      <w:pPr>
        <w:jc w:val="center"/>
        <w:rPr>
          <w:rFonts w:ascii="Times New Roman" w:hAnsi="Times New Roman" w:cs="Times New Roman"/>
        </w:rPr>
      </w:pPr>
    </w:p>
    <w:p w14:paraId="1841E8EB" w14:textId="77777777" w:rsidR="006C34A0" w:rsidRDefault="006C34A0" w:rsidP="006C34A0">
      <w:pPr>
        <w:jc w:val="center"/>
        <w:rPr>
          <w:rFonts w:ascii="Times New Roman" w:hAnsi="Times New Roman" w:cs="Times New Roman"/>
        </w:rPr>
      </w:pPr>
    </w:p>
    <w:p w14:paraId="41416814" w14:textId="666AEEA7" w:rsidR="006C34A0" w:rsidRDefault="006C34A0" w:rsidP="006C34A0">
      <w:pPr>
        <w:jc w:val="center"/>
        <w:rPr>
          <w:rFonts w:ascii="Times New Roman" w:hAnsi="Times New Roman" w:cs="Times New Roman"/>
        </w:rPr>
      </w:pPr>
      <w:r>
        <w:rPr>
          <w:rFonts w:ascii="Times New Roman" w:hAnsi="Times New Roman" w:cs="Times New Roman"/>
        </w:rPr>
        <w:br w:type="page"/>
      </w:r>
    </w:p>
    <w:p w14:paraId="2F527322" w14:textId="77777777" w:rsidR="006C34A0" w:rsidRPr="006C34A0" w:rsidRDefault="006C34A0" w:rsidP="006C34A0">
      <w:pPr>
        <w:jc w:val="center"/>
        <w:rPr>
          <w:rFonts w:ascii="Times New Roman" w:hAnsi="Times New Roman" w:cs="Times New Roman"/>
        </w:rPr>
      </w:pPr>
    </w:p>
    <w:sectPr w:rsidR="006C34A0" w:rsidRP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docs-Calib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353E32"/>
    <w:rsid w:val="003D718B"/>
    <w:rsid w:val="006C34A0"/>
    <w:rsid w:val="00757234"/>
    <w:rsid w:val="00872C8E"/>
    <w:rsid w:val="00A242C9"/>
    <w:rsid w:val="00B038DD"/>
    <w:rsid w:val="00B47789"/>
    <w:rsid w:val="00C52097"/>
    <w:rsid w:val="00CD3F3B"/>
    <w:rsid w:val="00D32D57"/>
    <w:rsid w:val="00D63B73"/>
    <w:rsid w:val="00DB5EA5"/>
    <w:rsid w:val="00EE0B7E"/>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17</Pages>
  <Words>1345</Words>
  <Characters>7402</Characters>
  <Application>Microsoft Office Word</Application>
  <DocSecurity>0</DocSecurity>
  <Lines>61</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Johann Felipe Hincapie Usuga</cp:lastModifiedBy>
  <cp:revision>4</cp:revision>
  <dcterms:created xsi:type="dcterms:W3CDTF">2026-09-24T15:13:00Z</dcterms:created>
  <dcterms:modified xsi:type="dcterms:W3CDTF">2026-10-02T04:31:00Z</dcterms:modified>
</cp:coreProperties>
</file>