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DD32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2618C06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345993F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0014E247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C396FD8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02849833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3CF9EC4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F0A8E90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130BEE20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4BBB03DC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08FFEA3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0F28ACC0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6780D0E" w14:textId="77777777" w:rsidR="003C21F8" w:rsidRDefault="003C21F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6999A9D" w14:textId="77777777" w:rsidR="003C21F8" w:rsidRDefault="00000000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requerimientos de software</w:t>
      </w:r>
    </w:p>
    <w:p w14:paraId="2DCD72A5" w14:textId="77777777" w:rsidR="003C21F8" w:rsidRDefault="003C21F8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00B050"/>
          <w:sz w:val="36"/>
          <w:szCs w:val="36"/>
        </w:rPr>
      </w:pPr>
    </w:p>
    <w:p w14:paraId="3DB3F637" w14:textId="33F0ED35" w:rsidR="003C21F8" w:rsidRPr="00AB7C17" w:rsidRDefault="00AB7C17">
      <w:pPr>
        <w:spacing w:after="0" w:line="240" w:lineRule="auto"/>
        <w:ind w:left="2" w:hanging="4"/>
        <w:jc w:val="right"/>
        <w:rPr>
          <w:sz w:val="36"/>
          <w:szCs w:val="36"/>
        </w:rPr>
      </w:pPr>
      <w:r w:rsidRPr="00AB7C17">
        <w:rPr>
          <w:rFonts w:ascii="Calibri" w:eastAsia="Calibri" w:hAnsi="Calibri" w:cs="Calibri"/>
          <w:b/>
          <w:i/>
          <w:sz w:val="36"/>
          <w:szCs w:val="36"/>
        </w:rPr>
        <w:t>Moles-App</w:t>
      </w:r>
    </w:p>
    <w:p w14:paraId="3BF96064" w14:textId="29189EE0" w:rsidR="003C21F8" w:rsidRPr="00AB7C17" w:rsidRDefault="00000000">
      <w:pPr>
        <w:spacing w:after="0" w:line="240" w:lineRule="auto"/>
        <w:ind w:left="2" w:hanging="4"/>
        <w:jc w:val="right"/>
        <w:rPr>
          <w:rFonts w:ascii="Calibri" w:eastAsia="Calibri" w:hAnsi="Calibri" w:cs="Calibri"/>
          <w:sz w:val="36"/>
          <w:szCs w:val="36"/>
        </w:rPr>
      </w:pPr>
      <w:r w:rsidRPr="00AB7C17">
        <w:rPr>
          <w:b/>
          <w:i/>
          <w:sz w:val="36"/>
          <w:szCs w:val="36"/>
        </w:rPr>
        <w:t xml:space="preserve">Fecha: </w:t>
      </w:r>
      <w:r w:rsidR="00AB7C17" w:rsidRPr="00AB7C17">
        <w:rPr>
          <w:b/>
          <w:i/>
          <w:sz w:val="36"/>
          <w:szCs w:val="36"/>
        </w:rPr>
        <w:t xml:space="preserve"> 25 de Julio de 2025</w:t>
      </w:r>
    </w:p>
    <w:p w14:paraId="68F3AFF2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67B1CC06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2AECFEB6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60F4619C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1A51812E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43D57D94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703F759F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4D905351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34D91C53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08206416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5DAC61DA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3932DB70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6F191919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30E4C3E0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533B4283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23738923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p w14:paraId="2260CC9F" w14:textId="77777777" w:rsidR="003C21F8" w:rsidRDefault="00000000">
      <w:pPr>
        <w:spacing w:after="0" w:line="240" w:lineRule="auto"/>
        <w:ind w:left="1" w:hanging="3"/>
        <w:rPr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Tabla de contenido</w:t>
      </w:r>
    </w:p>
    <w:p w14:paraId="7696BF7B" w14:textId="77777777" w:rsidR="003C21F8" w:rsidRDefault="003C21F8">
      <w:pPr>
        <w:spacing w:after="0" w:line="240" w:lineRule="auto"/>
        <w:ind w:left="0" w:hanging="2"/>
        <w:rPr>
          <w:color w:val="365F91"/>
        </w:rPr>
      </w:pPr>
    </w:p>
    <w:sdt>
      <w:sdtPr>
        <w:id w:val="-672805884"/>
        <w:docPartObj>
          <w:docPartGallery w:val="Table of Contents"/>
          <w:docPartUnique/>
        </w:docPartObj>
      </w:sdtPr>
      <w:sdtContent>
        <w:p w14:paraId="103CDC14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rPr>
              <w:color w:val="000000"/>
              <w:szCs w:val="24"/>
            </w:rPr>
            <w:t>Historial de Versiones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09D3B1A0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Información del Proyecto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1952101C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Aprobaciones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7C40B27F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1.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Propósito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590CB868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2.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Alcance del producto / Software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580B5ACD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3.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Referencias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46A74F53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4.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Funcionalidades del producto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</w:p>
        <w:p w14:paraId="1B9B0FBA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5.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Clases y características de usuarios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</w:p>
        <w:p w14:paraId="26B70D9E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6.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Entorno operativo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</w:p>
        <w:p w14:paraId="57921EF8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7.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Requerimientos funcionales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  <w:szCs w:val="24"/>
            </w:rPr>
            <w:t>6</w:t>
          </w:r>
          <w:r>
            <w:fldChar w:fldCharType="end"/>
          </w:r>
        </w:p>
        <w:p w14:paraId="1BBAEF41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9.1.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(Nombre de la funcionalidad 1)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color w:val="000000"/>
              <w:szCs w:val="24"/>
            </w:rPr>
            <w:t>6</w:t>
          </w:r>
          <w:r>
            <w:fldChar w:fldCharType="end"/>
          </w:r>
        </w:p>
        <w:p w14:paraId="6D795E50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9.2.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(Nombre de la funcionalidad 2)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  <w:szCs w:val="24"/>
            </w:rPr>
            <w:t>7</w:t>
          </w:r>
          <w:r>
            <w:fldChar w:fldCharType="end"/>
          </w:r>
        </w:p>
        <w:p w14:paraId="64240AC3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9.3.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(Nombre de la funcionalidad N)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color w:val="000000"/>
              <w:szCs w:val="24"/>
            </w:rPr>
            <w:t>7</w:t>
          </w:r>
          <w:r>
            <w:fldChar w:fldCharType="end"/>
          </w:r>
        </w:p>
        <w:p w14:paraId="55BDC3AA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8.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Reglas de negocio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color w:val="000000"/>
              <w:szCs w:val="24"/>
            </w:rPr>
            <w:t>8</w:t>
          </w:r>
          <w:r>
            <w:fldChar w:fldCharType="end"/>
          </w:r>
        </w:p>
        <w:p w14:paraId="6C082F04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Requerimientos de interfaces externas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_heading=h.35nkun2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110099A0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9.1.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Interfaces de usuario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5F125BA0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9.2.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Interfaces de hardware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5E51F46C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9.3.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Interfaces de software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091AB146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9.4.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Interfaces de comunicación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600F7C55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10.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Requerimientos no funcionales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color w:val="000000"/>
              <w:szCs w:val="24"/>
            </w:rPr>
            <w:t>10</w:t>
          </w:r>
          <w:r>
            <w:fldChar w:fldCharType="end"/>
          </w:r>
        </w:p>
        <w:p w14:paraId="4D21A1AB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11.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Otros requerimientos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color w:val="000000"/>
              <w:szCs w:val="24"/>
            </w:rPr>
            <w:t>11</w:t>
          </w:r>
          <w:r>
            <w:fldChar w:fldCharType="end"/>
          </w:r>
        </w:p>
        <w:p w14:paraId="1E440054" w14:textId="77777777" w:rsidR="003C21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12.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Glosario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color w:val="000000"/>
              <w:szCs w:val="24"/>
            </w:rPr>
            <w:t>12</w:t>
          </w:r>
          <w:r>
            <w:fldChar w:fldCharType="end"/>
          </w:r>
          <w:r>
            <w:fldChar w:fldCharType="end"/>
          </w:r>
        </w:p>
      </w:sdtContent>
    </w:sdt>
    <w:p w14:paraId="31CD5CE0" w14:textId="77777777" w:rsidR="003C21F8" w:rsidRDefault="003C21F8">
      <w:pPr>
        <w:spacing w:after="0" w:line="240" w:lineRule="auto"/>
        <w:ind w:left="0" w:hanging="2"/>
        <w:rPr>
          <w:color w:val="365F91"/>
        </w:rPr>
      </w:pPr>
      <w:bookmarkStart w:id="0" w:name="_heading=h.gjdgxs" w:colFirst="0" w:colLast="0"/>
      <w:bookmarkEnd w:id="0"/>
    </w:p>
    <w:p w14:paraId="2E70C65B" w14:textId="77777777" w:rsidR="003C21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Historial de Versiones</w:t>
      </w:r>
    </w:p>
    <w:tbl>
      <w:tblPr>
        <w:tblStyle w:val="a"/>
        <w:tblW w:w="89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5"/>
        <w:gridCol w:w="1183"/>
        <w:gridCol w:w="1843"/>
        <w:gridCol w:w="1843"/>
        <w:gridCol w:w="2992"/>
      </w:tblGrid>
      <w:tr w:rsidR="003C21F8" w14:paraId="5A10999B" w14:textId="77777777">
        <w:tc>
          <w:tcPr>
            <w:tcW w:w="1085" w:type="dxa"/>
            <w:shd w:val="clear" w:color="auto" w:fill="D9D9D9"/>
          </w:tcPr>
          <w:p w14:paraId="377667C0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14:paraId="547710A8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76C6EA0D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480DD993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5660C91F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3C21F8" w14:paraId="26D0E502" w14:textId="77777777">
        <w:tc>
          <w:tcPr>
            <w:tcW w:w="1085" w:type="dxa"/>
          </w:tcPr>
          <w:p w14:paraId="49E1A600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0AA2DE8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BB00A4D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B8810E7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14:paraId="6DFD3B17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21F8" w14:paraId="2532530F" w14:textId="77777777">
        <w:tc>
          <w:tcPr>
            <w:tcW w:w="1085" w:type="dxa"/>
          </w:tcPr>
          <w:p w14:paraId="36EE36BF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14:paraId="6BB71FFD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B532E9C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3000B1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14:paraId="59978767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21F8" w14:paraId="5F30E038" w14:textId="77777777">
        <w:tc>
          <w:tcPr>
            <w:tcW w:w="1085" w:type="dxa"/>
          </w:tcPr>
          <w:p w14:paraId="16A93BB8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14:paraId="7564D071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79D6DA5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D8430AE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14:paraId="434C3F9A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21F8" w14:paraId="53AC6BA3" w14:textId="77777777">
        <w:tc>
          <w:tcPr>
            <w:tcW w:w="1085" w:type="dxa"/>
          </w:tcPr>
          <w:p w14:paraId="7116A60C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</w:tcPr>
          <w:p w14:paraId="0CED152C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E51E15E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3FCFAE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14:paraId="790F1BDA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18AA265B" w14:textId="77777777" w:rsidR="003C21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1" w:name="_heading=h.30j0zll" w:colFirst="0" w:colLast="0"/>
      <w:bookmarkEnd w:id="1"/>
      <w:r>
        <w:rPr>
          <w:b/>
          <w:color w:val="365F91"/>
          <w:sz w:val="32"/>
          <w:szCs w:val="32"/>
        </w:rPr>
        <w:t>Información del Proyecto</w:t>
      </w: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3C21F8" w14:paraId="51F62AAF" w14:textId="77777777">
        <w:tc>
          <w:tcPr>
            <w:tcW w:w="3261" w:type="dxa"/>
          </w:tcPr>
          <w:p w14:paraId="528E383D" w14:textId="77777777" w:rsidR="003C21F8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35106B6E" w14:textId="77777777" w:rsidR="003C21F8" w:rsidRDefault="003C21F8">
            <w:pPr>
              <w:spacing w:after="0" w:line="240" w:lineRule="auto"/>
              <w:ind w:left="0" w:hanging="2"/>
              <w:rPr>
                <w:color w:val="000000"/>
              </w:rPr>
            </w:pPr>
          </w:p>
        </w:tc>
      </w:tr>
      <w:tr w:rsidR="003C21F8" w14:paraId="2CF52062" w14:textId="77777777">
        <w:tc>
          <w:tcPr>
            <w:tcW w:w="3261" w:type="dxa"/>
          </w:tcPr>
          <w:p w14:paraId="6BD05F9A" w14:textId="77777777" w:rsidR="003C21F8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33F08398" w14:textId="77777777" w:rsidR="003C21F8" w:rsidRDefault="003C21F8">
            <w:pPr>
              <w:spacing w:after="0" w:line="240" w:lineRule="auto"/>
              <w:ind w:left="0" w:hanging="2"/>
              <w:rPr>
                <w:color w:val="000000"/>
              </w:rPr>
            </w:pPr>
          </w:p>
        </w:tc>
      </w:tr>
      <w:tr w:rsidR="003C21F8" w14:paraId="20ED0BD2" w14:textId="77777777">
        <w:tc>
          <w:tcPr>
            <w:tcW w:w="3261" w:type="dxa"/>
          </w:tcPr>
          <w:p w14:paraId="52E811FD" w14:textId="77777777" w:rsidR="003C21F8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609" w:type="dxa"/>
          </w:tcPr>
          <w:p w14:paraId="2C06EE34" w14:textId="77777777" w:rsidR="003C21F8" w:rsidRDefault="003C21F8">
            <w:pPr>
              <w:spacing w:after="0" w:line="240" w:lineRule="auto"/>
              <w:ind w:left="0" w:hanging="2"/>
              <w:rPr>
                <w:color w:val="000000"/>
              </w:rPr>
            </w:pPr>
          </w:p>
        </w:tc>
      </w:tr>
      <w:tr w:rsidR="003C21F8" w14:paraId="737F80E6" w14:textId="77777777">
        <w:tc>
          <w:tcPr>
            <w:tcW w:w="3261" w:type="dxa"/>
          </w:tcPr>
          <w:p w14:paraId="40EB4357" w14:textId="77777777" w:rsidR="003C21F8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1C834875" w14:textId="77777777" w:rsidR="003C21F8" w:rsidRDefault="003C21F8">
            <w:pPr>
              <w:spacing w:after="0" w:line="240" w:lineRule="auto"/>
              <w:ind w:left="0" w:hanging="2"/>
              <w:rPr>
                <w:color w:val="000000"/>
              </w:rPr>
            </w:pPr>
          </w:p>
        </w:tc>
      </w:tr>
      <w:tr w:rsidR="003C21F8" w14:paraId="42B835D8" w14:textId="77777777">
        <w:tc>
          <w:tcPr>
            <w:tcW w:w="3261" w:type="dxa"/>
          </w:tcPr>
          <w:p w14:paraId="7D80F3EF" w14:textId="77777777" w:rsidR="003C21F8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571B05BE" w14:textId="77777777" w:rsidR="003C21F8" w:rsidRDefault="003C21F8">
            <w:pPr>
              <w:spacing w:after="0" w:line="240" w:lineRule="auto"/>
              <w:ind w:left="0" w:hanging="2"/>
              <w:rPr>
                <w:color w:val="000000"/>
              </w:rPr>
            </w:pPr>
          </w:p>
        </w:tc>
      </w:tr>
      <w:tr w:rsidR="003C21F8" w14:paraId="027CC796" w14:textId="77777777">
        <w:tc>
          <w:tcPr>
            <w:tcW w:w="3261" w:type="dxa"/>
          </w:tcPr>
          <w:p w14:paraId="2FF687EC" w14:textId="77777777" w:rsidR="003C21F8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1FC92428" w14:textId="77777777" w:rsidR="003C21F8" w:rsidRDefault="003C21F8">
            <w:pPr>
              <w:spacing w:after="0" w:line="240" w:lineRule="auto"/>
              <w:ind w:left="0" w:hanging="2"/>
              <w:rPr>
                <w:color w:val="000000"/>
              </w:rPr>
            </w:pPr>
          </w:p>
        </w:tc>
      </w:tr>
      <w:tr w:rsidR="003C21F8" w14:paraId="6E3754E3" w14:textId="77777777">
        <w:tc>
          <w:tcPr>
            <w:tcW w:w="3261" w:type="dxa"/>
          </w:tcPr>
          <w:p w14:paraId="080169B0" w14:textId="77777777" w:rsidR="003C21F8" w:rsidRDefault="00000000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39402E27" w14:textId="77777777" w:rsidR="003C21F8" w:rsidRDefault="003C21F8" w:rsidP="00250E82">
            <w:pPr>
              <w:spacing w:after="0" w:line="240" w:lineRule="auto"/>
              <w:ind w:leftChars="0" w:left="0" w:firstLineChars="0" w:firstLine="0"/>
              <w:rPr>
                <w:color w:val="000000"/>
              </w:rPr>
            </w:pPr>
          </w:p>
        </w:tc>
      </w:tr>
    </w:tbl>
    <w:p w14:paraId="5BC08B5D" w14:textId="77777777" w:rsidR="003C21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2" w:name="_heading=h.1fob9te" w:colFirst="0" w:colLast="0"/>
      <w:bookmarkEnd w:id="2"/>
      <w:r>
        <w:rPr>
          <w:b/>
          <w:color w:val="365F91"/>
          <w:sz w:val="32"/>
          <w:szCs w:val="32"/>
        </w:rPr>
        <w:t>Aprobaciones</w:t>
      </w:r>
    </w:p>
    <w:tbl>
      <w:tblPr>
        <w:tblStyle w:val="a1"/>
        <w:tblW w:w="8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850"/>
        <w:gridCol w:w="2410"/>
      </w:tblGrid>
      <w:tr w:rsidR="003C21F8" w14:paraId="6CD39969" w14:textId="77777777">
        <w:tc>
          <w:tcPr>
            <w:tcW w:w="1985" w:type="dxa"/>
            <w:shd w:val="clear" w:color="auto" w:fill="D9D9D9"/>
          </w:tcPr>
          <w:p w14:paraId="04AF5537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5564DE12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19A83022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644B48CA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37344F51" w14:textId="77777777" w:rsidR="003C21F8" w:rsidRDefault="0000000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Firma</w:t>
            </w:r>
          </w:p>
        </w:tc>
      </w:tr>
      <w:tr w:rsidR="003C21F8" w14:paraId="7B6BDC57" w14:textId="77777777">
        <w:tc>
          <w:tcPr>
            <w:tcW w:w="1985" w:type="dxa"/>
          </w:tcPr>
          <w:p w14:paraId="0CB139D3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  <w:p w14:paraId="0603FDB1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2281EF4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8386490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676ADB2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1F26725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21F8" w14:paraId="723DA668" w14:textId="77777777">
        <w:tc>
          <w:tcPr>
            <w:tcW w:w="1985" w:type="dxa"/>
          </w:tcPr>
          <w:p w14:paraId="73F0F701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  <w:p w14:paraId="7E40D5E0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59DD9A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A970DB9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FF65590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83D499B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21F8" w14:paraId="00C69396" w14:textId="77777777">
        <w:tc>
          <w:tcPr>
            <w:tcW w:w="1985" w:type="dxa"/>
          </w:tcPr>
          <w:p w14:paraId="4225E196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  <w:p w14:paraId="424C106F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B1F3D19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877F2EC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AF37E7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006F9C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3C21F8" w14:paraId="227BA462" w14:textId="77777777">
        <w:tc>
          <w:tcPr>
            <w:tcW w:w="1985" w:type="dxa"/>
          </w:tcPr>
          <w:p w14:paraId="5D1881C9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  <w:p w14:paraId="1037E0E1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ABAC30C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9D97CBF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7939FFA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56D0592" w14:textId="77777777" w:rsidR="003C21F8" w:rsidRDefault="003C21F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7C5DFE1E" w14:textId="77777777" w:rsidR="003C21F8" w:rsidRDefault="003C21F8">
      <w:pPr>
        <w:spacing w:after="0"/>
        <w:ind w:left="0" w:hanging="2"/>
      </w:pPr>
    </w:p>
    <w:p w14:paraId="3CEABFC8" w14:textId="77777777" w:rsidR="003C21F8" w:rsidRDefault="003C21F8">
      <w:pPr>
        <w:spacing w:after="0"/>
        <w:ind w:left="0" w:hanging="2"/>
      </w:pPr>
    </w:p>
    <w:p w14:paraId="14CC314D" w14:textId="77777777" w:rsidR="003C21F8" w:rsidRDefault="003C21F8">
      <w:pPr>
        <w:spacing w:after="0"/>
        <w:ind w:left="0" w:hanging="2"/>
      </w:pPr>
    </w:p>
    <w:p w14:paraId="788C220C" w14:textId="77777777" w:rsidR="003C21F8" w:rsidRDefault="003C21F8">
      <w:pPr>
        <w:spacing w:after="0"/>
        <w:ind w:left="0" w:hanging="2"/>
      </w:pPr>
    </w:p>
    <w:p w14:paraId="330326B6" w14:textId="77777777" w:rsidR="003C21F8" w:rsidRDefault="003C21F8">
      <w:pPr>
        <w:spacing w:after="0"/>
        <w:ind w:left="0" w:hanging="2"/>
      </w:pPr>
    </w:p>
    <w:p w14:paraId="1AF0F3CE" w14:textId="77777777" w:rsidR="003C21F8" w:rsidRDefault="003C21F8">
      <w:pPr>
        <w:spacing w:after="0"/>
        <w:ind w:left="0" w:hanging="2"/>
      </w:pPr>
    </w:p>
    <w:p w14:paraId="28C5D797" w14:textId="77777777" w:rsidR="003C21F8" w:rsidRDefault="003C21F8">
      <w:pPr>
        <w:spacing w:after="0"/>
        <w:ind w:left="0" w:hanging="2"/>
      </w:pPr>
    </w:p>
    <w:p w14:paraId="48EC86B5" w14:textId="77777777" w:rsidR="003C21F8" w:rsidRDefault="003C21F8">
      <w:pPr>
        <w:spacing w:after="0"/>
        <w:ind w:left="0" w:hanging="2"/>
      </w:pPr>
    </w:p>
    <w:p w14:paraId="34F8B934" w14:textId="77777777" w:rsidR="003C21F8" w:rsidRDefault="003C21F8">
      <w:pPr>
        <w:spacing w:after="0"/>
        <w:ind w:left="0" w:hanging="2"/>
      </w:pPr>
    </w:p>
    <w:p w14:paraId="44E5C580" w14:textId="77777777" w:rsidR="003C21F8" w:rsidRDefault="003C21F8">
      <w:pPr>
        <w:spacing w:after="0"/>
        <w:ind w:left="0" w:hanging="2"/>
      </w:pPr>
    </w:p>
    <w:p w14:paraId="3DD68F86" w14:textId="77777777" w:rsidR="003C21F8" w:rsidRDefault="003C21F8">
      <w:pPr>
        <w:spacing w:after="0"/>
        <w:ind w:left="0" w:hanging="2"/>
      </w:pPr>
      <w:bookmarkStart w:id="3" w:name="_heading=h.3znysh7" w:colFirst="0" w:colLast="0"/>
      <w:bookmarkEnd w:id="3"/>
    </w:p>
    <w:p w14:paraId="6B4CE137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Propósito </w:t>
      </w:r>
    </w:p>
    <w:p w14:paraId="5104359D" w14:textId="0AF396F7" w:rsidR="00250E82" w:rsidRPr="00250E82" w:rsidRDefault="00250E82" w:rsidP="00AB7C17">
      <w:pPr>
        <w:ind w:leftChars="0" w:left="-2" w:firstLineChars="0" w:firstLine="0"/>
        <w:jc w:val="both"/>
        <w:rPr>
          <w:lang w:val="es-MX"/>
        </w:rPr>
      </w:pPr>
      <w:r w:rsidRPr="00250E82">
        <w:rPr>
          <w:lang w:val="es-MX"/>
        </w:rPr>
        <w:t xml:space="preserve">Este documento describe los requerimientos del sistema web “Sistema de Producción de Moles” , desarrollado con PHP y </w:t>
      </w:r>
      <w:r w:rsidR="00AB7C17">
        <w:rPr>
          <w:lang w:val="es-MX"/>
        </w:rPr>
        <w:t>Laravel</w:t>
      </w:r>
      <w:r w:rsidRPr="00250E82">
        <w:rPr>
          <w:lang w:val="es-MX"/>
        </w:rPr>
        <w:t>, enfocado en el registro, seguimiento y gestión de inventario, producción y distribución de productos como mole poblano, mole almendrado y consomés.</w:t>
      </w:r>
    </w:p>
    <w:p w14:paraId="29899BA8" w14:textId="649BBD74" w:rsidR="00250E82" w:rsidRPr="00250E82" w:rsidRDefault="001A4A16" w:rsidP="001A4A16">
      <w:pPr>
        <w:ind w:leftChars="0" w:left="0" w:firstLineChars="0" w:firstLine="0"/>
        <w:jc w:val="both"/>
        <w:rPr>
          <w:lang w:val="es-MX"/>
        </w:rPr>
      </w:pPr>
      <w:r>
        <w:rPr>
          <w:lang w:val="es-MX"/>
        </w:rPr>
        <w:t xml:space="preserve"> </w:t>
      </w:r>
      <w:r w:rsidR="00250E82" w:rsidRPr="00250E82">
        <w:rPr>
          <w:lang w:val="es-MX"/>
        </w:rPr>
        <w:t xml:space="preserve">Incluye funcionalidades del sistema, desde la recepción de materias primas hasta la salida </w:t>
      </w:r>
      <w:proofErr w:type="spellStart"/>
      <w:r w:rsidR="00250E82" w:rsidRPr="00250E82">
        <w:rPr>
          <w:lang w:val="es-MX"/>
        </w:rPr>
        <w:t>del</w:t>
      </w:r>
      <w:r w:rsidR="005F4A6C">
        <w:rPr>
          <w:lang w:val="es-MX"/>
        </w:rPr>
        <w:t>Aar</w:t>
      </w:r>
      <w:proofErr w:type="spellEnd"/>
      <w:r w:rsidR="00250E82" w:rsidRPr="00250E82">
        <w:rPr>
          <w:lang w:val="es-MX"/>
        </w:rPr>
        <w:t xml:space="preserve"> producto terminado, incluyendo trazabilidad, calidad, devoluciones y reprocesos.</w:t>
      </w:r>
    </w:p>
    <w:p w14:paraId="2D45DE0A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Alcance del producto / Software </w:t>
      </w:r>
    </w:p>
    <w:p w14:paraId="7DF025EF" w14:textId="77777777" w:rsidR="00250E82" w:rsidRDefault="00250E82" w:rsidP="00250E82">
      <w:pPr>
        <w:pStyle w:val="Prrafodelista"/>
        <w:numPr>
          <w:ilvl w:val="0"/>
          <w:numId w:val="8"/>
        </w:numPr>
        <w:ind w:leftChars="0" w:firstLineChars="0"/>
        <w:jc w:val="both"/>
      </w:pPr>
      <w:r w:rsidRPr="00250E82">
        <w:t>Objetivo General</w:t>
      </w:r>
    </w:p>
    <w:p w14:paraId="4A3745C8" w14:textId="1746C9A8" w:rsidR="00250E82" w:rsidRDefault="001A4A16" w:rsidP="00250E82">
      <w:pPr>
        <w:ind w:left="0" w:hanging="2"/>
        <w:contextualSpacing/>
        <w:jc w:val="both"/>
        <w:rPr>
          <w:lang w:val="es-MX"/>
        </w:rPr>
      </w:pPr>
      <w:r>
        <w:rPr>
          <w:lang w:val="es-MX"/>
        </w:rPr>
        <w:t>Desarrollar un Sistema para</w:t>
      </w:r>
      <w:r w:rsidR="00250E82" w:rsidRPr="00250E82">
        <w:rPr>
          <w:lang w:val="es-MX"/>
        </w:rPr>
        <w:t xml:space="preserve"> el proceso productivo y logístico de la elaboración de moles, permitiendo trazabilidad desde la materia prima hasta el consumidor final, en un plazo de 6 meses</w:t>
      </w:r>
      <w:r>
        <w:rPr>
          <w:lang w:val="es-MX"/>
        </w:rPr>
        <w:t>.</w:t>
      </w:r>
    </w:p>
    <w:p w14:paraId="2544ECF2" w14:textId="59F146ED" w:rsidR="00250E82" w:rsidRPr="00250E82" w:rsidRDefault="00250E82" w:rsidP="00730F8B">
      <w:pPr>
        <w:pStyle w:val="Prrafodelista"/>
        <w:numPr>
          <w:ilvl w:val="0"/>
          <w:numId w:val="8"/>
        </w:numPr>
        <w:ind w:leftChars="0" w:firstLineChars="0" w:hanging="357"/>
        <w:contextualSpacing w:val="0"/>
        <w:jc w:val="both"/>
        <w:rPr>
          <w:lang w:val="es-MX"/>
        </w:rPr>
      </w:pPr>
      <w:r w:rsidRPr="00250E82">
        <w:rPr>
          <w:lang w:val="es-MX"/>
        </w:rPr>
        <w:t>Objetivos Específicos</w:t>
      </w:r>
    </w:p>
    <w:p w14:paraId="5B536FAC" w14:textId="3B6E35B8" w:rsidR="00250E82" w:rsidRDefault="001A4A16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>
        <w:rPr>
          <w:lang w:val="es-MX"/>
        </w:rPr>
        <w:t>Desarrollar</w:t>
      </w:r>
      <w:r w:rsidR="00250E82" w:rsidRPr="00730F8B">
        <w:rPr>
          <w:lang w:val="es-MX"/>
        </w:rPr>
        <w:t xml:space="preserve"> un sistema digital para registrar todas las entradas de materia prima, permitiendo la trazabilidad desde su recepción hasta su asignación en producción.</w:t>
      </w:r>
    </w:p>
    <w:p w14:paraId="0C6425C9" w14:textId="77777777" w:rsidR="001A4A16" w:rsidRPr="00730F8B" w:rsidRDefault="001A4A16" w:rsidP="001A4A16">
      <w:pPr>
        <w:pStyle w:val="Prrafodelista"/>
        <w:ind w:leftChars="0" w:left="718" w:firstLineChars="0" w:firstLine="0"/>
        <w:jc w:val="both"/>
        <w:rPr>
          <w:lang w:val="es-MX"/>
        </w:rPr>
      </w:pPr>
    </w:p>
    <w:p w14:paraId="25471BAC" w14:textId="77777777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Registrar al 100% de las entradas de materia prima de manera digital en un sistema de gestión.</w:t>
      </w:r>
    </w:p>
    <w:p w14:paraId="67F6FE36" w14:textId="33FD4990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Asegura la calidad y la correcta gestión del inventario de materias primas.</w:t>
      </w:r>
    </w:p>
    <w:p w14:paraId="23D19A7A" w14:textId="195CD1B7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Digitalizar el proceso de producción de moles, con un seguimiento detallado de cada etapa de la producción.</w:t>
      </w:r>
    </w:p>
    <w:p w14:paraId="76AA69AB" w14:textId="593E947C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Permite mejorar la eficiencia y precisión en el proceso de producción.</w:t>
      </w:r>
    </w:p>
    <w:p w14:paraId="492F5F20" w14:textId="18E609BD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Implementar un sistema digital para controlar el empaquetado y la generación de lotes de moles.</w:t>
      </w:r>
    </w:p>
    <w:p w14:paraId="39611E57" w14:textId="7EAFACAD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Generar lotes para el 100% de los productos empaquetados, con registros digitales de cada lote.</w:t>
      </w:r>
    </w:p>
    <w:p w14:paraId="5DD5C459" w14:textId="731D35DC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Utilizar el mismo sistema de gestión integrado con la producción.</w:t>
      </w:r>
    </w:p>
    <w:p w14:paraId="316BED1D" w14:textId="76DA2049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Mejora el control de calidad y facilita la trazabilidad.</w:t>
      </w:r>
    </w:p>
    <w:p w14:paraId="14744D8D" w14:textId="4C104A3D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Implementar un sistema de gestión digital para controlar el inventario de productos terminados.</w:t>
      </w:r>
    </w:p>
    <w:p w14:paraId="5B639A14" w14:textId="4CC5BFCC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Integrar el sistema con el control de producción y empaquetado.</w:t>
      </w:r>
    </w:p>
    <w:p w14:paraId="0335D12C" w14:textId="3551A90F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lastRenderedPageBreak/>
        <w:t>Facilita el manejo del inventario y la planificación de la demanda.</w:t>
      </w:r>
    </w:p>
    <w:p w14:paraId="42A6292D" w14:textId="27FCD0F1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Digitalizar la gestión de salidas, seguimiento de clientes y el proceso de devoluciones.</w:t>
      </w:r>
    </w:p>
    <w:p w14:paraId="7B8672EC" w14:textId="3ECC1824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Gestionar el 100% de las salidas, clientes y devoluciones a través del sistema de gestión digital, con reportes semanales.</w:t>
      </w:r>
    </w:p>
    <w:p w14:paraId="6FF3B4D4" w14:textId="0E1E3AB8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Entrenar al personal para utilizar el sistema de manera efectiva.</w:t>
      </w:r>
    </w:p>
    <w:p w14:paraId="5C66F526" w14:textId="44D517E9" w:rsidR="00250E82" w:rsidRPr="00730F8B" w:rsidRDefault="00250E82" w:rsidP="00730F8B">
      <w:pPr>
        <w:pStyle w:val="Prrafodelista"/>
        <w:numPr>
          <w:ilvl w:val="0"/>
          <w:numId w:val="11"/>
        </w:numPr>
        <w:ind w:leftChars="0" w:firstLineChars="0"/>
        <w:jc w:val="both"/>
        <w:rPr>
          <w:lang w:val="es-MX"/>
        </w:rPr>
      </w:pPr>
      <w:r w:rsidRPr="00730F8B">
        <w:rPr>
          <w:lang w:val="es-MX"/>
        </w:rPr>
        <w:t>Mejora la experiencia del cliente y la eficiencia en la gestión de devoluciones.</w:t>
      </w:r>
    </w:p>
    <w:p w14:paraId="5FBC4098" w14:textId="303355FE" w:rsidR="003C21F8" w:rsidRPr="00730F8B" w:rsidRDefault="00000000" w:rsidP="00730F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Referencias</w:t>
      </w:r>
      <w:bookmarkStart w:id="4" w:name="_heading=h.3dy6vkm" w:colFirst="0" w:colLast="0"/>
      <w:bookmarkEnd w:id="4"/>
    </w:p>
    <w:tbl>
      <w:tblPr>
        <w:tblStyle w:val="Tablaconcuadrcula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850"/>
        <w:gridCol w:w="1276"/>
        <w:gridCol w:w="1417"/>
        <w:gridCol w:w="4820"/>
      </w:tblGrid>
      <w:tr w:rsidR="00730F8B" w:rsidRPr="00730F8B" w14:paraId="3C954F3A" w14:textId="77777777" w:rsidTr="00730F8B">
        <w:tc>
          <w:tcPr>
            <w:tcW w:w="1555" w:type="dxa"/>
            <w:hideMark/>
          </w:tcPr>
          <w:p w14:paraId="52954B4C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Título del documento</w:t>
            </w:r>
          </w:p>
        </w:tc>
        <w:tc>
          <w:tcPr>
            <w:tcW w:w="850" w:type="dxa"/>
            <w:hideMark/>
          </w:tcPr>
          <w:p w14:paraId="4476921A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Tipo</w:t>
            </w:r>
          </w:p>
        </w:tc>
        <w:tc>
          <w:tcPr>
            <w:tcW w:w="1276" w:type="dxa"/>
            <w:hideMark/>
          </w:tcPr>
          <w:p w14:paraId="13CFD414" w14:textId="7C4ABE44" w:rsidR="00730F8B" w:rsidRPr="00730F8B" w:rsidRDefault="00730F8B" w:rsidP="00730F8B">
            <w:pPr>
              <w:ind w:leftChars="0" w:left="-2" w:firstLineChars="0" w:firstLine="0"/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Autor</w:t>
            </w:r>
          </w:p>
        </w:tc>
        <w:tc>
          <w:tcPr>
            <w:tcW w:w="1417" w:type="dxa"/>
            <w:hideMark/>
          </w:tcPr>
          <w:p w14:paraId="2707B492" w14:textId="10E8DD3C" w:rsidR="00730F8B" w:rsidRPr="00730F8B" w:rsidRDefault="00730F8B" w:rsidP="00730F8B">
            <w:pPr>
              <w:ind w:leftChars="0" w:left="-2" w:firstLineChars="0" w:firstLine="0"/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Fecha</w:t>
            </w:r>
          </w:p>
        </w:tc>
        <w:tc>
          <w:tcPr>
            <w:tcW w:w="4820" w:type="dxa"/>
            <w:hideMark/>
          </w:tcPr>
          <w:p w14:paraId="6DA70C71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Ubicación / Descripción</w:t>
            </w:r>
          </w:p>
        </w:tc>
      </w:tr>
      <w:tr w:rsidR="00730F8B" w:rsidRPr="00730F8B" w14:paraId="439CF9C8" w14:textId="77777777" w:rsidTr="00730F8B">
        <w:tc>
          <w:tcPr>
            <w:tcW w:w="1555" w:type="dxa"/>
            <w:hideMark/>
          </w:tcPr>
          <w:p w14:paraId="470D276E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Trazabilidad en Moles La Bendición</w:t>
            </w:r>
          </w:p>
        </w:tc>
        <w:tc>
          <w:tcPr>
            <w:tcW w:w="850" w:type="dxa"/>
            <w:hideMark/>
          </w:tcPr>
          <w:p w14:paraId="5EAE8C1D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PDF</w:t>
            </w:r>
          </w:p>
        </w:tc>
        <w:tc>
          <w:tcPr>
            <w:tcW w:w="1276" w:type="dxa"/>
            <w:hideMark/>
          </w:tcPr>
          <w:p w14:paraId="6942169D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Moles y Pastas de Calidad</w:t>
            </w:r>
          </w:p>
        </w:tc>
        <w:tc>
          <w:tcPr>
            <w:tcW w:w="1417" w:type="dxa"/>
            <w:hideMark/>
          </w:tcPr>
          <w:p w14:paraId="276A7C53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18 de junio de 2025</w:t>
            </w:r>
          </w:p>
        </w:tc>
        <w:tc>
          <w:tcPr>
            <w:tcW w:w="4820" w:type="dxa"/>
            <w:hideMark/>
          </w:tcPr>
          <w:p w14:paraId="3B303639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Documento con políticas internas de trazabilidad, higiene y control para alimentos. Sirve de base para reglas de negocio y estructura del sistema.</w:t>
            </w:r>
          </w:p>
        </w:tc>
      </w:tr>
      <w:tr w:rsidR="00730F8B" w:rsidRPr="00730F8B" w14:paraId="7A7FF596" w14:textId="77777777" w:rsidTr="00730F8B">
        <w:tc>
          <w:tcPr>
            <w:tcW w:w="1555" w:type="dxa"/>
            <w:hideMark/>
          </w:tcPr>
          <w:p w14:paraId="782735A9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Trazabilidad formato para imprimir.xlsx</w:t>
            </w:r>
          </w:p>
        </w:tc>
        <w:tc>
          <w:tcPr>
            <w:tcW w:w="850" w:type="dxa"/>
            <w:hideMark/>
          </w:tcPr>
          <w:p w14:paraId="13428397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Excel</w:t>
            </w:r>
          </w:p>
        </w:tc>
        <w:tc>
          <w:tcPr>
            <w:tcW w:w="1276" w:type="dxa"/>
            <w:hideMark/>
          </w:tcPr>
          <w:p w14:paraId="79BF009C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Interno</w:t>
            </w:r>
          </w:p>
        </w:tc>
        <w:tc>
          <w:tcPr>
            <w:tcW w:w="1417" w:type="dxa"/>
            <w:hideMark/>
          </w:tcPr>
          <w:p w14:paraId="2F8748D3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N/A</w:t>
            </w:r>
          </w:p>
        </w:tc>
        <w:tc>
          <w:tcPr>
            <w:tcW w:w="4820" w:type="dxa"/>
            <w:hideMark/>
          </w:tcPr>
          <w:p w14:paraId="74018CB5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Plantilla usada actualmente para registro manual de etapas de trazabilidad: recepción, producción, empaque y distribución.</w:t>
            </w:r>
          </w:p>
        </w:tc>
      </w:tr>
      <w:tr w:rsidR="00730F8B" w:rsidRPr="00730F8B" w14:paraId="7ADC4339" w14:textId="77777777" w:rsidTr="00730F8B">
        <w:tc>
          <w:tcPr>
            <w:tcW w:w="1555" w:type="dxa"/>
            <w:hideMark/>
          </w:tcPr>
          <w:p w14:paraId="19FD62D2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PROCOMIN.xlsx</w:t>
            </w:r>
          </w:p>
        </w:tc>
        <w:tc>
          <w:tcPr>
            <w:tcW w:w="850" w:type="dxa"/>
            <w:hideMark/>
          </w:tcPr>
          <w:p w14:paraId="28C4D859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Excel</w:t>
            </w:r>
          </w:p>
        </w:tc>
        <w:tc>
          <w:tcPr>
            <w:tcW w:w="1276" w:type="dxa"/>
            <w:hideMark/>
          </w:tcPr>
          <w:p w14:paraId="22ACA1CE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Interno</w:t>
            </w:r>
          </w:p>
        </w:tc>
        <w:tc>
          <w:tcPr>
            <w:tcW w:w="1417" w:type="dxa"/>
            <w:hideMark/>
          </w:tcPr>
          <w:p w14:paraId="53C81CA6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N/A</w:t>
            </w:r>
          </w:p>
        </w:tc>
        <w:tc>
          <w:tcPr>
            <w:tcW w:w="4820" w:type="dxa"/>
            <w:hideMark/>
          </w:tcPr>
          <w:p w14:paraId="3EFFEAB7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Formato actual para control de procesos y materias primas utilizadas en la producción.</w:t>
            </w:r>
          </w:p>
        </w:tc>
      </w:tr>
      <w:tr w:rsidR="00730F8B" w:rsidRPr="00730F8B" w14:paraId="6FBDACB0" w14:textId="77777777" w:rsidTr="00730F8B">
        <w:tc>
          <w:tcPr>
            <w:tcW w:w="1555" w:type="dxa"/>
            <w:hideMark/>
          </w:tcPr>
          <w:p w14:paraId="6F0BCC41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ALMACEN.xlsx</w:t>
            </w:r>
          </w:p>
        </w:tc>
        <w:tc>
          <w:tcPr>
            <w:tcW w:w="850" w:type="dxa"/>
            <w:hideMark/>
          </w:tcPr>
          <w:p w14:paraId="32A7BED8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Excel</w:t>
            </w:r>
          </w:p>
        </w:tc>
        <w:tc>
          <w:tcPr>
            <w:tcW w:w="1276" w:type="dxa"/>
            <w:hideMark/>
          </w:tcPr>
          <w:p w14:paraId="6851273A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Interno</w:t>
            </w:r>
          </w:p>
        </w:tc>
        <w:tc>
          <w:tcPr>
            <w:tcW w:w="1417" w:type="dxa"/>
            <w:hideMark/>
          </w:tcPr>
          <w:p w14:paraId="0C5AD635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N/A</w:t>
            </w:r>
          </w:p>
        </w:tc>
        <w:tc>
          <w:tcPr>
            <w:tcW w:w="4820" w:type="dxa"/>
            <w:hideMark/>
          </w:tcPr>
          <w:p w14:paraId="13D86594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Documento usado para registrar entradas, salidas, y ubicación de productos en almacén.</w:t>
            </w:r>
          </w:p>
        </w:tc>
      </w:tr>
      <w:tr w:rsidR="00730F8B" w:rsidRPr="00730F8B" w14:paraId="3C9C7E31" w14:textId="77777777" w:rsidTr="00730F8B">
        <w:tc>
          <w:tcPr>
            <w:tcW w:w="1555" w:type="dxa"/>
            <w:hideMark/>
          </w:tcPr>
          <w:p w14:paraId="5A96D88B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proofErr w:type="spellStart"/>
            <w:r w:rsidRPr="00730F8B">
              <w:rPr>
                <w:b/>
                <w:bCs/>
                <w:sz w:val="18"/>
                <w:szCs w:val="18"/>
                <w:lang w:val="es-MX"/>
              </w:rPr>
              <w:t>schema_mole_app.sql</w:t>
            </w:r>
            <w:proofErr w:type="spellEnd"/>
          </w:p>
        </w:tc>
        <w:tc>
          <w:tcPr>
            <w:tcW w:w="850" w:type="dxa"/>
            <w:hideMark/>
          </w:tcPr>
          <w:p w14:paraId="67FE2908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SQL</w:t>
            </w:r>
          </w:p>
        </w:tc>
        <w:tc>
          <w:tcPr>
            <w:tcW w:w="1276" w:type="dxa"/>
            <w:hideMark/>
          </w:tcPr>
          <w:p w14:paraId="1C78FE43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Interno</w:t>
            </w:r>
          </w:p>
        </w:tc>
        <w:tc>
          <w:tcPr>
            <w:tcW w:w="1417" w:type="dxa"/>
            <w:hideMark/>
          </w:tcPr>
          <w:p w14:paraId="68BF0875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Julio 2025</w:t>
            </w:r>
          </w:p>
        </w:tc>
        <w:tc>
          <w:tcPr>
            <w:tcW w:w="4820" w:type="dxa"/>
            <w:hideMark/>
          </w:tcPr>
          <w:p w14:paraId="03B47295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Estructura de base de datos relacional para el sistema propuesto. Contiene tablas para usuarios, inventario, producción, trazabilidad, empaquetado, almacén, clientes y auditoría.</w:t>
            </w:r>
          </w:p>
        </w:tc>
      </w:tr>
      <w:tr w:rsidR="00730F8B" w:rsidRPr="00730F8B" w14:paraId="7759C7E5" w14:textId="77777777" w:rsidTr="00730F8B">
        <w:tc>
          <w:tcPr>
            <w:tcW w:w="1555" w:type="dxa"/>
            <w:hideMark/>
          </w:tcPr>
          <w:p w14:paraId="7CA38F04" w14:textId="03FA3F1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b/>
                <w:bCs/>
                <w:sz w:val="18"/>
                <w:szCs w:val="18"/>
                <w:lang w:val="es-MX"/>
              </w:rPr>
              <w:t>Laravel</w:t>
            </w:r>
          </w:p>
        </w:tc>
        <w:tc>
          <w:tcPr>
            <w:tcW w:w="850" w:type="dxa"/>
            <w:hideMark/>
          </w:tcPr>
          <w:p w14:paraId="29B28099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Framework PHP</w:t>
            </w:r>
          </w:p>
        </w:tc>
        <w:tc>
          <w:tcPr>
            <w:tcW w:w="1276" w:type="dxa"/>
            <w:hideMark/>
          </w:tcPr>
          <w:p w14:paraId="3FFC269A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hyperlink r:id="rId8" w:history="1">
              <w:r w:rsidRPr="00730F8B">
                <w:rPr>
                  <w:rStyle w:val="Hipervnculo"/>
                  <w:sz w:val="18"/>
                  <w:szCs w:val="18"/>
                  <w:lang w:val="es-MX"/>
                </w:rPr>
                <w:t>https://laravel.com</w:t>
              </w:r>
            </w:hyperlink>
          </w:p>
        </w:tc>
        <w:tc>
          <w:tcPr>
            <w:tcW w:w="1417" w:type="dxa"/>
            <w:hideMark/>
          </w:tcPr>
          <w:p w14:paraId="4761C48D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>10.x</w:t>
            </w:r>
          </w:p>
        </w:tc>
        <w:tc>
          <w:tcPr>
            <w:tcW w:w="4820" w:type="dxa"/>
            <w:hideMark/>
          </w:tcPr>
          <w:p w14:paraId="0CBE3090" w14:textId="77777777" w:rsidR="00730F8B" w:rsidRPr="00730F8B" w:rsidRDefault="00730F8B" w:rsidP="00730F8B">
            <w:pPr>
              <w:ind w:leftChars="0" w:left="-2" w:firstLineChars="0" w:firstLine="0"/>
              <w:jc w:val="center"/>
              <w:rPr>
                <w:sz w:val="18"/>
                <w:szCs w:val="18"/>
                <w:lang w:val="es-MX"/>
              </w:rPr>
            </w:pPr>
            <w:r w:rsidRPr="00730F8B">
              <w:rPr>
                <w:sz w:val="18"/>
                <w:szCs w:val="18"/>
                <w:lang w:val="es-MX"/>
              </w:rPr>
              <w:t xml:space="preserve">Framework MVC moderno compatible con </w:t>
            </w:r>
            <w:proofErr w:type="spellStart"/>
            <w:r w:rsidRPr="00730F8B">
              <w:rPr>
                <w:sz w:val="18"/>
                <w:szCs w:val="18"/>
                <w:lang w:val="es-MX"/>
              </w:rPr>
              <w:t>Composer</w:t>
            </w:r>
            <w:proofErr w:type="spellEnd"/>
            <w:r w:rsidRPr="00730F8B">
              <w:rPr>
                <w:sz w:val="18"/>
                <w:szCs w:val="18"/>
                <w:lang w:val="es-MX"/>
              </w:rPr>
              <w:t xml:space="preserve"> para desarrollo del sistema. Recomendado por su robustez y facilidad de integración con bases de datos.</w:t>
            </w:r>
          </w:p>
        </w:tc>
      </w:tr>
    </w:tbl>
    <w:p w14:paraId="58CE6C87" w14:textId="77777777" w:rsidR="00730F8B" w:rsidRDefault="00730F8B" w:rsidP="00730F8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Chars="0" w:left="0" w:firstLineChars="0" w:firstLine="0"/>
        <w:rPr>
          <w:b/>
          <w:color w:val="365F91"/>
          <w:sz w:val="32"/>
          <w:szCs w:val="32"/>
        </w:rPr>
      </w:pPr>
    </w:p>
    <w:p w14:paraId="21755F8E" w14:textId="77777777" w:rsidR="00730F8B" w:rsidRDefault="00730F8B" w:rsidP="00730F8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Chars="0" w:left="0" w:firstLineChars="0" w:firstLine="0"/>
        <w:rPr>
          <w:b/>
          <w:color w:val="365F91"/>
          <w:sz w:val="32"/>
          <w:szCs w:val="32"/>
        </w:rPr>
      </w:pPr>
    </w:p>
    <w:p w14:paraId="14559021" w14:textId="77777777" w:rsidR="00730F8B" w:rsidRDefault="00730F8B" w:rsidP="00730F8B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Chars="0" w:left="0" w:firstLineChars="0" w:firstLine="0"/>
        <w:rPr>
          <w:b/>
          <w:color w:val="365F91"/>
          <w:sz w:val="32"/>
          <w:szCs w:val="32"/>
        </w:rPr>
      </w:pPr>
    </w:p>
    <w:p w14:paraId="5406F4D7" w14:textId="4A41C925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Funcionalidades del producto</w:t>
      </w:r>
    </w:p>
    <w:p w14:paraId="65E2CCB6" w14:textId="45DFD864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Registro de materias primas</w:t>
      </w:r>
    </w:p>
    <w:p w14:paraId="48D44D90" w14:textId="0D67F518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Control de recepciones</w:t>
      </w:r>
    </w:p>
    <w:p w14:paraId="13B0794A" w14:textId="1B0FEAF1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Gestión de proveedores</w:t>
      </w:r>
    </w:p>
    <w:p w14:paraId="7429B58A" w14:textId="044028F7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Ingreso de inventario</w:t>
      </w:r>
    </w:p>
    <w:p w14:paraId="7F266F08" w14:textId="1B0F4DB6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Proceso de producción</w:t>
      </w:r>
    </w:p>
    <w:p w14:paraId="007E8883" w14:textId="4D4EA784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Control de ingredientes usados</w:t>
      </w:r>
    </w:p>
    <w:p w14:paraId="1147ADC9" w14:textId="23B00429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Control de calidad</w:t>
      </w:r>
    </w:p>
    <w:p w14:paraId="05E2A13C" w14:textId="46636A00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lastRenderedPageBreak/>
        <w:t>Empaquetado y generación de lotes</w:t>
      </w:r>
    </w:p>
    <w:p w14:paraId="62503607" w14:textId="4272C07F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Almacén de producto terminado</w:t>
      </w:r>
    </w:p>
    <w:p w14:paraId="3A3587B8" w14:textId="491E71BC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Registro de clientes</w:t>
      </w:r>
    </w:p>
    <w:p w14:paraId="32A45F7B" w14:textId="691A72CE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Salidas y ventas</w:t>
      </w:r>
    </w:p>
    <w:p w14:paraId="66EFD004" w14:textId="1F984A31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Reingresos y reprocesos</w:t>
      </w:r>
    </w:p>
    <w:p w14:paraId="190C1D98" w14:textId="2CAE3224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Trazabilidad por lote</w:t>
      </w:r>
    </w:p>
    <w:p w14:paraId="00D81887" w14:textId="565E2191" w:rsidR="00730F8B" w:rsidRPr="00730F8B" w:rsidRDefault="00730F8B" w:rsidP="00730F8B">
      <w:pPr>
        <w:pStyle w:val="Prrafodelista"/>
        <w:numPr>
          <w:ilvl w:val="0"/>
          <w:numId w:val="12"/>
        </w:numPr>
        <w:ind w:leftChars="0" w:firstLineChars="0"/>
        <w:rPr>
          <w:lang w:val="es-MX"/>
        </w:rPr>
      </w:pPr>
      <w:r w:rsidRPr="00730F8B">
        <w:rPr>
          <w:lang w:val="es-MX"/>
        </w:rPr>
        <w:t>Registro y auditoría de acciones</w:t>
      </w:r>
    </w:p>
    <w:p w14:paraId="469341B0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Clases y características de usuarios</w:t>
      </w:r>
    </w:p>
    <w:p w14:paraId="3DDB3AF8" w14:textId="1D902B3F" w:rsidR="00730F8B" w:rsidRPr="00730F8B" w:rsidRDefault="00730F8B" w:rsidP="00730F8B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30F8B">
        <w:rPr>
          <w:b/>
          <w:bCs/>
          <w:lang w:val="es-MX"/>
        </w:rPr>
        <w:t>Administrador:</w:t>
      </w:r>
      <w:r w:rsidRPr="00730F8B">
        <w:rPr>
          <w:lang w:val="es-MX"/>
        </w:rPr>
        <w:t xml:space="preserve"> Acceso total, crea usuarios, configura parámetros del sistema.</w:t>
      </w:r>
    </w:p>
    <w:p w14:paraId="1E7223F2" w14:textId="7B48E514" w:rsidR="00730F8B" w:rsidRPr="00730F8B" w:rsidRDefault="00730F8B" w:rsidP="00730F8B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30F8B">
        <w:rPr>
          <w:b/>
          <w:bCs/>
          <w:lang w:val="es-MX"/>
        </w:rPr>
        <w:t>Encargado de Almacén:</w:t>
      </w:r>
      <w:r w:rsidRPr="00730F8B">
        <w:rPr>
          <w:lang w:val="es-MX"/>
        </w:rPr>
        <w:t xml:space="preserve"> Registra entradas, salidas y ubicaciones de inventario.</w:t>
      </w:r>
    </w:p>
    <w:p w14:paraId="1BD9CB51" w14:textId="2995C8F9" w:rsidR="00730F8B" w:rsidRPr="00730F8B" w:rsidRDefault="00730F8B" w:rsidP="00730F8B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30F8B">
        <w:rPr>
          <w:b/>
          <w:bCs/>
          <w:lang w:val="es-MX"/>
        </w:rPr>
        <w:t>Supervisor de Producción:</w:t>
      </w:r>
      <w:r w:rsidRPr="00730F8B">
        <w:rPr>
          <w:lang w:val="es-MX"/>
        </w:rPr>
        <w:t xml:space="preserve"> Inicia y supervisa procesos de producción.</w:t>
      </w:r>
    </w:p>
    <w:p w14:paraId="0D599215" w14:textId="115ECEB2" w:rsidR="00730F8B" w:rsidRPr="00730F8B" w:rsidRDefault="00730F8B" w:rsidP="00730F8B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30F8B">
        <w:rPr>
          <w:b/>
          <w:bCs/>
          <w:lang w:val="es-MX"/>
        </w:rPr>
        <w:t>Calidad:</w:t>
      </w:r>
      <w:r w:rsidRPr="00730F8B">
        <w:rPr>
          <w:lang w:val="es-MX"/>
        </w:rPr>
        <w:t xml:space="preserve"> Registra controles de calidad.</w:t>
      </w:r>
    </w:p>
    <w:p w14:paraId="4045F730" w14:textId="78C180E0" w:rsidR="00730F8B" w:rsidRPr="00730F8B" w:rsidRDefault="00730F8B" w:rsidP="00730F8B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30F8B">
        <w:rPr>
          <w:b/>
          <w:bCs/>
          <w:lang w:val="es-MX"/>
        </w:rPr>
        <w:t>Ventas:</w:t>
      </w:r>
      <w:r w:rsidRPr="00730F8B">
        <w:rPr>
          <w:lang w:val="es-MX"/>
        </w:rPr>
        <w:t xml:space="preserve"> Registra clientes y gestiona salidas.</w:t>
      </w:r>
    </w:p>
    <w:p w14:paraId="5728B1D2" w14:textId="3DA53D21" w:rsidR="00730F8B" w:rsidRPr="00730F8B" w:rsidRDefault="00730F8B" w:rsidP="00730F8B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30F8B">
        <w:rPr>
          <w:b/>
          <w:bCs/>
          <w:lang w:val="es-MX"/>
        </w:rPr>
        <w:t>Auditor:</w:t>
      </w:r>
      <w:r w:rsidRPr="00730F8B">
        <w:rPr>
          <w:lang w:val="es-MX"/>
        </w:rPr>
        <w:t xml:space="preserve"> Solo consulta trazabilidad y logs del sistema.</w:t>
      </w:r>
    </w:p>
    <w:p w14:paraId="307E9FBC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 xml:space="preserve">Para cada tipo de usuario, se pueden mencionar las funcionalidades de producto (Sección 4) que le sean relevantes. Igualmente se puede </w:t>
      </w:r>
      <w:proofErr w:type="gramStart"/>
      <w:r>
        <w:rPr>
          <w:color w:val="00B050"/>
        </w:rPr>
        <w:t>hacer mención de</w:t>
      </w:r>
      <w:proofErr w:type="gramEnd"/>
      <w:r>
        <w:rPr>
          <w:color w:val="00B050"/>
        </w:rPr>
        <w:t xml:space="preserve"> cuales usuarios utilizan una mayor parte del sistema y con más frecuencia, para distinguirlos de usuarios ocasionales o que acceden a pocas funcionalidades.</w:t>
      </w:r>
    </w:p>
    <w:p w14:paraId="5FA16DB1" w14:textId="77777777" w:rsidR="00793741" w:rsidRDefault="00793741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686A19A4" w14:textId="77777777" w:rsidR="00793741" w:rsidRDefault="00793741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021B15B2" w14:textId="77777777" w:rsidR="00793741" w:rsidRDefault="00793741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2022A23D" w14:textId="77777777" w:rsidR="00793741" w:rsidRDefault="00793741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5E58C2E4" w14:textId="77777777" w:rsidR="00793741" w:rsidRDefault="00793741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4E613BEE" w14:textId="77777777" w:rsidR="00793741" w:rsidRDefault="00793741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09A94675" w14:textId="77777777" w:rsidR="00793741" w:rsidRDefault="00793741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7D2BC623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Entorno operativo</w:t>
      </w:r>
    </w:p>
    <w:p w14:paraId="0B1957FF" w14:textId="0A2BA6E3" w:rsidR="00793741" w:rsidRPr="00793741" w:rsidRDefault="00793741" w:rsidP="00793741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93741">
        <w:rPr>
          <w:b/>
          <w:bCs/>
          <w:lang w:val="es-MX"/>
        </w:rPr>
        <w:t>Lenguaje:</w:t>
      </w:r>
      <w:r w:rsidRPr="00793741">
        <w:rPr>
          <w:lang w:val="es-MX"/>
        </w:rPr>
        <w:t xml:space="preserve"> PHP 8+</w:t>
      </w:r>
    </w:p>
    <w:p w14:paraId="66518BB4" w14:textId="1BF4AF2D" w:rsidR="00793741" w:rsidRPr="00793741" w:rsidRDefault="00793741" w:rsidP="00793741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93741">
        <w:rPr>
          <w:b/>
          <w:bCs/>
          <w:lang w:val="es-MX"/>
        </w:rPr>
        <w:t>Gestor de dependencias:</w:t>
      </w:r>
      <w:r w:rsidRPr="00793741">
        <w:rPr>
          <w:lang w:val="es-MX"/>
        </w:rPr>
        <w:t xml:space="preserve"> </w:t>
      </w:r>
      <w:proofErr w:type="spellStart"/>
      <w:r w:rsidRPr="00793741">
        <w:rPr>
          <w:lang w:val="es-MX"/>
        </w:rPr>
        <w:t>Composer</w:t>
      </w:r>
      <w:proofErr w:type="spellEnd"/>
    </w:p>
    <w:p w14:paraId="61696FD3" w14:textId="140E7225" w:rsidR="00793741" w:rsidRPr="00793741" w:rsidRDefault="00793741" w:rsidP="00793741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93741">
        <w:rPr>
          <w:b/>
          <w:bCs/>
          <w:lang w:val="es-MX"/>
        </w:rPr>
        <w:t>Framework sugerido:</w:t>
      </w:r>
      <w:r w:rsidRPr="00793741">
        <w:rPr>
          <w:lang w:val="es-MX"/>
        </w:rPr>
        <w:t xml:space="preserve"> Laravel</w:t>
      </w:r>
    </w:p>
    <w:p w14:paraId="24F3E006" w14:textId="5F986F90" w:rsidR="00793741" w:rsidRPr="00793741" w:rsidRDefault="00793741" w:rsidP="00793741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93741">
        <w:rPr>
          <w:b/>
          <w:bCs/>
          <w:lang w:val="es-MX"/>
        </w:rPr>
        <w:t>Base de datos:</w:t>
      </w:r>
      <w:r w:rsidRPr="00793741">
        <w:rPr>
          <w:lang w:val="es-MX"/>
        </w:rPr>
        <w:t xml:space="preserve"> SQL Server</w:t>
      </w:r>
    </w:p>
    <w:p w14:paraId="3AE60F03" w14:textId="6B6D49AB" w:rsidR="00793741" w:rsidRPr="00793741" w:rsidRDefault="00793741" w:rsidP="00793741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93741">
        <w:rPr>
          <w:b/>
          <w:bCs/>
          <w:lang w:val="es-MX"/>
        </w:rPr>
        <w:t>Servidor:</w:t>
      </w:r>
      <w:r w:rsidRPr="00793741">
        <w:rPr>
          <w:lang w:val="es-MX"/>
        </w:rPr>
        <w:t xml:space="preserve"> Apache</w:t>
      </w:r>
    </w:p>
    <w:p w14:paraId="26DAAED9" w14:textId="7D507FF2" w:rsidR="00793741" w:rsidRPr="00793741" w:rsidRDefault="00793741" w:rsidP="00793741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93741">
        <w:rPr>
          <w:b/>
          <w:bCs/>
          <w:lang w:val="es-MX"/>
        </w:rPr>
        <w:t>Sistema operativo:</w:t>
      </w:r>
      <w:r w:rsidRPr="00793741">
        <w:rPr>
          <w:lang w:val="es-MX"/>
        </w:rPr>
        <w:t xml:space="preserve"> Linux o Windows Server</w:t>
      </w:r>
    </w:p>
    <w:p w14:paraId="2E727C9F" w14:textId="652BC7C2" w:rsidR="00793741" w:rsidRPr="00793741" w:rsidRDefault="00793741" w:rsidP="00793741">
      <w:pPr>
        <w:pStyle w:val="Prrafodelista"/>
        <w:numPr>
          <w:ilvl w:val="0"/>
          <w:numId w:val="8"/>
        </w:numPr>
        <w:ind w:leftChars="0" w:firstLineChars="0"/>
        <w:rPr>
          <w:lang w:val="es-MX"/>
        </w:rPr>
      </w:pPr>
      <w:r w:rsidRPr="00793741">
        <w:rPr>
          <w:b/>
          <w:bCs/>
          <w:lang w:val="es-MX"/>
        </w:rPr>
        <w:t>Acceso Web:</w:t>
      </w:r>
      <w:r w:rsidRPr="00793741">
        <w:rPr>
          <w:lang w:val="es-MX"/>
        </w:rPr>
        <w:t xml:space="preserve"> Interfaz responsiva para PC y tabletas</w:t>
      </w:r>
    </w:p>
    <w:p w14:paraId="25F6B9C7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Requerimientos funcionales</w:t>
      </w:r>
    </w:p>
    <w:p w14:paraId="0541C57D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 xml:space="preserve">Los requerimientos funcionales de un </w:t>
      </w:r>
      <w:proofErr w:type="gramStart"/>
      <w:r>
        <w:rPr>
          <w:color w:val="00B050"/>
        </w:rPr>
        <w:t>sistema,</w:t>
      </w:r>
      <w:proofErr w:type="gramEnd"/>
      <w:r>
        <w:rPr>
          <w:color w:val="00B050"/>
        </w:rPr>
        <w:t xml:space="preserve"> son aquellos que describen cualquier actividad que este deba realizar, en otras palabras, el comportamiento o función particular de un sistema o software cuando se cumplen ciertas condiciones.</w:t>
      </w:r>
    </w:p>
    <w:p w14:paraId="4741F6BF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48A3C8EA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En esta sección de la plantilla, ilustramos como organizar los requerimientos funcionales de software por funcionalidad de producto o sistema. Aquí se listan las funcionalidades y para cada una a su vez se listan los requerimientos funcionales.</w:t>
      </w:r>
    </w:p>
    <w:p w14:paraId="4E5F9671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441B5A4C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Los requerimientos funcionales también se pueden documentar en una matriz de trazabilidad de requerimientos. Sigue el siguiente enlace y te mostramos una plantilla:</w:t>
      </w:r>
    </w:p>
    <w:p w14:paraId="6863E901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5BEEAB92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 xml:space="preserve">&gt; </w:t>
      </w:r>
      <w:hyperlink r:id="rId9">
        <w:r w:rsidR="003C21F8">
          <w:rPr>
            <w:color w:val="0000FF"/>
            <w:u w:val="single"/>
          </w:rPr>
          <w:t>Plantilla de matriz de trazabilidad de requerimientos</w:t>
        </w:r>
      </w:hyperlink>
    </w:p>
    <w:p w14:paraId="6E38E291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1758CF69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bookmarkStart w:id="5" w:name="_heading=h.17dp8vu" w:colFirst="0" w:colLast="0"/>
      <w:bookmarkEnd w:id="5"/>
      <w:r>
        <w:rPr>
          <w:color w:val="00B050"/>
        </w:rPr>
        <w:t>A continuación se muestra como documentar cada funcionalidad:</w:t>
      </w:r>
    </w:p>
    <w:p w14:paraId="4519B700" w14:textId="77777777" w:rsidR="003C21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(Nombre de la funcionalidad 1)</w:t>
      </w:r>
    </w:p>
    <w:p w14:paraId="068E5C43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En el título de la funcionalidad, se recomienda utilizar nombres lo más descriptivo posible para cada funcionalidad. No limitarse a nombrarlas “Funcionalidad 1”. Un buen ejemplo podría ser “Autorización de pedido de compra”.</w:t>
      </w:r>
    </w:p>
    <w:p w14:paraId="1E7620FA" w14:textId="77777777" w:rsidR="003C21F8" w:rsidRDefault="003C21F8">
      <w:pPr>
        <w:shd w:val="clear" w:color="auto" w:fill="FFFFFF"/>
        <w:spacing w:after="0" w:line="240" w:lineRule="auto"/>
        <w:ind w:left="0" w:hanging="2"/>
      </w:pPr>
    </w:p>
    <w:p w14:paraId="34DBD7DC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Descripción: Descripción corta de la funcionalidad.</w:t>
      </w:r>
    </w:p>
    <w:p w14:paraId="70F4DFDF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7D3D5CC1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Prioridad: Nivel bajo, medio o alto de prioridad. Esta debe ser establecida por el área funcional.</w:t>
      </w:r>
    </w:p>
    <w:p w14:paraId="361C43F0" w14:textId="77777777" w:rsidR="003C21F8" w:rsidRDefault="003C21F8">
      <w:pPr>
        <w:shd w:val="clear" w:color="auto" w:fill="FFFFFF"/>
        <w:spacing w:after="0" w:line="240" w:lineRule="auto"/>
        <w:ind w:left="0" w:hanging="2"/>
      </w:pPr>
    </w:p>
    <w:p w14:paraId="75671059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Acciones iniciadoras y comportamiento esperado: Secuencia de acciones de usuario y respuestas esperadas del sistema para esta funcionalidad.</w:t>
      </w:r>
    </w:p>
    <w:p w14:paraId="0DEB0F16" w14:textId="77777777" w:rsidR="003C21F8" w:rsidRDefault="003C21F8">
      <w:pPr>
        <w:shd w:val="clear" w:color="auto" w:fill="FFFFFF"/>
        <w:spacing w:after="0" w:line="240" w:lineRule="auto"/>
        <w:ind w:left="0" w:hanging="2"/>
      </w:pPr>
    </w:p>
    <w:p w14:paraId="0DAE7013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 xml:space="preserve">Requerimientos funcionales: Lista detallada de los requerimientos funcionales asociados a esta funcionalidad. </w:t>
      </w:r>
    </w:p>
    <w:p w14:paraId="780E3B67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5509C897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Para cada requerimiento funcional se establece como debe mostrarse el software y cuales comportamientos debe desempeñar para que el usuario pueda realizar la función que necesita.</w:t>
      </w:r>
    </w:p>
    <w:p w14:paraId="73613187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72B5FEBA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Es recomendable incluir como el software debe responder a condiciones de error y entradas de datos inválidas.</w:t>
      </w:r>
    </w:p>
    <w:p w14:paraId="4AFA1AFC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77EA014C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lastRenderedPageBreak/>
        <w:t>Cada requerimiento debe ser identificado unívocamente, para lo cual se recomienda usar un número de secuencia, que tenga algún significado y de formato común a toda la organización. Por ejemplo:</w:t>
      </w:r>
    </w:p>
    <w:p w14:paraId="6740B2F3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381DF54F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REQ-1:</w:t>
      </w:r>
    </w:p>
    <w:p w14:paraId="7058BA27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16EA5DEF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382265BA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REQ-2:</w:t>
      </w:r>
    </w:p>
    <w:p w14:paraId="1AA56A7D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56F2EFB0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40E20835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REQ-3:</w:t>
      </w:r>
    </w:p>
    <w:p w14:paraId="3A61A7DB" w14:textId="77777777" w:rsidR="003C21F8" w:rsidRDefault="003C21F8">
      <w:pPr>
        <w:shd w:val="clear" w:color="auto" w:fill="FFFFFF"/>
        <w:spacing w:after="0" w:line="240" w:lineRule="auto"/>
        <w:ind w:left="0" w:hanging="2"/>
      </w:pPr>
    </w:p>
    <w:p w14:paraId="4F7144CA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Para ver algunos ejemplos de cómo se redactan los requerimientos funcionales, te recomendamos el siguiente enlace:</w:t>
      </w:r>
    </w:p>
    <w:p w14:paraId="4768D71E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1C117CA8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 xml:space="preserve">&gt; </w:t>
      </w:r>
      <w:hyperlink r:id="rId10">
        <w:r w:rsidR="003C21F8">
          <w:rPr>
            <w:color w:val="0000FF"/>
            <w:u w:val="single"/>
          </w:rPr>
          <w:t>40 Ejemplos de requerimientos funcionales de software</w:t>
        </w:r>
      </w:hyperlink>
    </w:p>
    <w:p w14:paraId="65E7FBF1" w14:textId="77777777" w:rsidR="003C21F8" w:rsidRDefault="003C21F8">
      <w:pPr>
        <w:shd w:val="clear" w:color="auto" w:fill="FFFFFF"/>
        <w:spacing w:after="0" w:line="240" w:lineRule="auto"/>
        <w:ind w:left="0" w:hanging="2"/>
      </w:pPr>
      <w:bookmarkStart w:id="6" w:name="_heading=h.3rdcrjn" w:colFirst="0" w:colLast="0"/>
      <w:bookmarkEnd w:id="6"/>
    </w:p>
    <w:p w14:paraId="0FB92E43" w14:textId="77777777" w:rsidR="003C21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(Nombre de la funcionalidad 2)</w:t>
      </w:r>
    </w:p>
    <w:p w14:paraId="4E306E6C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Seguir los mismos lineamientos de la funcionalidad 1 para tantas funcionalidades tenga el sistema.</w:t>
      </w:r>
    </w:p>
    <w:p w14:paraId="3308F3E9" w14:textId="77777777" w:rsidR="003C21F8" w:rsidRDefault="003C21F8">
      <w:pPr>
        <w:ind w:left="0" w:hanging="2"/>
      </w:pPr>
      <w:bookmarkStart w:id="7" w:name="_heading=h.26in1rg" w:colFirst="0" w:colLast="0"/>
      <w:bookmarkEnd w:id="7"/>
    </w:p>
    <w:p w14:paraId="798200D7" w14:textId="77777777" w:rsidR="003C21F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(Nombre de la funcionalidad N)</w:t>
      </w:r>
    </w:p>
    <w:p w14:paraId="0B673816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Seguir los mismos lineamientos de la funcionalidad 1 para tantas funcionalidades tenga el sistema.</w:t>
      </w:r>
    </w:p>
    <w:p w14:paraId="11DF60C3" w14:textId="77777777" w:rsidR="003C21F8" w:rsidRDefault="003C21F8">
      <w:pPr>
        <w:ind w:left="0" w:hanging="2"/>
      </w:pPr>
    </w:p>
    <w:p w14:paraId="418FD83B" w14:textId="77777777" w:rsidR="003C21F8" w:rsidRDefault="003C21F8">
      <w:pPr>
        <w:ind w:left="0" w:hanging="2"/>
      </w:pPr>
    </w:p>
    <w:p w14:paraId="46671C89" w14:textId="77777777" w:rsidR="003C21F8" w:rsidRDefault="003C21F8">
      <w:pPr>
        <w:ind w:left="0" w:hanging="2"/>
      </w:pPr>
    </w:p>
    <w:p w14:paraId="7D5B2C96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Reglas de negocio</w:t>
      </w:r>
    </w:p>
    <w:p w14:paraId="2DCA72BA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>Listado de reglas y principios que aplican a todo el conjunto de requerimientos de software contenidos en el documento. Un ejemplo es cuales individuos o roles pueden desempeñar cierta función bajo ciertas circunstancias.</w:t>
      </w:r>
    </w:p>
    <w:p w14:paraId="4AA00357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>Para hacer cumplir las reglas de negocio, podría ser necesaria la definición de requerimientos funcionales que aplican a todo el sistema, no a una funcionalidad especifica.</w:t>
      </w:r>
    </w:p>
    <w:p w14:paraId="7C1ECAAE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8" w:name="_heading=h.35nkun2" w:colFirst="0" w:colLast="0"/>
      <w:bookmarkEnd w:id="8"/>
      <w:r>
        <w:rPr>
          <w:b/>
          <w:color w:val="365F91"/>
          <w:sz w:val="32"/>
          <w:szCs w:val="32"/>
        </w:rPr>
        <w:lastRenderedPageBreak/>
        <w:t>Requerimientos de interfaces externas</w:t>
      </w:r>
    </w:p>
    <w:p w14:paraId="44526108" w14:textId="77777777" w:rsidR="003C21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bookmarkStart w:id="9" w:name="_heading=h.1ksv4uv" w:colFirst="0" w:colLast="0"/>
      <w:bookmarkEnd w:id="9"/>
      <w:r>
        <w:rPr>
          <w:b/>
          <w:color w:val="365F91"/>
          <w:szCs w:val="24"/>
        </w:rPr>
        <w:t>Interfaces de usuario</w:t>
      </w:r>
    </w:p>
    <w:p w14:paraId="2761586F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 xml:space="preserve">Aquí se describen las características de cada interfaz con el usuario. </w:t>
      </w:r>
    </w:p>
    <w:p w14:paraId="5C8A5CB6" w14:textId="77777777" w:rsidR="003C21F8" w:rsidRDefault="00000000">
      <w:pPr>
        <w:numPr>
          <w:ilvl w:val="0"/>
          <w:numId w:val="5"/>
        </w:numPr>
        <w:ind w:left="0" w:hanging="2"/>
        <w:rPr>
          <w:color w:val="00B050"/>
        </w:rPr>
      </w:pPr>
      <w:r>
        <w:rPr>
          <w:color w:val="00B050"/>
        </w:rPr>
        <w:t>Se pueden clasificar por tipos o áreas del sistema con interfaz distinta.</w:t>
      </w:r>
    </w:p>
    <w:p w14:paraId="43138969" w14:textId="77777777" w:rsidR="003C21F8" w:rsidRDefault="00000000">
      <w:pPr>
        <w:numPr>
          <w:ilvl w:val="0"/>
          <w:numId w:val="5"/>
        </w:numPr>
        <w:ind w:left="0" w:hanging="2"/>
        <w:rPr>
          <w:color w:val="00B050"/>
        </w:rPr>
      </w:pPr>
      <w:r>
        <w:rPr>
          <w:color w:val="00B050"/>
        </w:rPr>
        <w:t>Pueden incluirse ejemplos de pantallas.</w:t>
      </w:r>
    </w:p>
    <w:p w14:paraId="5F8B4C12" w14:textId="77777777" w:rsidR="003C21F8" w:rsidRDefault="00000000">
      <w:pPr>
        <w:numPr>
          <w:ilvl w:val="0"/>
          <w:numId w:val="5"/>
        </w:numPr>
        <w:ind w:left="0" w:hanging="2"/>
        <w:rPr>
          <w:color w:val="00B050"/>
        </w:rPr>
      </w:pPr>
      <w:r>
        <w:rPr>
          <w:color w:val="00B050"/>
        </w:rPr>
        <w:t>Describir los estándares de interfaz gráfica (GUI).</w:t>
      </w:r>
    </w:p>
    <w:p w14:paraId="7DF240F3" w14:textId="77777777" w:rsidR="003C21F8" w:rsidRDefault="00000000">
      <w:pPr>
        <w:numPr>
          <w:ilvl w:val="0"/>
          <w:numId w:val="5"/>
        </w:numPr>
        <w:ind w:left="0" w:hanging="2"/>
        <w:rPr>
          <w:color w:val="00B050"/>
        </w:rPr>
      </w:pPr>
      <w:bookmarkStart w:id="10" w:name="_heading=h.44sinio" w:colFirst="0" w:colLast="0"/>
      <w:bookmarkEnd w:id="10"/>
      <w:r>
        <w:rPr>
          <w:color w:val="00B050"/>
        </w:rPr>
        <w:t>Guías de estilo sobre organización de pantalla, estándares para botones, funciones que se mostrarán en todas las pantallas.</w:t>
      </w:r>
    </w:p>
    <w:p w14:paraId="51B2B87E" w14:textId="77777777" w:rsidR="003C21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Interfaces de hardware</w:t>
      </w:r>
    </w:p>
    <w:p w14:paraId="505C8A52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>Información sobre cuales tipos de dispositivos soporta el sistema por ejemplo: Computadores, dispositivos móviles, impresoras, otros dispositivos.</w:t>
      </w:r>
    </w:p>
    <w:p w14:paraId="09334FBF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>Protocolos de comunicación que soporta.</w:t>
      </w:r>
    </w:p>
    <w:p w14:paraId="108711B4" w14:textId="77777777" w:rsidR="003C21F8" w:rsidRDefault="00000000">
      <w:pPr>
        <w:ind w:left="0" w:hanging="2"/>
        <w:rPr>
          <w:color w:val="00B050"/>
        </w:rPr>
      </w:pPr>
      <w:bookmarkStart w:id="11" w:name="_heading=h.2jxsxqh" w:colFirst="0" w:colLast="0"/>
      <w:bookmarkEnd w:id="11"/>
      <w:r>
        <w:rPr>
          <w:color w:val="00B050"/>
        </w:rPr>
        <w:t>Interacciones de datos y control entre el software y el hardware.</w:t>
      </w:r>
    </w:p>
    <w:p w14:paraId="28BEEC86" w14:textId="77777777" w:rsidR="003C21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Interfaces de software</w:t>
      </w:r>
    </w:p>
    <w:p w14:paraId="3F84AB1E" w14:textId="77777777" w:rsidR="003C21F8" w:rsidRDefault="00000000">
      <w:pPr>
        <w:ind w:left="0" w:hanging="2"/>
        <w:rPr>
          <w:color w:val="00B050"/>
        </w:rPr>
      </w:pPr>
      <w:bookmarkStart w:id="12" w:name="_heading=h.z337ya" w:colFirst="0" w:colLast="0"/>
      <w:bookmarkEnd w:id="12"/>
      <w:r>
        <w:rPr>
          <w:color w:val="00B050"/>
        </w:rPr>
        <w:t>Aquí se describen las interacciones entre el software y otros componentes, incluyendo: Otros componentes de software y sistemas, y de ser aplicables bases de datos, sistemas operativos, herramientas, librerías, componentes de software comercial, entre otros.</w:t>
      </w:r>
    </w:p>
    <w:p w14:paraId="5FA580F4" w14:textId="77777777" w:rsidR="003C21F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Interfaces de comunicación</w:t>
      </w:r>
    </w:p>
    <w:p w14:paraId="6B50EF6C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>Requerimientos de las funciones de comunicación que requiere el producto, incluyendo email, navegadores web, protocolos de comunicación de red, formularios electrónicos, entre otros.</w:t>
      </w:r>
    </w:p>
    <w:p w14:paraId="1AFDF9D3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>Incluye formatos de mensajería, estándares de comunicación (Ej. FTP, HTTP, etc.). Describir también requerimientos de encriptación y seguridad en las comunicaciones.</w:t>
      </w:r>
    </w:p>
    <w:p w14:paraId="06FF9564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13" w:name="_heading=h.3j2qqm3" w:colFirst="0" w:colLast="0"/>
      <w:bookmarkEnd w:id="13"/>
      <w:r>
        <w:rPr>
          <w:b/>
          <w:color w:val="365F91"/>
          <w:sz w:val="32"/>
          <w:szCs w:val="32"/>
        </w:rPr>
        <w:t>Requerimientos no funcionales</w:t>
      </w:r>
    </w:p>
    <w:p w14:paraId="1612C079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lastRenderedPageBreak/>
        <w:t xml:space="preserve">Los </w:t>
      </w:r>
      <w:hyperlink r:id="rId11">
        <w:r w:rsidR="003C21F8">
          <w:rPr>
            <w:color w:val="0000FF"/>
            <w:u w:val="single"/>
          </w:rPr>
          <w:t>requerimientos no funcionales</w:t>
        </w:r>
      </w:hyperlink>
      <w:r>
        <w:rPr>
          <w:color w:val="00B050"/>
        </w:rPr>
        <w:t xml:space="preserve"> son los que especifican criterios para evaluar la operación de un servicio de tecnología de información, en contraste con los requerimientos funcionales que especifican los comportamientos específicos.</w:t>
      </w:r>
    </w:p>
    <w:p w14:paraId="767E6873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B050"/>
        </w:rPr>
      </w:pPr>
      <w:r>
        <w:rPr>
          <w:color w:val="00B050"/>
        </w:rPr>
        <w:t>Para ver algunos ejemplos de cómo se redactan los requerimientos no funcionales, te recomendamos el siguiente enlace:</w:t>
      </w:r>
    </w:p>
    <w:p w14:paraId="6A79F36B" w14:textId="77777777" w:rsidR="003C21F8" w:rsidRDefault="003C21F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637C4296" w14:textId="77777777" w:rsidR="003C21F8" w:rsidRDefault="00000000">
      <w:pPr>
        <w:shd w:val="clear" w:color="auto" w:fill="FFFFFF"/>
        <w:spacing w:after="0" w:line="240" w:lineRule="auto"/>
        <w:ind w:left="0" w:hanging="2"/>
        <w:rPr>
          <w:color w:val="000000"/>
        </w:rPr>
      </w:pPr>
      <w:r>
        <w:rPr>
          <w:color w:val="000000"/>
        </w:rPr>
        <w:t xml:space="preserve">&gt; </w:t>
      </w:r>
      <w:hyperlink r:id="rId12">
        <w:r w:rsidR="003C21F8">
          <w:rPr>
            <w:color w:val="0000FF"/>
            <w:u w:val="single"/>
          </w:rPr>
          <w:t>Ejemplos de requerimientos no funcionales de software</w:t>
        </w:r>
      </w:hyperlink>
    </w:p>
    <w:p w14:paraId="454159F9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Otros requerimientos</w:t>
      </w:r>
    </w:p>
    <w:p w14:paraId="772583CA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>Requerimientos no cubiertos en ninguna otra sección del documento de requerimientos de software, por ejemplo: Requerimientos de bases de datos, internacionalización, legales y objetivos de reúso de componentes de software.</w:t>
      </w:r>
    </w:p>
    <w:p w14:paraId="3D100F77" w14:textId="77777777" w:rsidR="003C21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Glosario</w:t>
      </w:r>
    </w:p>
    <w:p w14:paraId="2C2E0C7E" w14:textId="77777777" w:rsidR="003C21F8" w:rsidRDefault="00000000">
      <w:pPr>
        <w:ind w:left="0" w:hanging="2"/>
        <w:rPr>
          <w:color w:val="00B050"/>
        </w:rPr>
      </w:pPr>
      <w:r>
        <w:rPr>
          <w:color w:val="00B050"/>
        </w:rPr>
        <w:t>Descripción de términos y siglas necesarias para el entendimiento del documento de requerimientos de software.</w:t>
      </w:r>
    </w:p>
    <w:sectPr w:rsidR="003C21F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C1548" w14:textId="77777777" w:rsidR="00BC449D" w:rsidRDefault="00BC449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36E8233" w14:textId="77777777" w:rsidR="00BC449D" w:rsidRDefault="00BC449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4BF2F14-3BDC-4617-BDAD-0E05BE9E8A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ECE51F-B5A2-4409-AFCC-641B0712D1C9}"/>
    <w:embedBold r:id="rId3" w:fontKey="{3F0D383B-1E46-4B43-B768-AFD3438188F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53B350B-FB49-49E5-8F05-F31F1278CE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EF0B95B-3E67-4ED4-9997-BC479C517EC5}"/>
    <w:embedBold r:id="rId6" w:fontKey="{DF6E6C76-E6A2-45FA-BE3D-E6A77470A629}"/>
    <w:embedBoldItalic r:id="rId7" w:fontKey="{6BFD3B53-D6CB-406F-9C45-95557DC016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0B78EA6F-022E-42D7-9154-AB6955A3E555}"/>
    <w:embedItalic r:id="rId9" w:fontKey="{75CEC747-C1CF-476C-9F90-164CDC2479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11E6" w14:textId="77777777" w:rsidR="001A4A16" w:rsidRDefault="001A4A16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C291" w14:textId="77777777" w:rsidR="003C21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La Oficina de Proyectos de Informática (</w:t>
    </w:r>
    <w:hyperlink r:id="rId1">
      <w:r w:rsidR="003C21F8"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http://www.pmoinformatica.com</w:t>
      </w:r>
    </w:hyperlink>
    <w:r>
      <w:rPr>
        <w:rFonts w:ascii="Calibri" w:eastAsia="Calibri" w:hAnsi="Calibri" w:cs="Calibri"/>
        <w:color w:val="000000"/>
        <w:sz w:val="20"/>
        <w:szCs w:val="20"/>
      </w:rPr>
      <w:t xml:space="preserve">) </w:t>
    </w:r>
  </w:p>
  <w:p w14:paraId="6A9625E4" w14:textId="77777777" w:rsidR="003C21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250E82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717C7" w14:textId="77777777" w:rsidR="001A4A16" w:rsidRDefault="001A4A16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08375" w14:textId="77777777" w:rsidR="00BC449D" w:rsidRDefault="00BC449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8A5176C" w14:textId="77777777" w:rsidR="00BC449D" w:rsidRDefault="00BC449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392C1" w14:textId="77777777" w:rsidR="001A4A16" w:rsidRDefault="001A4A16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2C04" w14:textId="4B5B03A6" w:rsidR="003C21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eastAsia="Calibri" w:hAnsi="Calibri" w:cs="Calibri"/>
        <w:color w:val="365F91"/>
        <w:sz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086CD55" wp14:editId="0E800FCC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1EAB762" w14:textId="77777777" w:rsidR="003C21F8" w:rsidRDefault="003C21F8">
                          <w:pPr>
                            <w:spacing w:after="0"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86CD55" id="Rectángulo 1" o:spid="_x0000_s1026" style="position:absolute;left:0;text-align:left;margin-left:-6pt;margin-top:14pt;width:453.6pt;height:1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61EAB762" w14:textId="77777777" w:rsidR="003C21F8" w:rsidRDefault="003C21F8">
                    <w:pPr>
                      <w:spacing w:after="0"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FE6E9" w14:textId="77777777" w:rsidR="001A4A16" w:rsidRDefault="001A4A16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DFC"/>
    <w:multiLevelType w:val="hybridMultilevel"/>
    <w:tmpl w:val="993AEA7C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DD84074"/>
    <w:multiLevelType w:val="multilevel"/>
    <w:tmpl w:val="C05A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07864"/>
    <w:multiLevelType w:val="hybridMultilevel"/>
    <w:tmpl w:val="E2EC25B2"/>
    <w:lvl w:ilvl="0" w:tplc="080A000F">
      <w:start w:val="1"/>
      <w:numFmt w:val="decimal"/>
      <w:lvlText w:val="%1."/>
      <w:lvlJc w:val="left"/>
      <w:pPr>
        <w:ind w:left="718" w:hanging="360"/>
      </w:pPr>
    </w:lvl>
    <w:lvl w:ilvl="1" w:tplc="080A0019" w:tentative="1">
      <w:start w:val="1"/>
      <w:numFmt w:val="lowerLetter"/>
      <w:lvlText w:val="%2."/>
      <w:lvlJc w:val="left"/>
      <w:pPr>
        <w:ind w:left="1438" w:hanging="360"/>
      </w:pPr>
    </w:lvl>
    <w:lvl w:ilvl="2" w:tplc="080A001B" w:tentative="1">
      <w:start w:val="1"/>
      <w:numFmt w:val="lowerRoman"/>
      <w:lvlText w:val="%3."/>
      <w:lvlJc w:val="right"/>
      <w:pPr>
        <w:ind w:left="2158" w:hanging="180"/>
      </w:pPr>
    </w:lvl>
    <w:lvl w:ilvl="3" w:tplc="080A000F" w:tentative="1">
      <w:start w:val="1"/>
      <w:numFmt w:val="decimal"/>
      <w:lvlText w:val="%4."/>
      <w:lvlJc w:val="left"/>
      <w:pPr>
        <w:ind w:left="2878" w:hanging="360"/>
      </w:pPr>
    </w:lvl>
    <w:lvl w:ilvl="4" w:tplc="080A0019" w:tentative="1">
      <w:start w:val="1"/>
      <w:numFmt w:val="lowerLetter"/>
      <w:lvlText w:val="%5."/>
      <w:lvlJc w:val="left"/>
      <w:pPr>
        <w:ind w:left="3598" w:hanging="360"/>
      </w:pPr>
    </w:lvl>
    <w:lvl w:ilvl="5" w:tplc="080A001B" w:tentative="1">
      <w:start w:val="1"/>
      <w:numFmt w:val="lowerRoman"/>
      <w:lvlText w:val="%6."/>
      <w:lvlJc w:val="right"/>
      <w:pPr>
        <w:ind w:left="4318" w:hanging="180"/>
      </w:pPr>
    </w:lvl>
    <w:lvl w:ilvl="6" w:tplc="080A000F" w:tentative="1">
      <w:start w:val="1"/>
      <w:numFmt w:val="decimal"/>
      <w:lvlText w:val="%7."/>
      <w:lvlJc w:val="left"/>
      <w:pPr>
        <w:ind w:left="5038" w:hanging="360"/>
      </w:pPr>
    </w:lvl>
    <w:lvl w:ilvl="7" w:tplc="080A0019" w:tentative="1">
      <w:start w:val="1"/>
      <w:numFmt w:val="lowerLetter"/>
      <w:lvlText w:val="%8."/>
      <w:lvlJc w:val="left"/>
      <w:pPr>
        <w:ind w:left="5758" w:hanging="360"/>
      </w:pPr>
    </w:lvl>
    <w:lvl w:ilvl="8" w:tplc="08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2D5B393D"/>
    <w:multiLevelType w:val="hybridMultilevel"/>
    <w:tmpl w:val="4394F78E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3259475E"/>
    <w:multiLevelType w:val="multilevel"/>
    <w:tmpl w:val="4006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level3text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7130659"/>
    <w:multiLevelType w:val="hybridMultilevel"/>
    <w:tmpl w:val="686685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CD53AB"/>
    <w:multiLevelType w:val="hybridMultilevel"/>
    <w:tmpl w:val="36827E90"/>
    <w:lvl w:ilvl="0" w:tplc="080A000F">
      <w:start w:val="1"/>
      <w:numFmt w:val="decimal"/>
      <w:lvlText w:val="%1."/>
      <w:lvlJc w:val="left"/>
      <w:pPr>
        <w:ind w:left="718" w:hanging="360"/>
      </w:pPr>
    </w:lvl>
    <w:lvl w:ilvl="1" w:tplc="080A0019" w:tentative="1">
      <w:start w:val="1"/>
      <w:numFmt w:val="lowerLetter"/>
      <w:lvlText w:val="%2."/>
      <w:lvlJc w:val="left"/>
      <w:pPr>
        <w:ind w:left="1438" w:hanging="360"/>
      </w:pPr>
    </w:lvl>
    <w:lvl w:ilvl="2" w:tplc="080A001B" w:tentative="1">
      <w:start w:val="1"/>
      <w:numFmt w:val="lowerRoman"/>
      <w:lvlText w:val="%3."/>
      <w:lvlJc w:val="right"/>
      <w:pPr>
        <w:ind w:left="2158" w:hanging="180"/>
      </w:pPr>
    </w:lvl>
    <w:lvl w:ilvl="3" w:tplc="080A000F" w:tentative="1">
      <w:start w:val="1"/>
      <w:numFmt w:val="decimal"/>
      <w:lvlText w:val="%4."/>
      <w:lvlJc w:val="left"/>
      <w:pPr>
        <w:ind w:left="2878" w:hanging="360"/>
      </w:pPr>
    </w:lvl>
    <w:lvl w:ilvl="4" w:tplc="080A0019" w:tentative="1">
      <w:start w:val="1"/>
      <w:numFmt w:val="lowerLetter"/>
      <w:lvlText w:val="%5."/>
      <w:lvlJc w:val="left"/>
      <w:pPr>
        <w:ind w:left="3598" w:hanging="360"/>
      </w:pPr>
    </w:lvl>
    <w:lvl w:ilvl="5" w:tplc="080A001B" w:tentative="1">
      <w:start w:val="1"/>
      <w:numFmt w:val="lowerRoman"/>
      <w:lvlText w:val="%6."/>
      <w:lvlJc w:val="right"/>
      <w:pPr>
        <w:ind w:left="4318" w:hanging="180"/>
      </w:pPr>
    </w:lvl>
    <w:lvl w:ilvl="6" w:tplc="080A000F" w:tentative="1">
      <w:start w:val="1"/>
      <w:numFmt w:val="decimal"/>
      <w:lvlText w:val="%7."/>
      <w:lvlJc w:val="left"/>
      <w:pPr>
        <w:ind w:left="5038" w:hanging="360"/>
      </w:pPr>
    </w:lvl>
    <w:lvl w:ilvl="7" w:tplc="080A0019" w:tentative="1">
      <w:start w:val="1"/>
      <w:numFmt w:val="lowerLetter"/>
      <w:lvlText w:val="%8."/>
      <w:lvlJc w:val="left"/>
      <w:pPr>
        <w:ind w:left="5758" w:hanging="360"/>
      </w:pPr>
    </w:lvl>
    <w:lvl w:ilvl="8" w:tplc="08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45ED5742"/>
    <w:multiLevelType w:val="multilevel"/>
    <w:tmpl w:val="75FC9E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A777A13"/>
    <w:multiLevelType w:val="multilevel"/>
    <w:tmpl w:val="EF728AA2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9" w15:restartNumberingAfterBreak="0">
    <w:nsid w:val="524318D3"/>
    <w:multiLevelType w:val="multilevel"/>
    <w:tmpl w:val="2F02D1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56B65705"/>
    <w:multiLevelType w:val="multilevel"/>
    <w:tmpl w:val="6C22DC6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1" w15:restartNumberingAfterBreak="0">
    <w:nsid w:val="72A20763"/>
    <w:multiLevelType w:val="multilevel"/>
    <w:tmpl w:val="0C02E518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2" w15:restartNumberingAfterBreak="0">
    <w:nsid w:val="738757C6"/>
    <w:multiLevelType w:val="hybridMultilevel"/>
    <w:tmpl w:val="E62E0FD0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52643073">
    <w:abstractNumId w:val="7"/>
  </w:num>
  <w:num w:numId="2" w16cid:durableId="244460640">
    <w:abstractNumId w:val="10"/>
  </w:num>
  <w:num w:numId="3" w16cid:durableId="394545619">
    <w:abstractNumId w:val="8"/>
  </w:num>
  <w:num w:numId="4" w16cid:durableId="1840538181">
    <w:abstractNumId w:val="11"/>
  </w:num>
  <w:num w:numId="5" w16cid:durableId="1196306250">
    <w:abstractNumId w:val="9"/>
  </w:num>
  <w:num w:numId="6" w16cid:durableId="404692249">
    <w:abstractNumId w:val="4"/>
  </w:num>
  <w:num w:numId="7" w16cid:durableId="1306930309">
    <w:abstractNumId w:val="3"/>
  </w:num>
  <w:num w:numId="8" w16cid:durableId="1814326358">
    <w:abstractNumId w:val="12"/>
  </w:num>
  <w:num w:numId="9" w16cid:durableId="687605227">
    <w:abstractNumId w:val="1"/>
  </w:num>
  <w:num w:numId="10" w16cid:durableId="1972594909">
    <w:abstractNumId w:val="5"/>
  </w:num>
  <w:num w:numId="11" w16cid:durableId="851144922">
    <w:abstractNumId w:val="2"/>
  </w:num>
  <w:num w:numId="12" w16cid:durableId="1035077960">
    <w:abstractNumId w:val="6"/>
  </w:num>
  <w:num w:numId="13" w16cid:durableId="100304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1F8"/>
    <w:rsid w:val="0013679D"/>
    <w:rsid w:val="00174B8A"/>
    <w:rsid w:val="001A4A16"/>
    <w:rsid w:val="001E60F2"/>
    <w:rsid w:val="00250E82"/>
    <w:rsid w:val="003C21F8"/>
    <w:rsid w:val="005F4A6C"/>
    <w:rsid w:val="00730F8B"/>
    <w:rsid w:val="00793741"/>
    <w:rsid w:val="00806CE1"/>
    <w:rsid w:val="009E6568"/>
    <w:rsid w:val="00AB7C17"/>
    <w:rsid w:val="00BC449D"/>
    <w:rsid w:val="00C33899"/>
    <w:rsid w:val="00CC4F43"/>
    <w:rsid w:val="00F7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E542"/>
  <w15:docId w15:val="{57FF455B-53D5-4A4D-903C-039CC17F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</w:rPr>
  </w:style>
  <w:style w:type="paragraph" w:styleId="Ttulo2">
    <w:name w:val="heading 2"/>
    <w:basedOn w:val="Normal"/>
    <w:uiPriority w:val="9"/>
    <w:semiHidden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customStyle="1" w:styleId="template">
    <w:name w:val="template"/>
    <w:basedOn w:val="Normal"/>
    <w:pPr>
      <w:spacing w:after="0" w:line="240" w:lineRule="atLeast"/>
    </w:pPr>
    <w:rPr>
      <w:rFonts w:eastAsia="Times New Roman"/>
      <w:i/>
      <w:sz w:val="22"/>
      <w:szCs w:val="20"/>
      <w:lang w:val="en-US"/>
    </w:rPr>
  </w:style>
  <w:style w:type="paragraph" w:customStyle="1" w:styleId="level3text">
    <w:name w:val="level 3 text"/>
    <w:basedOn w:val="Normal"/>
    <w:pPr>
      <w:numPr>
        <w:ilvl w:val="12"/>
        <w:numId w:val="6"/>
      </w:numPr>
      <w:spacing w:after="0" w:line="220" w:lineRule="atLeast"/>
      <w:ind w:left="1350" w:hanging="716"/>
    </w:pPr>
    <w:rPr>
      <w:rFonts w:eastAsia="Times New Roman"/>
      <w:i/>
      <w:sz w:val="22"/>
      <w:szCs w:val="20"/>
      <w:lang w:val="en-US"/>
    </w:rPr>
  </w:style>
  <w:style w:type="paragraph" w:customStyle="1" w:styleId="requirement">
    <w:name w:val="requirement"/>
    <w:basedOn w:val="Normal"/>
    <w:pPr>
      <w:spacing w:after="0" w:line="240" w:lineRule="atLeast"/>
      <w:ind w:left="2348" w:hanging="994"/>
    </w:pPr>
    <w:rPr>
      <w:rFonts w:ascii="Times New Roman" w:eastAsia="Times New Roman" w:hAnsi="Times New Roman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730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4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pmoinformatica.com/2015/05/requerimientos-no-funcionales-ejemplos.htm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moinformatica.com/2013/01/requerimientos-no-funcionales-porque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pmoinformatica.com/2017/02/requerimientos-funcionales-ejemplos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pmoinformatica.com/2015/05/matriz-de-trazabilidad-de-requisitos.html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OhnvS6veVImm956KRGX6Ox+T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qM2hFVnFjQXhBcTRtbEhkZ0xDV2N2cVVIQ2ZqZFlq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2043</TotalTime>
  <Pages>1</Pages>
  <Words>1854</Words>
  <Characters>10200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JORGE LEON VIVANCO</cp:lastModifiedBy>
  <cp:revision>6</cp:revision>
  <dcterms:created xsi:type="dcterms:W3CDTF">2012-10-28T15:08:00Z</dcterms:created>
  <dcterms:modified xsi:type="dcterms:W3CDTF">2025-09-02T05:25:00Z</dcterms:modified>
</cp:coreProperties>
</file>