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776F3" w14:textId="77777777" w:rsidR="005F45BA" w:rsidRPr="00AB01BD" w:rsidRDefault="005F45BA" w:rsidP="005F45BA">
      <w:pPr>
        <w:pStyle w:val="Title"/>
        <w:jc w:val="center"/>
      </w:pPr>
    </w:p>
    <w:p w14:paraId="10BB0605" w14:textId="77777777" w:rsidR="005F45BA" w:rsidRPr="00AB01BD" w:rsidRDefault="005F45BA" w:rsidP="005F45BA">
      <w:pPr>
        <w:pStyle w:val="Title"/>
        <w:jc w:val="center"/>
      </w:pPr>
    </w:p>
    <w:p w14:paraId="71E2BB11" w14:textId="77777777" w:rsidR="005F45BA" w:rsidRPr="00AB01BD" w:rsidRDefault="005F45BA" w:rsidP="005F45BA">
      <w:pPr>
        <w:pStyle w:val="Title"/>
        <w:jc w:val="center"/>
      </w:pPr>
    </w:p>
    <w:p w14:paraId="222F5F6F" w14:textId="77777777" w:rsidR="005F45BA" w:rsidRPr="00AB01BD" w:rsidRDefault="005F45BA" w:rsidP="005F45BA">
      <w:pPr>
        <w:pStyle w:val="Title"/>
        <w:jc w:val="center"/>
      </w:pPr>
    </w:p>
    <w:p w14:paraId="0E6CDA4D" w14:textId="77777777" w:rsidR="005F45BA" w:rsidRPr="00AB01BD" w:rsidRDefault="005F45BA" w:rsidP="005F45BA">
      <w:pPr>
        <w:pStyle w:val="Title"/>
        <w:jc w:val="center"/>
      </w:pPr>
    </w:p>
    <w:p w14:paraId="00FF7F90" w14:textId="77777777" w:rsidR="005F45BA" w:rsidRPr="00AB01BD" w:rsidRDefault="005F45BA" w:rsidP="005F45BA">
      <w:pPr>
        <w:pStyle w:val="Title"/>
        <w:jc w:val="center"/>
      </w:pPr>
      <w:r w:rsidRPr="009B0B1B">
        <w:rPr>
          <w:rFonts w:asciiTheme="minorHAnsi" w:hAnsiTheme="minorHAnsi" w:cstheme="minorHAnsi"/>
          <w:noProof/>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val="en-US"/>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Title"/>
        <w:tabs>
          <w:tab w:val="left" w:pos="4176"/>
        </w:tabs>
      </w:pPr>
      <w:r w:rsidRPr="00AB01BD">
        <w:tab/>
      </w:r>
    </w:p>
    <w:p w14:paraId="369AE3A9" w14:textId="160FEA00" w:rsidR="005F45BA" w:rsidRPr="00AB01BD" w:rsidRDefault="005F45BA" w:rsidP="005F45BA">
      <w:pPr>
        <w:pStyle w:val="Title"/>
        <w:jc w:val="center"/>
        <w:rPr>
          <w:rFonts w:ascii="Times New Roman" w:eastAsia="MS Mincho" w:hAnsi="Times New Roman" w:cs="Times New Roman"/>
          <w:sz w:val="32"/>
          <w:lang w:eastAsia="ja-JP"/>
        </w:rPr>
      </w:pPr>
      <w:r w:rsidRPr="00AB01BD">
        <w:rPr>
          <w:sz w:val="32"/>
        </w:rPr>
        <w:t>IS-</w:t>
      </w:r>
      <w:r w:rsidR="006C541A">
        <w:rPr>
          <w:sz w:val="32"/>
        </w:rPr>
        <w:t>410</w:t>
      </w:r>
      <w:r w:rsidRPr="00AB01BD">
        <w:rPr>
          <w:sz w:val="32"/>
        </w:rPr>
        <w:t xml:space="preserve">, </w:t>
      </w:r>
      <w:r w:rsidR="00473775">
        <w:rPr>
          <w:sz w:val="32"/>
        </w:rPr>
        <w:t>NOMBRE CLASE</w:t>
      </w:r>
    </w:p>
    <w:p w14:paraId="6F1CA7E7" w14:textId="3DDD2C1E" w:rsidR="005F45BA" w:rsidRPr="00AB01BD" w:rsidRDefault="006C541A" w:rsidP="005F45BA">
      <w:pPr>
        <w:pStyle w:val="Title"/>
        <w:jc w:val="center"/>
        <w:rPr>
          <w:sz w:val="32"/>
        </w:rPr>
      </w:pPr>
      <w:r>
        <w:rPr>
          <w:sz w:val="32"/>
        </w:rPr>
        <w:t>Segundo Periodo 2019</w:t>
      </w:r>
    </w:p>
    <w:p w14:paraId="39623D22" w14:textId="0C18C505" w:rsidR="005F45BA" w:rsidRDefault="00473775" w:rsidP="009D3A0B">
      <w:pPr>
        <w:jc w:val="center"/>
      </w:pPr>
      <w:r>
        <w:t>Informe Proyecto de Clase</w:t>
      </w:r>
    </w:p>
    <w:p w14:paraId="2D4B0E56" w14:textId="3371B197" w:rsidR="00473775" w:rsidRDefault="00473775" w:rsidP="009D3A0B">
      <w:pPr>
        <w:jc w:val="center"/>
      </w:pPr>
    </w:p>
    <w:p w14:paraId="2BB6B81C" w14:textId="68F24BF8" w:rsidR="00473775" w:rsidRDefault="00473775" w:rsidP="009D3A0B">
      <w:pPr>
        <w:jc w:val="center"/>
      </w:pPr>
      <w:r>
        <w:t>Elaborado por:</w:t>
      </w:r>
    </w:p>
    <w:p w14:paraId="32595777" w14:textId="07157633" w:rsidR="006C541A" w:rsidRDefault="006C541A" w:rsidP="009D3A0B">
      <w:pPr>
        <w:jc w:val="center"/>
      </w:pPr>
      <w:r>
        <w:t xml:space="preserve">Jorge Arturo Reyes </w:t>
      </w:r>
      <w:proofErr w:type="spellStart"/>
      <w:r>
        <w:t>Marin</w:t>
      </w:r>
      <w:proofErr w:type="spellEnd"/>
    </w:p>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Pr="00AB01BD" w:rsidRDefault="005F45BA" w:rsidP="005F45BA">
      <w:pPr>
        <w:rPr>
          <w:rFonts w:ascii="Trebuchet MS" w:eastAsia="Trebuchet MS" w:hAnsi="Trebuchet MS" w:cs="Trebuchet MS"/>
          <w:sz w:val="32"/>
        </w:rPr>
      </w:pPr>
      <w:r w:rsidRPr="00AB01BD">
        <w:br w:type="page"/>
      </w: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555A2AA7" w14:textId="77777777" w:rsidR="005F45BA" w:rsidRPr="00AB01BD" w:rsidRDefault="005F45BA" w:rsidP="005F45BA">
          <w:pPr>
            <w:pStyle w:val="Heading1"/>
          </w:pPr>
          <w:r w:rsidRPr="00AB01BD">
            <w:t>Contenido</w:t>
          </w:r>
          <w:bookmarkEnd w:id="0"/>
        </w:p>
        <w:p w14:paraId="4887D914" w14:textId="09F64761" w:rsidR="00473775" w:rsidRDefault="005F45BA">
          <w:pPr>
            <w:pStyle w:val="TOC1"/>
            <w:tabs>
              <w:tab w:val="right" w:leader="dot" w:pos="9350"/>
            </w:tabs>
            <w:rPr>
              <w:rFonts w:asciiTheme="minorHAnsi" w:eastAsiaTheme="minorEastAsia" w:hAnsiTheme="minorHAnsi" w:cstheme="minorBidi"/>
              <w:noProof/>
              <w:color w:val="auto"/>
              <w:szCs w:val="22"/>
              <w:lang w:eastAsia="es-HN"/>
            </w:rPr>
          </w:pPr>
          <w:r w:rsidRPr="00AB01BD">
            <w:fldChar w:fldCharType="begin"/>
          </w:r>
          <w:r w:rsidRPr="00AB01BD">
            <w:instrText xml:space="preserve"> TOC \o "1-3" \h \z \u </w:instrText>
          </w:r>
          <w:r w:rsidRPr="00AB01BD">
            <w:fldChar w:fldCharType="separate"/>
          </w:r>
          <w:hyperlink w:anchor="_Toc528407876" w:history="1">
            <w:r w:rsidR="00DC5A2C">
              <w:t>Introducción</w:t>
            </w:r>
            <w:r w:rsidR="00473775">
              <w:rPr>
                <w:noProof/>
                <w:webHidden/>
              </w:rPr>
              <w:tab/>
            </w:r>
            <w:r w:rsidR="00473775">
              <w:rPr>
                <w:noProof/>
                <w:webHidden/>
              </w:rPr>
              <w:fldChar w:fldCharType="begin"/>
            </w:r>
            <w:r w:rsidR="00473775">
              <w:rPr>
                <w:noProof/>
                <w:webHidden/>
              </w:rPr>
              <w:instrText xml:space="preserve"> PAGEREF _Toc528407876 \h </w:instrText>
            </w:r>
            <w:r w:rsidR="00473775">
              <w:rPr>
                <w:noProof/>
                <w:webHidden/>
              </w:rPr>
            </w:r>
            <w:r w:rsidR="00473775">
              <w:rPr>
                <w:noProof/>
                <w:webHidden/>
              </w:rPr>
              <w:fldChar w:fldCharType="separate"/>
            </w:r>
            <w:r w:rsidR="00473775">
              <w:rPr>
                <w:noProof/>
                <w:webHidden/>
              </w:rPr>
              <w:t>2</w:t>
            </w:r>
            <w:r w:rsidR="00473775">
              <w:rPr>
                <w:noProof/>
                <w:webHidden/>
              </w:rPr>
              <w:fldChar w:fldCharType="end"/>
            </w:r>
          </w:hyperlink>
        </w:p>
        <w:p w14:paraId="1E9FBBBE" w14:textId="48A18ADA" w:rsidR="00473775" w:rsidRDefault="00FE4B36">
          <w:pPr>
            <w:pStyle w:val="TOC1"/>
            <w:tabs>
              <w:tab w:val="right" w:leader="dot" w:pos="9350"/>
            </w:tabs>
            <w:rPr>
              <w:noProof/>
            </w:rPr>
          </w:pPr>
          <w:hyperlink w:anchor="_Toc528407877" w:history="1">
            <w:r w:rsidR="00DC5A2C">
              <w:t>Herramientas utilizadas</w:t>
            </w:r>
            <w:r w:rsidR="00473775">
              <w:rPr>
                <w:noProof/>
                <w:webHidden/>
              </w:rPr>
              <w:tab/>
            </w:r>
            <w:r w:rsidR="00473775">
              <w:rPr>
                <w:noProof/>
                <w:webHidden/>
              </w:rPr>
              <w:fldChar w:fldCharType="begin"/>
            </w:r>
            <w:r w:rsidR="00473775">
              <w:rPr>
                <w:noProof/>
                <w:webHidden/>
              </w:rPr>
              <w:instrText xml:space="preserve"> PAGEREF _Toc528407877 \h </w:instrText>
            </w:r>
            <w:r w:rsidR="00473775">
              <w:rPr>
                <w:noProof/>
                <w:webHidden/>
              </w:rPr>
            </w:r>
            <w:r w:rsidR="00473775">
              <w:rPr>
                <w:noProof/>
                <w:webHidden/>
              </w:rPr>
              <w:fldChar w:fldCharType="separate"/>
            </w:r>
            <w:r w:rsidR="00473775">
              <w:rPr>
                <w:noProof/>
                <w:webHidden/>
              </w:rPr>
              <w:t>3</w:t>
            </w:r>
            <w:r w:rsidR="00473775">
              <w:rPr>
                <w:noProof/>
                <w:webHidden/>
              </w:rPr>
              <w:fldChar w:fldCharType="end"/>
            </w:r>
          </w:hyperlink>
        </w:p>
        <w:p w14:paraId="78589FB0" w14:textId="52480C1F" w:rsidR="00DC5A2C" w:rsidRDefault="00DC5A2C" w:rsidP="00DC5A2C">
          <w:r>
            <w:t>Definición de los módulos o funcionalidades implementadas</w:t>
          </w:r>
          <w:r>
            <w:t xml:space="preserve"> …………………………………</w:t>
          </w:r>
          <w:proofErr w:type="gramStart"/>
          <w:r>
            <w:t>…….</w:t>
          </w:r>
          <w:proofErr w:type="gramEnd"/>
          <w:r>
            <w:t>.4</w:t>
          </w:r>
        </w:p>
        <w:p w14:paraId="3105EC7C" w14:textId="6D3D63DF" w:rsidR="00DC5A2C" w:rsidRDefault="00DC5A2C" w:rsidP="00DC5A2C">
          <w:r>
            <w:t>Mockups de los diferentes formularios a desarrollar</w:t>
          </w:r>
          <w:r>
            <w:t xml:space="preserve"> ……………………………………………</w:t>
          </w:r>
          <w:proofErr w:type="gramStart"/>
          <w:r>
            <w:t>…….</w:t>
          </w:r>
          <w:proofErr w:type="gramEnd"/>
          <w:r>
            <w:t>5</w:t>
          </w:r>
        </w:p>
        <w:p w14:paraId="672D5CF8" w14:textId="77777777" w:rsidR="00DC5A2C" w:rsidRDefault="00DC5A2C" w:rsidP="00DC5A2C"/>
        <w:p w14:paraId="2291895A" w14:textId="77777777" w:rsidR="00DC5A2C" w:rsidRDefault="00DC5A2C" w:rsidP="00DC5A2C"/>
        <w:p w14:paraId="1F626B66" w14:textId="77777777" w:rsidR="00DC5A2C" w:rsidRDefault="00DC5A2C" w:rsidP="00DC5A2C"/>
        <w:p w14:paraId="388619E5" w14:textId="77777777" w:rsidR="00DC5A2C" w:rsidRPr="00DC5A2C" w:rsidRDefault="00DC5A2C" w:rsidP="00DC5A2C">
          <w:pPr>
            <w:rPr>
              <w:lang w:eastAsia="en-US" w:bidi="ar-SA"/>
            </w:rPr>
          </w:pPr>
        </w:p>
        <w:p w14:paraId="1A5B07B7" w14:textId="77777777" w:rsidR="00DC5A2C" w:rsidRDefault="005F45BA" w:rsidP="00DC5A2C">
          <w:r w:rsidRPr="00AB01BD">
            <w:rPr>
              <w:b/>
              <w:bCs/>
            </w:rPr>
            <w:fldChar w:fldCharType="end"/>
          </w:r>
        </w:p>
      </w:sdtContent>
    </w:sdt>
    <w:p w14:paraId="35B42001" w14:textId="3810FB11" w:rsidR="00473775" w:rsidRDefault="005F45BA" w:rsidP="00DC5A2C">
      <w:pPr>
        <w:ind w:left="709" w:hanging="709"/>
        <w:jc w:val="center"/>
      </w:pPr>
      <w:r w:rsidRPr="00DC5A2C">
        <w:br w:type="page"/>
      </w:r>
      <w:r w:rsidR="00DC5A2C">
        <w:lastRenderedPageBreak/>
        <w:t>Introducción</w:t>
      </w:r>
    </w:p>
    <w:p w14:paraId="7E7C867A" w14:textId="77BBB25A" w:rsidR="00DC5A2C" w:rsidRDefault="00DC5A2C" w:rsidP="00DC5A2C">
      <w:pPr>
        <w:ind w:left="709" w:hanging="709"/>
        <w:jc w:val="center"/>
      </w:pPr>
    </w:p>
    <w:p w14:paraId="76B62565" w14:textId="7C45E52A" w:rsidR="00DC5A2C" w:rsidRDefault="00C42ACF" w:rsidP="00C42ACF">
      <w:r>
        <w:t>En el avance para el</w:t>
      </w:r>
      <w:r w:rsidR="00DC5A2C">
        <w:t xml:space="preserve"> desarroll</w:t>
      </w:r>
      <w:r>
        <w:t>o</w:t>
      </w:r>
      <w:r w:rsidR="00DC5A2C">
        <w:t xml:space="preserve"> de la Plataforma web que se basa </w:t>
      </w:r>
      <w:r>
        <w:t xml:space="preserve">en el interés de alguna </w:t>
      </w:r>
      <w:r w:rsidR="00DC5A2C">
        <w:t>empresa ya sea PYME o una empresa con mayor capacidad intelectual y con mayores recursos</w:t>
      </w:r>
      <w:r>
        <w:t xml:space="preserve">, </w:t>
      </w:r>
      <w:r w:rsidR="00DC5A2C">
        <w:t xml:space="preserve">pueda ofrecer a diferentes clientes promociones </w:t>
      </w:r>
      <w:r>
        <w:t>de algunos productos con un porcentaje especifico de descuento</w:t>
      </w:r>
      <w:r w:rsidR="00096930">
        <w:t>,</w:t>
      </w:r>
      <w:r>
        <w:t xml:space="preserve"> o que le permita al cliente poder visualizar alguna información de dicha empresa revisando su perfil publicitario desde su smartphon</w:t>
      </w:r>
      <w:r w:rsidR="00096930">
        <w:t>e, encontrándose con</w:t>
      </w:r>
      <w:r>
        <w:t xml:space="preserve"> los productos </w:t>
      </w:r>
      <w:r w:rsidR="00096930">
        <w:t>con los que cuente la</w:t>
      </w:r>
      <w:r>
        <w:t xml:space="preserve"> empresa, para este primer avance se ha trabajado de la siguiente manera y con algunas herramientas recomendadas en clase y otras investigadas en la web.</w:t>
      </w:r>
    </w:p>
    <w:p w14:paraId="20757C03" w14:textId="56234D64" w:rsidR="00096930" w:rsidRDefault="00096930" w:rsidP="00C42ACF"/>
    <w:p w14:paraId="235CC80D" w14:textId="39736294" w:rsidR="00096930" w:rsidRDefault="00096930" w:rsidP="00C42ACF"/>
    <w:p w14:paraId="1A99A906" w14:textId="13F61C2E" w:rsidR="00096930" w:rsidRDefault="00096930" w:rsidP="00C42ACF"/>
    <w:p w14:paraId="63A3D1BF" w14:textId="1EB27FB4" w:rsidR="00096930" w:rsidRDefault="00096930" w:rsidP="00C42ACF"/>
    <w:p w14:paraId="40D9E4C6" w14:textId="022A453E" w:rsidR="00096930" w:rsidRDefault="00096930" w:rsidP="00C42ACF"/>
    <w:p w14:paraId="2AAF0FAD" w14:textId="18F92383" w:rsidR="00096930" w:rsidRDefault="00096930" w:rsidP="00C42ACF"/>
    <w:p w14:paraId="28D423E5" w14:textId="6D71D0B8" w:rsidR="00096930" w:rsidRDefault="00096930" w:rsidP="00C42ACF"/>
    <w:p w14:paraId="42611C74" w14:textId="228D607D" w:rsidR="00096930" w:rsidRDefault="00096930" w:rsidP="00C42ACF"/>
    <w:p w14:paraId="24BB66CA" w14:textId="446322E2" w:rsidR="00096930" w:rsidRDefault="00096930" w:rsidP="00C42ACF"/>
    <w:p w14:paraId="2A3E073A" w14:textId="28A80EB8" w:rsidR="00096930" w:rsidRDefault="00096930" w:rsidP="00C42ACF"/>
    <w:p w14:paraId="524969BB" w14:textId="656A104F" w:rsidR="00096930" w:rsidRDefault="00096930" w:rsidP="00C42ACF"/>
    <w:p w14:paraId="31009DB0" w14:textId="7FAE2D7E" w:rsidR="00096930" w:rsidRDefault="00096930" w:rsidP="00C42ACF"/>
    <w:p w14:paraId="581442B1" w14:textId="1C4F6D53" w:rsidR="00096930" w:rsidRDefault="00096930" w:rsidP="00C42ACF"/>
    <w:p w14:paraId="2E21C7A5" w14:textId="60F4CB26" w:rsidR="00096930" w:rsidRDefault="00096930" w:rsidP="00C42ACF"/>
    <w:p w14:paraId="2A225237" w14:textId="01B8C08E" w:rsidR="00096930" w:rsidRDefault="00096930" w:rsidP="00C42ACF"/>
    <w:p w14:paraId="27BFC062" w14:textId="02443D4F" w:rsidR="00096930" w:rsidRDefault="00096930" w:rsidP="00C42ACF"/>
    <w:p w14:paraId="0EF0B1AE" w14:textId="42DD199C" w:rsidR="00096930" w:rsidRDefault="00096930" w:rsidP="00C42ACF"/>
    <w:p w14:paraId="372C4565" w14:textId="386F17B9" w:rsidR="00096930" w:rsidRDefault="00096930" w:rsidP="00C42ACF"/>
    <w:p w14:paraId="18EDDA7E" w14:textId="77E3D5C8" w:rsidR="00096930" w:rsidRDefault="00096930" w:rsidP="00C42ACF"/>
    <w:p w14:paraId="7A8D5AD4" w14:textId="1BE27CEA" w:rsidR="00096930" w:rsidRDefault="00096930" w:rsidP="00C42ACF"/>
    <w:p w14:paraId="5ADEE743" w14:textId="345ACF68" w:rsidR="00096930" w:rsidRDefault="00096930" w:rsidP="00C42ACF"/>
    <w:p w14:paraId="1AD388FF" w14:textId="403B6BAA" w:rsidR="00096930" w:rsidRDefault="00096930" w:rsidP="00C42ACF"/>
    <w:p w14:paraId="429E281B" w14:textId="48757B5C" w:rsidR="00096930" w:rsidRDefault="00096930" w:rsidP="00C42ACF"/>
    <w:p w14:paraId="5E0A534F" w14:textId="4D2AE433" w:rsidR="00096930" w:rsidRDefault="00096930" w:rsidP="00C42ACF"/>
    <w:p w14:paraId="018164F4" w14:textId="5C0A91BF" w:rsidR="00096930" w:rsidRDefault="00096930" w:rsidP="00C42ACF"/>
    <w:p w14:paraId="1C863391" w14:textId="6375052F" w:rsidR="00096930" w:rsidRDefault="00096930" w:rsidP="00C42ACF"/>
    <w:p w14:paraId="1B54CF2B" w14:textId="1F9C5819" w:rsidR="00096930" w:rsidRDefault="00096930" w:rsidP="00C42ACF"/>
    <w:p w14:paraId="4BEC88C1" w14:textId="4C472D81" w:rsidR="00096930" w:rsidRDefault="00096930" w:rsidP="00C42ACF"/>
    <w:p w14:paraId="61A97C16" w14:textId="3E0A4A1C" w:rsidR="00096930" w:rsidRDefault="00096930" w:rsidP="00C42ACF"/>
    <w:p w14:paraId="2BC9E027" w14:textId="7AA8F2AF" w:rsidR="00096930" w:rsidRDefault="00096930" w:rsidP="00C42ACF"/>
    <w:p w14:paraId="3E731E75" w14:textId="61644425" w:rsidR="00096930" w:rsidRDefault="00096930" w:rsidP="00C42ACF"/>
    <w:p w14:paraId="5E9730E2" w14:textId="693B2817" w:rsidR="00096930" w:rsidRDefault="00096930" w:rsidP="00C42ACF"/>
    <w:p w14:paraId="1D7DD9F7" w14:textId="001FA9E2" w:rsidR="00096930" w:rsidRDefault="00096930" w:rsidP="00C42ACF"/>
    <w:p w14:paraId="59C4EBB6" w14:textId="72939030" w:rsidR="00096930" w:rsidRDefault="00096930" w:rsidP="00C42ACF"/>
    <w:p w14:paraId="220F7F52" w14:textId="47942642" w:rsidR="00096930" w:rsidRDefault="00096930" w:rsidP="00C42ACF"/>
    <w:p w14:paraId="198C9808" w14:textId="41B12D85" w:rsidR="00096930" w:rsidRDefault="00096930" w:rsidP="00C42ACF"/>
    <w:p w14:paraId="0E73204F" w14:textId="71AB3197" w:rsidR="00096930" w:rsidRDefault="00096930" w:rsidP="00C42ACF"/>
    <w:p w14:paraId="6561F01F" w14:textId="4382CE0D" w:rsidR="00524EAF" w:rsidRDefault="00096930" w:rsidP="009C47B0">
      <w:pPr>
        <w:ind w:left="709" w:hanging="709"/>
        <w:jc w:val="center"/>
      </w:pPr>
      <w:r>
        <w:lastRenderedPageBreak/>
        <w:t>Herramientas Utilizadas</w:t>
      </w:r>
    </w:p>
    <w:p w14:paraId="44CF958A" w14:textId="532F50CC" w:rsidR="00524EAF" w:rsidRDefault="00524EAF" w:rsidP="00524EAF"/>
    <w:p w14:paraId="2248CCD5" w14:textId="5DE6CA37" w:rsidR="00524EAF" w:rsidRDefault="00524EAF" w:rsidP="00524EAF"/>
    <w:tbl>
      <w:tblPr>
        <w:tblStyle w:val="PlainTable2"/>
        <w:tblW w:w="9493" w:type="dxa"/>
        <w:tblLook w:val="04A0" w:firstRow="1" w:lastRow="0" w:firstColumn="1" w:lastColumn="0" w:noHBand="0" w:noVBand="1"/>
      </w:tblPr>
      <w:tblGrid>
        <w:gridCol w:w="1413"/>
        <w:gridCol w:w="8080"/>
      </w:tblGrid>
      <w:tr w:rsidR="009C47B0" w14:paraId="72AA80A9" w14:textId="77777777" w:rsidTr="009A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60678D" w14:textId="7A1807B2" w:rsidR="009C47B0" w:rsidRPr="009C47B0" w:rsidRDefault="009C47B0" w:rsidP="009C47B0">
            <w:r>
              <w:rPr>
                <w:noProof/>
              </w:rPr>
              <w:drawing>
                <wp:anchor distT="0" distB="0" distL="114300" distR="114300" simplePos="0" relativeHeight="251696128" behindDoc="0" locked="0" layoutInCell="1" allowOverlap="1" wp14:anchorId="06EC41B0" wp14:editId="1A5FDF8A">
                  <wp:simplePos x="0" y="0"/>
                  <wp:positionH relativeFrom="margin">
                    <wp:posOffset>140970</wp:posOffset>
                  </wp:positionH>
                  <wp:positionV relativeFrom="paragraph">
                    <wp:posOffset>133985</wp:posOffset>
                  </wp:positionV>
                  <wp:extent cx="454660" cy="4425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Adobe_Illustrator_CC_icon.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660" cy="442595"/>
                          </a:xfrm>
                          <a:prstGeom prst="rect">
                            <a:avLst/>
                          </a:prstGeom>
                        </pic:spPr>
                      </pic:pic>
                    </a:graphicData>
                  </a:graphic>
                  <wp14:sizeRelH relativeFrom="margin">
                    <wp14:pctWidth>0</wp14:pctWidth>
                  </wp14:sizeRelH>
                  <wp14:sizeRelV relativeFrom="margin">
                    <wp14:pctHeight>0</wp14:pctHeight>
                  </wp14:sizeRelV>
                </wp:anchor>
              </w:drawing>
            </w:r>
          </w:p>
        </w:tc>
        <w:tc>
          <w:tcPr>
            <w:tcW w:w="8080" w:type="dxa"/>
          </w:tcPr>
          <w:p w14:paraId="299CDDC6" w14:textId="01F4B932" w:rsidR="009C47B0" w:rsidRPr="009A094B" w:rsidRDefault="009C47B0" w:rsidP="009C47B0">
            <w:pPr>
              <w:cnfStyle w:val="100000000000" w:firstRow="1" w:lastRow="0" w:firstColumn="0" w:lastColumn="0" w:oddVBand="0" w:evenVBand="0" w:oddHBand="0" w:evenHBand="0" w:firstRowFirstColumn="0" w:firstRowLastColumn="0" w:lastRowFirstColumn="0" w:lastRowLastColumn="0"/>
              <w:rPr>
                <w:color w:val="171717" w:themeColor="background2" w:themeShade="1A"/>
              </w:rPr>
            </w:pPr>
            <w:r w:rsidRPr="009A094B">
              <w:rPr>
                <w:color w:val="171717" w:themeColor="background2" w:themeShade="1A"/>
              </w:rPr>
              <w:t xml:space="preserve">Adobe </w:t>
            </w:r>
            <w:proofErr w:type="spellStart"/>
            <w:r w:rsidRPr="009A094B">
              <w:rPr>
                <w:color w:val="171717" w:themeColor="background2" w:themeShade="1A"/>
              </w:rPr>
              <w:t>Illustrator</w:t>
            </w:r>
            <w:proofErr w:type="spellEnd"/>
          </w:p>
          <w:p w14:paraId="18715368" w14:textId="4D0FCE7F" w:rsidR="009C47B0" w:rsidRPr="009A094B" w:rsidRDefault="009C47B0" w:rsidP="009C47B0">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094B">
              <w:rPr>
                <w:b w:val="0"/>
                <w:bCs w:val="0"/>
                <w:szCs w:val="22"/>
              </w:rPr>
              <w:t xml:space="preserve">Esta herramienta ha sido utilizada para crear el logotipo y algunos diseños para algunos </w:t>
            </w:r>
            <w:proofErr w:type="spellStart"/>
            <w:r w:rsidRPr="009A094B">
              <w:rPr>
                <w:b w:val="0"/>
                <w:bCs w:val="0"/>
                <w:szCs w:val="22"/>
              </w:rPr>
              <w:t>backgrounds</w:t>
            </w:r>
            <w:proofErr w:type="spellEnd"/>
            <w:r w:rsidRPr="009A094B">
              <w:rPr>
                <w:b w:val="0"/>
                <w:bCs w:val="0"/>
                <w:szCs w:val="22"/>
              </w:rPr>
              <w:t xml:space="preserve"> que se están implementando en el proyecto</w:t>
            </w:r>
          </w:p>
        </w:tc>
      </w:tr>
      <w:tr w:rsidR="009C47B0" w14:paraId="2F3A833E" w14:textId="77777777" w:rsidTr="009A094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13" w:type="dxa"/>
          </w:tcPr>
          <w:p w14:paraId="1216B76D" w14:textId="0DDB8858" w:rsidR="009C47B0" w:rsidRPr="009C47B0" w:rsidRDefault="009C47B0" w:rsidP="009C47B0">
            <w:r>
              <w:rPr>
                <w:noProof/>
              </w:rPr>
              <w:drawing>
                <wp:anchor distT="0" distB="0" distL="114300" distR="114300" simplePos="0" relativeHeight="251697152" behindDoc="0" locked="0" layoutInCell="1" allowOverlap="1" wp14:anchorId="567615F6" wp14:editId="7EC6667E">
                  <wp:simplePos x="0" y="0"/>
                  <wp:positionH relativeFrom="column">
                    <wp:posOffset>65405</wp:posOffset>
                  </wp:positionH>
                  <wp:positionV relativeFrom="paragraph">
                    <wp:posOffset>141605</wp:posOffset>
                  </wp:positionV>
                  <wp:extent cx="571500" cy="571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00px-Visual_Studio_Code_1.35_icon.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p>
        </w:tc>
        <w:tc>
          <w:tcPr>
            <w:tcW w:w="8080" w:type="dxa"/>
          </w:tcPr>
          <w:p w14:paraId="1A7D96A4" w14:textId="77777777" w:rsidR="009C47B0" w:rsidRPr="009C47B0" w:rsidRDefault="009C47B0" w:rsidP="009C47B0">
            <w:pPr>
              <w:cnfStyle w:val="000000100000" w:firstRow="0" w:lastRow="0" w:firstColumn="0" w:lastColumn="0" w:oddVBand="0" w:evenVBand="0" w:oddHBand="1" w:evenHBand="0" w:firstRowFirstColumn="0" w:firstRowLastColumn="0" w:lastRowFirstColumn="0" w:lastRowLastColumn="0"/>
              <w:rPr>
                <w:b/>
                <w:bCs/>
                <w:i/>
                <w:iCs/>
              </w:rPr>
            </w:pPr>
            <w:r w:rsidRPr="009C47B0">
              <w:rPr>
                <w:b/>
                <w:bCs/>
                <w:i/>
                <w:iCs/>
              </w:rPr>
              <w:t xml:space="preserve">Visual Studio </w:t>
            </w:r>
            <w:proofErr w:type="spellStart"/>
            <w:r w:rsidRPr="009C47B0">
              <w:rPr>
                <w:b/>
                <w:bCs/>
                <w:i/>
                <w:iCs/>
              </w:rPr>
              <w:t>Code</w:t>
            </w:r>
            <w:proofErr w:type="spellEnd"/>
          </w:p>
          <w:p w14:paraId="0C8796F5" w14:textId="74366233" w:rsidR="009C47B0" w:rsidRPr="009C47B0" w:rsidRDefault="009C47B0" w:rsidP="009C47B0">
            <w:pPr>
              <w:cnfStyle w:val="000000100000" w:firstRow="0" w:lastRow="0" w:firstColumn="0" w:lastColumn="0" w:oddVBand="0" w:evenVBand="0" w:oddHBand="1" w:evenHBand="0" w:firstRowFirstColumn="0" w:firstRowLastColumn="0" w:lastRowFirstColumn="0" w:lastRowLastColumn="0"/>
            </w:pPr>
            <w:r w:rsidRPr="009C47B0">
              <w:t>Estructuración HTML, para estilos CSS, y funciones JavaScript, Se ha instalado un plugin llamado Live Server que nos permite crear un servidor para el visualizar el archivo que estemos</w:t>
            </w:r>
            <w:r>
              <w:t xml:space="preserve"> </w:t>
            </w:r>
            <w:r w:rsidRPr="009C47B0">
              <w:t>Trabajando</w:t>
            </w:r>
          </w:p>
        </w:tc>
      </w:tr>
      <w:tr w:rsidR="009C47B0" w14:paraId="6AAD64E5" w14:textId="77777777" w:rsidTr="009A094B">
        <w:tc>
          <w:tcPr>
            <w:cnfStyle w:val="001000000000" w:firstRow="0" w:lastRow="0" w:firstColumn="1" w:lastColumn="0" w:oddVBand="0" w:evenVBand="0" w:oddHBand="0" w:evenHBand="0" w:firstRowFirstColumn="0" w:firstRowLastColumn="0" w:lastRowFirstColumn="0" w:lastRowLastColumn="0"/>
            <w:tcW w:w="1413" w:type="dxa"/>
          </w:tcPr>
          <w:p w14:paraId="72C99B11" w14:textId="02C07257" w:rsidR="009C47B0" w:rsidRPr="009C47B0" w:rsidRDefault="009C47B0" w:rsidP="009C47B0">
            <w:r>
              <w:rPr>
                <w:noProof/>
              </w:rPr>
              <w:drawing>
                <wp:anchor distT="0" distB="0" distL="114300" distR="114300" simplePos="0" relativeHeight="251698176" behindDoc="0" locked="0" layoutInCell="1" allowOverlap="1" wp14:anchorId="2BEF370B" wp14:editId="79E0CB4E">
                  <wp:simplePos x="0" y="0"/>
                  <wp:positionH relativeFrom="margin">
                    <wp:posOffset>118745</wp:posOffset>
                  </wp:positionH>
                  <wp:positionV relativeFrom="paragraph">
                    <wp:posOffset>130810</wp:posOffset>
                  </wp:positionV>
                  <wp:extent cx="544195" cy="532765"/>
                  <wp:effectExtent l="0" t="0" r="825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2-1424669_http-www-technicalweekend-com-bootstrap-3-logo.png"/>
                          <pic:cNvPicPr/>
                        </pic:nvPicPr>
                        <pic:blipFill rotWithShape="1">
                          <a:blip r:embed="rId11" cstate="print">
                            <a:extLst>
                              <a:ext uri="{28A0092B-C50C-407E-A947-70E740481C1C}">
                                <a14:useLocalDpi xmlns:a14="http://schemas.microsoft.com/office/drawing/2010/main" val="0"/>
                              </a:ext>
                            </a:extLst>
                          </a:blip>
                          <a:srcRect l="31795" t="15609" r="31539" b="16099"/>
                          <a:stretch/>
                        </pic:blipFill>
                        <pic:spPr bwMode="auto">
                          <a:xfrm>
                            <a:off x="0" y="0"/>
                            <a:ext cx="544195" cy="53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080" w:type="dxa"/>
          </w:tcPr>
          <w:p w14:paraId="5F0D9093" w14:textId="77777777" w:rsidR="009C47B0" w:rsidRPr="009C47B0" w:rsidRDefault="009C47B0" w:rsidP="009C47B0">
            <w:pPr>
              <w:cnfStyle w:val="000000000000" w:firstRow="0" w:lastRow="0" w:firstColumn="0" w:lastColumn="0" w:oddVBand="0" w:evenVBand="0" w:oddHBand="0" w:evenHBand="0" w:firstRowFirstColumn="0" w:firstRowLastColumn="0" w:lastRowFirstColumn="0" w:lastRowLastColumn="0"/>
              <w:rPr>
                <w:b/>
                <w:bCs/>
                <w:i/>
                <w:iCs/>
              </w:rPr>
            </w:pPr>
            <w:r w:rsidRPr="009C47B0">
              <w:rPr>
                <w:b/>
                <w:bCs/>
                <w:i/>
                <w:iCs/>
              </w:rPr>
              <w:t>Bootstrap</w:t>
            </w:r>
          </w:p>
          <w:p w14:paraId="26704FD0" w14:textId="77777777" w:rsidR="009C47B0" w:rsidRPr="009C47B0" w:rsidRDefault="009C47B0" w:rsidP="009C47B0">
            <w:pPr>
              <w:tabs>
                <w:tab w:val="left" w:pos="3396"/>
              </w:tabs>
              <w:cnfStyle w:val="000000000000" w:firstRow="0" w:lastRow="0" w:firstColumn="0" w:lastColumn="0" w:oddVBand="0" w:evenVBand="0" w:oddHBand="0" w:evenHBand="0" w:firstRowFirstColumn="0" w:firstRowLastColumn="0" w:lastRowFirstColumn="0" w:lastRowLastColumn="0"/>
            </w:pPr>
            <w:r w:rsidRPr="009C47B0">
              <w:t>Utilizado para el Sistema de Grillas y por algunas funcionalidades como ventanas modales, y otros diseños.</w:t>
            </w:r>
          </w:p>
          <w:p w14:paraId="3B4EC832" w14:textId="455EC08C" w:rsidR="009C47B0" w:rsidRPr="009C47B0" w:rsidRDefault="009C47B0" w:rsidP="009C47B0">
            <w:pPr>
              <w:cnfStyle w:val="000000000000" w:firstRow="0" w:lastRow="0" w:firstColumn="0" w:lastColumn="0" w:oddVBand="0" w:evenVBand="0" w:oddHBand="0" w:evenHBand="0" w:firstRowFirstColumn="0" w:firstRowLastColumn="0" w:lastRowFirstColumn="0" w:lastRowLastColumn="0"/>
            </w:pPr>
          </w:p>
        </w:tc>
      </w:tr>
      <w:tr w:rsidR="009C47B0" w14:paraId="01D06016" w14:textId="77777777" w:rsidTr="009A094B">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1413" w:type="dxa"/>
          </w:tcPr>
          <w:p w14:paraId="1904827B" w14:textId="5D840C2C" w:rsidR="009C47B0" w:rsidRPr="009C47B0" w:rsidRDefault="009C47B0" w:rsidP="009C47B0">
            <w:r>
              <w:rPr>
                <w:noProof/>
              </w:rPr>
              <w:drawing>
                <wp:anchor distT="0" distB="0" distL="114300" distR="114300" simplePos="0" relativeHeight="251699200" behindDoc="1" locked="0" layoutInCell="1" allowOverlap="1" wp14:anchorId="4732762F" wp14:editId="54C18B5A">
                  <wp:simplePos x="0" y="0"/>
                  <wp:positionH relativeFrom="column">
                    <wp:posOffset>34925</wp:posOffset>
                  </wp:positionH>
                  <wp:positionV relativeFrom="paragraph">
                    <wp:posOffset>107950</wp:posOffset>
                  </wp:positionV>
                  <wp:extent cx="685800" cy="685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06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Pr="009C47B0">
              <w:t xml:space="preserve"> </w:t>
            </w:r>
          </w:p>
        </w:tc>
        <w:tc>
          <w:tcPr>
            <w:tcW w:w="8080" w:type="dxa"/>
          </w:tcPr>
          <w:p w14:paraId="770A1515" w14:textId="77777777" w:rsidR="009C47B0" w:rsidRDefault="009C47B0" w:rsidP="009C47B0">
            <w:pPr>
              <w:cnfStyle w:val="000000100000" w:firstRow="0" w:lastRow="0" w:firstColumn="0" w:lastColumn="0" w:oddVBand="0" w:evenVBand="0" w:oddHBand="1" w:evenHBand="0" w:firstRowFirstColumn="0" w:firstRowLastColumn="0" w:lastRowFirstColumn="0" w:lastRowLastColumn="0"/>
              <w:rPr>
                <w:b/>
                <w:bCs/>
                <w:i/>
                <w:iCs/>
              </w:rPr>
            </w:pPr>
            <w:r w:rsidRPr="009C47B0">
              <w:rPr>
                <w:b/>
                <w:bCs/>
                <w:i/>
                <w:iCs/>
              </w:rPr>
              <w:t>GitHub</w:t>
            </w:r>
          </w:p>
          <w:p w14:paraId="58D7B3A6" w14:textId="77777777" w:rsidR="009C47B0" w:rsidRPr="009C47B0" w:rsidRDefault="009C47B0" w:rsidP="009C47B0">
            <w:pPr>
              <w:cnfStyle w:val="000000100000" w:firstRow="0" w:lastRow="0" w:firstColumn="0" w:lastColumn="0" w:oddVBand="0" w:evenVBand="0" w:oddHBand="1" w:evenHBand="0" w:firstRowFirstColumn="0" w:firstRowLastColumn="0" w:lastRowFirstColumn="0" w:lastRowLastColumn="0"/>
            </w:pPr>
            <w:r w:rsidRPr="009C47B0">
              <w:t>Ayuda a realizar las Actualizaciones al repositorio donde se guarda una copia del proyecto.</w:t>
            </w:r>
          </w:p>
          <w:p w14:paraId="6613CC3B" w14:textId="77777777" w:rsidR="009C47B0" w:rsidRPr="009C47B0" w:rsidRDefault="009C47B0" w:rsidP="009C47B0">
            <w:pPr>
              <w:cnfStyle w:val="000000100000" w:firstRow="0" w:lastRow="0" w:firstColumn="0" w:lastColumn="0" w:oddVBand="0" w:evenVBand="0" w:oddHBand="1" w:evenHBand="0" w:firstRowFirstColumn="0" w:firstRowLastColumn="0" w:lastRowFirstColumn="0" w:lastRowLastColumn="0"/>
            </w:pPr>
          </w:p>
          <w:p w14:paraId="5D0E61A1" w14:textId="73C8BD10" w:rsidR="009C47B0" w:rsidRPr="009C47B0" w:rsidRDefault="009C47B0" w:rsidP="009C47B0">
            <w:pPr>
              <w:cnfStyle w:val="000000100000" w:firstRow="0" w:lastRow="0" w:firstColumn="0" w:lastColumn="0" w:oddVBand="0" w:evenVBand="0" w:oddHBand="1" w:evenHBand="0" w:firstRowFirstColumn="0" w:firstRowLastColumn="0" w:lastRowFirstColumn="0" w:lastRowLastColumn="0"/>
              <w:rPr>
                <w:b/>
                <w:bCs/>
                <w:i/>
                <w:iCs/>
              </w:rPr>
            </w:pPr>
          </w:p>
        </w:tc>
      </w:tr>
      <w:tr w:rsidR="009C47B0" w14:paraId="0EAEE223" w14:textId="77777777" w:rsidTr="009A094B">
        <w:trPr>
          <w:trHeight w:val="1479"/>
        </w:trPr>
        <w:tc>
          <w:tcPr>
            <w:cnfStyle w:val="001000000000" w:firstRow="0" w:lastRow="0" w:firstColumn="1" w:lastColumn="0" w:oddVBand="0" w:evenVBand="0" w:oddHBand="0" w:evenHBand="0" w:firstRowFirstColumn="0" w:firstRowLastColumn="0" w:lastRowFirstColumn="0" w:lastRowLastColumn="0"/>
            <w:tcW w:w="1413" w:type="dxa"/>
          </w:tcPr>
          <w:p w14:paraId="307E7FF5" w14:textId="662610D6" w:rsidR="009C47B0" w:rsidRDefault="009C47B0" w:rsidP="009C47B0">
            <w:pPr>
              <w:rPr>
                <w:noProof/>
              </w:rPr>
            </w:pPr>
            <w:r>
              <w:rPr>
                <w:noProof/>
              </w:rPr>
              <w:drawing>
                <wp:anchor distT="0" distB="0" distL="114300" distR="114300" simplePos="0" relativeHeight="251702272" behindDoc="1" locked="0" layoutInCell="1" allowOverlap="1" wp14:anchorId="5D60BD74" wp14:editId="69EA706F">
                  <wp:simplePos x="0" y="0"/>
                  <wp:positionH relativeFrom="column">
                    <wp:posOffset>-10795</wp:posOffset>
                  </wp:positionH>
                  <wp:positionV relativeFrom="paragraph">
                    <wp:posOffset>77470</wp:posOffset>
                  </wp:positionV>
                  <wp:extent cx="792480" cy="7924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llo-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2480" cy="792480"/>
                          </a:xfrm>
                          <a:prstGeom prst="rect">
                            <a:avLst/>
                          </a:prstGeom>
                        </pic:spPr>
                      </pic:pic>
                    </a:graphicData>
                  </a:graphic>
                </wp:anchor>
              </w:drawing>
            </w:r>
          </w:p>
        </w:tc>
        <w:tc>
          <w:tcPr>
            <w:tcW w:w="8080" w:type="dxa"/>
          </w:tcPr>
          <w:p w14:paraId="45AD8699" w14:textId="77777777" w:rsidR="009C47B0" w:rsidRDefault="009C47B0" w:rsidP="009C47B0">
            <w:pPr>
              <w:cnfStyle w:val="000000000000" w:firstRow="0" w:lastRow="0" w:firstColumn="0" w:lastColumn="0" w:oddVBand="0" w:evenVBand="0" w:oddHBand="0" w:evenHBand="0" w:firstRowFirstColumn="0" w:firstRowLastColumn="0" w:lastRowFirstColumn="0" w:lastRowLastColumn="0"/>
              <w:rPr>
                <w:b/>
                <w:bCs/>
                <w:i/>
                <w:iCs/>
              </w:rPr>
            </w:pPr>
            <w:r>
              <w:rPr>
                <w:b/>
                <w:bCs/>
                <w:i/>
                <w:iCs/>
              </w:rPr>
              <w:t>Trello</w:t>
            </w:r>
          </w:p>
          <w:p w14:paraId="16E70AFC" w14:textId="77777777" w:rsidR="009C47B0" w:rsidRPr="009C47B0" w:rsidRDefault="009C47B0" w:rsidP="009C47B0">
            <w:pPr>
              <w:cnfStyle w:val="000000000000" w:firstRow="0" w:lastRow="0" w:firstColumn="0" w:lastColumn="0" w:oddVBand="0" w:evenVBand="0" w:oddHBand="0" w:evenHBand="0" w:firstRowFirstColumn="0" w:firstRowLastColumn="0" w:lastRowFirstColumn="0" w:lastRowLastColumn="0"/>
            </w:pPr>
            <w:r w:rsidRPr="009C47B0">
              <w:t>Para Organizar las Tareas que van a comenzar a realizarse, que están a medio camino, o las cuales hayan finalizado.</w:t>
            </w:r>
          </w:p>
          <w:p w14:paraId="7FFFAD78" w14:textId="7F7EFC99" w:rsidR="009C47B0" w:rsidRPr="009C47B0" w:rsidRDefault="009C47B0" w:rsidP="009C47B0">
            <w:pPr>
              <w:cnfStyle w:val="000000000000" w:firstRow="0" w:lastRow="0" w:firstColumn="0" w:lastColumn="0" w:oddVBand="0" w:evenVBand="0" w:oddHBand="0" w:evenHBand="0" w:firstRowFirstColumn="0" w:firstRowLastColumn="0" w:lastRowFirstColumn="0" w:lastRowLastColumn="0"/>
              <w:rPr>
                <w:b/>
                <w:bCs/>
                <w:i/>
                <w:iCs/>
              </w:rPr>
            </w:pPr>
          </w:p>
        </w:tc>
      </w:tr>
      <w:tr w:rsidR="009C47B0" w14:paraId="28F98CDA" w14:textId="77777777" w:rsidTr="009A094B">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1413" w:type="dxa"/>
          </w:tcPr>
          <w:p w14:paraId="4FD5FFDF" w14:textId="27A2010A" w:rsidR="009C47B0" w:rsidRDefault="009C47B0" w:rsidP="009C47B0">
            <w:pPr>
              <w:rPr>
                <w:noProof/>
              </w:rPr>
            </w:pPr>
            <w:r>
              <w:rPr>
                <w:noProof/>
              </w:rPr>
              <w:drawing>
                <wp:anchor distT="0" distB="0" distL="114300" distR="114300" simplePos="0" relativeHeight="251703296" behindDoc="1" locked="0" layoutInCell="1" allowOverlap="1" wp14:anchorId="41653A68" wp14:editId="6770D1B1">
                  <wp:simplePos x="0" y="0"/>
                  <wp:positionH relativeFrom="column">
                    <wp:posOffset>-18415</wp:posOffset>
                  </wp:positionH>
                  <wp:positionV relativeFrom="paragraph">
                    <wp:posOffset>70485</wp:posOffset>
                  </wp:positionV>
                  <wp:extent cx="861060" cy="776605"/>
                  <wp:effectExtent l="0" t="0" r="0" b="0"/>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oogle-maps-lockup.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r="85513"/>
                          <a:stretch/>
                        </pic:blipFill>
                        <pic:spPr bwMode="auto">
                          <a:xfrm>
                            <a:off x="0" y="0"/>
                            <a:ext cx="861060" cy="776605"/>
                          </a:xfrm>
                          <a:prstGeom prst="rect">
                            <a:avLst/>
                          </a:prstGeom>
                          <a:ln>
                            <a:noFill/>
                          </a:ln>
                          <a:extLst>
                            <a:ext uri="{53640926-AAD7-44D8-BBD7-CCE9431645EC}">
                              <a14:shadowObscured xmlns:a14="http://schemas.microsoft.com/office/drawing/2010/main"/>
                            </a:ext>
                          </a:extLst>
                        </pic:spPr>
                      </pic:pic>
                    </a:graphicData>
                  </a:graphic>
                </wp:anchor>
              </w:drawing>
            </w:r>
          </w:p>
          <w:p w14:paraId="25CD1D1A" w14:textId="35701352" w:rsidR="009C47B0" w:rsidRDefault="009C47B0" w:rsidP="009C47B0">
            <w:pPr>
              <w:rPr>
                <w:noProof/>
              </w:rPr>
            </w:pPr>
          </w:p>
        </w:tc>
        <w:tc>
          <w:tcPr>
            <w:tcW w:w="8080" w:type="dxa"/>
          </w:tcPr>
          <w:p w14:paraId="4FD29437" w14:textId="77777777" w:rsidR="009C47B0" w:rsidRDefault="009C47B0" w:rsidP="009C47B0">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Api</w:t>
            </w:r>
            <w:proofErr w:type="spellEnd"/>
            <w:r>
              <w:rPr>
                <w:b/>
                <w:bCs/>
                <w:i/>
                <w:iCs/>
              </w:rPr>
              <w:t xml:space="preserve"> de Google Maps</w:t>
            </w:r>
          </w:p>
          <w:p w14:paraId="48E23434" w14:textId="03240EE3" w:rsidR="009C47B0" w:rsidRPr="009A094B" w:rsidRDefault="009C47B0" w:rsidP="009C47B0">
            <w:pPr>
              <w:cnfStyle w:val="000000100000" w:firstRow="0" w:lastRow="0" w:firstColumn="0" w:lastColumn="0" w:oddVBand="0" w:evenVBand="0" w:oddHBand="1" w:evenHBand="0" w:firstRowFirstColumn="0" w:firstRowLastColumn="0" w:lastRowFirstColumn="0" w:lastRowLastColumn="0"/>
            </w:pPr>
            <w:r w:rsidRPr="009A094B">
              <w:t xml:space="preserve">Se han implementado las llaves proporcionadas por Google </w:t>
            </w:r>
            <w:proofErr w:type="spellStart"/>
            <w:r w:rsidRPr="009A094B">
              <w:t>Maps</w:t>
            </w:r>
            <w:proofErr w:type="spellEnd"/>
            <w:r w:rsidRPr="009A094B">
              <w:t xml:space="preserve"> y funciones necesarias para su funcionamiento, pero aun no funciona, pero se</w:t>
            </w:r>
            <w:r w:rsidR="009A094B" w:rsidRPr="009A094B">
              <w:t xml:space="preserve"> </w:t>
            </w:r>
            <w:proofErr w:type="spellStart"/>
            <w:r w:rsidR="009A094B" w:rsidRPr="009A094B">
              <w:t>vera</w:t>
            </w:r>
            <w:proofErr w:type="spellEnd"/>
            <w:r w:rsidR="009A094B" w:rsidRPr="009A094B">
              <w:t xml:space="preserve"> como</w:t>
            </w:r>
            <w:r w:rsidRPr="009A094B">
              <w:t xml:space="preserve"> implementada.</w:t>
            </w:r>
          </w:p>
        </w:tc>
      </w:tr>
    </w:tbl>
    <w:p w14:paraId="79E87AB7" w14:textId="5F5E5382" w:rsidR="00524EAF" w:rsidRDefault="00524EAF" w:rsidP="00524EAF"/>
    <w:p w14:paraId="40B68E80" w14:textId="640301D0" w:rsidR="009C47B0" w:rsidRDefault="009C47B0" w:rsidP="00524EAF"/>
    <w:p w14:paraId="62696459" w14:textId="4075BD43" w:rsidR="009C47B0" w:rsidRDefault="009C47B0" w:rsidP="00524EAF">
      <w:pPr>
        <w:rPr>
          <w:noProof/>
        </w:rPr>
      </w:pPr>
    </w:p>
    <w:p w14:paraId="7FEA7D85" w14:textId="261B6F8E" w:rsidR="009A094B" w:rsidRDefault="009A094B" w:rsidP="00524EAF">
      <w:pPr>
        <w:rPr>
          <w:noProof/>
        </w:rPr>
      </w:pPr>
    </w:p>
    <w:p w14:paraId="05936D63" w14:textId="03D8176E" w:rsidR="009A094B" w:rsidRDefault="009A094B" w:rsidP="00524EAF">
      <w:pPr>
        <w:rPr>
          <w:noProof/>
        </w:rPr>
      </w:pPr>
    </w:p>
    <w:p w14:paraId="14078DBD" w14:textId="00D536AC" w:rsidR="009A094B" w:rsidRDefault="009A094B" w:rsidP="00524EAF">
      <w:pPr>
        <w:rPr>
          <w:noProof/>
        </w:rPr>
      </w:pPr>
    </w:p>
    <w:p w14:paraId="0E9F2201" w14:textId="09E838B7" w:rsidR="009A094B" w:rsidRDefault="009A094B" w:rsidP="00524EAF">
      <w:pPr>
        <w:rPr>
          <w:noProof/>
        </w:rPr>
      </w:pPr>
    </w:p>
    <w:p w14:paraId="2CD473E0" w14:textId="6D6E1AB9" w:rsidR="009A094B" w:rsidRDefault="009A094B" w:rsidP="00524EAF">
      <w:pPr>
        <w:rPr>
          <w:noProof/>
        </w:rPr>
      </w:pPr>
    </w:p>
    <w:p w14:paraId="34041232" w14:textId="1B3AE873" w:rsidR="009A094B" w:rsidRDefault="009A094B" w:rsidP="00524EAF">
      <w:pPr>
        <w:rPr>
          <w:noProof/>
        </w:rPr>
      </w:pPr>
    </w:p>
    <w:p w14:paraId="3DF446EA" w14:textId="5F514F41" w:rsidR="009A094B" w:rsidRDefault="009A094B" w:rsidP="00524EAF">
      <w:pPr>
        <w:rPr>
          <w:noProof/>
        </w:rPr>
      </w:pPr>
    </w:p>
    <w:p w14:paraId="4D5A5F0F" w14:textId="1CF801E3" w:rsidR="009A094B" w:rsidRDefault="009A094B" w:rsidP="009A094B">
      <w:pPr>
        <w:jc w:val="center"/>
        <w:rPr>
          <w:noProof/>
        </w:rPr>
      </w:pPr>
      <w:r>
        <w:rPr>
          <w:noProof/>
        </w:rPr>
        <w:lastRenderedPageBreak/>
        <w:t>Definicion de Modulos Y Funcionalidades Implemetadas</w:t>
      </w:r>
    </w:p>
    <w:p w14:paraId="716D35FB" w14:textId="77777777" w:rsidR="009A094B" w:rsidRDefault="009A094B" w:rsidP="009A094B">
      <w:pPr>
        <w:jc w:val="center"/>
        <w:rPr>
          <w:noProof/>
        </w:rPr>
      </w:pPr>
    </w:p>
    <w:p w14:paraId="1E052C29" w14:textId="5B12D644" w:rsidR="009A094B" w:rsidRDefault="009A094B" w:rsidP="009A094B">
      <w:pPr>
        <w:pStyle w:val="ListParagraph"/>
        <w:numPr>
          <w:ilvl w:val="0"/>
          <w:numId w:val="14"/>
        </w:numPr>
      </w:pPr>
      <w:r>
        <w:t>Módulos de Validación que deberán ser programado en cada una de las partes que lo necesite.</w:t>
      </w:r>
    </w:p>
    <w:p w14:paraId="1349CC85" w14:textId="4D64FAE2" w:rsidR="009A094B" w:rsidRDefault="009A094B" w:rsidP="009A094B">
      <w:pPr>
        <w:pStyle w:val="ListParagraph"/>
        <w:numPr>
          <w:ilvl w:val="0"/>
          <w:numId w:val="14"/>
        </w:numPr>
      </w:pPr>
      <w:r>
        <w:t>Actualización de la información de la empresa, Se está trabajando en la Registro de Productos, se deseaba seguir la lógica de Crear los Formularios Respectivos para luego trabajar con las empresas y clientes registrados para proceder a la implementación de productos y poder visualizarlos en la pantalla de inicio para el cliente, pero no se ha logrado realizar debido a una mala organización.</w:t>
      </w:r>
    </w:p>
    <w:p w14:paraId="1125E3E8" w14:textId="6E59AEC5" w:rsidR="009A094B" w:rsidRDefault="009A094B" w:rsidP="009A094B">
      <w:pPr>
        <w:pStyle w:val="ListParagraph"/>
        <w:numPr>
          <w:ilvl w:val="0"/>
          <w:numId w:val="14"/>
        </w:numPr>
      </w:pPr>
      <w:r>
        <w:t xml:space="preserve">Api De Google </w:t>
      </w:r>
      <w:proofErr w:type="spellStart"/>
      <w:r w:rsidR="0039458C">
        <w:t>Maps</w:t>
      </w:r>
      <w:proofErr w:type="spellEnd"/>
      <w:r>
        <w:t xml:space="preserve"> para el uso de mapas en la aplicación.</w:t>
      </w:r>
    </w:p>
    <w:p w14:paraId="7BDCC45F" w14:textId="7FFD9FAC" w:rsidR="009A094B" w:rsidRDefault="009A094B" w:rsidP="009A094B">
      <w:pPr>
        <w:pStyle w:val="ListParagraph"/>
        <w:numPr>
          <w:ilvl w:val="0"/>
          <w:numId w:val="14"/>
        </w:numPr>
      </w:pPr>
      <w:r>
        <w:t>Lectura de Imágenes mediante File Reader de JavaScript.</w:t>
      </w:r>
    </w:p>
    <w:p w14:paraId="3FE380B2" w14:textId="0192B3D5" w:rsidR="009A094B" w:rsidRDefault="0039458C" w:rsidP="009A094B">
      <w:pPr>
        <w:pStyle w:val="ListParagraph"/>
        <w:numPr>
          <w:ilvl w:val="0"/>
          <w:numId w:val="14"/>
        </w:numPr>
      </w:pPr>
      <w:r>
        <w:t>Automatización</w:t>
      </w:r>
      <w:r w:rsidR="009A094B">
        <w:t xml:space="preserve"> para la creación de etiquetas HTML en algunas el perfil del cliente.</w:t>
      </w:r>
    </w:p>
    <w:p w14:paraId="74099405" w14:textId="15C414B3" w:rsidR="0039458C" w:rsidRDefault="0039458C" w:rsidP="0039458C"/>
    <w:p w14:paraId="1E5AD944" w14:textId="1083EF95" w:rsidR="0039458C" w:rsidRDefault="0039458C" w:rsidP="0039458C">
      <w:pPr>
        <w:jc w:val="center"/>
      </w:pPr>
      <w:r>
        <w:t>Mockups de Diferentes Formularios a Desarrollar</w:t>
      </w:r>
    </w:p>
    <w:p w14:paraId="308ACF71" w14:textId="3982C805" w:rsidR="0039458C" w:rsidRDefault="00633A9D" w:rsidP="0039458C">
      <w:pPr>
        <w:jc w:val="center"/>
      </w:pPr>
      <w:r>
        <w:rPr>
          <w:noProof/>
        </w:rPr>
        <w:drawing>
          <wp:anchor distT="0" distB="0" distL="114300" distR="114300" simplePos="0" relativeHeight="251704320" behindDoc="0" locked="0" layoutInCell="1" allowOverlap="1" wp14:anchorId="0495B4BB" wp14:editId="6940367D">
            <wp:simplePos x="0" y="0"/>
            <wp:positionH relativeFrom="margin">
              <wp:align>center</wp:align>
            </wp:positionH>
            <wp:positionV relativeFrom="paragraph">
              <wp:posOffset>181610</wp:posOffset>
            </wp:positionV>
            <wp:extent cx="3695700" cy="40608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JPG"/>
                    <pic:cNvPicPr/>
                  </pic:nvPicPr>
                  <pic:blipFill rotWithShape="1">
                    <a:blip r:embed="rId16">
                      <a:extLst>
                        <a:ext uri="{28A0092B-C50C-407E-A947-70E740481C1C}">
                          <a14:useLocalDpi xmlns:a14="http://schemas.microsoft.com/office/drawing/2010/main" val="0"/>
                        </a:ext>
                      </a:extLst>
                    </a:blip>
                    <a:srcRect l="13974" r="3333"/>
                    <a:stretch/>
                  </pic:blipFill>
                  <pic:spPr bwMode="auto">
                    <a:xfrm>
                      <a:off x="0" y="0"/>
                      <a:ext cx="3695700" cy="4060825"/>
                    </a:xfrm>
                    <a:prstGeom prst="rect">
                      <a:avLst/>
                    </a:prstGeom>
                    <a:ln>
                      <a:noFill/>
                    </a:ln>
                    <a:extLst>
                      <a:ext uri="{53640926-AAD7-44D8-BBD7-CCE9431645EC}">
                        <a14:shadowObscured xmlns:a14="http://schemas.microsoft.com/office/drawing/2010/main"/>
                      </a:ext>
                    </a:extLst>
                  </pic:spPr>
                </pic:pic>
              </a:graphicData>
            </a:graphic>
          </wp:anchor>
        </w:drawing>
      </w:r>
    </w:p>
    <w:p w14:paraId="7350F9E4" w14:textId="7C244AC1" w:rsidR="00633A9D" w:rsidRDefault="00633A9D" w:rsidP="0039458C">
      <w:pPr>
        <w:jc w:val="center"/>
        <w:rPr>
          <w:noProof/>
        </w:rPr>
      </w:pPr>
    </w:p>
    <w:p w14:paraId="12941AA0" w14:textId="375B02AF" w:rsidR="00633A9D" w:rsidRDefault="00633A9D" w:rsidP="0039458C">
      <w:pPr>
        <w:jc w:val="center"/>
        <w:rPr>
          <w:noProof/>
        </w:rPr>
      </w:pPr>
    </w:p>
    <w:p w14:paraId="67E7FDDD" w14:textId="412A068E" w:rsidR="0039458C" w:rsidRDefault="00633A9D" w:rsidP="0039458C">
      <w:pPr>
        <w:jc w:val="center"/>
      </w:pPr>
      <w:r>
        <w:rPr>
          <w:noProof/>
        </w:rPr>
        <w:lastRenderedPageBreak/>
        <w:drawing>
          <wp:anchor distT="0" distB="0" distL="114300" distR="114300" simplePos="0" relativeHeight="251705344" behindDoc="0" locked="0" layoutInCell="1" allowOverlap="1" wp14:anchorId="1E8FBC3D" wp14:editId="3EA69E76">
            <wp:simplePos x="0" y="0"/>
            <wp:positionH relativeFrom="margin">
              <wp:align>right</wp:align>
            </wp:positionH>
            <wp:positionV relativeFrom="paragraph">
              <wp:posOffset>3220720</wp:posOffset>
            </wp:positionV>
            <wp:extent cx="5943600" cy="3423920"/>
            <wp:effectExtent l="0" t="0" r="0" b="50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anchor>
        </w:drawing>
      </w:r>
      <w:r>
        <w:rPr>
          <w:noProof/>
        </w:rPr>
        <w:drawing>
          <wp:inline distT="0" distB="0" distL="0" distR="0" wp14:anchorId="150F854A" wp14:editId="3A96BB10">
            <wp:extent cx="5943600" cy="28511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r>
        <w:rPr>
          <w:noProof/>
        </w:rPr>
        <w:lastRenderedPageBreak/>
        <w:drawing>
          <wp:inline distT="0" distB="0" distL="0" distR="0" wp14:anchorId="71DCAA70" wp14:editId="5F3543BB">
            <wp:extent cx="5943600" cy="47536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14:paraId="393ED483" w14:textId="64D0CFAB" w:rsidR="0039458C" w:rsidRDefault="0039458C" w:rsidP="0039458C"/>
    <w:p w14:paraId="39BBB5CD" w14:textId="6B76B226" w:rsidR="0039458C" w:rsidRDefault="0039458C" w:rsidP="0039458C"/>
    <w:p w14:paraId="439D52DE" w14:textId="231F7B46" w:rsidR="00633A9D" w:rsidRDefault="00633A9D" w:rsidP="0039458C">
      <w:r>
        <w:rPr>
          <w:noProof/>
        </w:rPr>
        <w:lastRenderedPageBreak/>
        <w:drawing>
          <wp:inline distT="0" distB="0" distL="0" distR="0" wp14:anchorId="09C8E59B" wp14:editId="182C4305">
            <wp:extent cx="5943600" cy="35210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14:paraId="3B41ADA8" w14:textId="77777777" w:rsidR="00633A9D" w:rsidRDefault="00633A9D" w:rsidP="0039458C"/>
    <w:p w14:paraId="7930B490" w14:textId="267F5481" w:rsidR="00633A9D" w:rsidRPr="00524EAF" w:rsidRDefault="00633A9D" w:rsidP="0039458C">
      <w:r>
        <w:t>Estos son los formularios que se han creado por los momentos, se proseguirán con los formularios de Registro de Productos, Sucursales, Promociones, en caso de ser necesario se implementarán otros.</w:t>
      </w:r>
      <w:bookmarkStart w:id="1" w:name="_GoBack"/>
      <w:bookmarkEnd w:id="1"/>
    </w:p>
    <w:sectPr w:rsidR="00633A9D" w:rsidRPr="00524EAF" w:rsidSect="009B0B1B">
      <w:headerReference w:type="default" r:id="rId21"/>
      <w:footerReference w:type="default" r:id="rId22"/>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ACE6E" w14:textId="77777777" w:rsidR="00FE4B36" w:rsidRDefault="00FE4B36">
      <w:r>
        <w:separator/>
      </w:r>
    </w:p>
  </w:endnote>
  <w:endnote w:type="continuationSeparator" w:id="0">
    <w:p w14:paraId="65AFCCE5" w14:textId="77777777" w:rsidR="00FE4B36" w:rsidRDefault="00FE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 xml:space="preserve">Universidad Nacional Autónoma de </w:t>
          </w:r>
          <w:proofErr w:type="gramStart"/>
          <w:r>
            <w:rPr>
              <w:rFonts w:ascii="Liberation Sans" w:hAnsi="Liberation Sans"/>
              <w:color w:val="004586"/>
              <w:sz w:val="16"/>
              <w:szCs w:val="16"/>
            </w:rPr>
            <w:t>Honduras  |</w:t>
          </w:r>
          <w:proofErr w:type="gramEnd"/>
          <w:r>
            <w:rPr>
              <w:rFonts w:ascii="Liberation Sans" w:hAnsi="Liberation Sans"/>
              <w:color w:val="004586"/>
              <w:sz w:val="16"/>
              <w:szCs w:val="16"/>
            </w:rPr>
            <w:t xml:space="preserve">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77777777"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t>1</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8A088" w14:textId="77777777" w:rsidR="00FE4B36" w:rsidRDefault="00FE4B36">
      <w:r>
        <w:separator/>
      </w:r>
    </w:p>
  </w:footnote>
  <w:footnote w:type="continuationSeparator" w:id="0">
    <w:p w14:paraId="457F8450" w14:textId="77777777" w:rsidR="00FE4B36" w:rsidRDefault="00FE4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117E3189" w:rsidR="002D68D3" w:rsidRPr="009B0B1B" w:rsidRDefault="00473775">
          <w:pPr>
            <w:pStyle w:val="TableContents"/>
            <w:jc w:val="center"/>
            <w:rPr>
              <w:rFonts w:ascii="Liberation Sans" w:hAnsi="Liberation Sans"/>
              <w:b/>
              <w:i/>
              <w:iCs/>
              <w:color w:val="004586"/>
              <w:szCs w:val="16"/>
            </w:rPr>
          </w:pPr>
          <w:r>
            <w:rPr>
              <w:rFonts w:ascii="Liberation Sans" w:hAnsi="Liberation Sans"/>
              <w:b/>
              <w:i/>
              <w:iCs/>
              <w:color w:val="004586"/>
              <w:szCs w:val="16"/>
            </w:rPr>
            <w:t>Nombre Clase</w:t>
          </w:r>
        </w:p>
        <w:p w14:paraId="049C0E32" w14:textId="06BE0AF4" w:rsidR="009B0B1B" w:rsidRDefault="00473775">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Proyecto de clase</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60F111C"/>
    <w:multiLevelType w:val="multilevel"/>
    <w:tmpl w:val="089823EA"/>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EB26D0B"/>
    <w:multiLevelType w:val="hybridMultilevel"/>
    <w:tmpl w:val="2FB0EE3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8"/>
  </w:num>
  <w:num w:numId="5">
    <w:abstractNumId w:val="5"/>
  </w:num>
  <w:num w:numId="6">
    <w:abstractNumId w:val="13"/>
  </w:num>
  <w:num w:numId="7">
    <w:abstractNumId w:val="10"/>
  </w:num>
  <w:num w:numId="8">
    <w:abstractNumId w:val="9"/>
  </w:num>
  <w:num w:numId="9">
    <w:abstractNumId w:val="6"/>
  </w:num>
  <w:num w:numId="10">
    <w:abstractNumId w:val="12"/>
  </w:num>
  <w:num w:numId="11">
    <w:abstractNumId w:val="0"/>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D3"/>
    <w:rsid w:val="000327C2"/>
    <w:rsid w:val="00032E72"/>
    <w:rsid w:val="00096930"/>
    <w:rsid w:val="000F50AB"/>
    <w:rsid w:val="0017781D"/>
    <w:rsid w:val="001A02E4"/>
    <w:rsid w:val="001B179D"/>
    <w:rsid w:val="001D6193"/>
    <w:rsid w:val="00237B51"/>
    <w:rsid w:val="002565A0"/>
    <w:rsid w:val="00266202"/>
    <w:rsid w:val="00296BD6"/>
    <w:rsid w:val="00297CC6"/>
    <w:rsid w:val="002D68D3"/>
    <w:rsid w:val="003711ED"/>
    <w:rsid w:val="0037770D"/>
    <w:rsid w:val="0039458C"/>
    <w:rsid w:val="003A68BE"/>
    <w:rsid w:val="003B5434"/>
    <w:rsid w:val="003C2C87"/>
    <w:rsid w:val="003D5BE2"/>
    <w:rsid w:val="004004D1"/>
    <w:rsid w:val="00453E8D"/>
    <w:rsid w:val="00473775"/>
    <w:rsid w:val="004A2250"/>
    <w:rsid w:val="004C3E8F"/>
    <w:rsid w:val="004E37F3"/>
    <w:rsid w:val="00524EAF"/>
    <w:rsid w:val="0056532C"/>
    <w:rsid w:val="005D40C9"/>
    <w:rsid w:val="005F45BA"/>
    <w:rsid w:val="00633A9D"/>
    <w:rsid w:val="006C541A"/>
    <w:rsid w:val="00766CEE"/>
    <w:rsid w:val="00782BA8"/>
    <w:rsid w:val="007F4DDB"/>
    <w:rsid w:val="00877786"/>
    <w:rsid w:val="008E2341"/>
    <w:rsid w:val="009231F6"/>
    <w:rsid w:val="00940250"/>
    <w:rsid w:val="00961A86"/>
    <w:rsid w:val="00977304"/>
    <w:rsid w:val="009A094B"/>
    <w:rsid w:val="009B0B1B"/>
    <w:rsid w:val="009C47B0"/>
    <w:rsid w:val="009D3A0B"/>
    <w:rsid w:val="009D48F4"/>
    <w:rsid w:val="00A52AE3"/>
    <w:rsid w:val="00A52DBC"/>
    <w:rsid w:val="00A6490F"/>
    <w:rsid w:val="00A66F4B"/>
    <w:rsid w:val="00A823A0"/>
    <w:rsid w:val="00B600C7"/>
    <w:rsid w:val="00C42ACF"/>
    <w:rsid w:val="00D61304"/>
    <w:rsid w:val="00D941BD"/>
    <w:rsid w:val="00DC5A2C"/>
    <w:rsid w:val="00DC5FDD"/>
    <w:rsid w:val="00DC7089"/>
    <w:rsid w:val="00DE15D6"/>
    <w:rsid w:val="00E46A31"/>
    <w:rsid w:val="00E87E91"/>
    <w:rsid w:val="00F15643"/>
    <w:rsid w:val="00F219FE"/>
    <w:rsid w:val="00FB16A2"/>
    <w:rsid w:val="00FC02A3"/>
    <w:rsid w:val="00FE4B3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Arial" w:hAnsi="Arial"/>
      <w:sz w:val="22"/>
    </w:rPr>
  </w:style>
  <w:style w:type="paragraph" w:styleId="Heading1">
    <w:name w:val="heading 1"/>
    <w:basedOn w:val="Heading"/>
    <w:next w:val="BodyText"/>
    <w:qFormat/>
    <w:rsid w:val="007F4DDB"/>
    <w:pPr>
      <w:numPr>
        <w:numId w:val="1"/>
      </w:numPr>
      <w:outlineLvl w:val="0"/>
    </w:pPr>
    <w:rPr>
      <w:b/>
      <w:bCs/>
      <w:color w:val="004586"/>
      <w:sz w:val="32"/>
      <w:szCs w:val="32"/>
    </w:rPr>
  </w:style>
  <w:style w:type="paragraph" w:styleId="Heading2">
    <w:name w:val="heading 2"/>
    <w:basedOn w:val="Normal"/>
    <w:next w:val="Normal"/>
    <w:link w:val="Heading2Ch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itle">
    <w:name w:val="Title"/>
    <w:basedOn w:val="Normal"/>
    <w:next w:val="Normal"/>
    <w:link w:val="TitleCh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itleChar">
    <w:name w:val="Title Char"/>
    <w:basedOn w:val="DefaultParagraphFont"/>
    <w:link w:val="Title"/>
    <w:uiPriority w:val="10"/>
    <w:qFormat/>
    <w:rsid w:val="005F45BA"/>
    <w:rPr>
      <w:rFonts w:ascii="Trebuchet MS" w:eastAsia="Trebuchet MS" w:hAnsi="Trebuchet MS" w:cs="Trebuchet MS"/>
      <w:color w:val="000000"/>
      <w:sz w:val="42"/>
      <w:szCs w:val="20"/>
      <w:lang w:eastAsia="en-US" w:bidi="ar-SA"/>
    </w:rPr>
  </w:style>
  <w:style w:type="paragraph" w:styleId="ListParagraph">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NoSpacing">
    <w:name w:val="No Spacing"/>
    <w:uiPriority w:val="1"/>
    <w:qFormat/>
    <w:rsid w:val="005F45BA"/>
    <w:rPr>
      <w:rFonts w:ascii="Arial" w:eastAsia="MS Mincho" w:hAnsi="Arial" w:cs="Arial"/>
      <w:color w:val="000000"/>
      <w:sz w:val="22"/>
      <w:szCs w:val="20"/>
      <w:lang w:val="en-US" w:eastAsia="en-US" w:bidi="ar-SA"/>
    </w:rPr>
  </w:style>
  <w:style w:type="table" w:styleId="TableGrid">
    <w:name w:val="Table Grid"/>
    <w:basedOn w:val="Table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5BA"/>
    <w:rPr>
      <w:color w:val="0563C1" w:themeColor="hyperlink"/>
      <w:u w:val="single"/>
    </w:rPr>
  </w:style>
  <w:style w:type="paragraph" w:styleId="TO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Heading2Char">
    <w:name w:val="Heading 2 Char"/>
    <w:basedOn w:val="DefaultParagraphFont"/>
    <w:link w:val="Heading2"/>
    <w:uiPriority w:val="9"/>
    <w:rsid w:val="00877786"/>
    <w:rPr>
      <w:rFonts w:asciiTheme="majorHAnsi" w:eastAsiaTheme="majorEastAsia" w:hAnsiTheme="majorHAnsi" w:cs="Mangal"/>
      <w:color w:val="2F5496" w:themeColor="accent1" w:themeShade="BF"/>
      <w:sz w:val="26"/>
      <w:szCs w:val="23"/>
    </w:rPr>
  </w:style>
  <w:style w:type="character" w:styleId="UnresolvedMention">
    <w:name w:val="Unresolved Mention"/>
    <w:basedOn w:val="DefaultParagraphFont"/>
    <w:uiPriority w:val="99"/>
    <w:semiHidden/>
    <w:unhideWhenUsed/>
    <w:rsid w:val="00877786"/>
    <w:rPr>
      <w:color w:val="808080"/>
      <w:shd w:val="clear" w:color="auto" w:fill="E6E6E6"/>
    </w:rPr>
  </w:style>
  <w:style w:type="paragraph" w:styleId="TO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eNormal"/>
    <w:next w:val="TableGrid"/>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09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09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09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8</Pages>
  <Words>486</Words>
  <Characters>2677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Jorge Reyes</cp:lastModifiedBy>
  <cp:revision>9</cp:revision>
  <cp:lastPrinted>2018-09-18T20:57:00Z</cp:lastPrinted>
  <dcterms:created xsi:type="dcterms:W3CDTF">2018-10-27T18:47:00Z</dcterms:created>
  <dcterms:modified xsi:type="dcterms:W3CDTF">2019-08-19T10:00:00Z</dcterms:modified>
  <dc:language>es-HN</dc:language>
</cp:coreProperties>
</file>