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2"/>
        </w:rPr>
        <w:t>Informe de entrega - Proyecto 3 PLE</w:t>
      </w:r>
    </w:p>
    <w:p>
      <w:pPr>
        <w:jc w:val="center"/>
      </w:pPr>
      <w:r>
        <w:rPr>
          <w:rFonts w:ascii="Calibri" w:hAnsi="Calibri" w:eastAsia="Calibri"/>
          <w:color w:val="505050"/>
          <w:sz w:val="26"/>
        </w:rPr>
        <w:t>VeriLang en Rascal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1"/>
        </w:rPr>
        <w:t xml:space="preserve">Proyecto: </w:t>
      </w:r>
      <w:r>
        <w:rPr>
          <w:rFonts w:ascii="Calibri" w:hAnsi="Calibri" w:eastAsia="Calibri"/>
          <w:sz w:val="21"/>
        </w:rPr>
        <w:t>js-otalorab12-project-verilang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1"/>
        </w:rPr>
        <w:t xml:space="preserve">Entrada principal: </w:t>
      </w:r>
      <w:r>
        <w:rPr>
          <w:rFonts w:ascii="Calibri" w:hAnsi="Calibri" w:eastAsia="Calibri"/>
          <w:sz w:val="21"/>
        </w:rPr>
        <w:t>instance/spec1.vl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1"/>
        </w:rPr>
        <w:t xml:space="preserve">Ejecucion: </w:t>
      </w:r>
      <w:r>
        <w:rPr>
          <w:rFonts w:ascii="Calibri" w:hAnsi="Calibri" w:eastAsia="Calibri"/>
          <w:sz w:val="21"/>
        </w:rPr>
        <w:t>Main.rsc y CheckExamples.rsc</w:t>
      </w:r>
    </w:p>
    <w:p>
      <w:pPr>
        <w:spacing w:after="40"/>
      </w:pPr>
      <w:r>
        <w:rPr>
          <w:rFonts w:ascii="Calibri" w:hAnsi="Calibri" w:eastAsia="Calibri"/>
          <w:b/>
          <w:color w:val="1F4E79"/>
          <w:sz w:val="21"/>
        </w:rPr>
        <w:t xml:space="preserve">Documentacion: </w:t>
      </w:r>
      <w:r>
        <w:rPr>
          <w:rFonts w:ascii="Calibri" w:hAnsi="Calibri" w:eastAsia="Calibri"/>
          <w:sz w:val="21"/>
        </w:rPr>
        <w:t>README.md, docs/informe-entrega-proyecto-3.md e informe-entrega-proyecto-3.docx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Objetivo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El objetivo de esta entrega fue continuar la definicion de VeriLang implementada en Rascal y convertirla en un lenguaje ejecutable con parser, AST, generacion de salida, anotaciones de tipos y validaciones semanticas.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Alcance implementado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Gramatica concreta de VeriLang en Syntax.rsc.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AST propio en AST.rsc.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Parser de archivos .vl en Parser.rsc.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Conversion del parse tree al AST en ToAST.rsc.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Generador de salida en consola desde el AST en Generator.rsc.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Validaciones semanticas y de tipos en TypeChecker.rsc.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Integracion inicial con TypePal en Checker.rsc.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Plugin para registrar archivos .vl en Plugin.rsc.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Ejemplos de entrada en la carpeta instance/.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Cambios principales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uso un nombre de proyecto valido para Rascal: js-otalorab12-project-verilang.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cambio el simbolo inicial a Program.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evito usar Module como nombre de dato del AST para no chocar con el concepto de modulo de Rascal.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separo parser, conversion a AST, generador y chequeador en modulos independientes.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estandarizo la extension de entrada como .vl.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agrego soporte para defdata y estructuras de datos con tipo declarado por el usuario.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Se agrego soporte para valores anotados: 1:Int, true:Bool, 'a':Char, "txt":String y 1.5:Real.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Validaciones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Tipos usados en operadores, variables y estructuras.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Existencia del padre en espacios ordenados.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Variables usadas en expresiones y ecuaciones.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Operadores usados en reglas.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Elementos referenciados dentro de estructuras defdata.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Compatibilidad entre literales tipados y el tipo declarado de la estructura.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Generacion y ejemplos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Main.rsc carga instance/spec1.vl, construye el AST, genera una representacion textual del programa y muestra el resultado en consola. CheckExamples.rsc ejecuta los ejemplos incluidos para validar casos correctos y casos con errores intencionales.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instance/spec1.vl: ejemplo valido general con modulos, espacios, operadores, variables, reglas, expresiones y ecuaciones.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instance/spec_typed_values.vl: ejemplo valido de valores anotados con Int, Bool, Char, String y Real.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instance/spec_error.vl: ejemplo invalido intencional para demostrar errores de tipos y referencias.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Uso de fuentes externas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Se usaron como guia los siguientes materiales: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ple_project_2.pdf: se uso para confirmar que la iteracion anterior pedia gramatica concreta, resaltado de sintaxis y AST.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ple_project_3.pdf: se uso como enunciado principal de esta entrega, especialmente para parser, generacion, TypePal, anotaciones de tipos y validacion de estructuras.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rascal_tutorial.pdf: se uso como referencia para el flujo de trabajo en Rascal: parser, generador, plugin y TypePal.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Solucion_propuesta_PLE_proyecto_1_202610.pdf: se uso como guia conceptual de la gramatica base de VeriLang.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Proyecto de referencia compartido por las companeras: se uso como guia de organizacion de modulos Rascal y como punto de comparacion para pruebas.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1"/>
        </w:rPr>
        <w:t>- Repositorios de ejemplo compartidos por el profesor: se revisaron para confirmar la organizacion de ejemplos y ejecucion, sin copiar funcionalidades ajenas al alcance de VeriLang.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La solucion entregada no es una copia directa de esas fuentes. Se realizaron ajustes propios en la gramatica, el AST, el conversor a AST, el generador, las validaciones, los ejemplos y la documentacion. En particular, se corrigieron nombres, rutas de proyecto, extension .vl, manejo de estructuras defdata, valores anotados y reglas de validacion.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Como ejecutar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Desde la raiz del proyecto, ejecutar:</w:t>
      </w:r>
    </w:p>
    <w:p>
      <w:pPr>
        <w:spacing w:before="40" w:after="160"/>
        <w:ind w:left="360" w:right="216"/>
        <w:shd w:fill="F1F5F9"/>
      </w:pPr>
      <w:r>
        <w:rPr>
          <w:rFonts w:ascii="Consolas" w:hAnsi="Consolas" w:eastAsia="Consolas"/>
          <w:color w:val="1E293B"/>
          <w:sz w:val="18"/>
        </w:rPr>
        <w:t>java -jar "$env:USERPROFILE\.m2\repository\org\rascalmpl\rascal\0.42.1\rascal-0.42.1.jar" Main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Para correr todos los ejemplos:</w:t>
      </w:r>
    </w:p>
    <w:p>
      <w:pPr>
        <w:spacing w:before="40" w:after="160"/>
        <w:ind w:left="360" w:right="216"/>
        <w:shd w:fill="F1F5F9"/>
      </w:pPr>
      <w:r>
        <w:rPr>
          <w:rFonts w:ascii="Consolas" w:hAnsi="Consolas" w:eastAsia="Consolas"/>
          <w:color w:val="1E293B"/>
          <w:sz w:val="18"/>
        </w:rPr>
        <w:t>java -jar "$env:USERPROFILE\.m2\repository\org\rascalmpl\rascal\0.42.1\rascal-0.42.1.jar" CheckExamples</w:t>
      </w:r>
    </w:p>
    <w:p>
      <w:pPr>
        <w:spacing w:before="240" w:after="80"/>
      </w:pPr>
      <w:r>
        <w:rPr>
          <w:rFonts w:ascii="Calibri" w:hAnsi="Calibri" w:eastAsia="Calibri"/>
          <w:b/>
          <w:color w:val="1F4E79"/>
          <w:sz w:val="30"/>
        </w:rPr>
        <w:t>Archivos excluidos</w:t>
      </w:r>
    </w:p>
    <w:p>
      <w:pPr>
        <w:spacing w:after="100" w:line="259" w:lineRule="auto"/>
      </w:pPr>
      <w:r>
        <w:rPr>
          <w:rFonts w:ascii="Calibri" w:hAnsi="Calibri" w:eastAsia="Calibri"/>
          <w:sz w:val="21"/>
        </w:rPr>
        <w:t>La carpeta referencias/ no debe incluirse en el ZIP final porque contiene PDFs, capturas y proyectos usados como material de consulta. La carpeta target/ tampoco debe incluirse porque contiene artefactos generados por Maven.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VeriLang - Proyecto 3 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