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p>
      <w:r>
        <w:br w:type="page"/>
      </w:r>
    </w:p>
    <w:p>
      <w:pPr>
        <w:pStyle w:val="Heading1"/>
      </w:pPr>
      <w:r>
        <w:t>Anexo Rev024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Rev024 — Corrección de validación de servicios compartidos</w:t>
      </w:r>
    </w:p>
    <w:p>
      <w:r>
        <w:t>**Fecha:** 25 de septiembre de 2026</w:t>
      </w:r>
    </w:p>
    <w:p>
      <w:r>
        <w:t>**Versión:** Calradia Forge 23.0.0; API del SDK versión 7</w:t>
      </w:r>
    </w:p>
    <w:p>
      <w:r>
        <w:t>**Alcance:** SDK. Aclaración de semántica de `Watch&lt;T&gt;` y validación final de los servicios compartidos agregados en Rev023.</w:t>
      </w:r>
    </w:p>
    <w:p>
      <w:r>
        <w:t>**Distribución:** seguimiento solo del código fuente; no se regeneraron ZIP ni paquetes del producto.</w:t>
      </w:r>
    </w:p>
    <w:p>
      <w:pPr>
        <w:pStyle w:val="Heading3"/>
      </w:pPr>
      <w:r>
        <w:t>Problema observado y justificación técnica</w:t>
      </w:r>
    </w:p>
    <w:p>
      <w:r>
        <w:t>Rev023 se compiló antes de terminar la regresión de integración y de ejecutar la validación final. Por eso dejó la suite como pendiente y describió de forma imprecisa la reentrancia. La revisión del código aclaró que una mutación realizada dentro de `Changed` se aplica inmediatamente; el registro encola solamente la entrega de los callbacks posteriores. Como consecuencia, los argumentos del evento siguen siendo snapshots inmutables de su transición y pueden quedar obsoletos antes de que los reciban manejadores posteriores.</w:t>
      </w:r>
    </w:p>
    <w:p>
      <w:pPr>
        <w:pStyle w:val="Heading3"/>
      </w:pPr>
      <w:r>
        <w:t>Solución técnica y decisiones arquitectónicas</w:t>
      </w:r>
    </w:p>
    <w:p>
      <w:r>
        <w:t>Se añadieron comentarios XML a `SharedServiceMonitor&lt;T&gt;` y a `Changed` para documentar la semántica exacta: las mutaciones reentrantes se aplican en el hilo del registro, la cola evita el despacho recursivo, `Current` y `Resolve&lt;T&gt;` exponen el estado más reciente y un handle puede quedar invalidado por una baja. Se amplió la integración de los ensamblados reales del proveedor y consumidor para probar `Resolve&lt;T&gt;`, `Watch&lt;T&gt;` y `SharedServiceBatch` con el contrato CLR compartido, conservando `Require&lt;T&gt;` en el ejemplo existente.</w:t>
      </w:r>
    </w:p>
    <w:p>
      <w:pPr>
        <w:pStyle w:val="Heading3"/>
      </w:pPr>
      <w:r>
        <w:t>Cambios en activos, código y dependencias</w:t>
      </w:r>
    </w:p>
    <w:p>
      <w:r>
        <w:t>La ampliación se limita a comentarios XML y pruebas SDK. No cambia firmas públicas, ciclo de vida de `ForgeApi.Connect`/`Disconnect`, contrato IPC, dependencias, destinos `net472` / `net8.0`, ni el comportamiento del módulo. `ForgeApi.Version` sigue en 7 y la versión del producto permanece en 23.0.0.</w:t>
      </w:r>
    </w:p>
    <w:p>
      <w:pPr>
        <w:pStyle w:val="Heading3"/>
      </w:pPr>
      <w:r>
        <w:t>Validación y límites de la evidencia</w:t>
      </w:r>
    </w:p>
    <w:p>
      <w:pPr>
        <w:pStyle w:val="ListBullet"/>
      </w:pPr>
      <w:r>
        <w:t>`cmd /c "tools\Run-CalradiaForge-Tests.bat --core-only --no-pause"`: compilación con 0 advertencias y 0 errores; Core pasó 263/263 y ForgeWeave pasó 43/43.</w:t>
      </w:r>
    </w:p>
    <w:p>
      <w:pPr>
        <w:pStyle w:val="ListBullet"/>
      </w:pPr>
      <w:r>
        <w:t>La integración cruzada entre ensamblados verificó la resolución opcional, el snapshot del monitor y la publicación agrupada del servicio; la prueba reentrante confirmó el orden de snapshots, que los callbacks no se anidan y que los handles retirados se invalidan.</w:t>
      </w:r>
    </w:p>
    <w:p>
      <w:pPr>
        <w:pStyle w:val="ListBullet"/>
      </w:pPr>
      <w:r>
        <w:t>Todas las pruebas se ejecutaron mediante el launcher `.bat`; no se inició directamente ningún `.exe` ni `.dll` de pruebas. No se inició Bannerlord, campaña ni batalla. No se generaron ZIP.</w:t>
      </w:r>
    </w:p>
    <w:p>
      <w:r>
        <w:t>Este anexo corrige y completa la evidencia técnica de Rev023 sin editar ni reemplazar sus párrafos ni el DOCX anterior.</w:t>
      </w:r>
    </w:p>
    <w:p>
      <w:r>
        <w:br w:type="page"/>
      </w:r>
    </w:p>
    <w:p>
      <w:pPr>
        <w:pStyle w:val="Heading1"/>
      </w:pPr>
      <w:r>
        <w:t>Anexo Rev025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Rev025 — Contrato SDK 8, memoria acotada y ciclo de vida ForgeWeave</w:t>
      </w:r>
    </w:p>
    <w:p>
      <w:r>
        <w:t>**Fecha:** 25 de septiembre de 2026</w:t>
      </w:r>
    </w:p>
    <w:p>
      <w:r>
        <w:t>**Versión:** Calradia Forge 24.0.0, metadatos de versión sin cambios en esta actualización</w:t>
      </w:r>
    </w:p>
    <w:p>
      <w:r>
        <w:t>**Alcance:** SDK, Core y documentación. Ciclo de vida de suscripciones ForgeWeave, cuotas de `ForgeAgentMemory` y procedencia de los paquetes fuente.</w:t>
      </w:r>
    </w:p>
    <w:p>
      <w:pPr>
        <w:pStyle w:val="Heading3"/>
      </w:pPr>
      <w:r>
        <w:t>Problema observado y justificación técnica</w:t>
      </w:r>
    </w:p>
    <w:p>
      <w:r>
        <w:t>La documentación describía `ForgeAgentMemory` como un almacén sin límites y con TTL en los tres niveles. Eso no reflejaba las cuotas del nuevo contrato: el crecimiento no acotado podía retener datos de agentes durante toda la sesión. Además, una llamada de suscripción inmediata podía ejecutarse antes de que Forge publicara su anfitrión de eventos, y no existía en la documentación un dueño de ciclo de vida para anular el registro y recuperarlo tras una reconexión. La referencia del SDK seguía mostrando la versión de contrato 5 y no distinguía el código fuente v24.0.0 de los ZIP de producto 23.0.0 existentes.</w:t>
      </w:r>
    </w:p>
    <w:p>
      <w:pPr>
        <w:pStyle w:val="Heading3"/>
      </w:pPr>
      <w:r>
        <w:t>Solución técnica y decisiones arquitectónicas</w:t>
      </w:r>
    </w:p>
    <w:p>
      <w:r>
        <w:t>El contrato público del SDK avanza a la versión 8. `ForgeCampaignEvents.SubscribeWeaveWhenAvailable` devuelve un `ForgeWeaveRegistration` que administra la suscripción pendiente y el manejador activo. Expone los estados `WaitingForHost`, `Registered`, `HostUnsupported`, `Failed` y `Disposed`; se registra al conectar, se retira al desconectar, vuelve a registrarse tras una reconexión y deja de aceptar conexiones futuras al llamar `Dispose()`. El registro y su limpieza activa son sincrónicos y requieren el hilo de conexión del anfitrión. Se puede liberar un objeto pendiente desde cualquier hilo; liberar uno activo desde otro hilo lanza `InvalidOperationException`, deja intacto el manejador activo y registra el error para reintentar desde el hilo correcto. El registro inmediato `SubscribeWeave` conserva su uso y lanza `InvalidOperationException` si no existe un anfitrión de eventos o se usa fuera del hilo de conexión.</w:t>
      </w:r>
    </w:p>
    <w:p>
      <w:r>
        <w:t>`ForgeAgentMemory` mantiene un máximo de 2,048 IDs distintos compartidos por los tres niveles. La memoria semántica acepta hasta 128 hechos por agente y es el único nivel con TTL opcional. La episódica admite 512 episodios por agente y 128 por tipo; al excederlos expulsa FIFO el episodio más antiguo global del agente y, si hace falta, el más antiguo restante del tipo entrante. La procedimental admite 128 tareas por agente. `Semantic.TryUpsert` y `Procedural.TryAdd` devuelven `false` si una clave nueva o un ID de agente supera una cuota; `Episodic.TryAdd` solo devuelve `false` si el límite global rechaza un ID nuevo, ya que sus cuotas de nivel usan expulsión FIFO. Las variantes heredadas lanzan `InvalidOperationException` si la capacidad rechaza una escritura. Las claves ya existentes se pueden actualizar en los niveles semántico y procedural aunque su cuota esté llena.</w:t>
      </w:r>
    </w:p>
    <w:p>
      <w:r>
        <w:t>El almacén es seguro para concurrencia, vive en memoria del proceso y no se serializa en las partidas guardadas. `ClearAgent` y `ClearAll` liberan sus entradas. La guía separa el código fuente 24.0.0 de los ZIP `CalradiaForge-Modules-23.0.0.zip` y `CalradiaForge-Source-SDK-23.0.0.zip`, que no se reconstruyeron.</w:t>
      </w:r>
    </w:p>
    <w:p>
      <w:pPr>
        <w:pStyle w:val="Heading3"/>
      </w:pPr>
      <w:r>
        <w:t>Cambios en activos, código y dependencias</w:t>
      </w:r>
    </w:p>
    <w:p>
      <w:pPr>
        <w:pStyle w:val="ListBullet"/>
      </w:pPr>
      <w:r>
        <w:t>Se sincronizan `docs/sdk-reference.md` y `docs/sdk-reference.es.md`, junto con `docs/FORGEWEAVE.md` y `docs/FORGEWEAVE.es.md`.</w:t>
      </w:r>
    </w:p>
    <w:p>
      <w:pPr>
        <w:pStyle w:val="ListBullet"/>
      </w:pPr>
      <w:r>
        <w:t>Se actualiza `docs/CODEMAP_SDK_GAMEMODELS.md` con contrato SDK 8, administración del ciclo de vida y cuotas exactas de memoria.</w:t>
      </w:r>
    </w:p>
    <w:p>
      <w:pPr>
        <w:pStyle w:val="ListBullet"/>
      </w:pPr>
      <w:r>
        <w:t>Se agregan anotaciones fuente 24.0.0 en los changelogs EN/ES sin reemplazar entradas anteriores.</w:t>
      </w:r>
    </w:p>
    <w:p>
      <w:pPr>
        <w:pStyle w:val="ListBullet"/>
      </w:pPr>
      <w:r>
        <w:t>No se añaden dependencias ni se regeneran paquetes ZIP.</w:t>
      </w:r>
    </w:p>
    <w:p>
      <w:pPr>
        <w:pStyle w:val="Heading3"/>
      </w:pPr>
      <w:r>
        <w:t>Validación y límites de la evidencia</w:t>
      </w:r>
    </w:p>
    <w:p>
      <w:pPr>
        <w:pStyle w:val="ListBullet"/>
      </w:pPr>
      <w:r>
        <w:t>La documentación se contrastó con las API fuente de `ForgeCampaignEvents`, `ForgeAgentMemory` y `ForgeApi`, y con la versión de producto en `Directory.Build.props`.</w:t>
      </w:r>
    </w:p>
    <w:p>
      <w:pPr>
        <w:pStyle w:val="ListBullet"/>
      </w:pPr>
      <w:r>
        <w:t>`python tools/append_detailed_changelog_revision.py docs/append/Rev025-SDK-v8-bounded-memory-and-weave-lifecycle-2026-09-25.es.md` comprueba que texto, estilos y XML canónico de los párrafos previos permanezcan como prefijo y crea la nueva revisión protegida.</w:t>
      </w:r>
    </w:p>
    <w:p>
      <w:pPr>
        <w:pStyle w:val="ListBullet"/>
      </w:pPr>
      <w:r>
        <w:t>`python tools/record_detailed_changelog_integrity.py` verifica la cadena SHA-256 y registra la revisión nueva.</w:t>
      </w:r>
    </w:p>
    <w:p>
      <w:pPr>
        <w:pStyle w:val="ListBullet"/>
      </w:pPr>
      <w:r>
        <w:t>Por el alcance solicitado, no se compilaron proyectos ni se ejecutaron suites de pruebas; Bannerlord no se inició. Los dos ZIP de 23.0.0 permanecen sin cambios y no se afirma que contengan las API del contrato 8.</w:t>
      </w:r>
    </w:p>
    <w:p>
      <w:r>
        <w:t>Este anexo amplía la revisión anterior sin reemplazar sus párrafos. Mantiene los comandos, las rutas, las API públicas y la versión del producto.</w:t>
      </w:r>
    </w:p>
    <w:p>
      <w:r>
        <w:br w:type="page"/>
      </w:r>
    </w:p>
    <w:p>
      <w:pPr>
        <w:pStyle w:val="Heading1"/>
      </w:pPr>
      <w:r>
        <w:t>Anexo Rev026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Rev026 — seguimiento de validación del SDK 8</w:t>
      </w:r>
    </w:p>
    <w:p>
      <w:r>
        <w:t>**Fecha:** 25 de septiembre de 2026</w:t>
      </w:r>
    </w:p>
    <w:p>
      <w:r>
        <w:t>**Versión:** Calradia Forge 24.0.0, sin cambios</w:t>
      </w:r>
    </w:p>
    <w:p>
      <w:r>
        <w:t>**Alcance:** SDK, pruebas Core, pruebas ForgeWeave, auditoría de bindings Gauntlet y evidencia de validación.</w:t>
      </w:r>
    </w:p>
    <w:p>
      <w:pPr>
        <w:pStyle w:val="Heading3"/>
      </w:pPr>
      <w:r>
        <w:t>Problema observado y justificación técnica</w:t>
      </w:r>
    </w:p>
    <w:p>
      <w:r>
        <w:t>Después de registrar en Rev025 el código fuente del SDK 8 y su documentación, el launcher de pruebas Core detectó un fallo en la auditoría de bindings del prefab Gauntlet. La auditoría atribuía todos los bindings `Command.Click` y `@property` al `PanelViewModel`, aunque Gauntlet resuelve los bindings dentro del `ItemTemplate` de un `ListPanel` contra el ViewModel de cada elemento de la colección. En particular, `ExecuteLoad` pertenece a `CommandHistoryItemVM`.</w:t>
      </w:r>
    </w:p>
    <w:p>
      <w:pPr>
        <w:pStyle w:val="Heading3"/>
      </w:pPr>
      <w:r>
        <w:t>Solución técnica y decisiones arquitectónicas</w:t>
      </w:r>
    </w:p>
    <w:p>
      <w:r>
        <w:t>El auditor de pruebas ahora resuelve los elementos dentro de un `ItemTemplate` al tipo de elemento genérico de la propiedad `ListPanel.DataSource` más cercana en `PanelViewModel`. Comprueba las propiedades y comandos de la plantilla contra ese dueño, y los controles fuera de plantillas contra el ViewModel del panel. Así refleja el contexto real de binding sin cambiar el código de ejecución ni las API públicas.</w:t>
      </w:r>
    </w:p>
    <w:p>
      <w:pPr>
        <w:pStyle w:val="Heading3"/>
      </w:pPr>
      <w:r>
        <w:t>Cambios en activos, código y dependencias</w:t>
      </w:r>
    </w:p>
    <w:p>
      <w:pPr>
        <w:pStyle w:val="ListBullet"/>
      </w:pPr>
      <w:r>
        <w:t>Corrige `tests/CalradiaForge.Tests/NativeEvidencePanelTests.cs` para que los bindings de plantillas se validen contra sus ViewModels de elemento.</w:t>
      </w:r>
    </w:p>
    <w:p>
      <w:pPr>
        <w:pStyle w:val="ListBullet"/>
      </w:pPr>
      <w:r>
        <w:t>Corrige el codemap actual del SDK de `ForgeApi.Version = 7` a la versión 8.</w:t>
      </w:r>
    </w:p>
    <w:p>
      <w:pPr>
        <w:pStyle w:val="ListBullet"/>
      </w:pPr>
      <w:r>
        <w:t>No altera activos de módulos, dependencias de paquetes, ZIP ni comportamiento del producto.</w:t>
      </w:r>
    </w:p>
    <w:p>
      <w:pPr>
        <w:pStyle w:val="Heading3"/>
      </w:pPr>
      <w:r>
        <w:t>Validación y límites de la evidencia</w:t>
      </w:r>
    </w:p>
    <w:p>
      <w:pPr>
        <w:pStyle w:val="ListBullet"/>
      </w:pPr>
      <w:r>
        <w:t>`cmd /c tools\\Run-CalradiaForge-Tests.bat --core-only --no-pause` terminó correctamente.</w:t>
      </w:r>
    </w:p>
    <w:p>
      <w:pPr>
        <w:pStyle w:val="ListBullet"/>
      </w:pPr>
      <w:r>
        <w:t>Las compilaciones seleccionadas `net472` y `net8.0` informaron cero advertencias y cero errores.</w:t>
      </w:r>
    </w:p>
    <w:p>
      <w:pPr>
        <w:pStyle w:val="ListBullet"/>
      </w:pPr>
      <w:r>
        <w:t>Core pasó **275/275** pruebas; ForgeWeave pasó **52/52** pruebas.</w:t>
      </w:r>
    </w:p>
    <w:p>
      <w:pPr>
        <w:pStyle w:val="ListBullet"/>
      </w:pPr>
      <w:r>
        <w:t>No se inició Bannerlord. Este seguimiento no afirma comportamiento dentro del juego, validación de paquetes ni contenidos de ZIP.</w:t>
      </w:r>
    </w:p>
    <w:p>
      <w:r>
        <w:t>Este anexo amplía la revisión anterior sin reemplazar sus párrafos. Mantiene los comandos, las rutas, la versión del producto y los contratos SDK existentes.</w:t>
      </w:r>
    </w:p>
    <w:p>
      <w:r>
        <w:br w:type="page"/>
      </w:r>
    </w:p>
    <w:p>
      <w:pPr>
        <w:pStyle w:val="Heading1"/>
      </w:pPr>
      <w:r>
        <w:t>Anexo Rev027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Rev027 — Endurecimiento de SDK y analizadores Core</w:t>
      </w:r>
    </w:p>
    <w:p>
      <w:r>
        <w:t>**Fecha:** 25 de septiembre de 2026</w:t>
      </w:r>
    </w:p>
    <w:p>
      <w:r>
        <w:t>**Versión:** Calradia Forge 24.0.0, sin cambios; `ForgeApi.Version = 8`</w:t>
      </w:r>
    </w:p>
    <w:p>
      <w:r>
        <w:t>**Alcance:** SDK, Core, pruebas y documentación. Correcciones de límites temporales, rutas de configuración, ciclo de vida ForgeWeave y análisis local acotado.</w:t>
      </w:r>
    </w:p>
    <w:p>
      <w:pPr>
        <w:pStyle w:val="Heading3"/>
      </w:pPr>
      <w:r>
        <w:t>Problema observado y justificación técnica</w:t>
      </w:r>
    </w:p>
    <w:p>
      <w:r>
        <w:t>La auditoría detectó varios casos límite reproducibles: una duración negativa extrema podía desbordar el cálculo de expiración semántica; `ModSettings` aceptaba identificadores que se podían interpretar como rutas; una baja ForgeWeave fallida podía perder la referencia al registro activo y las transiciones reentrantes podían dejar una generación anterior sobrescribiendo el estado nuevo; el despacho de analizadores podía inferir una ruta a partir de palabras de un identificador desconocido; y el recorrido de carpetas o archivos comprimidos necesitaba límites verificables para mantener acotados el tiempo y el volumen de lectura.</w:t>
      </w:r>
    </w:p>
    <w:p>
      <w:pPr>
        <w:pStyle w:val="Heading3"/>
      </w:pPr>
      <w:r>
        <w:t>Solución técnica y decisiones arquitectónicas</w:t>
      </w:r>
    </w:p>
    <w:p>
      <w:pPr>
        <w:pStyle w:val="ListBullet"/>
      </w:pPr>
      <w:r>
        <w:t>El TTL semántico no positivo vence inmediatamente sin sumarse a la hora actual; un TTL positivo que excede el intervalo representable se satura en `DateTimeOffset.MaxValue`. El comportamiento TTL de memoria episódica y procedimental no cambia.</w:t>
      </w:r>
    </w:p>
    <w:p>
      <w:pPr>
        <w:pStyle w:val="ListBullet"/>
      </w:pPr>
      <w:r>
        <w:t>`ModSettings.Register` y `Save` aceptan únicamente un componente válido de nombre de archivo, canonicalizan el destino y comprueban que permanezca bajo el directorio `ModSettings`. Los identificadores seguros, incluidos espacios y Unicode, se conservan.</w:t>
      </w:r>
    </w:p>
    <w:p>
      <w:pPr>
        <w:pStyle w:val="ListBullet"/>
      </w:pPr>
      <w:r>
        <w:t>ForgeWeave conserva la referencia y afinidad de hilo del registro activo cuando `Unregister` falla, para que una transición posterior o `Dispose()` pueda reintentar. Las generaciones evitan que una reconexión reentrante antigua sobrescriba el estado más reciente. Se mantiene la API y el comportamiento fail-fast aprobados.</w:t>
      </w:r>
    </w:p>
    <w:p>
      <w:pPr>
        <w:pStyle w:val="ListBullet"/>
      </w:pPr>
      <w:r>
        <w:t>Core resuelve únicamente aliases de analizador explícitos; los IDs desconocidos permanecen `Unsupported`. El recorrido de carpetas es iterativo y comprueba cancelación, omite puntos de reanálisis desde la raíz y sus descendientes y está acotado a 10.000 directorios incluida la raíz, profundidad 64, 200.000 entradas y 1–2.000 archivos solicitados (1.000 por defecto). Los recorridos parciales se exponen como advertencia y `Truncated`.</w:t>
      </w:r>
    </w:p>
    <w:p>
      <w:pPr>
        <w:pStyle w:val="ListBullet"/>
      </w:pPr>
      <w:r>
        <w:t>Los archivos comprimidos que exceden `MaximumBytesPerFile` se rechazan antes de construir `ZipArchive` o inspeccionar entradas. Los archivos aceptados se limitan a `MaximumFiles` entradas y reportan las omitidas como truncadas.</w:t>
      </w:r>
    </w:p>
    <w:p>
      <w:pPr>
        <w:pStyle w:val="Heading3"/>
      </w:pPr>
      <w:r>
        <w:t>Cambios en activos, código y dependencias</w:t>
      </w:r>
    </w:p>
    <w:p>
      <w:r>
        <w:t>Se modificaron `src/CalradiaForge.Sdk/ForgeAgentMemory.cs`, `ForgeCampaignEvents.cs` y `ModSettings.cs`; `src/CalradiaForge.Core/ForgeAnalysisCatalog.cs`; y las pruebas de `tests/CalradiaForge.Tests/`. Se actualizaron las referencias SDK en inglés y español, las guías System Design y Desktop y los changelogs bilingües mediante nuevas entradas append-only. No se añadieron dependencias, firmas públicas, referencias TaleWorlds ni cambios a los TFM. El producto fuente permanece en 24.0.0 y el contrato en 8.</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0 advertencias y 0 errores.</w:t>
      </w:r>
    </w:p>
    <w:p>
      <w:pPr>
        <w:pStyle w:val="ListBullet"/>
      </w:pPr>
      <w:r>
        <w:t>Core: 286 pruebas aprobadas, 0 fallidas. ForgeWeave: 56 pruebas aprobadas, 0 fallidas.</w:t>
      </w:r>
    </w:p>
    <w:p>
      <w:pPr>
        <w:pStyle w:val="ListBullet"/>
      </w:pPr>
      <w:r>
        <w:t>El launcher `.bat` alojó la biblioteca de pruebas en el proceso de PowerShell; no se inició un ejecutable de pruebas directamente.</w:t>
      </w:r>
    </w:p>
    <w:p>
      <w:pPr>
        <w:pStyle w:val="ListBullet"/>
      </w:pPr>
      <w:r>
        <w:t>No se inició Bannerlord ni se verificó el comportamiento en vivo dentro del juego. No se generaron ni modificaron ZIPs.</w:t>
      </w:r>
    </w:p>
    <w:p>
      <w:r>
        <w:t>Este anexo añade evidencia a la revisión anterior sin reemplazar sus párrafos. Mantiene los comandos, las rutas, las API públicas y la versión del producto.</w:t>
      </w:r>
    </w:p>
    <w:p>
      <w:r>
        <w:br w:type="page"/>
      </w:r>
    </w:p>
    <w:p>
      <w:pPr>
        <w:pStyle w:val="Heading1"/>
      </w:pPr>
      <w:r>
        <w:t>Anexo Rev028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Rev028 — Límites de memoria, reentrancia y lecturas acotadas</w:t>
      </w:r>
    </w:p>
    <w:p>
      <w:r>
        <w:t>**Fecha:** 25 de septiembre de 2026</w:t>
      </w:r>
    </w:p>
    <w:p>
      <w:r>
        <w:t>**Versión:** Calradia Forge 24.0.0, sin cambios; `ForgeApi.Version = 8`</w:t>
      </w:r>
    </w:p>
    <w:p>
      <w:r>
        <w:t>**Alcance:** SDK, Core, pruebas y documentación. Seguimiento a la auditoría de ciclo de vida y límites de análisis.</w:t>
      </w:r>
    </w:p>
    <w:p>
      <w:pPr>
        <w:pStyle w:val="Heading3"/>
      </w:pPr>
      <w:r>
        <w:t>Problema observado y justificación técnica</w:t>
      </w:r>
    </w:p>
    <w:p>
      <w:r>
        <w:t>Una revisión independiente encontró tres casos que podían debilitar las garantías añadidas en Rev027: las clases públicas de cada nivel de `ForgeAgentMemory` permitían construir almacenes independientes fuera de la cuota global; una reconexión reentrante durante `IForgeEventRegistry.Register` podía dejar el manejador enlazado al host anterior y al nuevo; y comprobar el tamaño de archivo antes de `ReadAllText` no imponía un límite efectivo si otro proceso ampliaba el archivo después de la comprobación. Además, el límite comprimido de un ZIP por sí solo no limitaba la cantidad de objetos de entrada que `ZipArchive` podía materializar.</w:t>
      </w:r>
    </w:p>
    <w:p>
      <w:pPr>
        <w:pStyle w:val="Heading3"/>
      </w:pPr>
      <w:r>
        <w:t>Solución técnica y decisiones arquitectónicas</w:t>
      </w:r>
    </w:p>
    <w:p>
      <w:pPr>
        <w:pStyle w:val="ListBullet"/>
      </w:pPr>
      <w:r>
        <w:t>Se conservaron los constructores públicos de `SemanticMemory`, `EpisodicMemory` y `ProceduralMemory` por compatibilidad de fuente, pero todas sus instancias comparten el almacenamiento estático de proceso. Así, los contadores, las cuotas y `ClearAgent`/`ClearAll` cubren cualquier objeto de esos tipos.</w:t>
      </w:r>
    </w:p>
    <w:p>
      <w:pPr>
        <w:pStyle w:val="ListBullet"/>
      </w:pPr>
      <w:r>
        <w:t>`ForgeWeaveRegistration` vuelve a comprobar la generación después de retornar de `Register`. Si el callback fue superado por una conexión reentrante, retira el manejador del registro obsoleto sin reemplazar el registro activo nuevo. Si esa retirada falla, guarda el registro y la afinidad de hilo para reintentarlo en una transición posterior o en `Dispose()`.</w:t>
      </w:r>
    </w:p>
    <w:p>
      <w:pPr>
        <w:pStyle w:val="ListBullet"/>
      </w:pPr>
      <w:r>
        <w:t>La lectura de textos abre un flujo y cuenta los bytes realmente leídos hasta el límite, detectando crecimiento concurrente. La carga XML utiliza la misma lectura acotada antes de aplicar el parser con DTD prohibido.</w:t>
      </w:r>
    </w:p>
    <w:p>
      <w:pPr>
        <w:pStyle w:val="ListBullet"/>
      </w:pPr>
      <w:r>
        <w:t>Antes de crear `ZipArchive`, Core lee el registro final del directorio central con un búfer acotado. Rechaza registros ilegibles, archivos multidisco y recuentos declarados superiores a 10.000; de ese modo la construcción del directorio de entradas queda dentro de ese máximo. Los archivos aceptados conservan el límite solicitado de entradas inspeccionadas y marcan las omitidas como truncadas.</w:t>
      </w:r>
    </w:p>
    <w:p>
      <w:pPr>
        <w:pStyle w:val="Heading3"/>
      </w:pPr>
      <w:r>
        <w:t>Cambios en activos, código y dependencias</w:t>
      </w:r>
    </w:p>
    <w:p>
      <w:r>
        <w:t>Se actualizaron `src/CalradiaForge.Sdk/ForgeAgentMemory.cs` y `ForgeCampaignEvents.cs`, `src/CalradiaForge.Core/ForgeAnalysisCatalog.cs`, las regresiones en `tests/CalradiaForge.Tests/ForgeWeaveTests.cs`, `SdkFeaturesTests.cs` y `ForgeAnalysisTests.cs`, y las referencias SDK y System Design en inglés y español. Se anexó Rev042 a los changelogs bilingües sin modificar Rev039–Rev041. No se añadieron dependencias, firmas públicas, TFM, comandos, ZIPs ni cambios de versión.</w:t>
      </w:r>
    </w:p>
    <w:p>
      <w:pPr>
        <w:pStyle w:val="Heading3"/>
      </w:pPr>
      <w:r>
        <w:t>Validación y límites de la evidencia</w:t>
      </w:r>
    </w:p>
    <w:p>
      <w:pPr>
        <w:pStyle w:val="ListBullet"/>
      </w:pPr>
      <w:r>
        <w:t>`cmd.exe /d /c "tools\Run-CalradiaForge-Tests.bat --core-only --no-pause"` terminó con código 0 después de estos cambios.</w:t>
      </w:r>
    </w:p>
    <w:p>
      <w:pPr>
        <w:pStyle w:val="ListBullet"/>
      </w:pPr>
      <w:r>
        <w:t>Compilación seleccionada de `net472` y `net8.0`: cero advertencias y cero errores.</w:t>
      </w:r>
    </w:p>
    <w:p>
      <w:pPr>
        <w:pStyle w:val="ListBullet"/>
      </w:pPr>
      <w:r>
        <w:t>Core: 288 pruebas aprobadas, cero fallidas. ForgeWeave: 58 pruebas aprobadas, cero fallidas.</w:t>
      </w:r>
    </w:p>
    <w:p>
      <w:pPr>
        <w:pStyle w:val="ListBullet"/>
      </w:pPr>
      <w:r>
        <w:t>La biblioteca de pruebas se alojó dentro del flujo del launcher `.bat`; no se ejecutó ningún ejecutable de pruebas directamente.</w:t>
      </w:r>
    </w:p>
    <w:p>
      <w:pPr>
        <w:pStyle w:val="ListBullet"/>
      </w:pPr>
      <w:r>
        <w:t>Bannerlord no se inició ni se validó el comportamiento en vivo. Los ZIP existentes no se regeneraron ni modificaron.</w:t>
      </w:r>
    </w:p>
    <w:p>
      <w:r>
        <w:t>Este anexo amplía la evidencia de Rev027 sin reemplazar sus párrafos ni reescribir revisiones anteriores. Mantiene las firmas públicas, las rutas y la versión del producto.</w:t>
      </w:r>
    </w:p>
    <w:p>
      <w:r>
        <w:br w:type="page"/>
      </w:r>
    </w:p>
    <w:p>
      <w:pPr>
        <w:pStyle w:val="Heading1"/>
      </w:pPr>
      <w:r>
        <w:t>Anexo Rev029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Reintentos ForgeWeave seguros ante callbacks anidados</w:t>
      </w:r>
    </w:p>
    <w:p>
      <w:r>
        <w:t>**Fecha:** 25 de septiembre de 2026</w:t>
      </w:r>
    </w:p>
    <w:p>
      <w:r>
        <w:t>**Versión:** Calradia Forge 24.0.0, sin cambios; `ForgeApi.Version = 8`</w:t>
      </w:r>
    </w:p>
    <w:p>
      <w:r>
        <w:t>**Alcance:** SDK, pruebas y documentación. Iteración de bajas ForgeWeave obsoletas durante reconexiones reentrantes.</w:t>
      </w:r>
    </w:p>
    <w:p>
      <w:pPr>
        <w:pStyle w:val="Heading3"/>
      </w:pPr>
      <w:r>
        <w:t>Problema observado y justificación técnica</w:t>
      </w:r>
    </w:p>
    <w:p>
      <w:r>
        <w:t>Al reintentar varias bajas que habían fallado, `Unregister` puede invocar código del host y reentrar en otra conexión. Ese callback anidado también puede retirar elementos de la lista de limpiezas pendientes. Recorrer la lista mutable por índices permitía que el marco exterior accediera a una posición que el callback anidado ya había eliminado.</w:t>
      </w:r>
    </w:p>
    <w:p>
      <w:pPr>
        <w:pStyle w:val="Heading3"/>
      </w:pPr>
      <w:r>
        <w:t>Solución técnica y decisiones arquitectónicas</w:t>
      </w:r>
    </w:p>
    <w:p>
      <w:r>
        <w:t>`RetryPendingUnregistrations` toma una instantánea local de las referencias pendientes antes de llamar al host. Cada limpieza ignora un registro que ya no forme parte de la lista y mantiene la bandera `InProgress` para que la reentrada no intente retirar de nuevo el mismo handle. Las fallas todavía conservan el registro para un intento posterior. Se agregó una regresión que crea dos bajas fallidas, reentra a una nueva conexión durante el reintento y comprueba el estado y la limpieza del host final.</w:t>
      </w:r>
    </w:p>
    <w:p>
      <w:pPr>
        <w:pStyle w:val="Heading3"/>
      </w:pPr>
      <w:r>
        <w:t>Cambios en activos, código y dependencias</w:t>
      </w:r>
    </w:p>
    <w:p>
      <w:r>
        <w:t>Se modificaron `src/CalradiaForge.Sdk/ForgeCampaignEvents.cs` y `tests/CalradiaForge.Tests/ForgeWeaveTests.cs`. Se añadió Rev043 a los changelogs inglés y español. No se modificaron las firmas públicas, los TFM, las dependencias, la versión del producto, los ZIP ni el módulo del juego.</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cero advertencias y cero errores.</w:t>
      </w:r>
    </w:p>
    <w:p>
      <w:pPr>
        <w:pStyle w:val="ListBullet"/>
      </w:pPr>
      <w:r>
        <w:t>Core: 289 pruebas aprobadas, cero fallidas. ForgeWeave: 59 pruebas aprobadas, cero fallidas.</w:t>
      </w:r>
    </w:p>
    <w:p>
      <w:pPr>
        <w:pStyle w:val="ListBullet"/>
      </w:pPr>
      <w:r>
        <w:t>El launcher `.bat` alojó las pruebas; no se invocó directamente ningún ejecutable de pruebas.</w:t>
      </w:r>
    </w:p>
    <w:p>
      <w:pPr>
        <w:pStyle w:val="ListBullet"/>
      </w:pPr>
      <w:r>
        <w:t>No se inició Bannerlord ni se verificó la integración en vivo. Los ZIP existentes no se regeneraron ni modificaron.</w:t>
      </w:r>
    </w:p>
    <w:p>
      <w:r>
        <w:t>Este anexo amplía Rev028 sin reemplazar su contenido ni reescribir las revisiones anteriores. Mantiene las API públicas y la versión del producto.</w:t>
      </w:r>
    </w:p>
    <w:p>
      <w:r>
        <w:br w:type="page"/>
      </w:r>
    </w:p>
    <w:p>
      <w:pPr>
        <w:pStyle w:val="Heading1"/>
      </w:pPr>
      <w:r>
        <w:t>Anexo Rev030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Cierre seguro de registros ForgeWeave reentrantes</w:t>
      </w:r>
    </w:p>
    <w:p>
      <w:r>
        <w:t>**Fecha:** 26 de septiembre de 2026</w:t>
      </w:r>
    </w:p>
    <w:p>
      <w:r>
        <w:t>**Versión:** Calradia Forge 24.0.0, sin cambios; `ForgeApi.Version = 8`</w:t>
      </w:r>
    </w:p>
    <w:p>
      <w:r>
        <w:t>**Alcance:** SDK, Core, pruebas y documentación. Recuperación de suscripciones ForgeWeave ante callbacks reentrantes y excepciones de registro con efectos inciertos.</w:t>
      </w:r>
    </w:p>
    <w:p>
      <w:pPr>
        <w:pStyle w:val="Heading3"/>
      </w:pPr>
      <w:r>
        <w:t>Problema observado y justificación técnica</w:t>
      </w:r>
    </w:p>
    <w:p>
      <w:r>
        <w:t>La revisión de ciclo de vida encontró que un callback `Unregister` podía conectar un anfitrión durante `Dispose()`, dejando un nuevo manejador registrado después de marcar el handle como dispuesto. Una baja pendiente antigua que reentraba en una conexión nueva también podía cambiar el estado de la generación más reciente a `Failed`. Además, `IForgeEventRegistry.Register` no garantiza que una excepción ocurra antes de modificar el anfitrión; limpiar ciegamente por ID podría retirar otra suscripción que provocó el conflicto.</w:t>
      </w:r>
    </w:p>
    <w:p>
      <w:pPr>
        <w:pStyle w:val="Heading3"/>
      </w:pPr>
      <w:r>
        <w:t>Solución técnica y decisiones arquitectónicas</w:t>
      </w:r>
    </w:p>
    <w:p>
      <w:r>
        <w:t>`ForgeWeaveRegistration.Dispose()` activa una guarda temporal para ignorar callbacks de disponibilidad hasta completar la limpieza y la desuscripción. Las rutas de limpieza comprueban la generación después de llamar a código del anfitrión: si ya se estableció una conexión más nueva, conservan su estado y solo agregan el error antiguo al diagnóstico. Si `Register` lanza, el handle pasa a `Failed`, conserva cualquier registro más nuevo que ya conozca y deshabilita nuevos intentos automáticos. No llama a `Unregister` por ID para intentar adivinar si el registro fallido alcanzó a modificarse. `Dispose()` retira los manejadores que sí conoce y conserva `Error` cuando el efecto parcial requiere revisión manual.</w:t>
      </w:r>
    </w:p>
    <w:p>
      <w:pPr>
        <w:pStyle w:val="Heading3"/>
      </w:pPr>
      <w:r>
        <w:t>Cambios en activos, código y dependencias</w:t>
      </w:r>
    </w:p>
    <w:p>
      <w:r>
        <w:t>Se modificaron `src/CalradiaForge.Sdk/ForgeCampaignEvents.cs`, los comentarios de contrato en `src/CalradiaForge.Sdk/Contracts.cs` y `tests/CalradiaForge.Tests/ForgeWeaveTests.cs`. Se sincronizaron `docs/sdk-reference.md`, `docs/sdk-reference.es.md`, `docs/CODEMAP_SDK_GAMEMODELS.md` y los changelogs bilingües. No cambiaron firmas públicas, TFM, dependencias, SDK 8 ni la versión de producto 24.0.0; no se modificó el módulo de juego ni se generaron ZIP.</w:t>
      </w:r>
    </w:p>
    <w:p>
      <w:pPr>
        <w:pStyle w:val="Heading3"/>
      </w:pPr>
      <w:r>
        <w:t>Validación y límites de la evidencia</w:t>
      </w:r>
    </w:p>
    <w:p>
      <w:pPr>
        <w:pStyle w:val="ListBullet"/>
      </w:pPr>
      <w:r>
        <w:t>`cmd.exe /d /c "tools\Run-CalradiaForge-Tests.bat --core-only --no-pause"` terminó con código 0.</w:t>
      </w:r>
    </w:p>
    <w:p>
      <w:pPr>
        <w:pStyle w:val="ListBullet"/>
      </w:pPr>
      <w:r>
        <w:t>Los grafos seleccionados `net472` y `net8.0` compilaron con cero advertencias y errores; Core pasó 294/294 y ForgeWeave 64/64.</w:t>
      </w:r>
    </w:p>
    <w:p>
      <w:pPr>
        <w:pStyle w:val="ListBullet"/>
      </w:pPr>
      <w:r>
        <w:t>Las pruebas nuevas cubren excepciones después de efectos parciales, limpieza obsoleta con reconexión anidada, preservación del host más reciente, ausencia de rollback inseguro por ID y conexión durante `Dispose()`.</w:t>
      </w:r>
    </w:p>
    <w:p>
      <w:pPr>
        <w:pStyle w:val="ListBullet"/>
      </w:pPr>
      <w:r>
        <w:t>El launcher `.bat` alojó la ejecución; no se inició directamente ningún ejecutable de pruebas. Bannerlord no se inició y la integración en vivo no se verificó.</w:t>
      </w:r>
    </w:p>
    <w:p>
      <w:pPr>
        <w:pStyle w:val="ListBullet"/>
      </w:pPr>
      <w:r>
        <w:t>No se generaron ni modificaron ZIP existentes.</w:t>
      </w:r>
    </w:p>
    <w:p>
      <w:r>
        <w:t>Este anexo amplía Rev029 sin reemplazar sus párrafos ni reescribir revisiones anteriores.</w:t>
      </w:r>
    </w:p>
    <w:p>
      <w:r>
        <w:br w:type="page"/>
      </w:r>
    </w:p>
    <w:p>
      <w:pPr>
        <w:pStyle w:val="Heading1"/>
      </w:pPr>
      <w:r>
        <w:t>Anexo Rev031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Detener transiciones después de una disposición reentrante</w:t>
      </w:r>
    </w:p>
    <w:p>
      <w:r>
        <w:t>**Fecha:** 26 de septiembre de 2026</w:t>
      </w:r>
    </w:p>
    <w:p>
      <w:r>
        <w:t>**Versión:** Calradia Forge 24.0.0, sin cambios; `ForgeApi.Version = 8`</w:t>
      </w:r>
    </w:p>
    <w:p>
      <w:r>
        <w:t>**Alcance:** SDK, pruebas y documentación. Reentrada de `Dispose()` durante limpiezas ForgeWeave pendientes.</w:t>
      </w:r>
    </w:p>
    <w:p>
      <w:pPr>
        <w:pStyle w:val="Heading3"/>
      </w:pPr>
      <w:r>
        <w:t>Problema observado y justificación técnica</w:t>
      </w:r>
    </w:p>
    <w:p>
      <w:r>
        <w:t>Una limpieza de un anfitrión obsoleto llama código del anfitrión y puede reentrar en `Dispose()` mientras una transición de registro externa todavía está en la pila. La disposición anidada libera las suscripciones y establece `Disposed`, pero sin volver a comprobar ese estado el callback externo podría continuar hacia un nuevo `Register`. Si ese registro lanzara después de modificar el anfitrión, el handle ya dispuesto podría dejar un efecto no controlado.</w:t>
      </w:r>
    </w:p>
    <w:p>
      <w:pPr>
        <w:pStyle w:val="Heading3"/>
      </w:pPr>
      <w:r>
        <w:t>Solución técnica y decisiones arquitectónicas</w:t>
      </w:r>
    </w:p>
    <w:p>
      <w:r>
        <w:t>`OnRegistryChanged` comprueba `Disposed` inmediatamente después de cada operación externa que puede reentrar (`RetryPendingUnregistrations` y `UnregisterActiveHandler`). Si la disposición ocurrió durante la llamada, conserva el estado y termina la transición exterior antes de iniciar otro registro. Los errores de limpieza que aún se produzcan se agregan al diagnóstico sin resucitar el handle.</w:t>
      </w:r>
    </w:p>
    <w:p>
      <w:pPr>
        <w:pStyle w:val="Heading3"/>
      </w:pPr>
      <w:r>
        <w:t>Cambios en activos, código y dependencias</w:t>
      </w:r>
    </w:p>
    <w:p>
      <w:r>
        <w:t>Se modificaron `src/CalradiaForge.Sdk/ForgeCampaignEvents.cs` y `tests/CalradiaForge.Tests/ForgeWeaveTests.cs`. Se añadió Rev045 a los changelogs inglés y español y se actualizó el checklist de `task.md`. No cambiaron API pública, dependencias, TFM, contrato SDK 8, versión 24.0.0, módulos ni ZIP.</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 Core pasó 295/295 y ForgeWeave 65/65.</w:t>
      </w:r>
    </w:p>
    <w:p>
      <w:pPr>
        <w:pStyle w:val="ListBullet"/>
      </w:pPr>
      <w:r>
        <w:t>La regresión dispone el handle desde la baja pendiente de un anfitrión obsoleto mientras el anfitrión disparador fallaría después de `Register`; confirma que el registro exterior no se ejecuta y que los manejadores conocidos quedan retirados.</w:t>
      </w:r>
    </w:p>
    <w:p>
      <w:pPr>
        <w:pStyle w:val="ListBullet"/>
      </w:pPr>
      <w:r>
        <w:t>El `.bat` alojó la suite; no se inició directamente ningún ejecutable de pruebas. No se inició Bannerlord ni se verificó comportamiento en vivo; los ZIP permanecen sin cambios.</w:t>
      </w:r>
    </w:p>
    <w:p>
      <w:r>
        <w:t>Este anexo amplía Rev030 sin reemplazar sus párrafos ni reescribir revisiones anteriores.</w:t>
      </w:r>
    </w:p>
    <w:p>
      <w:r>
        <w:br w:type="page"/>
      </w:r>
    </w:p>
    <w:p>
      <w:pPr>
        <w:pStyle w:val="Heading1"/>
      </w:pPr>
      <w:r>
        <w:t>Anexo Rev032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Rev032 — Recorrido acotado del validador de módulos</w:t>
      </w:r>
    </w:p>
    <w:p>
      <w:r>
        <w:t>**Fecha:** 26 de septiembre de 2026</w:t>
      </w:r>
    </w:p>
    <w:p>
      <w:r>
        <w:t>**Versión:** Calradia Forge 24.0.0, sin cambios; `ForgeApi.Version = 8`</w:t>
      </w:r>
    </w:p>
    <w:p>
      <w:r>
        <w:t>**Alcance:** Core, pruebas y documentación. Límites de `ModuleValidator.Inspect` y análisis de dependencias.</w:t>
      </w:r>
    </w:p>
    <w:p>
      <w:pPr>
        <w:pStyle w:val="Heading3"/>
      </w:pPr>
      <w:r>
        <w:t>Problema observado y justificación técnica</w:t>
      </w:r>
    </w:p>
    <w:p>
      <w:r>
        <w:t>La revisión final encontró que el análisis general de archivos ya acotaba carpetas, profundidad y entradas, pero el validador independiente de `SubModule.xml` enumeraba todos los directorios del nivel superior y recorría archivos XML recursivamente sin esos límites. Una jerarquía profunda también podía consumir la pila durante el análisis de XML y la detección de ciclos. Además, la versión fuente activa debía conservar la detección de módulos declarados como incompatibles.</w:t>
      </w:r>
    </w:p>
    <w:p>
      <w:pPr>
        <w:pStyle w:val="Heading3"/>
      </w:pPr>
      <w:r>
        <w:t>Solución técnica y decisiones arquitectónicas</w:t>
      </w:r>
    </w:p>
    <w:p>
      <w:r>
        <w:t>`ModuleValidator` comparte un presupuesto por inspección: hasta 10.000 directorios incluida la raíz seleccionada, profundidad 64 y 200.000 entradas del sistema de archivos; la validación de XML anidado se limita a 10.000 archivos adicionales. Los puntos de reanálisis se omiten. Un límite alcanzado o un error de acceso genera `analysis_scan_incomplete`, por lo que la interfaz no presenta una inspección parcial como completa. Tanto el recorrido de árboles como la detección de ciclos usan pilas explícitas. Las incompatibilidades declaradas se informan si el módulo mencionado está en la raíz inspeccionada.</w:t>
      </w:r>
    </w:p>
    <w:p>
      <w:pPr>
        <w:pStyle w:val="Heading3"/>
      </w:pPr>
      <w:r>
        <w:t>Cambios en activos, código y dependencias</w:t>
      </w:r>
    </w:p>
    <w:p>
      <w:r>
        <w:t>Se actualizó `src/CalradiaForge.Core/ModuleValidator.cs`, el estado truncado del analizador `module` en `src/CalradiaForge.Core/ForgeAnalysisCatalog.cs` y las regresiones en `tests/CalradiaForge.Tests/Program.cs`. Las guías de diseño del sistema y los changelogs EN/ES documentan estos límites. No se añadieron dependencias, API públicas ni cambios de versión; los ZIP no se modificaron.</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`net472` y `net8.0` reportaron cero advertencias y errores; Core pasó 297/297 y ForgeWeave 65/65.</w:t>
      </w:r>
    </w:p>
    <w:p>
      <w:pPr>
        <w:pStyle w:val="ListBullet"/>
      </w:pPr>
      <w:r>
        <w:t>Las regresiones cubren el límite de profundidad y los módulos incompatibles. La suite se ejecutó mediante el launcher `.bat`; no se inició directamente un ejecutable de pruebas.</w:t>
      </w:r>
    </w:p>
    <w:p>
      <w:pPr>
        <w:pStyle w:val="ListBullet"/>
      </w:pPr>
      <w:r>
        <w:t>No se inició Bannerlord ni se verificó comportamiento en vivo. No se generaron ni modificaron ZIPs.</w:t>
      </w:r>
    </w:p>
    <w:p>
      <w:r>
        <w:t>Este anexo amplía el registro anterior sin reemplazar sus párrafos ni reescribir revisiones previas.</w:t>
      </w:r>
    </w:p>
    <w:p>
      <w:r>
        <w:br w:type="page"/>
      </w:r>
    </w:p>
    <w:p>
      <w:pPr>
        <w:pStyle w:val="Heading1"/>
      </w:pPr>
      <w:r>
        <w:t>Anexo Rev033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Rev033 — Correcciones de SDK, API y auditoría de Core</w:t>
      </w:r>
    </w:p>
    <w:p>
      <w:r>
        <w:t>**Fecha:** 26 de septiembre de 2026</w:t>
      </w:r>
    </w:p>
    <w:p>
      <w:r>
        <w:t>**Versión:** Calradia Forge 24.0.0, sin cambios; `ForgeApi.Version = 9`</w:t>
      </w:r>
    </w:p>
    <w:p>
      <w:r>
        <w:t>**Alcance:** SDK, Core, pruebas y documentación. Registro de modelos, datos de entidades, estadísticas locales, helpers del motor y `ModRuleAuditor`.</w:t>
      </w:r>
    </w:p>
    <w:p>
      <w:pPr>
        <w:pStyle w:val="Heading3"/>
      </w:pPr>
      <w:r>
        <w:t>Problema observado y justificación técnica</w:t>
      </w:r>
    </w:p>
    <w:p>
      <w:r>
        <w:t>La auditoría encontró predicados de modificadores ejecutados mientras el registro mantenía su bloqueo, retención de entradas externas vacías en `ForgeData`, estadísticas `/agents` que no reflejaban el almacenamiento real y helpers públicos que podían aparentar éxito sin realizar una acción. También encontró rutas en `ModRuleAuditor` donde un recorrido incompleto o una entrada no procesable podían evitar un error, un control Pulse que aceptaba valores por debajo de su mínimo, una lista de IDs de analizadores que no era realmente inmutable y una aserción de pruebas Gauntlet desfasada respecto a los IDs existentes del prefab.</w:t>
      </w:r>
    </w:p>
    <w:p>
      <w:pPr>
        <w:pStyle w:val="Heading3"/>
      </w:pPr>
      <w:r>
        <w:t>Solución técnica y decisiones arquitectónicas</w:t>
      </w:r>
    </w:p>
    <w:p>
      <w:r>
        <w:t>`ForgeModelRegistry.Evaluate` ahora copia las inscripciones bajo bloqueo y evalúa predicados fuera de él. El nuevo `ForgeModelRegistrationScope` retira únicamente las generaciones que todavía pertenecen a su propietario; las firmas heredadas `Register` y `Unregister` se conservan. `ForgeData.RemoveForgeData&lt;T&gt;` elimina la entrada externa cuando ya no quedan datos tipados sin borrar inserciones concurrentes del SDK. `/agents` conserva el campo `agents` y agrega conteos de memoria sin exponer identidades, claves ni cargas.</w:t>
      </w:r>
    </w:p>
    <w:p>
      <w:r>
        <w:t>Los helpers públicos sin una implementación del motor verificada fallan explícitamente con `NotSupportedException`, manteniendo sus firmas y sin fingir que ejecutaron una acción. `ModRuleAuditor` aplica límites de recorrido y lectura compartidos con Core; los enlaces de reanálisis no se siguen y el análisis incompleto, los datos ilegibles o demasiado grandes y el XML inválido producen hallazgos de error. La excepción de `tools` se restringe a la carpeta superior confiable del repositorio. La regla estática exige un intervalo Pulse numérico verificable de al menos 50 ms e ignora comentarios y cadenas; ForgeWeave en ejecución conserva su mínimo independiente de 250 ms. `BuiltInAnalyzerIds` ahora es una colección de solo lectura.</w:t>
      </w:r>
    </w:p>
    <w:p>
      <w:pPr>
        <w:pStyle w:val="Heading3"/>
      </w:pPr>
      <w:r>
        <w:t>Cambios en activos, código y dependencias</w:t>
      </w:r>
    </w:p>
    <w:p>
      <w:r>
        <w:t>Se actualizaron `ForgeModelRegistry`, `ForgeData`, `ForgeAgentMemory`, `ForgeLocalApi`, `ForgeHelpers`, `ModRuleAuditor` y `ForgeAnalysisCatalog`, además de las pruebas SDK/Core/ForgeWeave y la aserción Gauntlet obsoleta. Se sincronizaron las referencias SDK, servicios compartidos, ForgeWeave, Diseño del Sistema y el codemap SDK en inglés y español donde corresponde. No se añadieron dependencias, no se cambió el TFM y no se modificó el prefab.</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w:t>
      </w:r>
    </w:p>
    <w:p>
      <w:pPr>
        <w:pStyle w:val="ListBullet"/>
      </w:pPr>
      <w:r>
        <w:t>Core pasó 301/301 y ForgeWeave 65/65. Las regresiones cubren predicados reentrantes/fallidos, reemplazo y disposición de registros propietarios, limpieza concurrente de `ForgeData`, privacidad de estadísticas, errores y límites del auditor, throttle Pulse, colección inmutable y puntos de reanálisis.</w:t>
      </w:r>
    </w:p>
    <w:p>
      <w:pPr>
        <w:pStyle w:val="ListBullet"/>
      </w:pPr>
      <w:r>
        <w:t>Las pruebas se lanzaron mediante `.bat`; no se ejecutó directamente ningún `.exe` ni `.dll` de pruebas.</w:t>
      </w:r>
    </w:p>
    <w:p>
      <w:pPr>
        <w:pStyle w:val="ListBullet"/>
      </w:pPr>
      <w:r>
        <w:t>No se inició Bannerlord. Las acciones que requieren estado del motor siguen sin verificación en vivo. Los ZIP existentes no se regeneraron ni modificaron.</w:t>
      </w:r>
    </w:p>
    <w:p>
      <w:r>
        <w:t>Este anexo añade evidencia a la revisión anterior sin reemplazar sus párrafos ni reescribir revisiones previas.</w:t>
      </w:r>
    </w:p>
    <w:p>
      <w:r>
        <w:br w:type="page"/>
      </w:r>
    </w:p>
    <w:p>
      <w:pPr>
        <w:pStyle w:val="Heading1"/>
      </w:pPr>
      <w:r>
        <w:t>Anexo Rev034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Optimización medida de SDK y Core</w:t>
      </w:r>
    </w:p>
    <w:p>
      <w:r>
        <w:t>**Fecha:** 26 de septiembre de 2026</w:t>
      </w:r>
    </w:p>
    <w:p>
      <w:r>
        <w:t>**Versión:** Calradia Forge 24.0.0, sin cambios; `ForgeApi.Version = 9`</w:t>
      </w:r>
    </w:p>
    <w:p>
      <w:r>
        <w:t>**Alcance:** Implementación interna del SDK, ForgeWeave y Core; regresiones y documentación técnica.</w:t>
      </w:r>
    </w:p>
    <w:p>
      <w:pPr>
        <w:pStyle w:val="Heading3"/>
      </w:pPr>
      <w:r>
        <w:t>Problema observado y justificación técnica</w:t>
      </w:r>
    </w:p>
    <w:p>
      <w:r>
        <w:t>La línea base autorizada mostraba trabajo repetido al consultar modificadores y preparar cada despacho ForgeWeave. Core también necesitaba propagar cancelación durante operaciones de lectura y análisis, sin cambiar su contrato público síncrono. Las mediciones existentes de `/status` eran inestables y no justificaban cambios de rendimiento en esa ruta.</w:t>
      </w:r>
    </w:p>
    <w:p>
      <w:pPr>
        <w:pStyle w:val="Heading3"/>
      </w:pPr>
      <w:r>
        <w:t>Solución técnica y decisiones arquitectónicas</w:t>
      </w:r>
    </w:p>
    <w:p>
      <w:r>
        <w:t>`ForgeModelRegistry` conserva instantáneas inmutables por categoría y las invalida cuando cambia el registro. Las consultas no copian todas las categorías en cada llamada; `Evaluate` usa la instantánea de la categoría solicitada y ejecuta condiciones fuera del bloqueo. Los consumidores de una instantánea anterior conservan una vista estable, y categorías enum inválidas devuelven una colección vacía sin crear entradas ilimitadas.</w:t>
      </w:r>
    </w:p>
    <w:p>
      <w:r>
        <w:t>ForgeWeave conserva planes de despacho para los tipos finitos de evento distintos de `Custom`, los invalida tras altas o bajas exitosas y mantiene sin caché los planes `Custom` dependientes del tema. Se preservan el orden de despacho, la instantánea por llamada y el comportamiento ante cambios del registro durante un despacho.</w:t>
      </w:r>
    </w:p>
    <w:p>
      <w:r>
        <w:t>Core propaga el token de cancelación por recorridos de analizadores, lecturas acotadas, análisis XML y la inspección de módulos. La firma pública síncrona de `ModuleValidator.Inspect(string)` permanece intacta; el trabajo interno consulta cancelación durante el procesamiento.</w:t>
      </w:r>
    </w:p>
    <w:p>
      <w:pPr>
        <w:pStyle w:val="Heading3"/>
      </w:pPr>
      <w:r>
        <w:t>Cambios en activos, código y dependencias</w:t>
      </w:r>
    </w:p>
    <w:p>
      <w:r>
        <w:t>Se modificaron `ForgeModelRegistry`, `ForgeWeaveEngine`, `ForgeAnalysisCatalog` y `ModuleValidator`, junto con pruebas SDK, ForgeWeave y Core, mapas de código y documentación técnica en inglés y español. No se añadieron dependencias ni API pública; los TFM siguen en `net472`/`net8.0`, y el producto y el contrato SDK se mantienen en 24.0.0 y 9, respectivamente.</w:t>
      </w:r>
    </w:p>
    <w:p>
      <w:pPr>
        <w:pStyle w:val="Heading3"/>
      </w:pPr>
      <w:r>
        <w:t>Validación y límites de la evidencia</w:t>
      </w:r>
    </w:p>
    <w:p>
      <w:pPr>
        <w:pStyle w:val="ListBullet"/>
      </w:pPr>
      <w:r>
        <w:t>Se ejecutaron cinco veces `cmd.exe /d /c "tools\Run-CalradiaForge-Tests.bat --core-only --no-pause"`; las cinco terminaron correctamente.</w:t>
      </w:r>
    </w:p>
    <w:p>
      <w:pPr>
        <w:pStyle w:val="ListBullet"/>
      </w:pPr>
      <w:r>
        <w:t>Cada ejecución informó compilaciones seleccionadas `net472` y `net8.0` con cero advertencias y errores, Core 312/312 y ForgeWeave 68/68. Las pruebas se iniciaron exclusivamente mediante el `.bat`; no se ejecutaron directamente `.exe` ni `.dll` de pruebas.</w:t>
      </w:r>
    </w:p>
    <w:p>
      <w:pPr>
        <w:pStyle w:val="ListBullet"/>
      </w:pPr>
      <w:r>
        <w:t>En el arnés de consultas `GetModifiers` (1.024 modificadores y 128 consultas), la mediana pasó de 0,590 ms a 0,004 ms. En ForgeWeave Core (200 manejadores, 12 despachos) pasó de 5,789 ms a 2,167 ms; en el arnés ForgeWeave independiente pasó de 6,763 ms a 2,018 ms. Estos datos miden el arnés, no latencia de fotogramas en el juego.</w:t>
      </w:r>
    </w:p>
    <w:p>
      <w:pPr>
        <w:pStyle w:val="ListBullet"/>
      </w:pPr>
      <w:r>
        <w:t>`Evaluate`, las estadísticas de memoria y el análisis de árboles fuente se midieron sin una línea base histórica comparable; no se atribuye mejora porcentual. La variación de `/status` no se presenta como un problema corregido ni como una ganancia.</w:t>
      </w:r>
    </w:p>
    <w:p>
      <w:pPr>
        <w:pStyle w:val="ListBullet"/>
      </w:pPr>
      <w:r>
        <w:t>No se inició Bannerlord ni se verificó comportamiento dentro del motor. Los ZIP existentes no se regeneraron ni modificaron.</w:t>
      </w:r>
    </w:p>
    <w:p>
      <w:r>
        <w:t>Este anexo amplía el registro anterior sin reemplazar sus párrafos ni reescribir revisiones previas.</w:t>
      </w:r>
    </w:p>
    <w:p>
      <w:r>
        <w:br w:type="page"/>
      </w:r>
    </w:p>
    <w:p>
      <w:pPr>
        <w:pStyle w:val="Heading1"/>
      </w:pPr>
      <w:r>
        <w:t>Anexo Rev035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Rev035 — Resultados explícitos y ciclo de vida fiable</w:t>
      </w:r>
    </w:p>
    <w:p>
      <w:r>
        <w:t>**Fecha:** 26 de septiembre de 2026</w:t>
      </w:r>
    </w:p>
    <w:p>
      <w:r>
        <w:t>**Versión:** Calradia Forge 25.0.0; `ForgeApi.Version = 10`</w:t>
      </w:r>
    </w:p>
    <w:p>
      <w:r>
        <w:t>**Alcance:** SDK y Core compartido; guardado de ajustes, auto-registro, memoria de agentes y notificaciones de disponibilidad.</w:t>
      </w:r>
    </w:p>
    <w:p>
      <w:pPr>
        <w:pStyle w:val="Heading3"/>
      </w:pPr>
      <w:r>
        <w:t>Problema observado y justificación técnica</w:t>
      </w:r>
    </w:p>
    <w:p>
      <w:r>
        <w:t>Las operaciones heredadas de guardado y descubrimiento no exponían resultados tipados que permitieran distinguir de forma segura entre persistencia completada, serializador ausente y fallos de serialización/almacenamiento o de registro. Las lecturas de memoria devolvían el valor predeterminado para claves ausentes, vencidas o incompatibles con el tipo solicitado. Además, una transición reentrante de conexión podía dejar callbacks pendientes asociados a una generación del registro ya reemplazada, y una desregistración concurrente podía regresar antes de impedir una entrega que ya había pasado su comprobación de vigencia.</w:t>
      </w:r>
    </w:p>
    <w:p>
      <w:pPr>
        <w:pStyle w:val="Heading3"/>
      </w:pPr>
      <w:r>
        <w:t>Solución técnica y decisiones arquitectónicas</w:t>
      </w:r>
    </w:p>
    <w:p>
      <w:r>
        <w:t>`ModSettings.TrySave&lt;T&gt;` devuelve `ModSettingsSaveResult` con los estados `Saved`, `SerializerUnavailable`, `SerializationFailed` y `StorageFailed`. Rechaza ajustes nulos antes de serializar, escribe un archivo temporal en el mismo directorio y mueve o reemplaza el destino antes de actualizar la caché. Un fallo conserva el archivo y la caché previos. Los IDs de módulo comparten identidad sin distinguir mayúsculas/minúsculas en Windows; serializadores y deserializadores se ejecutan fuera del bloqueo de confirmación por módulo y una carga antigua no sobrescribe una operación concurrente o reentrante más reciente. Sin serializador, `Register&lt;T&gt;` conserva el valor predeterminado suministrado, pero no crea un archivo vacío que aparente persistirlo. `Save&lt;T&gt;` conserva su firma y registra el fallo tipado.</w:t>
      </w:r>
    </w:p>
    <w:p>
      <w:r>
        <w:t>`ForgeApi.AutoRegisterWithReport` devuelve conteos y hasta 64 detalles acotados por tipo/contrato, continúa con candidatos independientes y conserva los registros que sí tuvieron éxito. Distingue un host no conectado de una pasada parcial. `AutoRegister` mantiene su firma histórica y registra los errores reportados mediante el logger disponible.</w:t>
      </w:r>
    </w:p>
    <w:p>
      <w:r>
        <w:t>`ForgeMemoryReadResult&lt;T&gt;` permite distinguir `Found`, `Missing`, `Expired` y `TypeMismatch` en Semantic; Procedural informa los estados no relacionados con TTL. Las APIs `Get&lt;T&gt;` existentes conservan su retorno predeterminado al no encontrar un valor compatible. Las entregas administradas de `RegisterWhenAvailable` usan un token por suscripción y comprueban registro y generación antes de llamar fuera del bloqueo global. Las desregistraciones eliminan primero el token y esperan cualquier callback en curso; las instantáneas antiguas y las entregas posteriores al retorno se omiten. El callback puede desregistrarse a sí mismo.</w:t>
      </w:r>
    </w:p>
    <w:p>
      <w:pPr>
        <w:pStyle w:val="Heading3"/>
      </w:pPr>
      <w:r>
        <w:t>Cambios en activos, código y dependencias</w:t>
      </w:r>
    </w:p>
    <w:p>
      <w:r>
        <w:t>Se añadieron resultados tipados y APIs aditivas en `src/CalradiaForge.Sdk/ModSettings.cs`, `Contracts.cs` y `ForgeAgentMemory.cs`; se agregaron regresiones de persistencia, auto-registro, estados de memoria y ciclo de vida concurrente en las suites Core y ForgeWeave. Se actualizó el contrato SDK a 10, la versión fuente/manifiestos a 25.0.0 y las guías/codemaps EN/ES. Se mantienen `net472` y `net8.0`; no se añadieron dependencias, referencias TaleWorlds al SDK/Core ni cambios al módulo de juego. Los ZIP existentes no se regeneraron. El changelog de fuentes registra la implementación inicial como Rev053 y el endurecimiento final de nulidad/desregistro como Rev054; la numeración DOCX es una secuencia independiente.</w:t>
      </w:r>
    </w:p>
    <w:p>
      <w:pPr>
        <w:pStyle w:val="Heading3"/>
      </w:pPr>
      <w:r>
        <w:t>Validación y límites de la evidencia</w:t>
      </w:r>
    </w:p>
    <w:p>
      <w:pPr>
        <w:pStyle w:val="ListBullet"/>
      </w:pPr>
      <w:r>
        <w:t>`cmd.exe /d /c "tools\Run-CalradiaForge-Tests.bat --core-only --no-pause &lt;nul"` terminó correctamente.</w:t>
      </w:r>
    </w:p>
    <w:p>
      <w:pPr>
        <w:pStyle w:val="ListBullet"/>
      </w:pPr>
      <w:r>
        <w:t>Los builds seleccionados `net472` y `net8.0` terminaron con cero advertencias y cero errores.</w:t>
      </w:r>
    </w:p>
    <w:p>
      <w:pPr>
        <w:pStyle w:val="ListBullet"/>
      </w:pPr>
      <w:r>
        <w:t>Core: 318/318 pruebas aprobadas. ForgeWeave: 71/71 pruebas aprobadas. El proceso de prueba se inició mediante el launcher `.bat`; no se iniciaron directamente ejecutables de prueba.</w:t>
      </w:r>
    </w:p>
    <w:p>
      <w:pPr>
        <w:pStyle w:val="ListBullet"/>
      </w:pPr>
      <w:r>
        <w:t>Bannerlord no se inició; no se afirma validación dentro del motor. No se generaron ni modificaron ZIPs.</w:t>
      </w:r>
    </w:p>
    <w:p>
      <w:r>
        <w:t>Este anexo amplía el registro anterior sin reemplazar sus párrafos ni reescribir revisiones previas.</w:t>
      </w:r>
    </w:p>
    <w:p>
      <w:r>
        <w:br w:type="page"/>
      </w:r>
    </w:p>
    <w:p>
      <w:pPr>
        <w:pStyle w:val="Heading1"/>
      </w:pPr>
      <w:r>
        <w:t>Anexo Rev036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Seguimiento del código fuente 25.0.0 — optimización medida de SDK, API y Core</w:t>
      </w:r>
    </w:p>
    <w:p>
      <w:pPr>
        <w:pStyle w:val="ListBullet"/>
      </w:pPr>
      <w:r>
        <w:t>Se añadió reutilización interna de planes finitos en `ForgeWeaveEngine.Snapshot()`. La planificación de temas `Custom` sigue sin caché; el informe conserva copias de hallazgos y estado actuales. En cinco ejecuciones del launcher, la mediana de ocho snapshots con 256 manejadores y 64 registros retenidos pasó de 60,870 ms a 26,504 ms en el bloque Core (56,4 %). En el arnés ForgeWeave independiente pasó de 94,258 ms a 67,380 ms (28,5 %).</w:t>
      </w:r>
    </w:p>
    <w:p>
      <w:pPr>
        <w:pStyle w:val="ListBullet"/>
      </w:pPr>
      <w:r>
        <w:t>`SharedServiceMonitor&lt;T&gt;` ahora prepara una matriz tipada de callbacks al cambiar los suscriptores y la recorre al entregar notificaciones. El lote de 1.000 monitores pasó de una mediana de 80,041 ms a 65,324 ms (18,4 %); el lote de 100 monitores quedó prácticamente estable, 4,558 ms frente a 4,585 ms.</w:t>
      </w:r>
    </w:p>
    <w:p>
      <w:pPr>
        <w:pStyle w:val="ListBullet"/>
      </w:pPr>
      <w:r>
        <w:t>Se evaluó y descartó una transferencia interna de la lista `AppliedModifiers` de `Evaluate`: la mediana mejoró 7,3 % en el perfil denso incondicional y 3,4 % en el mixto, por debajo del umbral; un perfil general de 127 modificadores empeoró. Se conserva el constructor público con copia defensiva y se registran resultados mutables independientes.</w:t>
      </w:r>
    </w:p>
    <w:p>
      <w:pPr>
        <w:pStyle w:val="ListBullet"/>
      </w:pPr>
      <w:r>
        <w:t>No se modificaron `ForgeAgentMemory`, `Resolve`/`Require` ni `GetHandlerHealth`: las mediciones no mostraron una ganancia estable que justifique el cambio. Se corrigieron los textos y el nombre de prueba de telemetría APM; el registro de muestras escribe en un búfer preasignado, pero los percentiles copian y ordenan hasta 64 valores bajo demanda.</w:t>
      </w:r>
    </w:p>
    <w:p>
      <w:pPr>
        <w:pStyle w:val="ListBullet"/>
      </w:pPr>
      <w:r>
        <w:t>Cinco corridas base y cinco posteriores usaron únicamente `tools/Run-CalradiaForge-Tests.bat --core-only --no-pause`. Después de retirar la optimización de `Evaluate`, la verificación final pasó con cero advertencias y errores en las compilaciones `net472`/`net8.0`, Core 323/323 y ForgeWeave 73/73.</w:t>
      </w:r>
    </w:p>
    <w:p>
      <w:pPr>
        <w:pStyle w:val="ListBullet"/>
      </w:pPr>
      <w:r>
        <w:t>Las cifras son mediciones del arnés local y no representan latencia dentro de Bannerlord. El producto permanece en 25.0.0, `ForgeApi.Version` en 10, las firmas públicas y los destinos no cambiaron. Bannerlord no se inició y los ZIP no se generaron ni modificaron.</w:t>
      </w:r>
    </w:p>
    <w:p>
      <w:r>
        <w:br w:type="page"/>
      </w:r>
    </w:p>
    <w:p>
      <w:pPr>
        <w:pStyle w:val="Heading1"/>
      </w:pPr>
      <w:r>
        <w:t>Anexo Rev037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Rev037 — Correcciones visuales y de disposición de la shell WPF</w:t>
      </w:r>
    </w:p>
    <w:p>
      <w:r>
        <w:t>**Fecha:** 26 de septiembre de 2026</w:t>
      </w:r>
    </w:p>
    <w:p>
      <w:r>
        <w:t>**Versión:** Calradia Forge 25.2.0, sin cambios</w:t>
      </w:r>
    </w:p>
    <w:p>
      <w:r>
        <w:t>**Alcance:** Desktop. Composición de ventana, rail operativo, Split Deck, localización de textos de shell y decoración cartográfica.</w:t>
      </w:r>
    </w:p>
    <w:p>
      <w:pPr>
        <w:pStyle w:val="Heading3"/>
      </w:pPr>
      <w:r>
        <w:t>Problema observado y justificación técnica</w:t>
      </w:r>
    </w:p>
    <w:p>
      <w:r>
        <w:t>La ventana mínima dejaba poco espacio para títulos del rail y para el panel Split Deck activo. El panel fijado también podía mostrar títulos derivados obsoletos después de limpiar la evidencia y volvía a valores de texto no localizados cuando estaba vacío. La ilustración cartográfica se mostraba en un marco con proporción distinta a su fuente, y los adornos tenían cachés rasterizadas a una escala fija. Varias etiquetas y ayudas visibles de la shell estaban codificadas en XAML en vez de usar los recursos de idioma.</w:t>
      </w:r>
    </w:p>
    <w:p>
      <w:pPr>
        <w:pStyle w:val="Heading3"/>
      </w:pPr>
      <w:r>
        <w:t>Solución técnica y decisiones arquitectónicas</w:t>
      </w:r>
    </w:p>
    <w:p>
      <w:pPr>
        <w:pStyle w:val="ListBullet"/>
      </w:pPr>
      <w:r>
        <w:t>El rail usa un mínimo de 220 DIP, con máximo de 276 DIP; el área principal conserva 400 DIP mínimos. El panel lateral Split Deck se redujo a 280 DIP y el harness ahora comprueba esa composición con la ventana mínima.</w:t>
      </w:r>
    </w:p>
    <w:p>
      <w:pPr>
        <w:pStyle w:val="ListBullet"/>
      </w:pPr>
      <w:r>
        <w:t>El marco cartográfico usa 160×90 DIP para la fuente de 448×252 píxeles y la imagen mantiene `Stretch="Uniform"`, sin deformación ni recorte. Se quitaron los `BitmapCache` de escala fija del adorno cartográfico y del sello para evitar una textura rasterizada a resolución fija.</w:t>
      </w:r>
    </w:p>
    <w:p>
      <w:pPr>
        <w:pStyle w:val="ListBullet"/>
      </w:pPr>
      <w:r>
        <w:t>Las etiquetas de shell, ayudas y fallbacks del Split Deck se resuelven mediante recursos localizados. Los 13 diccionarios mantienen las claves correspondientes. La limpieza del contenido fijado notifica título y categoría derivados después de vaciar la colección de evidencia.</w:t>
      </w:r>
    </w:p>
    <w:p>
      <w:pPr>
        <w:pStyle w:val="Heading3"/>
      </w:pPr>
      <w:r>
        <w:t>Cambios en activos, código y dependencias</w:t>
      </w:r>
    </w:p>
    <w:p>
      <w:r>
        <w:t>Se actualizaron `MainWindow.xaml`, `DesktopShellViewModel`, sus regresiones de Desktop/render, y los 13 diccionarios `Strings.*.xaml`. No se añadieron dependencias, rutas de herramientas, API pública, IPC ni preferencias. Los comandos y permisos existentes se conservan. La versión del producto sigue en 25.2.0 y no se regeneraron ni modificaron ZIPs.</w:t>
      </w:r>
    </w:p>
    <w:p>
      <w:pPr>
        <w:pStyle w:val="Heading3"/>
      </w:pPr>
      <w:r>
        <w:t>Validación y límites de la evidencia</w:t>
      </w:r>
    </w:p>
    <w:p>
      <w:pPr>
        <w:pStyle w:val="ListBullet"/>
      </w:pPr>
      <w:r>
        <w:t>`cmd.exe /d /c "tools\Run-CalradiaForge-Tests.bat --desktop-only --no-pause &lt;nul"`: compilación sin advertencias ni errores y pruebas Desktop MVVM 55/55.</w:t>
      </w:r>
    </w:p>
    <w:p>
      <w:pPr>
        <w:pStyle w:val="ListBullet"/>
      </w:pPr>
      <w:r>
        <w:t>Cinco ejecuciones seriales de `tools\Run-CalradiaForge-Desktop-Render-Tests.bat --no-pause --output artifacts\desktop-render-wpf-final-20260926-01.json &lt;nul`, con archivos de salida consecutivos `-02` a `-05`: 275 casos aprobados y 152 pases de layout por corrida.</w:t>
      </w:r>
    </w:p>
    <w:p>
      <w:pPr>
        <w:pStyle w:val="ListBullet"/>
      </w:pPr>
      <w:r>
        <w:t>La mediana de tiempo total del harness fue 11.554 ms frente a 13.652 ms de baseline (-15,4 %). La mediana de llamadas de layout fue 2.310 ms frente a 2.397 ms (-3,7 %). Las medianas de navegación/filtro, matriz de localización y matriz de tema fueron 1.959 ms, 2.064 ms y 3.341 ms. El inicio midió 3.181 ms frente a 3.133 ms (+1,5 %). Estas son mediciones del harness, no latencia de interacción en la aplicación abierta.</w:t>
      </w:r>
    </w:p>
    <w:p>
      <w:pPr>
        <w:pStyle w:val="ListBullet"/>
      </w:pPr>
      <w:r>
        <w:t>La matriz del harness aumenta la resolución de rasterización de las capturas; no simula el layout WPF con DPI del sistema operativo. La inspección en vivo/UI Automation queda pendiente: el runner disponible altera el estado de pestañas y Split Deck, por lo que no se usó como comprobación de solo lectura. No se afirma validación visual en una ventana WPF real.</w:t>
      </w:r>
    </w:p>
    <w:p>
      <w:pPr>
        <w:pStyle w:val="ListBullet"/>
      </w:pPr>
      <w:r>
        <w:t>Bannerlord no se inició; no se cargó campaña ni batalla. Los cambios no incluyen activos del juego ni pruebas dentro del motor.</w:t>
      </w:r>
    </w:p>
    <w:p>
      <w:r>
        <w:t>Este anexo agrega evidencia a la revisión anterior y mantiene su contenido intacto. Conserva la versión del producto, los comandos y permisos existentes, así como la separación de Desktop frente al módulo del juego.</w:t>
      </w:r>
    </w:p>
    <w:p>
      <w:r>
        <w:br w:type="page"/>
      </w:r>
    </w:p>
    <w:p>
      <w:pPr>
        <w:pStyle w:val="Heading1"/>
      </w:pPr>
      <w:r>
        <w:t>Anexo Rev038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Rev038 — Resultado final de validación WPF con cobertura ampliada</w:t>
      </w:r>
    </w:p>
    <w:p>
      <w:r>
        <w:t>**Fecha:** 26 de septiembre de 2026</w:t>
      </w:r>
    </w:p>
    <w:p>
      <w:r>
        <w:t>**Versión:** Calradia Forge 25.2.0, sin cambios</w:t>
      </w:r>
    </w:p>
    <w:p>
      <w:r>
        <w:t>**Alcance:** Desktop. Registro final de las correcciones WPF documentadas en Rev037, tras ampliar la comprobación de recursos localizados.</w:t>
      </w:r>
    </w:p>
    <w:p>
      <w:pPr>
        <w:pStyle w:val="Heading3"/>
      </w:pPr>
      <w:r>
        <w:t>Problema observado y justificación técnica</w:t>
      </w:r>
    </w:p>
    <w:p>
      <w:r>
        <w:t>Después de crear Rev037, la última corrida amplió la comprobación de los fallbacks del Split Deck a los 13 idiomas. Para que el registro protegido refleje la validación final, se repitió la matriz de render de cinco ejecuciones en serie. Este anexo conserva Rev037 intacta y agrega el resultado final de mayor cobertura.</w:t>
      </w:r>
    </w:p>
    <w:p>
      <w:pPr>
        <w:pStyle w:val="Heading3"/>
      </w:pPr>
      <w:r>
        <w:t>Solución técnica y decisiones arquitectónicas</w:t>
      </w:r>
    </w:p>
    <w:p>
      <w:r>
        <w:t>Se confirmó la paridad de 101 claves en los 13 catálogos. Los cinco informes finales registran 275 casos y 152 pases de layout por ejecución; los dos pases adicionales respecto a la línea base corresponden a la comprobación del Split Deck activo con la ventana mínima. La relación cartográfica y la composición mínima se prueban en el harness, pero la matriz de escalas rasteriza capturas: no emula el layout WPF bajo DPI real de Windows.</w:t>
      </w:r>
    </w:p>
    <w:p>
      <w:pPr>
        <w:pStyle w:val="Heading3"/>
      </w:pPr>
      <w:r>
        <w:t>Cambios en activos, código y dependencias</w:t>
      </w:r>
    </w:p>
    <w:p>
      <w:r>
        <w:t>Este seguimiento no añade cambios de código, recursos, dependencias, API ni funciones. El rail artwork decorativo permanece colapsado intencionalmente porque su relación de aspecto no cabe en el marco disponible. La revisión en vivo del aspecto WPF y la UI Automation siguen pendientes; el runner disponible modifica pestañas y el Split Deck, por lo que no se usa como inspección de solo lectura. La versión permanece en 25.2.0, y los ZIP no se generaron ni modificaron.</w:t>
      </w:r>
    </w:p>
    <w:p>
      <w:pPr>
        <w:pStyle w:val="Heading3"/>
      </w:pPr>
      <w:r>
        <w:t>Validación y límites de la evidencia</w:t>
      </w:r>
    </w:p>
    <w:p>
      <w:pPr>
        <w:pStyle w:val="ListBullet"/>
      </w:pPr>
      <w:r>
        <w:t>`cmd.exe /d /c "tools\Run-CalradiaForge-Tests.bat --desktop-only --no-pause &lt;nul"`: build sin advertencias ni errores; Desktop MVVM 55/55; un recorrido del render con 275 casos y 152 pases de layout.</w:t>
      </w:r>
    </w:p>
    <w:p>
      <w:pPr>
        <w:pStyle w:val="ListBullet"/>
      </w:pPr>
      <w:r>
        <w:t>Cinco ejecuciones seriales de `tools\Run-CalradiaForge-Desktop-Render-Tests.bat --no-pause --output &lt;report.json&gt; &lt;nul&gt;` guardaron informes `artifacts/desktop-render-wpf-final-20260926-01.json` a `-05.json`. Cada una pasó 275 casos y registró 152 pases de layout.</w:t>
      </w:r>
    </w:p>
    <w:p>
      <w:pPr>
        <w:pStyle w:val="ListBullet"/>
      </w:pPr>
      <w:r>
        <w:t>La mediana de tiempo total fue 11.335 ms frente a 13.652 ms de baseline (-17,0 %). La mediana de llamadas de layout fue 2.074,7 ms frente a 2.397,2 ms (-13,5 %). Las medianas de inicio, navegación/filtro, localización y tema fueron 2.581,8 ms, 2.041,5 ms, 2.007,3 ms y 3.108,5 ms, cada una menor que la correspondiente línea base de 3.133,4 ms, 2.841,9 ms, 2.368,1 ms y 3.547,9 ms. Son mediciones del harness, no latencia de interacción de la aplicación abierta.</w:t>
      </w:r>
    </w:p>
    <w:p>
      <w:pPr>
        <w:pStyle w:val="ListBullet"/>
      </w:pPr>
      <w:r>
        <w:t>No se comprobó el layout en DPI real del sistema ni la apariencia de una ventana WPF en vivo. No se inició Bannerlord ni se cargó campaña o batalla; no se afirma validación dentro del juego.</w:t>
      </w:r>
    </w:p>
    <w:p>
      <w:r>
        <w:t>Este anexo complementa Rev037 sin alterar sus párrafos, estilos ni bytes. Los dos documentos permanecen en la cadena protegida de integridad.</w:t>
      </w:r>
    </w:p>
    <w:p>
      <w:r>
        <w:br w:type="page"/>
      </w:r>
    </w:p>
    <w:p>
      <w:pPr>
        <w:pStyle w:val="Heading1"/>
      </w:pPr>
      <w:r>
        <w:t>Anexo Rev039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Rev039 — Aclaración del alcance de pruebas WPF</w:t>
      </w:r>
    </w:p>
    <w:p>
      <w:r>
        <w:t>**Fecha:** 26 de septiembre de 2026</w:t>
      </w:r>
    </w:p>
    <w:p>
      <w:r>
        <w:t>**Versión:** Calradia Forge 25.2.0, sin cambios</w:t>
      </w:r>
    </w:p>
    <w:p>
      <w:r>
        <w:t>**Alcance:** Aclaración append-only de Rev038; no altera Rev037 ni Rev038.</w:t>
      </w:r>
    </w:p>
    <w:p>
      <w:pPr>
        <w:pStyle w:val="Heading3"/>
      </w:pPr>
      <w:r>
        <w:t>Aclaración</w:t>
      </w:r>
    </w:p>
    <w:p>
      <w:r>
        <w:t>Después de Rev037 se ampliaron únicamente las regresiones de prueba: la comprobación de fallbacks vacíos/fijados de Split Deck ahora cubre los 13 idiomas y el render harness verifica valores de recursos en los 13 diccionarios XAML. Por tanto, la frase de Rev038 que indica que no hubo cambios de código debe leerse como “sin cambios en código de runtime”: sí hubo cambios en fuentes de pruebas. No se modificaron la aplicación en ejecución, los recursos del producto, la API ni el comportamiento. Esta nota precisa Rev038 sin editarla ni alterar sus párrafos o huella.</w:t>
      </w:r>
    </w:p>
    <w:p>
      <w:pPr>
        <w:pStyle w:val="Heading3"/>
      </w:pPr>
      <w:r>
        <w:t>Evidencia</w:t>
      </w:r>
    </w:p>
    <w:p>
      <w:pPr>
        <w:pStyle w:val="ListBullet"/>
      </w:pPr>
      <w:r>
        <w:t>La ejecución final de `cmd.exe /d /c "tools\Run-CalradiaForge-Tests.bat --desktop-only --no-pause &lt;nul"` completó la compilación sin advertencias ni errores y pasó Desktop MVVM 55/55.</w:t>
      </w:r>
    </w:p>
    <w:p>
      <w:pPr>
        <w:pStyle w:val="ListBullet"/>
      </w:pPr>
      <w:r>
        <w:t>Las cinco ejecuciones finales de `tools\Run-CalradiaForge-Desktop-Render-Tests.bat --no-pause --output &lt;report.json&gt; &lt;nul&gt;` cubrieron 275 casos y 152 pases de layout cada una. Sus métricas y límites se conservan en Rev038; son observaciones del harness, no una inspección en vivo ni una simulación de DPI de Windows.</w:t>
      </w:r>
    </w:p>
    <w:p>
      <w:pPr>
        <w:pStyle w:val="ListBullet"/>
      </w:pPr>
      <w:r>
        <w:t>La revisión de la ventana WPF/UI Automation en vivo continúa pendiente. La versión permanece en 25.2.0 y no se generaron ZIPs.</w:t>
      </w:r>
    </w:p>
    <w:p>
      <w:r>
        <w:br w:type="page"/>
      </w:r>
    </w:p>
    <w:p>
      <w:pPr>
        <w:pStyle w:val="Heading1"/>
      </w:pPr>
      <w:r>
        <w:t>Anexo Rev040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Rev040 — Corrección de tamaño adaptable para búsquedas y acciones WPF</w:t>
      </w:r>
    </w:p>
    <w:p>
      <w:r>
        <w:t>**Fecha:** 26 de septiembre de 2026</w:t>
      </w:r>
    </w:p>
    <w:p>
      <w:r>
        <w:t>**Versión:** Calradia Forge 25.2.0, sin cambios</w:t>
      </w:r>
    </w:p>
    <w:p>
      <w:r>
        <w:t>**Alcance:** Desktop WPF. Tamaño y ajuste de los campos de búsqueda, acciones de cabecera y botones de órdenes de trabajo.</w:t>
      </w:r>
    </w:p>
    <w:p>
      <w:pPr>
        <w:pStyle w:val="Heading3"/>
      </w:pPr>
      <w:r>
        <w:t>Problema observado y justificación técnica</w:t>
      </w:r>
    </w:p>
    <w:p>
      <w:r>
        <w:t>En la ventana mínima, los campos de búsqueda y sus botones ocupaban demasiado espacio o recortaban texto. Los controles de paleta, Split Deck y dossier también podían competir por ancho en la cabecera, y la barra de acciones de una orden podía desbordar su columna. La corrección debía mantener las 194 rutas, los comandos existentes, la localización y las dimensiones mínimas del shell.</w:t>
      </w:r>
    </w:p>
    <w:p>
      <w:pPr>
        <w:pStyle w:val="Heading3"/>
      </w:pPr>
      <w:r>
        <w:t>Solución técnica y decisiones arquitectónicas</w:t>
      </w:r>
    </w:p>
    <w:p>
      <w:pPr>
        <w:pStyle w:val="ListBullet"/>
      </w:pPr>
      <w:r>
        <w:t>Se fijó una altura de 42 DIP para las búsquedas del rail y la paleta de comandos, con texto centrado verticalmente.</w:t>
      </w:r>
    </w:p>
    <w:p>
      <w:pPr>
        <w:pStyle w:val="ListBullet"/>
      </w:pPr>
      <w:r>
        <w:t>El botón de limpiar mide 32×32 DIP y el campo reserva relleno para que el botón no cubra el texto buscado.</w:t>
      </w:r>
    </w:p>
    <w:p>
      <w:pPr>
        <w:pStyle w:val="ListBullet"/>
      </w:pPr>
      <w:r>
        <w:t>A 980×680 DIP, los controles de cabecera de la paleta de comandos, Split Deck y dossier tienen anchos mínimos de 116, 120 y 126 DIP, con una altura mínima de 36 DIP.</w:t>
      </w:r>
    </w:p>
    <w:p>
      <w:pPr>
        <w:pStyle w:val="ListBullet"/>
      </w:pPr>
      <w:r>
        <w:t>Los botones de órdenes de trabajo miden 34 DIP de alto, limitan su ancho y se ajustan dentro de la columna disponible. El harness confirmó que las acciones quedan visibles tanto en el tamaño mínimo como en el normal.</w:t>
      </w:r>
    </w:p>
    <w:p>
      <w:pPr>
        <w:pStyle w:val="ListBullet"/>
      </w:pPr>
      <w:r>
        <w:t>No se modificaron API, SDK, IPC, catálogo de rutas, comandos, permisos ni MVVM.</w:t>
      </w:r>
    </w:p>
    <w:p>
      <w:pPr>
        <w:pStyle w:val="Heading3"/>
      </w:pPr>
      <w:r>
        <w:t>Cambios en activos, código y dependencias</w:t>
      </w:r>
    </w:p>
    <w:p>
      <w:pPr>
        <w:pStyle w:val="ListBullet"/>
      </w:pPr>
      <w:r>
        <w:t>Se mantuvieron las dos decoraciones locales de Rev057 y sus dimensiones: `titlebar-cartographic-panorama-rev057.png` (2172×67) y `dossier-corner-ornament-rev057.png` (384×256). El delta de ambos recursos es 310.173 bytes comprimidos y 975.312 bytes RGBA decodificados. El inventario empaquetado total es 7.465.788 bytes comprimidos y 15.921.104 bytes RGBA decodificados; el BAT de texturas confirmó salidas deterministas.</w:t>
      </w:r>
    </w:p>
    <w:p>
      <w:pPr>
        <w:pStyle w:val="ListBullet"/>
      </w:pPr>
      <w:r>
        <w:t>No se agregaron dependencias ni recursos en esta corrección. Se mantuvo la versión del producto 25.2.0 y no se regeneraron ZIPs.</w:t>
      </w:r>
    </w:p>
    <w:p>
      <w:pPr>
        <w:pStyle w:val="Heading3"/>
      </w:pPr>
      <w:r>
        <w:t>Validación y límites de la evidencia</w:t>
      </w:r>
    </w:p>
    <w:p>
      <w:pPr>
        <w:pStyle w:val="ListBullet"/>
      </w:pPr>
      <w:r>
        <w:t>`tools/Run-CalradiaForge-Tests.bat --desktop-only --no-pause`: compilación sin advertencias ni errores, Desktop 56/56 y una corrida de render con compilación, 277 casos/161 pases de layout, 9.410 ms.</w:t>
      </w:r>
    </w:p>
    <w:p>
      <w:pPr>
        <w:pStyle w:val="ListBullet"/>
      </w:pPr>
      <w:r>
        <w:t>Cinco repeticiones comparables sin compilación por el launcher `.bat`: 277 casos/161 pases cada una. Tiempos `milliseconds`: 8.754, 8.928, 8.281, 8.355 y 8.093 ms; mediana 8.355 ms. Tiempos de llamadas síncronas de layout `renderLayoutMilliseconds`: 1.685,9, 1.826,3, 1.652,8, 1.709,0 y 1.507,1 ms; mediana 1.685,9 ms. Los informes usan destinos únicos con el prefijo `artifacts/desktop-render-rev057-controls-repeat-` y sufijos `01`–`05`.</w:t>
      </w:r>
    </w:p>
    <w:p>
      <w:pPr>
        <w:pStyle w:val="ListBullet"/>
      </w:pPr>
      <w:r>
        <w:t>Comparación homogénea con Rev057 final2: 276 casos/161 pases y medianas de 8.360 ms totales y 1.732,6 ms de layout. Rev058 cambia -0,06 % en la mediana total y -2,7 % en layout; el resultado es esencialmente estable, no una mejora sustancial. Estas métricas pertenecen al harness, no a la latencia interactiva.</w:t>
      </w:r>
    </w:p>
    <w:p>
      <w:pPr>
        <w:pStyle w:val="ListBullet"/>
      </w:pPr>
      <w:r>
        <w:t>`tools/Test-CalradiaForge-Desktop-Uia.bat`: 20/20 comprobaciones de accesibilidad de solo lectura en `artifacts/desktop-uia-rev057-controls-final.json`; no se ejecutaron órdenes de trabajo ni se alteraron preferencias. `tools/Prepare-CalradiaForge-Desktop-Textures.bat --check`: aprobado.</w:t>
      </w:r>
    </w:p>
    <w:p>
      <w:pPr>
        <w:pStyle w:val="ListBullet"/>
      </w:pPr>
      <w:r>
        <w:t>La matriz produce rasterizaciones a distintas escalas, pero no cambia el DPI del sistema ni simula el layout con DPI real de Windows. UI Automation comprueba el árbol accesible, no la apariencia; no se afirma aprobación visual humana. Bannerlord no se inició.</w:t>
      </w:r>
    </w:p>
    <w:p>
      <w:r>
        <w:t>Este anexo amplía Rev039 sin sustituir sus párrafos ni sus evidencias. La versión, la API pública, los permisos y los archivos ZIP permanecen sin cambios.</w:t>
      </w:r>
    </w:p>
    <w:p>
      <w:r>
        <w:br w:type="page"/>
      </w:r>
    </w:p>
    <w:p>
      <w:pPr>
        <w:pStyle w:val="Heading1"/>
      </w:pPr>
      <w:r>
        <w:t>Anexo Rev041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Rev041 — Desktop WPF visual polish and hierarchy</w:t>
      </w:r>
    </w:p>
    <w:p>
      <w:r>
        <w:t>**Date:** 26 September 2026</w:t>
      </w:r>
    </w:p>
    <w:p>
      <w:r>
        <w:t>**Version:** Calradia Forge 25.2.0, unchanged</w:t>
      </w:r>
    </w:p>
    <w:p>
      <w:r>
        <w:t>**Scope:** Desktop WPF. Parchment texture treatment, rail search and selection, cartographic-board framing, and the empty evidence ledger state.</w:t>
      </w:r>
    </w:p>
    <w:p>
      <w:pPr>
        <w:pStyle w:val="Heading3"/>
      </w:pPr>
      <w:r>
        <w:t>Observed problem and technical rationale</w:t>
      </w:r>
    </w:p>
    <w:p>
      <w:r>
        <w:t>Parchment textures were intense enough to compete with text and controls. The active rail route needed an observable selected state, the search field needed a localized hint, the cartographic frame needed predictable reserved space, and the empty evidence ledger needed a clearer visual hierarchy.</w:t>
      </w:r>
    </w:p>
    <w:p>
      <w:pPr>
        <w:pStyle w:val="Heading3"/>
      </w:pPr>
      <w:r>
        <w:t>Technical solution and architectural decisions</w:t>
      </w:r>
    </w:p>
    <w:p>
      <w:pPr>
        <w:pStyle w:val="ListBullet"/>
      </w:pPr>
      <w:r>
        <w:t>Reduced surface/title texture opacity from 0.34/0.32 to 0.11/0.12.</w:t>
      </w:r>
    </w:p>
    <w:p>
      <w:pPr>
        <w:pStyle w:val="ListBullet"/>
      </w:pPr>
      <w:r>
        <w:t>Made the active navigation route's selected state observable and exposed the localized `Ui.SearchHint` hint in rail search.</w:t>
      </w:r>
    </w:p>
    <w:p>
      <w:pPr>
        <w:pStyle w:val="ListBullet"/>
      </w:pPr>
      <w:r>
        <w:t>Reserved a 168-DIP cartographic-board column for a 160×90-DIP frame with an 8-DIP margin.</w:t>
      </w:r>
    </w:p>
    <w:p>
      <w:pPr>
        <w:pStyle w:val="ListBullet"/>
      </w:pPr>
      <w:r>
        <w:t>Enlarged empty-evidence artwork to 42 pixels and its action button to 32 DIP.</w:t>
      </w:r>
    </w:p>
    <w:p>
      <w:pPr>
        <w:pStyle w:val="ListBullet"/>
      </w:pPr>
      <w:r>
        <w:t>Kept the work presentation-only; no public contracts, IPC, commands, or permissions were intentionally changed.</w:t>
      </w:r>
    </w:p>
    <w:p>
      <w:pPr>
        <w:pStyle w:val="Heading3"/>
      </w:pPr>
      <w:r>
        <w:t>Asset, code, and dependency changes</w:t>
      </w:r>
    </w:p>
    <w:p>
      <w:r>
        <w:t>The presentation of existing local WPF resources was adjusted. No dependencies were added and no ZIPs were regenerated. Product version remains 25.2.0.</w:t>
      </w:r>
    </w:p>
    <w:p>
      <w:pPr>
        <w:pStyle w:val="Heading3"/>
      </w:pPr>
      <w:r>
        <w:t>Validation and evidence limits</w:t>
      </w:r>
    </w:p>
    <w:p>
      <w:pPr>
        <w:pStyle w:val="ListBullet"/>
      </w:pPr>
      <w:r>
        <w:t>The latest `tools/Run-CalradiaForge-Tests.bat` Desktop run built with zero warnings/errors, passed Desktop 56/56, and completed 277 WPF render cases with 161 layout passes.</w:t>
      </w:r>
    </w:p>
    <w:p>
      <w:pPr>
        <w:pStyle w:val="ListBullet"/>
      </w:pPr>
      <w:r>
        <w:t>The harness recorded 7,808 ms overall and 1,824.9 ms in layout calls. These are harness measurements, not latency measurements from the open Desktop application.</w:t>
      </w:r>
    </w:p>
    <w:p>
      <w:pPr>
        <w:pStyle w:val="ListBullet"/>
      </w:pPr>
      <w:r>
        <w:t>`tools/Test-CalradiaForge-Desktop-Uia.bat` passed 20/20 bounded, read-only checks in `artifacts/desktop-uia-rev059.json`; it inspected the accessibility tree only.</w:t>
      </w:r>
    </w:p>
    <w:p>
      <w:pPr>
        <w:pStyle w:val="ListBullet"/>
      </w:pPr>
      <w:r>
        <w:t>Live visual approval is not claimed; render-harness results are not a manual inspection of the running application.</w:t>
      </w:r>
    </w:p>
    <w:p>
      <w:pPr>
        <w:pStyle w:val="ListBullet"/>
      </w:pPr>
      <w:r>
        <w:t>No product version, public contract, or ZIP changed.</w:t>
      </w:r>
    </w:p>
    <w:p>
      <w:r>
        <w:t>This annex extends the preceding protected revision without replacing any existing paragraphs or evidence.</w:t>
      </w:r>
    </w:p>
    <w:p>
      <w:r>
        <w:br w:type="page"/>
      </w:r>
    </w:p>
    <w:p>
      <w:pPr>
        <w:pStyle w:val="Heading1"/>
      </w:pPr>
      <w:r>
        <w:t>Anexo Rev042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Rev042 — WPF render tests isolated from user focus</w:t>
      </w:r>
    </w:p>
    <w:p>
      <w:r>
        <w:t>**Date:** 26 September 2026</w:t>
      </w:r>
    </w:p>
    <w:p>
      <w:r>
        <w:t>**Version:** Calradia Forge 25.2.0, unchanged</w:t>
      </w:r>
    </w:p>
    <w:p>
      <w:r>
        <w:t>**Scope:** Desktop WPF test infrastructure. Isolated render desktop and read-only UI Automation focus policy.</w:t>
      </w:r>
    </w:p>
    <w:p>
      <w:pPr>
        <w:pStyle w:val="Heading3"/>
      </w:pPr>
      <w:r>
        <w:t>Observed problem and technical rationale</w:t>
      </w:r>
    </w:p>
    <w:p>
      <w:r>
        <w:t>Repeated WPF render runs were reported to move focus away from the user's Desktop window. The render harness created native WPF windows, and its foreground guard also retained a last-resort `SetForegroundWindow` restoration path. The optional UI Automation launcher had a similar explicit restoration branch. Even a guarded restoration is an active foreground mutation and makes the test behavior harder to trust.</w:t>
      </w:r>
    </w:p>
    <w:p>
      <w:pPr>
        <w:pStyle w:val="Heading3"/>
      </w:pPr>
      <w:r>
        <w:t>Technical solution and architectural decisions</w:t>
      </w:r>
    </w:p>
    <w:p>
      <w:pPr>
        <w:pStyle w:val="ListBullet"/>
      </w:pPr>
      <w:r>
        <w:t>The render harness creates a dedicated STA worker thread, attaches it to a uniquely named private Windows desktop with `CreateDesktopW` and `SetThreadDesktop`, and only then initializes WPF, windows, or hooks.</w:t>
      </w:r>
    </w:p>
    <w:p>
      <w:pPr>
        <w:pStyle w:val="ListBullet"/>
      </w:pPr>
      <w:r>
        <w:t>`ForegroundWindowGuard` is now passive and process-scoped. It records when test HWNDs become foreground on the private desktop, but contains no foreground mutation or restoration call.</w:t>
      </w:r>
    </w:p>
    <w:p>
      <w:pPr>
        <w:pStyle w:val="ListBullet"/>
      </w:pPr>
      <w:r>
        <w:t>The native title-bar state test now checks visibility bindings, styles, and handler presence without maximizing, minimizing, or restoring a window.</w:t>
      </w:r>
    </w:p>
    <w:p>
      <w:pPr>
        <w:pStyle w:val="ListBullet"/>
      </w:pPr>
      <w:r>
        <w:t>The opt-in UIA runner keeps its prelaunch foreground observer and `WS_EX_NOACTIVATE` check, but no longer calls `SetForegroundWindow`; an observed foreground transition is a failure and is reported without restoration.</w:t>
      </w:r>
    </w:p>
    <w:p>
      <w:pPr>
        <w:pStyle w:val="Heading3"/>
      </w:pPr>
      <w:r>
        <w:t>Asset, code, and dependency changes</w:t>
      </w:r>
    </w:p>
    <w:p>
      <w:r>
        <w:t>Updated the render-test foreground guard and runner plus the UIA smoke runner. No production UI behavior, public API, dependency, product version, or ZIP changed. The isolated desktop handle is process-scoped and released by Windows when the test process exits.</w:t>
      </w:r>
    </w:p>
    <w:p>
      <w:pPr>
        <w:pStyle w:val="Heading3"/>
      </w:pPr>
      <w:r>
        <w:t>Validation and evidence limits</w:t>
      </w:r>
    </w:p>
    <w:p>
      <w:pPr>
        <w:pStyle w:val="ListBullet"/>
      </w:pPr>
      <w:r>
        <w:t>Ran the hidden launcher `tools/Run-CalradiaForge-Tests.bat --desktop-only --no-pause --render-output &lt;unique-json-path&gt;` twice. Both builds had zero warnings and errors; Desktop passed 57/57 and WPF render passed 278/278.</w:t>
      </w:r>
    </w:p>
    <w:p>
      <w:pPr>
        <w:pStyle w:val="ListBullet"/>
      </w:pPr>
      <w:r>
        <w:t>On both runs the interactive foreground HWND was `0x171168` before and after. The final report records 158 layout passes, 2,043.3 ms in layout calls, and 9,492 ms total harness time.</w:t>
      </w:r>
    </w:p>
    <w:p>
      <w:pPr>
        <w:pStyle w:val="ListBullet"/>
      </w:pPr>
      <w:r>
        <w:t>The render observer saw the test process become foreground only on its unique private desktop. This is an expected internal event and is isolated from the user's interactive desktop.</w:t>
      </w:r>
    </w:p>
    <w:p>
      <w:pPr>
        <w:pStyle w:val="ListBullet"/>
      </w:pPr>
      <w:r>
        <w:t>The UIA runner passed a PowerShell parse check and a static check for removed focus restoration. Its UIA smoke was not rerun, so no post-change UIA pass is claimed.</w:t>
      </w:r>
    </w:p>
    <w:p>
      <w:pPr>
        <w:pStyle w:val="ListBullet"/>
      </w:pPr>
      <w:r>
        <w:t>No live visual inspection, game launch, or application-interaction latency measurement is claimed.</w:t>
      </w:r>
    </w:p>
    <w:p>
      <w:r>
        <w:t>This annex adds evidence to the previous protected revision without replacing earlier paragraphs or records.</w:t>
      </w:r>
    </w:p>
    <w:p>
      <w:r>
        <w:br w:type="page"/>
      </w:r>
    </w:p>
    <w:p>
      <w:pPr>
        <w:pStyle w:val="Heading1"/>
      </w:pPr>
      <w:r>
        <w:t>Anexo Rev043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Rev043 — WPF portrait rail illustration</w:t>
      </w:r>
    </w:p>
    <w:p>
      <w:r>
        <w:t>**Date:** 26 September 2026</w:t>
      </w:r>
    </w:p>
    <w:p>
      <w:r>
        <w:t>**Version:** Calradia Forge 25.2.0, unchanged</w:t>
      </w:r>
    </w:p>
    <w:p>
      <w:r>
        <w:t>**Scope:** Desktop WPF navigation-rail artwork and per-theme presentation.</w:t>
      </w:r>
    </w:p>
    <w:p>
      <w:pPr>
        <w:pStyle w:val="Heading3"/>
      </w:pPr>
      <w:r>
        <w:t>Observed problem and technical rationale</w:t>
      </w:r>
    </w:p>
    <w:p>
      <w:r>
        <w:t>The former rail decoration was a wide landscape image that did not fit the tall navigation surface and was not used by the current rail template. The navigation rail needed a portrait composition that could sit behind its controls without taking hit tests or competing with text.</w:t>
      </w:r>
    </w:p>
    <w:p>
      <w:pPr>
        <w:pStyle w:val="Heading3"/>
      </w:pPr>
      <w:r>
        <w:t>Technical solution and architectural decisions</w:t>
      </w:r>
    </w:p>
    <w:p>
      <w:pPr>
        <w:pStyle w:val="ListBullet"/>
      </w:pPr>
      <w:r>
        <w:t>Added a locally authored transparent portrait field-journal frame, optimized from its 887×1774 master to a 320×640 RGBA WPF resource.</w:t>
      </w:r>
    </w:p>
    <w:p>
      <w:pPr>
        <w:pStyle w:val="ListBullet"/>
      </w:pPr>
      <w:r>
        <w:t>Replaced the obsolete landscape resource in the project manifest and rail template. The historical source remains in the texture source directory; the preparation manifest identifies its old optimized derivative as retired.</w:t>
      </w:r>
    </w:p>
    <w:p>
      <w:pPr>
        <w:pStyle w:val="ListBullet"/>
      </w:pPr>
      <w:r>
        <w:t>Kept `Stretch=Uniform`, high-quality bitmap sampling, the existing decorative-accent visibility binding, and passive input/focus settings.</w:t>
      </w:r>
    </w:p>
    <w:p>
      <w:pPr>
        <w:pStyle w:val="ListBullet"/>
      </w:pPr>
      <w:r>
        <w:t>Added theme opacity tokens: War Table 0.18, Parchment Light 0.12, and High Contrast 0.24. High Contrast surface brushes remain solid.</w:t>
      </w:r>
    </w:p>
    <w:p>
      <w:pPr>
        <w:pStyle w:val="Heading3"/>
      </w:pPr>
      <w:r>
        <w:t>Asset, code, and dependency changes</w:t>
      </w:r>
    </w:p>
    <w:p>
      <w:r>
        <w:t>The optimized PNG is 126,258 bytes with SHA-256 `DF8C90E403A3B4D5B8476824B72FEFF006C83023165A4924A4CE084EFF362638`. The project resource inventory is 7,495,858 compressed bytes and 16,473,296 decoded RGBA bytes, within the configured limits. No dependency, route, public API, command, permission, product version, or ZIP changed.</w:t>
      </w:r>
    </w:p>
    <w:p>
      <w:pPr>
        <w:pStyle w:val="Heading3"/>
      </w:pPr>
      <w:r>
        <w:t>Validation and evidence limits</w:t>
      </w:r>
    </w:p>
    <w:p>
      <w:pPr>
        <w:pStyle w:val="ListBullet"/>
      </w:pPr>
      <w:r>
        <w:t>`tools/Prepare-CalradiaForge-Desktop-Textures.bat` and `tools/Prepare-CalradiaForge-Desktop-Textures.bat --check` passed, including deterministic output validation.</w:t>
      </w:r>
    </w:p>
    <w:p>
      <w:pPr>
        <w:pStyle w:val="ListBullet"/>
      </w:pPr>
      <w:r>
        <w:t>`tools/Run-CalradiaForge-Tests.bat --desktop-only --no-pause --render-output artifacts/desktop-visual-rev063-opacity/render.json` built with zero warnings and errors, passed Desktop 59/59, and passed 281 render cases with 158 layout passes.</w:t>
      </w:r>
    </w:p>
    <w:p>
      <w:pPr>
        <w:pStyle w:val="ListBullet"/>
      </w:pPr>
      <w:r>
        <w:t>The render harness reported 7,998 ms total and 1,779.8 ms in layout calls. These are harness measurements, not application-interaction latency. Render screenshots were inspected, but this is not a live application review or verification under actual Windows system DPI.</w:t>
      </w:r>
    </w:p>
    <w:p>
      <w:pPr>
        <w:pStyle w:val="ListBullet"/>
      </w:pPr>
      <w:r>
        <w:t>No ZIP was regenerated and no game was launched.</w:t>
      </w:r>
    </w:p>
    <w:p>
      <w:r>
        <w:t>This annex extends the preceding protected revision without replacing prior paragraphs or evidence.</w:t>
      </w:r>
    </w:p>
    <w:p>
      <w:r>
        <w:br w:type="page"/>
      </w:r>
    </w:p>
    <w:p>
      <w:pPr>
        <w:pStyle w:val="Heading1"/>
      </w:pPr>
      <w:r>
        <w:t>Anexo Rev044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Rev044 — WPF high-contrast rail illustration refinement</w:t>
      </w:r>
    </w:p>
    <w:p>
      <w:r>
        <w:t>**Date:** 27 September 2026</w:t>
      </w:r>
    </w:p>
    <w:p>
      <w:r>
        <w:t>**Version:** Calradia Forge 25.2.0, unchanged</w:t>
      </w:r>
    </w:p>
    <w:p>
      <w:r>
        <w:t>**Scope:** Desktop WPF rail artwork and High Contrast rendering checks.</w:t>
      </w:r>
    </w:p>
    <w:p>
      <w:pPr>
        <w:pStyle w:val="Heading3"/>
      </w:pPr>
      <w:r>
        <w:t>Observed problem and technical rationale</w:t>
      </w:r>
    </w:p>
    <w:p>
      <w:r>
        <w:t>The Rev063 transparent portrait frame fit the navigation rail, but its dark edge illustration was difficult to distinguish on the High Contrast rail surface. Visibility state alone did not prove that the art was perceptible or that it preserved text contrast.</w:t>
      </w:r>
    </w:p>
    <w:p>
      <w:pPr>
        <w:pStyle w:val="Heading3"/>
      </w:pPr>
      <w:r>
        <w:t>Technical solution and architectural decisions</w:t>
      </w:r>
    </w:p>
    <w:p>
      <w:pPr>
        <w:pStyle w:val="ListBullet"/>
      </w:pPr>
      <w:r>
        <w:t>Created a brighter transparent brass/verdigris engraving as `workbench-heraldic-rail-portrait-rev064.png`, retaining the 887×1774 master aspect and 320×640 optimized presentation size.</w:t>
      </w:r>
    </w:p>
    <w:p>
      <w:pPr>
        <w:pStyle w:val="ListBullet"/>
      </w:pPr>
      <w:r>
        <w:t>Replaced Rev063 in the Desktop resource manifest and rail template. The Rev063 derivative is retained as a historical/retired variant and is no longer embedded.</w:t>
      </w:r>
    </w:p>
    <w:p>
      <w:pPr>
        <w:pStyle w:val="ListBullet"/>
      </w:pPr>
      <w:r>
        <w:t>Preserved the existing theme opacity values (War Table 0.18, Parchment Light 0.12, High Contrast 0.24), solid High Contrast surfaces, local resource loading, passive hit testing, and decorative-accent switch.</w:t>
      </w:r>
    </w:p>
    <w:p>
      <w:pPr>
        <w:pStyle w:val="ListBullet"/>
      </w:pPr>
      <w:r>
        <w:t>Added a render assertion that alpha-composites each visible rail-art pixel over the High Contrast navigation surface. It requires decoration-to-surface contrast of at least 1.5:1 while paper and muted text remain at least 4.5:1.</w:t>
      </w:r>
    </w:p>
    <w:p>
      <w:pPr>
        <w:pStyle w:val="Heading3"/>
      </w:pPr>
      <w:r>
        <w:t>Asset, code, and dependency changes</w:t>
      </w:r>
    </w:p>
    <w:p>
      <w:r>
        <w:t>The optimized PNG is 147,309 bytes with SHA-256 `06D98F717E5E38F597D965E266F1D6B59208C9AD662C2ED91E4F20A6E7AF578C`. The packaged PNG inventory is 7,516,909 compressed bytes and 16,473,296 decoded RGBA bytes, within configured limits. No dependencies, public contracts, routes, commands, permissions, product version, or ZIPs changed.</w:t>
      </w:r>
    </w:p>
    <w:p>
      <w:pPr>
        <w:pStyle w:val="Heading3"/>
      </w:pPr>
      <w:r>
        <w:t>Validation and evidence limits</w:t>
      </w:r>
    </w:p>
    <w:p>
      <w:pPr>
        <w:pStyle w:val="ListBullet"/>
      </w:pPr>
      <w:r>
        <w:t>`tools/Prepare-CalradiaForge-Desktop-Textures.bat --check` passed deterministic checks for dimensions, output bytes, and hashes.</w:t>
      </w:r>
    </w:p>
    <w:p>
      <w:pPr>
        <w:pStyle w:val="ListBullet"/>
      </w:pPr>
      <w:r>
        <w:t>`tools/Run-CalradiaForge-Tests.bat --desktop-only --no-pause --render-output artifacts/desktop-visual-rev064-contrast.json` built with zero warnings and errors, passed Desktop 59/59, and passed 281 WPF render cases with 158 layout passes.</w:t>
      </w:r>
    </w:p>
    <w:p>
      <w:pPr>
        <w:pStyle w:val="ListBullet"/>
      </w:pPr>
      <w:r>
        <w:t>The report recorded 7,802 ms overall and 1,738.8 ms in layout calls. These are render-harness timings, not Desktop interaction latency. High Contrast, Parchment, and minimum-window screenshots were inspected; live application and actual Windows system-DPI appearance remain unverified.</w:t>
      </w:r>
    </w:p>
    <w:p>
      <w:pPr>
        <w:pStyle w:val="ListBullet"/>
      </w:pPr>
      <w:r>
        <w:t>No ZIP was regenerated and Bannerlord was not launched.</w:t>
      </w:r>
    </w:p>
    <w:p>
      <w:r>
        <w:t>This annex extends the preceding protected revision without replacing prior paragraphs or evidence.</w:t>
      </w:r>
    </w:p>
    <w:p>
      <w:r>
        <w:br w:type="page"/>
      </w:r>
    </w:p>
    <w:p>
      <w:pPr>
        <w:pStyle w:val="Heading1"/>
      </w:pPr>
      <w:r>
        <w:t>Anexo Rev045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Rev045 — Clearer WPF evidence report surface</w:t>
      </w:r>
    </w:p>
    <w:p>
      <w:r>
        <w:t>**Date:** 27 September 2026</w:t>
      </w:r>
    </w:p>
    <w:p>
      <w:r>
        <w:t>**Version:** Calradia Forge 25.2.0, unchanged</w:t>
      </w:r>
    </w:p>
    <w:p>
      <w:r>
        <w:t>**Scope:** Desktop WPF report tabs, evidence ledger presentation, and render regressions.</w:t>
      </w:r>
    </w:p>
    <w:p>
      <w:pPr>
        <w:pStyle w:val="Heading3"/>
      </w:pPr>
      <w:r>
        <w:t>Observed problem and technical rationale</w:t>
      </w:r>
    </w:p>
    <w:p>
      <w:r>
        <w:t>The Evidence and Raw Result views had no clear visible tab hierarchy, making the selected report surface difficult to discover. Populated findings were presented as undifferentiated text, while the empty-ledger call to action was visually present but placed under a parent with hit testing disabled, so it could not receive pointer input.</w:t>
      </w:r>
    </w:p>
    <w:p>
      <w:pPr>
        <w:pStyle w:val="Heading3"/>
      </w:pPr>
      <w:r>
        <w:t>Technical solution and architectural decisions</w:t>
      </w:r>
    </w:p>
    <w:p>
      <w:pPr>
        <w:pStyle w:val="ListBullet"/>
      </w:pPr>
      <w:r>
        <w:t>Added an explicit themed `TabControl` template and `TabItem` style for the report. The localized Evidence and Raw Result headers now include semantic icons, selected/hover/focus states, and a live evidence count.</w:t>
      </w:r>
    </w:p>
    <w:p>
      <w:pPr>
        <w:pStyle w:val="ListBullet"/>
      </w:pPr>
      <w:r>
        <w:t>Reworked evidence rows as clean cards that separate source/status, rule ID, location, evidence text, and recommendation. No new view-model or command contract was introduced.</w:t>
      </w:r>
    </w:p>
    <w:p>
      <w:pPr>
        <w:pStyle w:val="ListBullet"/>
      </w:pPr>
      <w:r>
        <w:t>Kept the empty-ledger illustration passive, but restored hit testing on its parent so the localized button can invoke the existing `OpenPaletteCommand`.</w:t>
      </w:r>
    </w:p>
    <w:p>
      <w:pPr>
        <w:pStyle w:val="ListBullet"/>
      </w:pPr>
      <w:r>
        <w:t>Expanded WPF render assertions for localized tab labels, realistic populated evidence, CTA binding/hit testing, and bounds. The off-screen render harness is not a live-window review.</w:t>
      </w:r>
    </w:p>
    <w:p>
      <w:pPr>
        <w:pStyle w:val="Heading3"/>
      </w:pPr>
      <w:r>
        <w:t>Asset, code, and dependency changes</w:t>
      </w:r>
    </w:p>
    <w:p>
      <w:r>
        <w:t>Updated `src/CalradiaForge.Desktop/App.xaml`, `src/CalradiaForge.Desktop/Resources/Views/ToolPageTemplates.xaml`, and `tests/CalradiaForge.Desktop.RenderTests/Program.cs`. No new texture, dependency, public API, route, command, permission, or packaged asset was added. The existing 25.2.0 ZIP was left unchanged.</w:t>
      </w:r>
    </w:p>
    <w:p>
      <w:pPr>
        <w:pStyle w:val="Heading3"/>
      </w:pPr>
      <w:r>
        <w:t>Validation and evidence limits</w:t>
      </w:r>
    </w:p>
    <w:p>
      <w:pPr>
        <w:pStyle w:val="ListBullet"/>
      </w:pPr>
      <w:r>
        <w:t>Ran `cmd.exe /d /c "tools\Run-CalradiaForge-Tests.bat --desktop-only --no-pause --render-output artifacts\desktop-visual-report-rev065-fix1.json"`.</w:t>
      </w:r>
    </w:p>
    <w:p>
      <w:pPr>
        <w:pStyle w:val="ListBullet"/>
      </w:pPr>
      <w:r>
        <w:t>Build completed with zero warnings and errors; Desktop passed 59/59; WPF render/resource checks passed 281/281 with 158 layout passes.</w:t>
      </w:r>
    </w:p>
    <w:p>
      <w:pPr>
        <w:pStyle w:val="ListBullet"/>
      </w:pPr>
      <w:r>
        <w:t>The JSON report recorded 7,856 ms overall and 1,705.8 ms in synchronous layout calls. These are harness measurements, not open-application latency.</w:t>
      </w:r>
    </w:p>
    <w:p>
      <w:pPr>
        <w:pStyle w:val="ListBullet"/>
      </w:pPr>
      <w:r>
        <w:t>Render preview `artifacts/desktop-visual-report-rev065-fix1.png` was reviewed. No live application inspection was performed.</w:t>
      </w:r>
    </w:p>
    <w:p>
      <w:r>
        <w:t>This annex extends the preceding protected revision without replacing earlier paragraphs or evidence.</w:t>
      </w:r>
    </w:p>
    <w:p>
      <w:r>
        <w:br w:type="page"/>
      </w:r>
    </w:p>
    <w:p>
      <w:pPr>
        <w:pStyle w:val="Heading1"/>
      </w:pPr>
      <w:r>
        <w:t>Anexo Rev046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Rev046 — Precise scope for WPF evidence hit testing</w:t>
      </w:r>
    </w:p>
    <w:p>
      <w:r>
        <w:t>**Date:** 27 September 2026</w:t>
      </w:r>
    </w:p>
    <w:p>
      <w:r>
        <w:t>**Version:** Calradia Forge 25.2.0, unchanged</w:t>
      </w:r>
    </w:p>
    <w:p>
      <w:r>
        <w:t>**Scope:** Desktop WPF evidence report and off-screen render assertions.</w:t>
      </w:r>
    </w:p>
    <w:p>
      <w:pPr>
        <w:pStyle w:val="Heading3"/>
      </w:pPr>
      <w:r>
        <w:t>Observed issue and technical rationale</w:t>
      </w:r>
    </w:p>
    <w:p>
      <w:r>
        <w:t>The Rev065 documentation described the empty-ledger action as having passed “hit testing” without saying that the assertion runs in an off-screen render host. That wording could be read as evidence of operating-system pointer input or a successful click in the live application. The regression checks only the WPF visual hit surface and its visible ancestors.</w:t>
      </w:r>
    </w:p>
    <w:p>
      <w:pPr>
        <w:pStyle w:val="Heading3"/>
      </w:pPr>
      <w:r>
        <w:t>Clarification and validation boundary</w:t>
      </w:r>
    </w:p>
    <w:p>
      <w:pPr>
        <w:pStyle w:val="ListBullet"/>
      </w:pPr>
      <w:r>
        <w:t>The render harness calls `VisualTreeHelper.HitTest` at the center of the empty-ledger button, verifies that the hit visual belongs to the button subtree, checks visibility and `IsHitTestVisible` on the button's ancestors, and confirms that the command-palette overlay is collapsed.</w:t>
      </w:r>
    </w:p>
    <w:p>
      <w:pPr>
        <w:pStyle w:val="ListBullet"/>
      </w:pPr>
      <w:r>
        <w:t>The action remains bound to the existing `OpenPaletteCommand`; the adjacent illustration is passive. No route, command, API, permission, dependency, or runtime behavior changed.</w:t>
      </w:r>
    </w:p>
    <w:p>
      <w:pPr>
        <w:pStyle w:val="ListBullet"/>
      </w:pPr>
      <w:r>
        <w:t>This is off-screen WPF visual-tree evidence. It does not inject operating-system pointer events, perform a real click, or establish behavior in a live WPF window.</w:t>
      </w:r>
    </w:p>
    <w:p>
      <w:pPr>
        <w:pStyle w:val="Heading3"/>
      </w:pPr>
      <w:r>
        <w:t>Validation and evidence</w:t>
      </w:r>
    </w:p>
    <w:p>
      <w:pPr>
        <w:pStyle w:val="ListBullet"/>
      </w:pPr>
      <w:r>
        <w:t>Final post-fix artifact: `artifacts/desktop-visual-report-rev066-review.json` (`passed: true`).</w:t>
      </w:r>
    </w:p>
    <w:p>
      <w:pPr>
        <w:pStyle w:val="ListBullet"/>
      </w:pPr>
      <w:r>
        <w:t>Build completed with zero warnings and errors; Desktop tests passed 59/59; the render report contains 281 cases and 158 layout passes, including the whitespace-only recommendation regression.</w:t>
      </w:r>
    </w:p>
    <w:p>
      <w:pPr>
        <w:pStyle w:val="ListBullet"/>
      </w:pPr>
      <w:r>
        <w:t>The JSON records 7,821 ms overall and 1,707.2 ms in layout calls. These are harness measurements, not application interaction latency.</w:t>
      </w:r>
    </w:p>
    <w:p>
      <w:pPr>
        <w:pStyle w:val="ListBullet"/>
      </w:pPr>
      <w:r>
        <w:t>Operating-system pointer behavior and live WPF behavior remain unverified.</w:t>
      </w:r>
    </w:p>
    <w:p>
      <w:r>
        <w:t>Source changelog Rev066 and protected Register of Improvements appendix Rev046 are independent counters. This appendix records the next protected-ledger revision without changing earlier evidence. Product version remains 25.2.0; existing ZIPs remain unchanged.</w:t>
      </w:r>
    </w:p>
    <w:p>
      <w:r>
        <w:br w:type="page"/>
      </w:r>
    </w:p>
    <w:p>
      <w:pPr>
        <w:pStyle w:val="Heading1"/>
      </w:pPr>
      <w:r>
        <w:t>Anexo Rev047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Rev047 — WPF status and command hierarchy refinement</w:t>
      </w:r>
    </w:p>
    <w:p>
      <w:r>
        <w:t>**Date:** 27 September 2026</w:t>
      </w:r>
    </w:p>
    <w:p>
      <w:r>
        <w:t>**Version:** Calradia Forge 25.2.0, unchanged</w:t>
      </w:r>
    </w:p>
    <w:p>
      <w:r>
        <w:t>**Scope:** Standalone Desktop WPF header, work-order status cards, theme resources, and off-screen render coverage.</w:t>
      </w:r>
    </w:p>
    <w:p>
      <w:pPr>
        <w:pStyle w:val="Heading3"/>
      </w:pPr>
      <w:r>
        <w:t>Observed issue and technical rationale</w:t>
      </w:r>
    </w:p>
    <w:p>
      <w:r>
        <w:t>The header gave the command palette roughly the same visual weight as secondary controls, while the active-tool status card was the only status card without a clear localized label. Evidence export also used a shorter target than the primary header action. Status icon opacity was fixed rather than tuned for the three palettes, so High Contrast did not use the stronger treatment selected for decorative details.</w:t>
      </w:r>
    </w:p>
    <w:p>
      <w:pPr>
        <w:pStyle w:val="Heading3"/>
      </w:pPr>
      <w:r>
        <w:t>Technical solution and decisions</w:t>
      </w:r>
    </w:p>
    <w:p>
      <w:r>
        <w:t>The existing command-palette action now uses a brass primary surface, a local search glyph, and a 40-DIP minimum activation height while retaining its original automation ID, localized accessible name, command, and route behavior. The five status cards have consistent local semantic glyphs; the active-tool card has a localized kicker and stronger brass border. A per-theme `Token.StatusIconOpacity` keeps War Table subdued, raises Parchment Light slightly, and makes the glyphs clearly visible in High Contrast. The icons are explicitly non-hit-testable and non-focusable. The evidence-export target is 30 DIP high.</w:t>
      </w:r>
    </w:p>
    <w:p>
      <w:r>
        <w:t>The render harness now checks the localized labels, primary action size/name/icon, passive behavior, and the configured icon opacity for each theme. All 13 resource catalogs contain `Ui.ActiveTool`.</w:t>
      </w:r>
    </w:p>
    <w:p>
      <w:pPr>
        <w:pStyle w:val="Heading3"/>
      </w:pPr>
      <w:r>
        <w:t>Assets, code, and dependencies</w:t>
      </w:r>
    </w:p>
    <w:p>
      <w:pPr>
        <w:pStyle w:val="ListBullet"/>
      </w:pPr>
      <w:r>
        <w:t>Updated the Desktop header and status control XAML, theme dictionaries, the localized resource catalogs, and render assertions.</w:t>
      </w:r>
    </w:p>
    <w:p>
      <w:pPr>
        <w:pStyle w:val="ListBullet"/>
      </w:pPr>
      <w:r>
        <w:t>No image assets or dependencies were added. Existing local Game-icon geometry is reused.</w:t>
      </w:r>
    </w:p>
    <w:p>
      <w:pPr>
        <w:pStyle w:val="ListBullet"/>
      </w:pPr>
      <w:r>
        <w:t>Product version remains 25.2.0. No public API, route, command, permission, IPC contract, or ZIP changed.</w:t>
      </w:r>
    </w:p>
    <w:p>
      <w:pPr>
        <w:pStyle w:val="Heading3"/>
      </w:pPr>
      <w:r>
        <w:t>Validation and evidence limits</w:t>
      </w:r>
    </w:p>
    <w:p>
      <w:pPr>
        <w:pStyle w:val="ListBullet"/>
      </w:pPr>
      <w:r>
        <w:t>Baseline BAT: `cmd.exe /d /c "tools\Run-CalradiaForge-Tests.bat --desktop-only --no-pause --render-output artifacts\desktop-visual-rev067-baseline.json"` — build clean; 59 Desktop tests; 281 render cases; 158 layout passes; 10,893 ms overall and 2,564 ms in layout calls.</w:t>
      </w:r>
    </w:p>
    <w:p>
      <w:pPr>
        <w:pStyle w:val="ListBullet"/>
      </w:pPr>
      <w:r>
        <w:t>Final BAT: `cmd.exe /d /c "tools\Run-CalradiaForge-Tests.bat --desktop-only --no-pause --render-output artifacts\desktop-visual-rev067-final.json"` — build with zero warnings/errors; Desktop 59/59; 285 render cases; 158 layout passes; 8,681 ms overall and 2,013.7 ms in layout calls.</w:t>
      </w:r>
    </w:p>
    <w:p>
      <w:pPr>
        <w:pStyle w:val="ListBullet"/>
      </w:pPr>
      <w:r>
        <w:t>These are one-run harness measurements, not open-application interaction latency or a performance claim. Off-screen War Table and High Contrast screenshots were reviewed; the live WPF application, OS input, and actual Windows DPI were not tested.</w:t>
      </w:r>
    </w:p>
    <w:p>
      <w:pPr>
        <w:pStyle w:val="ListBullet"/>
      </w:pPr>
      <w:r>
        <w:t>No Bannerlord session, campaign, or battle was started.</w:t>
      </w:r>
    </w:p>
    <w:p>
      <w:r>
        <w:t>This appendix adds evidence to the previous revision without replacing its paragraphs. Source changelog Rev067 and protected Register appendix Rev047 are independent counters.</w:t>
      </w:r>
    </w:p>
    <w:p>
      <w:r>
        <w:br w:type="page"/>
      </w:r>
    </w:p>
    <w:p>
      <w:pPr>
        <w:pStyle w:val="Heading1"/>
      </w:pPr>
      <w:r>
        <w:t>Anexo Rev048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Rev048 — Compact Desktop header and evidence summary</w:t>
      </w:r>
    </w:p>
    <w:p>
      <w:r>
        <w:t>**Date:** 27 September 2026</w:t>
      </w:r>
    </w:p>
    <w:p>
      <w:r>
        <w:t>**Version:** Calradia Forge 25.2.0, unchanged</w:t>
      </w:r>
    </w:p>
    <w:p>
      <w:r>
        <w:t>**Scope:** Standalone Desktop WPF header, context dossier toggle, evidence-summary card, and off-screen render assertions.</w:t>
      </w:r>
    </w:p>
    <w:p>
      <w:pPr>
        <w:pStyle w:val="Heading3"/>
      </w:pPr>
      <w:r>
        <w:t>Observed issue and technical rationale</w:t>
      </w:r>
    </w:p>
    <w:p>
      <w:r>
        <w:t>At the 980×680-DIP minimum, the header's wide labels and secondary actions crowded its single-row layout. The dossier label and evidence-export text also consumed width needed by settings and the retained-evidence summary.</w:t>
      </w:r>
    </w:p>
    <w:p>
      <w:pPr>
        <w:pStyle w:val="Heading3"/>
      </w:pPr>
      <w:r>
        <w:t>Technical solution and decisions</w:t>
      </w:r>
    </w:p>
    <w:p>
      <w:r>
        <w:t>The visible decorative-accent label now uses the compact localized `Ui.DecorativeAccentsShort` key while preserving the complete accessible name and tooltip. The dossier toggle presents a local book glyph instead of a visible text label while retaining its existing binding, toggle behavior, automation ID, accessible name, and tooltip. The evidence export action presents a passive local icon in a compact 36×30-DIP button and retains its existing command and accessibility contract. The reclaimed width keeps the evidence summary readable in the compact status card.</w:t>
      </w:r>
    </w:p>
    <w:p>
      <w:r>
        <w:t>The render harness checks minimum-window header placement, evidence-summary/export dimensions, and dossier/decorative-toggle accessibility. All 13 locale catalogs provide the short decorative label. No route, command, public API, IPC contract, product version, or ZIP changed.</w:t>
      </w:r>
    </w:p>
    <w:p>
      <w:pPr>
        <w:pStyle w:val="Heading3"/>
      </w:pPr>
      <w:r>
        <w:t>Assets, code, and dependencies</w:t>
      </w:r>
    </w:p>
    <w:p>
      <w:pPr>
        <w:pStyle w:val="ListBullet"/>
      </w:pPr>
      <w:r>
        <w:t>Updated the existing WPF header/status presentation and render assertions; added the short label to the 13 localized resource dictionaries.</w:t>
      </w:r>
    </w:p>
    <w:p>
      <w:pPr>
        <w:pStyle w:val="ListBullet"/>
      </w:pPr>
      <w:r>
        <w:t>No image assets, runtime dependencies, or new application capabilities were added.</w:t>
      </w:r>
    </w:p>
    <w:p>
      <w:pPr>
        <w:pStyle w:val="ListBullet"/>
      </w:pPr>
      <w:r>
        <w:t>Product source remains 25.2.0; no package ZIP was regenerated or modified.</w:t>
      </w:r>
    </w:p>
    <w:p>
      <w:pPr>
        <w:pStyle w:val="Heading3"/>
      </w:pPr>
      <w:r>
        <w:t>Validation and evidence limits</w:t>
      </w:r>
    </w:p>
    <w:p>
      <w:pPr>
        <w:pStyle w:val="ListBullet"/>
      </w:pPr>
      <w:r>
        <w:t>`cmd.exe /d /c "tools\Run-CalradiaForge-Tests.bat --desktop-only --no-pause --render-output artifacts\desktop-visual-rev068-final.json"` passed with zero build warnings/errors, Desktop 59/59, and WPF render 285/285 with 158 layout passes.</w:t>
      </w:r>
    </w:p>
    <w:p>
      <w:pPr>
        <w:pStyle w:val="ListBullet"/>
      </w:pPr>
      <w:r>
        <w:t>The final single-run render artifact recorded 13,135 ms total and 3,072.1 ms in layout calls. The same-session single-run baseline recorded 9,120 ms and 2,033.3 ms. These are harness timings, not application-interaction latency; the final run was slower and no performance improvement is claimed.</w:t>
      </w:r>
    </w:p>
    <w:p>
      <w:pPr>
        <w:pStyle w:val="ListBullet"/>
      </w:pPr>
      <w:r>
        <w:t>The render harness uses an off-screen WPF host. Live-window behavior, Windows system-DPI layout, and operating-system pointer input remain unverified. Bannerlord, campaigns, and battles were not started.</w:t>
      </w:r>
    </w:p>
    <w:p>
      <w:r>
        <w:t>This appendix adds evidence to the previous revision without replacing its paragraphs. Source changelog Rev068 and protected Register appendix Rev048 are independent counters.</w:t>
      </w:r>
    </w:p>
    <w:p>
      <w:r>
        <w:br w:type="page"/>
      </w:r>
    </w:p>
    <w:p>
      <w:pPr>
        <w:pStyle w:val="Heading1"/>
      </w:pPr>
      <w:r>
        <w:t>Anexo Rev049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Rev049 — Minimum-window evidence ledger and responsive tool identity</w:t>
      </w:r>
    </w:p>
    <w:p>
      <w:r>
        <w:t>**Date:** 27 September 2026</w:t>
      </w:r>
    </w:p>
    <w:p>
      <w:r>
        <w:t>**Version:** Calradia Forge 25.2.0, unchanged</w:t>
      </w:r>
    </w:p>
    <w:p>
      <w:r>
        <w:t>**Scope:** Standalone Desktop WPF minimum-window layout and render regressions.</w:t>
      </w:r>
    </w:p>
    <w:p>
      <w:pPr>
        <w:pStyle w:val="Heading3"/>
      </w:pPr>
      <w:r>
        <w:t>Observed issue and technical rationale</w:t>
      </w:r>
    </w:p>
    <w:p>
      <w:r>
        <w:t>At the 980×680-DIP minimum, the empty evidence-ledger message/action and long tool-category identity text needed explicit bounds checks. Without them, a narrow workspace could clip the empty-state action or let decorative category text stretch the summary card.</w:t>
      </w:r>
    </w:p>
    <w:p>
      <w:pPr>
        <w:pStyle w:val="Heading3"/>
      </w:pPr>
      <w:r>
        <w:t>Technical solution and decisions</w:t>
      </w:r>
    </w:p>
    <w:p>
      <w:r>
        <w:t>The render coverage now verifies that the empty-ledger message and action remain within the visible work-area viewport and that the action retains its minimum activation height. The tool identity badge is bounded; long category banners and mottos stay on one line, trim with an ellipsis, provide their complete text in tooltips, and remain inside the badge frame. A separate assertion checks that the compact header remains a single row at minimum width across all 13 supported locales. Existing local-artwork and passive-decoration assertions remain part of the suite.</w:t>
      </w:r>
    </w:p>
    <w:p>
      <w:r>
        <w:t>No API, route, command, permission, IPC contract, runtime dependency, or product behavior was changed. Product version remains 25.2.0 and package ZIPs were not regenerated.</w:t>
      </w:r>
    </w:p>
    <w:p>
      <w:pPr>
        <w:pStyle w:val="Heading3"/>
      </w:pPr>
      <w:r>
        <w:t>Assets, code, and dependencies</w:t>
      </w:r>
    </w:p>
    <w:p>
      <w:pPr>
        <w:pStyle w:val="ListBullet"/>
      </w:pPr>
      <w:r>
        <w:t>Updated the minimum-window render checks for the empty evidence ledger, tool identity badge, long labels, and header row across supported locales.</w:t>
      </w:r>
    </w:p>
    <w:p>
      <w:pPr>
        <w:pStyle w:val="ListBullet"/>
      </w:pPr>
      <w:r>
        <w:t>No new art assets or runtime dependencies were added by this follow-up.</w:t>
      </w:r>
    </w:p>
    <w:p>
      <w:pPr>
        <w:pStyle w:val="ListBullet"/>
      </w:pPr>
      <w:r>
        <w:t>Updated the bilingual Desktop documentation and source changelogs append-only.</w:t>
      </w:r>
    </w:p>
    <w:p>
      <w:pPr>
        <w:pStyle w:val="Heading3"/>
      </w:pPr>
      <w:r>
        <w:t>Validation and evidence limits</w:t>
      </w:r>
    </w:p>
    <w:p>
      <w:pPr>
        <w:pStyle w:val="ListBullet"/>
      </w:pPr>
      <w:r>
        <w:t>The supplied final BAT artifact `artifacts/desktop-visual-rev069-final.json` reports zero build warnings/errors, Desktop 59/59, WPF render 286/286, and 172 layout passes.</w:t>
      </w:r>
    </w:p>
    <w:p>
      <w:pPr>
        <w:pStyle w:val="ListBullet"/>
      </w:pPr>
      <w:r>
        <w:t>That JSON records 11,719 ms total harness time and 3,106.8 ms in layout calls. These are harness measurements, not open-app latency or a performance claim.</w:t>
      </w:r>
    </w:p>
    <w:p>
      <w:pPr>
        <w:pStyle w:val="ListBullet"/>
      </w:pPr>
      <w:r>
        <w:t>The render artifact covers local presentation and rendered bounds. No runtime UI Automation or live-app validation was performed. This appendix task did not rerun tests.</w:t>
      </w:r>
    </w:p>
    <w:p>
      <w:r>
        <w:t>This appendix adds evidence to the previous revision without replacing its paragraphs. Source changelog Rev069 and protected Register appendix Rev049 are independent counters.</w:t>
      </w:r>
    </w:p>
    <w:p>
      <w:r>
        <w:br w:type="page"/>
      </w:r>
    </w:p>
    <w:p>
      <w:pPr>
        <w:pStyle w:val="Heading1"/>
      </w:pPr>
      <w:r>
        <w:t>Anexo Rev050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Rev050 — Clarify Windows system-DPI render coverage</w:t>
      </w:r>
    </w:p>
    <w:p>
      <w:r>
        <w:t>**Date:** 27 September 2026</w:t>
      </w:r>
    </w:p>
    <w:p>
      <w:r>
        <w:t>**Version:** Calradia Forge 25.2.0, unchanged</w:t>
      </w:r>
    </w:p>
    <w:p>
      <w:r>
        <w:t>**Scope:** Standalone Desktop WPF render-harness evidence and scale-coverage documentation.</w:t>
      </w:r>
    </w:p>
    <w:p>
      <w:pPr>
        <w:pStyle w:val="Heading3"/>
      </w:pPr>
      <w:r>
        <w:t>Observed issue and technical rationale</w:t>
      </w:r>
    </w:p>
    <w:p>
      <w:r>
        <w:t>The render harness produces bitmap previews labeled at 100% and 200%, while its isolated WPF host keeps the same fixed Windows DPI and DIP layout. Those preview labels could be misread as validation at Windows display scaling settings, including 125%, 150%, or 200% system DPI.</w:t>
      </w:r>
    </w:p>
    <w:p>
      <w:pPr>
        <w:pStyle w:val="Heading3"/>
      </w:pPr>
      <w:r>
        <w:t>Technical solution and decisions</w:t>
      </w:r>
    </w:p>
    <w:p>
      <w:r>
        <w:t>The documentation now distinguishes bitmap raster density from operating-system DPI. `RenderTargetBitmap` preview factors `[1, 2]` change output pixel density only; they do not change the host window's DPI, DIP dimensions, or WPF layout scale. The supplied scale-audit JSON explicitly reports `windows-system-dpi-layout-coverage` as `not-simulated`, with `appliedWindowsDpiScaleFactors` empty. Therefore Windows system-DPI layout at 125%, 150%, and 200% remains unverified.</w:t>
      </w:r>
    </w:p>
    <w:p>
      <w:r>
        <w:t>The audit retains the existing functional route, locale, theme, and interaction cases; no functional coverage was removed. This correction narrows the evidence claim rather than changing the harness or app.</w:t>
      </w:r>
    </w:p>
    <w:p>
      <w:pPr>
        <w:pStyle w:val="Heading3"/>
      </w:pPr>
      <w:r>
        <w:t>Assets, code, and dependencies</w:t>
      </w:r>
    </w:p>
    <w:p>
      <w:pPr>
        <w:pStyle w:val="ListBullet"/>
      </w:pPr>
      <w:r>
        <w:t>Added an explanatory Rev070 section to the English and Spanish Desktop guides and source changelogs.</w:t>
      </w:r>
    </w:p>
    <w:p>
      <w:pPr>
        <w:pStyle w:val="ListBullet"/>
      </w:pPr>
      <w:r>
        <w:t>No application code, test implementation, assets, routes, APIs, or dependencies changed in this documentation follow-up.</w:t>
      </w:r>
    </w:p>
    <w:p>
      <w:pPr>
        <w:pStyle w:val="ListBullet"/>
      </w:pPr>
      <w:r>
        <w:t>Product version remains 25.2.0; ZIPs were not regenerated.</w:t>
      </w:r>
    </w:p>
    <w:p>
      <w:pPr>
        <w:pStyle w:val="Heading3"/>
      </w:pPr>
      <w:r>
        <w:t>Validation and evidence limits</w:t>
      </w:r>
    </w:p>
    <w:p>
      <w:pPr>
        <w:pStyle w:val="ListBullet"/>
      </w:pPr>
      <w:r>
        <w:t>The supplied `artifacts/desktop-visual-rev069-scale-audit.json` reports `passed: true`, Desktop 59/59, 287 WPF render cases, 172 layout passes, and zero build warnings/errors.</w:t>
      </w:r>
    </w:p>
    <w:p>
      <w:pPr>
        <w:pStyle w:val="ListBullet"/>
      </w:pPr>
      <w:r>
        <w:t>The artifact records 9,321 ms total harness time and 2,134.7 ms in layout calls. These are harness measurements, not open-app latency.</w:t>
      </w:r>
    </w:p>
    <w:p>
      <w:pPr>
        <w:pStyle w:val="ListBullet"/>
      </w:pPr>
      <w:r>
        <w:t>The JSON marks `windows-system-dpi-layout-coverage` as `not-simulated`; bitmap raster factors `[1, 2]` do not constitute Windows DPI testing. No tests were run during this documentation-only update, and no live app/DPI validation was performed.</w:t>
      </w:r>
    </w:p>
    <w:p>
      <w:r>
        <w:t>This appendix adds evidence to the previous revision without replacing its paragraphs. Source changelog Rev070 and protected Register appendix Rev050 are independent counters.</w:t>
      </w:r>
    </w:p>
    <w:p>
      <w:r>
        <w:br w:type="page"/>
      </w:r>
    </w:p>
    <w:p>
      <w:pPr>
        <w:pStyle w:val="Heading1"/>
      </w:pPr>
      <w:r>
        <w:t>Anexo Rev051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Rev051 — Bounded Desktop IPC, safe report exports, and localized studio labels</w:t>
      </w:r>
    </w:p>
    <w:p>
      <w:r>
        <w:t>**Date:** 27 September 2026&lt;br&gt;</w:t>
      </w:r>
    </w:p>
    <w:p>
      <w:r>
        <w:t>**Version:** Calradia Forge 25.2.0, unchanged&lt;br&gt;</w:t>
      </w:r>
    </w:p>
    <w:p>
      <w:r>
        <w:t>**Scope:** Standalone Desktop WPF: bounded IPC response reading, report export, accessible copy controls, and visualizer localization.</w:t>
      </w:r>
    </w:p>
    <w:p>
      <w:pPr>
        <w:pStyle w:val="Heading3"/>
      </w:pPr>
      <w:r>
        <w:t>Observed issue and technical rationale</w:t>
      </w:r>
    </w:p>
    <w:p>
      <w:r>
        <w:t>The Desktop client previously relied on a whole-line read for newline-delimited IPC responses. A peer could make the client accumulate a response before the existing size limit was checked. Report writes also needed predictable behavior under concurrent exports and failures, and dossier copy actions needed distinct accessible names and announced outcomes. Static visualizer labels remained embedded in XAML despite the 13-language resource catalogs.</w:t>
      </w:r>
    </w:p>
    <w:p>
      <w:pPr>
        <w:pStyle w:val="Heading3"/>
      </w:pPr>
      <w:r>
        <w:t>Technical solution and decisions</w:t>
      </w:r>
    </w:p>
    <w:p>
      <w:r>
        <w:t>`BoundedLineReader` reads incrementally with a bounded buffer, observes cancellation, and enforces the existing 32 Mi UTF-16-character limit while accumulating the line. An over-limit response fails before deserialization and follows the existing disconnect path; the wire format and limit remain unchanged.</w:t>
      </w:r>
    </w:p>
    <w:p>
      <w:r>
        <w:t>`DesktopReportExportService` performs exports asynchronously. It stages each report in an exclusive temporary file in the destination directory, publishes to a unique path without overwriting existing output, and removes temporary files on cancellation or failure. Localized status is returned to the view model while retained evidence remains intact.</w:t>
      </w:r>
    </w:p>
    <w:p>
      <w:r>
        <w:t>Dossier copy controls use unique automation IDs; each console-command accessible name includes its command, the CLI control has its own localized name, and a polite live region reports localized success or failure. Remaining static labels in troop, workshop, code-security, module-topology, diplomacy, and component visualizers now come from all 13 resource dictionaries. Longer labels wrap; example names, command strings, identifiers, and numerical/technical sample values are preserved.</w:t>
      </w:r>
    </w:p>
    <w:p>
      <w:pPr>
        <w:pStyle w:val="Heading3"/>
      </w:pPr>
      <w:r>
        <w:t>Assets, code, and dependencies</w:t>
      </w:r>
    </w:p>
    <w:p>
      <w:pPr>
        <w:pStyle w:val="ListBullet"/>
      </w:pPr>
      <w:r>
        <w:t>Updated bounded IPC reading and asynchronous no-overwrite report export for Desktop.</w:t>
      </w:r>
    </w:p>
    <w:p>
      <w:pPr>
        <w:pStyle w:val="ListBullet"/>
      </w:pPr>
      <w:r>
        <w:t>Added localized visualizer labels and regression coverage for 13-catalog parity, static-label resource wiring, route rendering, and dossier controls.</w:t>
      </w:r>
    </w:p>
    <w:p>
      <w:pPr>
        <w:pStyle w:val="ListBullet"/>
      </w:pPr>
      <w:r>
        <w:t>No new dependencies, public API, route, command, permission, IPC protocol field, or distribution package was added or changed. Product version remains 25.2.0; ZIPs were not regenerated.</w:t>
      </w:r>
    </w:p>
    <w:p>
      <w:pPr>
        <w:pStyle w:val="Heading3"/>
      </w:pPr>
      <w:r>
        <w:t>Validation and evidence limits</w:t>
      </w:r>
    </w:p>
    <w:p>
      <w:pPr>
        <w:pStyle w:val="ListBullet"/>
      </w:pPr>
      <w:r>
        <w:t>`cmd.exe /d /c "tools\Run-CalradiaForge-Tests.bat --desktop-only --no-pause --render-output artifacts\desktop-robustness-after-20260927-final.json &lt;nul"` built with zero warnings/errors, passed Desktop 63/63, and passed 289 WPF render cases with 182 layout passes.</w:t>
      </w:r>
    </w:p>
    <w:p>
      <w:pPr>
        <w:pStyle w:val="ListBullet"/>
      </w:pPr>
      <w:r>
        <w:t>The render artifact records 11,758 ms total harness time and 3,483.7 ms in layout calls. These measure the harness, not latency in the open application.</w:t>
      </w:r>
    </w:p>
    <w:p>
      <w:pPr>
        <w:pStyle w:val="ListBullet"/>
      </w:pPr>
      <w:r>
        <w:t>`cmd.exe /d /c "tools\Test-CalradiaForge-Desktop-Uia.bat -OutputPath artifacts\desktop-robustness-after-20260927-final-uia.json -TimeoutSeconds 30 &lt;nul"` passed 23/23 read-only UIA checks and records `ForegroundUnchanged=true`, `ForegroundChangedByOwnedProcess=false`, and no observed foreground event from the owned process.</w:t>
      </w:r>
    </w:p>
    <w:p>
      <w:pPr>
        <w:pStyle w:val="ListBullet"/>
      </w:pPr>
      <w:r>
        <w:t>UIA inspected the launched main window's accessible tree only. It did not exercise file/folder pickers, work execution, preference changes, or visual approval. No Bannerlord session, campaign, or battle was started.</w:t>
      </w:r>
    </w:p>
    <w:p>
      <w:r>
        <w:t>This appendix adds evidence to the previous revision without replacing its paragraphs. Source changelog Rev071 and protected Register appendix Rev051 are independent counters.</w:t>
      </w:r>
    </w:p>
    <w:p>
      <w:r>
        <w:br w:type="page"/>
      </w:r>
    </w:p>
    <w:p>
      <w:pPr>
        <w:pStyle w:val="Heading1"/>
      </w:pPr>
      <w:r>
        <w:t>Anexo Rev052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Rev052 — Responsive Desktop and Gauntlet Visual Refresh</w:t>
      </w:r>
    </w:p>
    <w:p>
      <w:r>
        <w:t>**Date:** 27 September 2026&lt;br&gt;</w:t>
      </w:r>
    </w:p>
    <w:p>
      <w:r>
        <w:t>**Version:** Calradia Forge 25.2.0, unchanged&lt;br&gt;</w:t>
      </w:r>
    </w:p>
    <w:p>
      <w:r>
        <w:t>**Scope:** Standalone Desktop WPF footer and local image resources; Gauntlet workbench header, navigation, Playbook/evidence layout, and structural visual checks.</w:t>
      </w:r>
    </w:p>
    <w:p>
      <w:pPr>
        <w:pStyle w:val="Heading3"/>
      </w:pPr>
      <w:r>
        <w:t>Confirmed defects and rationale</w:t>
      </w:r>
    </w:p>
    <w:p>
      <w:r>
        <w:t>At the minimum WPF window size of 980×680 DIPs, the keyboard-shortcut footer could sit too close to the bottom edge. The Gauntlet audit also compared the current prefab against stale icon expectations and did not model how the evidence-focus state changes available workspace width. Several reported sprite overlaps were covered by later opaque panels, while real Playbook and evidence layout conditions needed explicit state-aware checks.</w:t>
      </w:r>
    </w:p>
    <w:p>
      <w:pPr>
        <w:pStyle w:val="Heading3"/>
      </w:pPr>
      <w:r>
        <w:t>Implementation</w:t>
      </w:r>
    </w:p>
    <w:p>
      <w:r>
        <w:t>The WPF footer now has a reserved bottom inset and a minimum text height/margin. A render regression checks the footer's actual bounds and fitting across all 13 locales at the minimum window size. The packaged titlebar crop now uses a deterministic Rev072 derivative made from its retained high-resolution local master; only the optimized derivative is embedded.</w:t>
      </w:r>
    </w:p>
    <w:p>
      <w:r>
        <w:t>The Gauntlet layout refines header spacing and binds workspace reservation to Playbook visibility. Evidence focus hides the Playbook and expands evidence while retaining the lower action edge. The eight route buttons use the semantic sprites already registered by the project. The tool catalogue and its 194 routes are unchanged, as are all 56 command bindings.</w:t>
      </w:r>
    </w:p>
    <w:p>
      <w:r>
        <w:t>The visual auditor now evaluates 1220, 1280, 1600, and 1920 viewport widths, normal and detailed Playbook states, and focused evidence. Its overlap model permits a collision only when an opaque later-painted panel covers the affected decoration. The icon validator now matches the current eight navigation sprites and other canonical prefab icons; all 17 generated icon assets and all 30 atlas entries remain validated.</w:t>
      </w:r>
    </w:p>
    <w:p>
      <w:pPr>
        <w:pStyle w:val="Heading3"/>
      </w:pPr>
      <w:r>
        <w:t>Validation evidence and limits</w:t>
      </w:r>
    </w:p>
    <w:p>
      <w:pPr>
        <w:pStyle w:val="ListBullet"/>
      </w:pPr>
      <w:r>
        <w:t>Five baseline and five after WPF render runs each passed 289 cases and 182 layout passes. Harness total medians were 10,953 ms before and 11,474 ms after (+4.8%). Layout-call medians were 3,220.1 ms before and 3,095.3 ms after (-3.9%). The measurements are from the off-screen test harness and do not represent open-app latency. The total median remains within the plan's 10% regression ceiling; no overall speed-up is claimed.</w:t>
      </w:r>
    </w:p>
    <w:p>
      <w:pPr>
        <w:pStyle w:val="ListBullet"/>
      </w:pPr>
      <w:r>
        <w:t>`tools/Prepare-CalradiaForge-Desktop-Textures.bat --check` passed deterministic comparison. The optimized package is 7,490,852 compressed bytes and 16,473,296 decoded RGBA bytes, within the configured resource budgets.</w:t>
      </w:r>
    </w:p>
    <w:p>
      <w:pPr>
        <w:pStyle w:val="ListBullet"/>
      </w:pPr>
      <w:r>
        <w:t>`tools/Run-CalradiaForge-Tests.bat --no-pause` built with zero warnings/errors and passed Assets 8/8, Core 338/338, ForgeWeave 73/73, Desktop 63/63, and WPF render 289 cases/182 layout passes.</w:t>
      </w:r>
    </w:p>
    <w:p>
      <w:pPr>
        <w:pStyle w:val="ListBullet"/>
      </w:pPr>
      <w:r>
        <w:t>`tools/Run-CalradiaForge-Gauntlet-Visual-Checks.bat --no-pause` passed the decorative-sprite, layout/overlap, and Core gates. Read-only Desktop UIA passed 23/23 checks; it verifies the accessible tree, not visual approval.</w:t>
      </w:r>
    </w:p>
    <w:p>
      <w:pPr>
        <w:pStyle w:val="ListBullet"/>
      </w:pPr>
      <w:r>
        <w:t>The Client and Modding Kit profiles both built with zero warnings/errors and were deployed using verified backups. The existing installed TPAC was preserved and hash-checked as `69513B5617F026E1F106F6CA6D47CF5C5CE0B5869FFA472E9166B037CA8EDEA6`; it was not replaced. Modding Kit startup reached an `RGL WARNING` dialog listing runtime assemblies. The dialog was left open without interaction, so live Gauntlet rendering and imported-resource appearance remain unverified. No campaign or battle was loaded.</w:t>
      </w:r>
    </w:p>
    <w:p>
      <w:r>
        <w:t>Product version remains 25.2.0. No public API, IPC, routes, commands, permissions, or dependencies changed. ZIPs were not regenerated.</w:t>
      </w:r>
    </w:p>
    <w:p>
      <w:r>
        <w:br w:type="page"/>
      </w:r>
    </w:p>
    <w:p>
      <w:pPr>
        <w:pStyle w:val="Heading1"/>
      </w:pPr>
      <w:r>
        <w:t>Anexo Rev053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Rev053 — Gauntlet F10 Scrollbar Crash Correction</w:t>
      </w:r>
    </w:p>
    <w:p>
      <w:r>
        <w:t>**Date:** 27 September 2026</w:t>
      </w:r>
    </w:p>
    <w:p>
      <w:r>
        <w:t>**Version:** Calradia Forge 25.2.0, unchanged</w:t>
      </w:r>
    </w:p>
    <w:p>
      <w:r>
        <w:t>**Scope:** Gauntlet prefab generation, scrollbar structure audit, and runtime validation at the singleplayer main menu.</w:t>
      </w:r>
    </w:p>
    <w:p>
      <w:pPr>
        <w:pStyle w:val="Heading3"/>
      </w:pPr>
      <w:r>
        <w:t>Observed defect and technical rationale</w:t>
      </w:r>
    </w:p>
    <w:p>
      <w:r>
        <w:t>Pressing F10 in the main menu first produced a TaleWorlds Gauntlet assertion stating that `CreateBuiltinWidget(ScrollBarWidget)` could not find the requested built-in widget. Retrying exposed an access violation in `ScrollablePanel.UpdateScrollablePanel(Single)`. Inspection found that the generated Evidence scroll panel did not follow the native prefab contract: its scrollbar reference and nested widget structure did not resolve to a valid sibling scrollbar with a matching handle.</w:t>
      </w:r>
    </w:p>
    <w:p>
      <w:pPr>
        <w:pStyle w:val="Heading3"/>
      </w:pPr>
      <w:r>
        <w:t>Technical solution and architectural decisions</w:t>
      </w:r>
    </w:p>
    <w:p>
      <w:r>
        <w:t>The generated prefab now binds `ForgeEvidenceScroll` to the sibling `ForgeEvidenceScrollBar` through the relative `VerticalScrollbar="..\\ForgeEvidenceScrollBar"` reference. The scrollbar is a `ScrollbarWidget` sibling with `AlignmentAxis="Vertical"`, a `Handle` property, and a matching identified handle child. The generator applies the same structural contract to all five scrollable surfaces. The Gauntlet auditor verifies the five-panel inventory, relative references, sibling placement, vertical axis, handle ownership, and absence of nested scrollbar controls. The evidence-surface regression permits only the scrollbar's own handle image while continuing to reject decorative sprites in the ledger.</w:t>
      </w:r>
    </w:p>
    <w:p>
      <w:pPr>
        <w:pStyle w:val="Heading3"/>
      </w:pPr>
      <w:r>
        <w:t>Asset, code, and dependency changes</w:t>
      </w:r>
    </w:p>
    <w:p>
      <w:pPr>
        <w:pStyle w:val="ListBullet"/>
      </w:pPr>
      <w:r>
        <w:t>Updated `tools/generate_assets.py` and `modules/CalradiaForge/GUI/Prefabs/CalradiaForge.xml` to emit the native-compatible scrollbar arrangement.</w:t>
      </w:r>
    </w:p>
    <w:p>
      <w:pPr>
        <w:pStyle w:val="ListBullet"/>
      </w:pPr>
      <w:r>
        <w:t>Strengthened `tools/audit_gauntlet_ui.py` and adjusted `tests/CalradiaForge.Tests/AdvancedToolsTests.cs` for the scrollbar handle exception.</w:t>
      </w:r>
    </w:p>
    <w:p>
      <w:pPr>
        <w:pStyle w:val="ListBullet"/>
      </w:pPr>
      <w:r>
        <w:t>No public API, route, command, permission, dependency, or product version changed. No ZIP was generated and no TPAC was replaced.</w:t>
      </w:r>
    </w:p>
    <w:p>
      <w:pPr>
        <w:pStyle w:val="Heading3"/>
      </w:pPr>
      <w:r>
        <w:t>Validation evidence and limits</w:t>
      </w:r>
    </w:p>
    <w:p>
      <w:pPr>
        <w:pStyle w:val="ListBullet"/>
      </w:pPr>
      <w:r>
        <w:t>`tools/Run-CalradiaForge-Tests.bat --core-only --no-pause` compiled with zero warnings/errors and passed Core 333/333 and ForgeWeave 73/73.</w:t>
      </w:r>
    </w:p>
    <w:p>
      <w:pPr>
        <w:pStyle w:val="ListBullet"/>
      </w:pPr>
      <w:r>
        <w:t>`tools/Run-CalradiaForge-Gauntlet-Visual-Checks.bat --no-pause` passed the decorative asset and Gauntlet structural audits with zero errors and zero warnings; its Core suite passed 338/338.</w:t>
      </w:r>
    </w:p>
    <w:p>
      <w:pPr>
        <w:pStyle w:val="ListBullet"/>
      </w:pPr>
      <w:r>
        <w:t>`tools/Deploy-CalradiaForge-ToGame.bat --no-pause` built and deployed the Client and Modding Kit profiles with verified file backups. The existing installed TPAC was preserved.</w:t>
      </w:r>
    </w:p>
    <w:p>
      <w:pPr>
        <w:pStyle w:val="ListBullet"/>
      </w:pPr>
      <w:r>
        <w:t>In a Steam-launched Bannerlord session with Calradia Forge v25.2.0 enabled, F10 opened the panel at the singleplayer main menu and a second F10 closed it. The eight navigation areas rendered, and the game remained running without the assertion or access violation. No campaign or battle was loaded.</w:t>
      </w:r>
    </w:p>
    <w:p>
      <w:pPr>
        <w:pStyle w:val="ListBullet"/>
      </w:pPr>
      <w:r>
        <w:t>This live check confirms the tested main-menu path only; it does not establish Modding Kit runtime behavior or validate unrelated scroll-panel states under all game screens.</w:t>
      </w:r>
    </w:p>
    <w:p>
      <w:r>
        <w:t>Product version remains 25.2.0. Earlier ledger paragraphs and revisions remain unchanged.</w:t>
      </w:r>
    </w:p>
    <w:p>
      <w:r>
        <w:br w:type="page"/>
      </w:r>
    </w:p>
    <w:p>
      <w:pPr>
        <w:pStyle w:val="Heading1"/>
      </w:pPr>
      <w:r>
        <w:t>Anexo Rev054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Rev054 — Responsive Detailed Playbook and Scroll Layout</w:t>
      </w:r>
    </w:p>
    <w:p>
      <w:r>
        <w:t>**Date:** 27 September 2026</w:t>
      </w:r>
    </w:p>
    <w:p>
      <w:r>
        <w:t>**Version:** Calradia Forge 25.2.0, unchanged</w:t>
      </w:r>
    </w:p>
    <w:p>
      <w:r>
        <w:t>**Scope:** Gauntlet detailed Playbook placement, action-row fit, contextual panels, and scrollbar structural audit.</w:t>
      </w:r>
    </w:p>
    <w:p>
      <w:pPr>
        <w:pStyle w:val="Heading3"/>
      </w:pPr>
      <w:r>
        <w:t>Observed defect and technical rationale</w:t>
      </w:r>
    </w:p>
    <w:p>
      <w:r>
        <w:t>The detailed Playbook occupied the same right-side region as action controls and rows, causing the panel to cover or compete with active content. Long Playbook material also lacked a bounded, adaptive scroll surface. The existing key-help panel could appear at the same time, compounding the overlap.</w:t>
      </w:r>
    </w:p>
    <w:p>
      <w:pPr>
        <w:pStyle w:val="Heading3"/>
      </w:pPr>
      <w:r>
        <w:t>Technical solution and architectural decisions</w:t>
      </w:r>
    </w:p>
    <w:p>
      <w:r>
        <w:t>The detailed Playbook now sits below the context cards and reserves a right-side column so it cannot cover the active controls or rows. In detailed mode, the affected action buttons contract to 100 DIPs to preserve the usable workspace. The Playbook's content receives an adaptive-height scroll surface. Key Help and Playbook visibility are mutually exclusive, preventing both contextual panels from claiming the same column. The Gauntlet audit now checks the scrollbar contract across six scrollable surfaces, including the new Playbook surface.</w:t>
      </w:r>
    </w:p>
    <w:p>
      <w:pPr>
        <w:pStyle w:val="Heading3"/>
      </w:pPr>
      <w:r>
        <w:t>Asset, code, and dependency changes</w:t>
      </w:r>
    </w:p>
    <w:p>
      <w:pPr>
        <w:pStyle w:val="ListBullet"/>
      </w:pPr>
      <w:r>
        <w:t>Updated the generated Gauntlet prefab and generator for the reserved Playbook column, detailed-mode button sizing, adaptive Playbook scrolling, and exclusive Key Help/Playbook visibility.</w:t>
      </w:r>
    </w:p>
    <w:p>
      <w:pPr>
        <w:pStyle w:val="ListBullet"/>
      </w:pPr>
      <w:r>
        <w:t>Extended the structural audit to include all six scrollbar surfaces; no new atlas asset or dependency was required.</w:t>
      </w:r>
    </w:p>
    <w:p>
      <w:pPr>
        <w:pStyle w:val="ListBullet"/>
      </w:pPr>
      <w:r>
        <w:t>No public API, route, command, permission, product version, or ZIP changed.</w:t>
      </w:r>
    </w:p>
    <w:p>
      <w:pPr>
        <w:pStyle w:val="Heading3"/>
      </w:pPr>
      <w:r>
        <w:t>Validation evidence and limits</w:t>
      </w:r>
    </w:p>
    <w:p>
      <w:pPr>
        <w:pStyle w:val="ListBullet"/>
      </w:pPr>
      <w:r>
        <w:t>The full `tools/Run-CalradiaForge-Tests.bat` run passed; Desktop passed 63/63 and WPF render passed 289 cases.</w:t>
      </w:r>
    </w:p>
    <w:p>
      <w:pPr>
        <w:pStyle w:val="ListBullet"/>
      </w:pPr>
      <w:r>
        <w:t>`tools/Run-CalradiaForge-Gauntlet-Visual-Checks.bat` passed with zero Gauntlet visual-audit errors and zero warnings, including the six scrollbar contracts.</w:t>
      </w:r>
    </w:p>
    <w:p>
      <w:pPr>
        <w:pStyle w:val="ListBullet"/>
      </w:pPr>
      <w:r>
        <w:t>Live in-game validation of this additional Playbook adjustment is pending confirmation; source/build checks do not establish its rendered placement or interaction in Bannerlord. No campaign or battle was loaded for this check.</w:t>
      </w:r>
    </w:p>
    <w:p>
      <w:pPr>
        <w:pStyle w:val="ListBullet"/>
      </w:pPr>
      <w:r>
        <w:t>This is a follow-up to Rev053 and adds evidence without replacing its paragraphs or claims.</w:t>
      </w:r>
    </w:p>
    <w:p>
      <w:r>
        <w:t>Product version remains 25.2.0. Earlier ledger paragraphs and revisions remain unchanged.</w:t>
      </w:r>
    </w:p>
    <w:p>
      <w:r>
        <w:br w:type="page"/>
      </w:r>
    </w:p>
    <w:p>
      <w:pPr>
        <w:pStyle w:val="Heading1"/>
      </w:pPr>
      <w:r>
        <w:t>Anexo Rev055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Rev055 — Playbook Text Wrapping and Scrollbar Type Guard</w:t>
      </w:r>
    </w:p>
    <w:p>
      <w:r>
        <w:t>**Date:** 27 September 2026</w:t>
      </w:r>
    </w:p>
    <w:p>
      <w:r>
        <w:t>**Version:** Calradia Forge 25.2.0, unchanged</w:t>
      </w:r>
    </w:p>
    <w:p>
      <w:r>
        <w:t>**Scope:** Gauntlet detailed Playbook text layout, scroll-flow audit, and exact widget-type validation.</w:t>
      </w:r>
    </w:p>
    <w:p>
      <w:pPr>
        <w:pStyle w:val="Heading3"/>
      </w:pPr>
      <w:r>
        <w:t>Observed defect and technical rationale</w:t>
      </w:r>
    </w:p>
    <w:p>
      <w:r>
        <w:t>Some localized Playbook titles, steps, troubleshooting text, and recommended macros could exceed fixed-height rows and be clipped. The widget audit also needed to distinguish the engine's exact `ScrollbarWidget` type from the visually similar but invalid `ScrollBarWidget` spelling; a case-insensitive check could let that typo pass source validation even though Gauntlet widget names are case-sensitive.</w:t>
      </w:r>
    </w:p>
    <w:p>
      <w:pPr>
        <w:pStyle w:val="Heading3"/>
      </w:pPr>
      <w:r>
        <w:t>Technical solution and architectural decisions</w:t>
      </w:r>
    </w:p>
    <w:p>
      <w:r>
        <w:t>The PanelViewModel now wraps the existing Playbook and troubleshooting strings at word boundaries for their available text widths without editing the source text, commands, or route catalog. The generated prefab places variable-height text and passive separators in an ordered vertical `ListPanel` with `CoverChildren`, inside a clipped `ScrollablePanel`; the macro action remains the final bounded item reachable through the scrollbar. The structural audit follows the actual ancestor chain to ensure every Playbook text node belongs to that scroll flow and checks the flow's passive-rule order and final macro control. Widget validation now accepts only the exact `ScrollbarWidget` tag and explicitly rejects `ScrollBarWidget`.</w:t>
      </w:r>
    </w:p>
    <w:p>
      <w:pPr>
        <w:pStyle w:val="Heading3"/>
      </w:pPr>
      <w:r>
        <w:t>Asset, code, and dependency changes</w:t>
      </w:r>
    </w:p>
    <w:p>
      <w:pPr>
        <w:pStyle w:val="ListBullet"/>
      </w:pPr>
      <w:r>
        <w:t>Updated `src/CalradiaForge.Mod/PanelViewModel.cs`, `tools/generate_assets.py`, and `modules/CalradiaForge/GUI/Prefabs/CalradiaForge.xml` for explicit wrapping and the vertically growing, scrollable Playbook content flow.</w:t>
      </w:r>
    </w:p>
    <w:p>
      <w:pPr>
        <w:pStyle w:val="ListBullet"/>
      </w:pPr>
      <w:r>
        <w:t>Extended `tools/audit_gauntlet_ui.py` and `tests/CalradiaForge.Tests/AdvancedToolsTests.cs` to check scroll-flow membership, ancestor resolution, ordering, and exact case-sensitive widget spelling.</w:t>
      </w:r>
    </w:p>
    <w:p>
      <w:pPr>
        <w:pStyle w:val="ListBullet"/>
      </w:pPr>
      <w:r>
        <w:t>No public API, routes, commands, permissions, dependencies, product version, or ZIPs changed.</w:t>
      </w:r>
    </w:p>
    <w:p>
      <w:pPr>
        <w:pStyle w:val="Heading3"/>
      </w:pPr>
      <w:r>
        <w:t>Validation evidence and limits</w:t>
      </w:r>
    </w:p>
    <w:p>
      <w:pPr>
        <w:pStyle w:val="ListBullet"/>
      </w:pPr>
      <w:r>
        <w:t>The first `tools/Run-CalradiaForge-Gauntlet-Visual-Checks.bat --no-pause` run exposed an outdated decorative-audit expectation for `CoverChildren`. The audit was updated to validate the vertical order of passive rules and the macro endpoint without relaxing layout limits.</w:t>
      </w:r>
    </w:p>
    <w:p>
      <w:pPr>
        <w:pStyle w:val="ListBullet"/>
      </w:pPr>
      <w:r>
        <w:t>The final BAT run exited with code 0 and reported `Gauntlet visual structural checks and core tests passed`, `RESULT: 338 passed, 0 failed`.</w:t>
      </w:r>
    </w:p>
    <w:p>
      <w:pPr>
        <w:pStyle w:val="ListBullet"/>
      </w:pPr>
      <w:r>
        <w:t>The F10 session log recorded open/close toggles, but its associated capture did not show the overlay. Therefore, visible Playbook wrapping and placement for this follow-up remain pending live inspection; the structural BAT result does not constitute in-game rendering approval.</w:t>
      </w:r>
    </w:p>
    <w:p>
      <w:r>
        <w:t>Product version remains 25.2.0. This append adds evidence after Rev054 without changing earlier ledger paragraphs.</w:t>
      </w:r>
    </w:p>
    <w:p>
      <w:r>
        <w:br w:type="page"/>
      </w:r>
    </w:p>
    <w:p>
      <w:pPr>
        <w:pStyle w:val="Heading1"/>
      </w:pPr>
      <w:r>
        <w:t>Anexo Rev056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Illustrated Heraldic Gauntlet Renewal</w:t>
      </w:r>
    </w:p>
    <w:p>
      <w:r>
        <w:t>**Date:** 27 September 2026</w:t>
      </w:r>
    </w:p>
    <w:p>
      <w:r>
        <w:t>**Version:** Calradia Forge 25.2.0, unchanged</w:t>
      </w:r>
    </w:p>
    <w:p>
      <w:r>
        <w:t>**Scope:** Gauntlet visual assets, generated prefab, structural audit, and bounded F10 evidence.</w:t>
      </w:r>
    </w:p>
    <w:p>
      <w:pPr>
        <w:pStyle w:val="Heading3"/>
      </w:pPr>
      <w:r>
        <w:t>Observed goal and technical rationale</w:t>
      </w:r>
    </w:p>
    <w:p>
      <w:r>
        <w:t>The panel's header identity gap and navigation rail used earlier material/cartographic artwork. This round replaces those two presentation layers with original heraldic illustrations while keeping the existing eight-area navigation and its controls readable. The work also records the current evidence around the user's historical F10 assertion without asserting an unverified cause or repair.</w:t>
      </w:r>
    </w:p>
    <w:p>
      <w:pPr>
        <w:pStyle w:val="Heading3"/>
      </w:pPr>
      <w:r>
        <w:t>Technical solution and architectural decisions</w:t>
      </w:r>
    </w:p>
    <w:p>
      <w:r>
        <w:t>The existing passive widget IDs now reference `forge_heraldic_header_v2` and `forge_heraldic_rail_v2`. The header retains its reserved 220×42-DIP identity-gap rectangle. The rail uses a centered, fixed 128-DIP width and a 256-DIP maximum height; its available height shrinks with the supported viewport. The new art remains a non-interactive underlay and the audit enforces alpha limits of 88/255 for the header and 64/255 for rail guidance text.</w:t>
      </w:r>
    </w:p>
    <w:p>
      <w:r>
        <w:t>The deterministic preparation flow and official source-atlas generation produced a 4096×512 atlas with 32 sprite registrations: 17 game icons and 15 decorative sprites. The Gauntlet structural audit checks the selected sprite IDs, alpha caps, passive flags, centered rail geometry and containment across its supported viewport profiles.</w:t>
      </w:r>
    </w:p>
    <w:p>
      <w:pPr>
        <w:pStyle w:val="Heading3"/>
      </w:pPr>
      <w:r>
        <w:t>Asset, code, and dependency changes</w:t>
      </w:r>
    </w:p>
    <w:p>
      <w:pPr>
        <w:pStyle w:val="ListBullet"/>
      </w:pPr>
      <w:r>
        <w:t>Added local ImageGen authoring and prepared artwork for the heraldic header and rail; updated the asset preparation inputs, generated prefab, `SpriteData`, and structural-audit expectations.</w:t>
      </w:r>
    </w:p>
    <w:p>
      <w:pPr>
        <w:pStyle w:val="ListBullet"/>
      </w:pPr>
      <w:r>
        <w:t>The installed TPAC was not replaced. It predates the new source atlas; Resource Browser import and in-game rendering remain pending.</w:t>
      </w:r>
    </w:p>
    <w:p>
      <w:pPr>
        <w:pStyle w:val="ListBullet"/>
      </w:pPr>
      <w:r>
        <w:t>No API, routes, commands, permissions, product version, dependencies, or ZIPs changed.</w:t>
      </w:r>
    </w:p>
    <w:p>
      <w:pPr>
        <w:pStyle w:val="Heading3"/>
      </w:pPr>
      <w:r>
        <w:t>Validation evidence and limits</w:t>
      </w:r>
    </w:p>
    <w:p>
      <w:pPr>
        <w:pStyle w:val="ListBullet"/>
      </w:pPr>
      <w:r>
        <w:t>`tools/Prepare-CalradiaForge-ImageGenTextures.bat --check --no-pause`, `tools/Test-CalradiaForge-DecorativeTextureDeterminism.bat --no-pause`, and `tools/Validate-CalradiaForge-DecorativeSprites.bat --no-pause` passed.</w:t>
      </w:r>
    </w:p>
    <w:p>
      <w:pPr>
        <w:pStyle w:val="ListBullet"/>
      </w:pPr>
      <w:r>
        <w:t>`tools/Run-CalradiaForge-Gauntlet-Visual-Checks.bat --no-pause` passed with 0 structural-audit errors and 0 warnings; its Core suite passed 339/339.</w:t>
      </w:r>
    </w:p>
    <w:p>
      <w:pPr>
        <w:pStyle w:val="ListBullet"/>
      </w:pPr>
      <w:r>
        <w:t>`tools/Run-CalradiaForge-Tests.bat --core-only --no-pause` passed Core 339/339 and ForgeWeave 73/73. The Release solution build completed with zero warnings.</w:t>
      </w:r>
    </w:p>
    <w:p>
      <w:pPr>
        <w:pStyle w:val="ListBullet"/>
      </w:pPr>
      <w:r>
        <w:t>The F10 edge/layer lifecycle telemetry regression passed. A read-only comparison found identical source and installed prefab SHA-256 `5741D7571C254B6487477D601F0CFE016AA254A1DFC6BD6795766274543B2F45`; both contain the engine-canonical `&lt;ScrollbarWidget&gt;` and no `&lt;ScrollBarWidget&gt;` spelling. A persisted prior session log records opening/loading and closing the panel. This is not a fresh reproduction of the historical assertion, and its exact cause and current resolution remain unverified.</w:t>
      </w:r>
    </w:p>
    <w:p>
      <w:pPr>
        <w:pStyle w:val="ListBullet"/>
      </w:pPr>
      <w:r>
        <w:t>Bannerlord was not launched. Import and live visual approval are pending; structural source checks do not establish in-game rendering.</w:t>
      </w:r>
    </w:p>
    <w:p>
      <w:r>
        <w:t>This appendix adds evidence after Rev055 without replacing prior registry paragraphs. Product version remains 25.2.0.</w:t>
      </w:r>
    </w:p>
    <w:p>
      <w:r>
        <w:br w:type="page"/>
      </w:r>
    </w:p>
    <w:p>
      <w:pPr>
        <w:pStyle w:val="Heading1"/>
      </w:pPr>
      <w:r>
        <w:t>Anexo Rev057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Rev058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Rev059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Rev060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1,000,000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Rev061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Rev061 — Gauntlet Test Results Explorer</w:t>
      </w:r>
    </w:p>
    <w:p>
      <w:r>
        <w:t>**Date:** 28 September 2026</w:t>
      </w:r>
    </w:p>
    <w:p>
      <w:r>
        <w:t>**Version:** Calradia Forge 25.2.0, unchanged</w:t>
      </w:r>
    </w:p>
    <w:p>
      <w:r>
        <w:t>**Scope:** Mod, generated Gauntlet prefab, localization resources, tests and documentation.</w:t>
      </w:r>
    </w:p>
    <w:p>
      <w:pPr>
        <w:pStyle w:val="Heading3"/>
      </w:pPr>
      <w:r>
        <w:t>Observed need and technical justification</w:t>
      </w:r>
    </w:p>
    <w:p>
      <w:r>
        <w:t>The Tests area previously exposed run output only through the shared text ledger. Developers needed a read-only way to inspect a case's status and execution/cleanup details without parsing the full payload or accidentally repeating a test.</w:t>
      </w:r>
    </w:p>
    <w:p>
      <w:pPr>
        <w:pStyle w:val="Heading3"/>
      </w:pPr>
      <w:r>
        <w:t>Technical solution and architectural decisions</w:t>
      </w:r>
    </w:p>
    <w:p>
      <w:r>
        <w:t>The panel ViewModel retains the latest structurally valid response from the existing `run` or `run-batch` action and presents its cases in a scrollable list plus a detail panel. Selecting or opening the view is presentation-only. The raw ledger output, argument, command history, output filter and comparison remain unchanged. Results survive section navigation and are released with the panel. The presentation parser has a defensive limit of 51 records; the current `TestEngine` accepts 1–50 batch cases and rejects larger batches.</w:t>
      </w:r>
    </w:p>
    <w:p>
      <w:r>
        <w:t>The audit treats the modal as closed in the base layout and independently validates its open geometry at each viewport. It checks the modal bounds, scroll panels, list/detail separation, bindings and passive surfaces. The horizontal layout model now allocates remaining space to stretched stack children and divides space between multiple stretched columns. The summary and detail heading are top-aligned so they stay in their intended bands.</w:t>
      </w:r>
    </w:p>
    <w:p>
      <w:pPr>
        <w:pStyle w:val="Heading3"/>
      </w:pPr>
      <w:r>
        <w:t>Asset, code and dependency changes</w:t>
      </w:r>
    </w:p>
    <w:p>
      <w:r>
        <w:t>The generated Gauntlet prefab adds the modal list/detail view, with localized labels in the 13 generated language resources. The feature reuses existing responses and `MBBindingList` patterns and adds no route, command, public API, protocol change or dependency. No `SubModule.cs` change was required. The existing F10 rising-edge and GauntletLayer lifecycle telemetry source regression passed; it does not simulate native input or diagnose the earlier game assertion.</w:t>
      </w:r>
    </w:p>
    <w:p>
      <w:pPr>
        <w:pStyle w:val="Heading3"/>
      </w:pPr>
      <w:r>
        <w:t>Validation and evidence limits</w:t>
      </w:r>
    </w:p>
    <w:p>
      <w:pPr>
        <w:pStyle w:val="ListBullet"/>
      </w:pPr>
      <w:r>
        <w:t>`python tools/generate_assets.py --gauntlet-only`: completed successfully.</w:t>
      </w:r>
    </w:p>
    <w:p>
      <w:pPr>
        <w:pStyle w:val="ListBullet"/>
      </w:pPr>
      <w:r>
        <w:t>`tools/Run-CalradiaForge-Gauntlet-Visual-Checks.bat --no-pause`: passed sprite checks, generated-resource checks and Gauntlet structural/layout audit with 0 errors and 0 warnings; Core passed 343/343.</w:t>
      </w:r>
    </w:p>
    <w:p>
      <w:pPr>
        <w:pStyle w:val="ListBullet"/>
      </w:pPr>
      <w:r>
        <w:t>`tools/Run-CalradiaForge-Tests.bat --core-only --no-pause`: passed clean `net472` and `net8.0` builds, Core 343/343 and ForgeWeave 73/73.</w:t>
      </w:r>
    </w:p>
    <w:p>
      <w:pPr>
        <w:pStyle w:val="ListBullet"/>
      </w:pPr>
      <w:r>
        <w:t>The installed TPAC predates the current source atlas. No TPAC was replaced, Resource Browser import was not performed and live rendering/F10 behavior remains pending. No campaign or battle was started.</w:t>
      </w:r>
    </w:p>
    <w:p>
      <w:r>
        <w:t>This annex adds evidence to the previous protected revision without rewriting its content. Product version remains 25.2.0; no ZIP was generated.</w:t>
      </w:r>
    </w:p>
    <w:p>
      <w:r>
        <w:br w:type="page"/>
      </w:r>
    </w:p>
    <w:p>
      <w:pPr>
        <w:pStyle w:val="Heading1"/>
      </w:pPr>
      <w:r>
        <w:t>Anexo Rev062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Rev063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Rev064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Rev065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Rev066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Rev066 — Explicit experimental patch lifecycle</w:t>
      </w:r>
    </w:p>
    <w:p>
      <w:r>
        <w:t>**Date:** 29 September 2026</w:t>
      </w:r>
    </w:p>
    <w:p>
      <w:r>
        <w:t>**Version:** Calradia Forge 25.2.0, unchanged</w:t>
      </w:r>
    </w:p>
    <w:p>
      <w:r>
        <w:t>**Scope:** SDK, Core, Mod, documentation. Explicit patch activation, read-only preflight, and reversible detour ownership.</w:t>
      </w:r>
    </w:p>
    <w:p>
      <w:pPr>
        <w:pStyle w:val="Heading3"/>
      </w:pPr>
      <w:r>
        <w:t>Observed problem and technical rationale</w:t>
      </w:r>
    </w:p>
    <w:p>
      <w:r>
        <w:t>Patch application must be an explicit operator or caller decision. A module-startup scan obscures when code is modified and can apply declarations before their targets and callbacks have been reviewed. Preflight must report whether declarations resolve without itself loading arbitrary assemblies, invoking callbacks, or changing executable memory. Reversal must preserve changes made by another component instead of blindly restoring a cached prologue.</w:t>
      </w:r>
    </w:p>
    <w:p>
      <w:r>
        <w:t>The implementation remains an experimental development facility. `VirtualProtect` and `FlushInstructionCache` do not prevent another thread from executing a method while its bytes are being changed, and the current backend does not decode or relocate overwritten machine instructions.</w:t>
      </w:r>
    </w:p>
    <w:p>
      <w:pPr>
        <w:pStyle w:val="Heading3"/>
      </w:pPr>
      <w:r>
        <w:t>Technical solution and architectural decisions</w:t>
      </w:r>
    </w:p>
    <w:p>
      <w:pPr>
        <w:pStyle w:val="ListBullet"/>
      </w:pPr>
      <w:r>
        <w:t>`SubModule.OnSubModuleLoad()` no longer invokes a global patch scan. `ForgeBootstrapper.InitializeGlobalPatches()` remains only as an obsolete compatibility no-op. `ForgePatcher.ApplyAll(assembly)` is explicit and validates the complete declared batch before attempting writes.</w:t>
      </w:r>
    </w:p>
    <w:p>
      <w:pPr>
        <w:pStyle w:val="ListBullet"/>
      </w:pPr>
      <w:r>
        <w:t>Patch Preflight is read-only. It resolves exact target and callback signatures, checks generic arity, duplicate IDs, target collisions, order references and cycles against assemblies already supplied to the operation. It does not load assemblies, invoke callbacks, or apply hooks; declarations for hook kinds unsupported by the backend remain declarations only.</w:t>
      </w:r>
    </w:p>
    <w:p>
      <w:pPr>
        <w:pStyle w:val="ListBullet"/>
      </w:pPr>
      <w:r>
        <w:t>The SDK adds optional `IForgePatchService` via `ForgeApi.Patches` rather than extending `IForgeRegistry`. `ForgeApi.Version` advances from 10 to 11. The service exposes owner-labelled explicit replacement, immutable snapshots, verification, and idempotent handles for reverting an ID, owner, or all owned patches. An owner string is attribution, not a security boundary.</w:t>
      </w:r>
    </w:p>
    <w:p>
      <w:pPr>
        <w:pStyle w:val="ListBullet"/>
      </w:pPr>
      <w:r>
        <w:t>`ForgeDetour`, `MethodSwapper`, and patch records use a common detour/write path. The backend checks x64 architecture and supported method signatures, changes executable-page protection for the write, flushes the instruction cache, and verifies the recorded bytes. Revert restores the original bytes only when the current bytes exactly match Forge's installed bytes; foreign bytes are recorded as a conflict and left untouched. Failure handling attempts restoration and records an uncertain/failure state if restoration cannot be verified.</w:t>
      </w:r>
    </w:p>
    <w:p>
      <w:pPr>
        <w:pStyle w:val="ListBullet"/>
      </w:pPr>
      <w:r>
        <w:t>Disconnect rejects new applications and reverts this service's patches in reverse application order. Handles remain available for state queries and cleanup. Prefix/postfix request events are notifications, not an implicit patching backend. Console commands `cf.patch_status [owner]` and `cf.patch_revert &lt;id|owner|all&gt;` report or explicitly revert patch records; Patch Preflight over IPC remains read-only.</w:t>
      </w:r>
    </w:p>
    <w:p>
      <w:pPr>
        <w:pStyle w:val="Heading3"/>
      </w:pPr>
      <w:r>
        <w:t>Changes to assets, code, and dependencies</w:t>
      </w:r>
    </w:p>
    <w:p>
      <w:r>
        <w:t>The source changes are in the SDK patch contracts and detour adapters, Core preflight and service implementation, Mod startup/console commands, and the paired patch-blueprint and SDK-reference documents. No Harmony, MonoMod, Iced, or other patching dependency is introduced. ForgeWeave and the product release version are unchanged.</w:t>
      </w:r>
    </w:p>
    <w:p>
      <w:pPr>
        <w:pStyle w:val="Heading3"/>
      </w:pPr>
      <w:r>
        <w:t>Validation and evidence limits</w:t>
      </w:r>
    </w:p>
    <w:p>
      <w:pPr>
        <w:pStyle w:val="ListBullet"/>
      </w:pPr>
      <w:r>
        <w:t>No automated tests or builds were run while preparing this documentation entry. Required `.bat` validation and disposable x64 fixture coverage remain pending; no passing test count is claimed.</w:t>
      </w:r>
    </w:p>
    <w:p>
      <w:pPr>
        <w:pStyle w:val="ListBullet"/>
      </w:pPr>
      <w:r>
        <w:t>No Bannerlord or Modding Kit runtime test was run. The source-level change and fake-memory checks, if run later, cannot establish safety against execution concurrent with a memory write.</w:t>
      </w:r>
    </w:p>
    <w:p>
      <w:pPr>
        <w:pStyle w:val="ListBullet"/>
      </w:pPr>
      <w:r>
        <w:t>The backend does not suspend or coordinate target threads and does not decode or relocate instruction boundaries. It must remain experimental and must not be represented as safe for live methods with possible concurrent callers.</w:t>
      </w:r>
    </w:p>
    <w:p>
      <w:r>
        <w:t>This annex extends the previous registry revision without replacing its paragraphs. Product version remains 25.2.0; the optional SDK capability is versioned at `ForgeApi.Version` 11, while `IForgeRegistry` implementers, ForgeWeave, and distribution ZIPs are unchanged.</w:t>
      </w:r>
    </w:p>
    <w:p>
      <w:r>
        <w:br w:type="page"/>
      </w:r>
    </w:p>
    <w:p>
      <w:pPr>
        <w:pStyle w:val="Heading1"/>
      </w:pPr>
      <w:r>
        <w:t>Anexo Rev067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Rev067 — Explicit patch-engine verification follow-up</w:t>
      </w:r>
    </w:p>
    <w:p>
      <w:r>
        <w:t>**Date:** 29 September 2026</w:t>
      </w:r>
    </w:p>
    <w:p>
      <w:r>
        <w:t>**Version:** Calradia Forge 25.2.0, unchanged</w:t>
      </w:r>
    </w:p>
    <w:p>
      <w:r>
        <w:t>**Scope:** SDK, Core, Mod, and test tooling. Regression coverage for explicit detour application, exact-byte rollback, and host/service lifecycle.</w:t>
      </w:r>
    </w:p>
    <w:p>
      <w:pPr>
        <w:pStyle w:val="Heading3"/>
      </w:pPr>
      <w:r>
        <w:t>Observed problem and technical rationale</w:t>
      </w:r>
    </w:p>
    <w:p>
      <w:r>
        <w:t>The Rev066 patch-engine implementation had not yet been exercised by its disposable native fixture or the integrated BAT suite. In addition, lifecycle review identified two cases that needed direct regression coverage: preserving a prior host when reconnect is blocked by foreign target bytes, and distinguishing the reserved `all` command from a patch owner as well as a patch ID.</w:t>
      </w:r>
    </w:p>
    <w:p>
      <w:pPr>
        <w:pStyle w:val="Heading3"/>
      </w:pPr>
      <w:r>
        <w:t>Technical solution and architectural decisions</w:t>
      </w:r>
    </w:p>
    <w:p>
      <w:pPr>
        <w:pStyle w:val="ListBullet"/>
      </w:pPr>
      <w:r>
        <w:t>The x64 detour fixture launcher builds into a unique temporary output directory. It refuses an existing directory and cleans only files in the directory it created, avoiding the delayed visibility of the project-local executable that caused the earlier launcher failure.</w:t>
      </w:r>
    </w:p>
    <w:p>
      <w:pPr>
        <w:pStyle w:val="ListBullet"/>
      </w:pPr>
      <w:r>
        <w:t>Regression coverage confirms that a conflicted host remains published for manual resolution, its disconnected service rejects new applications, restoring the recorded installed bytes permits explicit handle reversion, and a later host connection then succeeds.</w:t>
      </w:r>
    </w:p>
    <w:p>
      <w:pPr>
        <w:pStyle w:val="ListBullet"/>
      </w:pPr>
      <w:r>
        <w:t>Console coverage rejects `all` when it collides with an owner, an ID, or both. Batch application rollback, uncertain write status, shared service/direct registry behavior, and preflight callback resolution remain covered.</w:t>
      </w:r>
    </w:p>
    <w:p>
      <w:pPr>
        <w:pStyle w:val="Heading3"/>
      </w:pPr>
      <w:r>
        <w:t>Changes to assets, code, and dependencies</w:t>
      </w:r>
    </w:p>
    <w:p>
      <w:r>
        <w:t>The source changes are limited to test-fixture launch behavior and regression tests. No runtime dependency, game module asset, distribution archive, ForgeWeave behavior, or product version changed. `ForgeApi.Version` remains 11.</w:t>
      </w:r>
    </w:p>
    <w:p>
      <w:pPr>
        <w:pStyle w:val="Heading3"/>
      </w:pPr>
      <w:r>
        <w:t>Validation and evidence limits</w:t>
      </w:r>
    </w:p>
    <w:p>
      <w:pPr>
        <w:pStyle w:val="ListBullet"/>
      </w:pPr>
      <w:r>
        <w:t>`tests/CalradiaForge.DetourFixture/Run-DetourFixture.bat --no-pause` completed successfully: clean x64 `net472` build and serial target result `15 → 32 → 15` with exact revert.</w:t>
      </w:r>
    </w:p>
    <w:p>
      <w:pPr>
        <w:pStyle w:val="ListBullet"/>
      </w:pPr>
      <w:r>
        <w:t>`cmd.exe /c "tools\Run-CalradiaForge-Tests.bat --core-only --no-pause &lt;nul"` completed with clean `net472` and `net8.0` builds, 0 warnings, 0 errors, Core 361/361, the isolated native detour fixture passing, and ForgeWeave 73/73.</w:t>
      </w:r>
    </w:p>
    <w:p>
      <w:pPr>
        <w:pStyle w:val="ListBullet"/>
      </w:pPr>
      <w:r>
        <w:t>No Bannerlord or Modding Kit runtime session was started. The fixture serializes target calls around patch writes; it does not prove safety for concurrent execution. The detour backend remains experimental and does not coordinate other threads or relocate overwritten instructions.</w:t>
      </w:r>
    </w:p>
    <w:p>
      <w:r>
        <w:t>This appendix adds verification evidence after Rev066 without changing earlier paragraphs. Product version remains 25.2.0; ZIPs remain unchanged.</w:t>
      </w:r>
    </w:p>
    <w:p>
      <w:r>
        <w:br w:type="page"/>
      </w:r>
    </w:p>
    <w:p>
      <w:pPr>
        <w:pStyle w:val="Heading1"/>
      </w:pPr>
      <w:r>
        <w:t>Anexo Rev068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Rev068 — Patch-engine page safety and reconnect follow-up</w:t>
      </w:r>
    </w:p>
    <w:p>
      <w:r>
        <w:t>**Date:** 29 September 2026</w:t>
      </w:r>
    </w:p>
    <w:p>
      <w:r>
        <w:t>**Version:** Calradia Forge 25.2.0, unchanged</w:t>
      </w:r>
    </w:p>
    <w:p>
      <w:r>
        <w:t>**Scope:** SDK, Core, patch preflight, regression tests, and bilingual SDK documentation.</w:t>
      </w:r>
    </w:p>
    <w:p>
      <w:pPr>
        <w:pStyle w:val="Heading3"/>
      </w:pPr>
      <w:r>
        <w:t>Observed problem and technical rationale</w:t>
      </w:r>
    </w:p>
    <w:p>
      <w:r>
        <w:t>The executable-byte writer changes protection for the 13-byte detour span and restores one protection value returned for its first address. A span crossing a system page boundary could therefore restore the first page's value over a neighboring page. Lifecycle review also found that disconnecting and reconnecting the same registry left its built-in patch service permanently closed. Finally, generic parameter names alone were not a precise identity: a declaring-type parameter and a method parameter can both be named `T` while representing different signature slots.</w:t>
      </w:r>
    </w:p>
    <w:p>
      <w:pPr>
        <w:pStyle w:val="Heading3"/>
      </w:pPr>
      <w:r>
        <w:t>Technical solution and architectural decisions</w:t>
      </w:r>
    </w:p>
    <w:p>
      <w:pPr>
        <w:pStyle w:val="ListBullet"/>
      </w:pPr>
      <w:r>
        <w:t>Reject null addresses, nonpositive lengths, range overflow, and any write crossing a system page boundary before calling `VirtualProtect`. A write ending exactly at the page boundary remains supported.</w:t>
      </w:r>
    </w:p>
    <w:p>
      <w:pPr>
        <w:pStyle w:val="ListBullet"/>
      </w:pPr>
      <w:r>
        <w:t>Add the separate optional `IForgePatchServiceLifecycle` interface instead of adding a required method to `IForgePatchService`, so existing service implementations remain compatible. The built-in service refreshes all records and resumes only when every record is `Reverted`, every original byte snapshot exists and matches, and no target remains tracked. Connection invokes this capability before publishing the incoming registry or reopening the shared detour gate.</w:t>
      </w:r>
    </w:p>
    <w:p>
      <w:pPr>
        <w:pStyle w:val="ListBullet"/>
      </w:pPr>
      <w:r>
        <w:t>Represent generic parameter references with owner-kind/position tokens: `!0` for a declaring-type parameter and `!!0` for a method parameter. Preflight compares these tokens instead of accepting matching names.</w:t>
      </w:r>
    </w:p>
    <w:p>
      <w:pPr>
        <w:pStyle w:val="ListBullet"/>
      </w:pPr>
      <w:r>
        <w:t>Regressions cover a one-page write, a rejected cross-page write with no protect/write/flush calls, safe same-instance reconnect, repeated connect, conflict-blocked reconnect, and generic parameter scope mismatch.</w:t>
      </w:r>
    </w:p>
    <w:p>
      <w:pPr>
        <w:pStyle w:val="Heading3"/>
      </w:pPr>
      <w:r>
        <w:t>Changes to code and dependencies</w:t>
      </w:r>
    </w:p>
    <w:p>
      <w:r>
        <w:t>Changes are limited to detour range validation, the optional SDK lifecycle capability and its built-in forwarding implementation, preflight generic signature identity, tests, and matching English/Spanish patch-blueprint and SDK guidance. No runtime dependency, `IForgeRegistry` member, IPC write action, ForgeWeave behavior, game version, product version, or distribution archive changed. `ForgeApi.Version` remains 11.</w:t>
      </w:r>
    </w:p>
    <w:p>
      <w:pPr>
        <w:pStyle w:val="Heading3"/>
      </w:pPr>
      <w:r>
        <w:t>Validation and evidence limits</w:t>
      </w:r>
    </w:p>
    <w:p>
      <w:pPr>
        <w:pStyle w:val="ListBullet"/>
      </w:pPr>
      <w:r>
        <w:t>`cmd.exe /c "tools\Run-CalradiaForge-Core-Tests.bat -NonInteractive &lt;nul"` passed: Core 363/363 and the disposable x64 fixture confirmed the serial result `15 → 32 → 15` with exact revert.</w:t>
      </w:r>
    </w:p>
    <w:p>
      <w:pPr>
        <w:pStyle w:val="ListBullet"/>
      </w:pPr>
      <w:r>
        <w:t>`cmd.exe /c "tools\Run-CalradiaForge-Tests.bat --core-only --no-pause &lt;nul"` passed with clean `net472` and `net8.0` builds, 0 warnings, 0 errors, Core 363/363, the serial x64 detour fixture, and ForgeWeave 73/73.</w:t>
      </w:r>
    </w:p>
    <w:p>
      <w:pPr>
        <w:pStyle w:val="ListBullet"/>
      </w:pPr>
      <w:r>
        <w:t>One earlier integrated attempt reported a Core failure that did not recur in the isolated Core run or the subsequent full integrated retry. The final accepted integrated result is the passing retry.</w:t>
      </w:r>
    </w:p>
    <w:p>
      <w:pPr>
        <w:pStyle w:val="ListBullet"/>
      </w:pPr>
      <w:r>
        <w:t>No Bannerlord or Modding Kit runtime session was started. Fixtures call the target serially around writes; they do not prove safety when another thread may execute the method during a code write. The detour backend remains experimental.</w:t>
      </w:r>
    </w:p>
    <w:p>
      <w:r>
        <w:t>This appendix supplements Rev067 without modifying earlier revision paragraphs. Product version remains 25.2.0; SDK capability version remains 11; ZIPs remain unchanged.</w:t>
      </w:r>
    </w:p>
    <w:p>
      <w:r>
        <w:br w:type="page"/>
      </w:r>
    </w:p>
    <w:p>
      <w:pPr>
        <w:pStyle w:val="Heading1"/>
      </w:pPr>
      <w:r>
        <w:t>Anexo Rev069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Rev069 — Patch-boundary preflight correction</w:t>
      </w:r>
    </w:p>
    <w:p>
      <w:r>
        <w:t>**Date:** 29 September 2026</w:t>
      </w:r>
    </w:p>
    <w:p>
      <w:r>
        <w:t>**Version:** Calradia Forge 25.2.0, unchanged</w:t>
      </w:r>
    </w:p>
    <w:p>
      <w:r>
        <w:t>**Scope:** SDK detour preflight, batch registration, regression tests, and fixture BAT.</w:t>
      </w:r>
    </w:p>
    <w:p>
      <w:pPr>
        <w:pStyle w:val="Heading3"/>
      </w:pPr>
      <w:r>
        <w:t>Issue found during review</w:t>
      </w:r>
    </w:p>
    <w:p>
      <w:r>
        <w:t>The page-boundary guard originally ran in the low-level writer after a direct patch or batch member had reserved its registry receipt. Its exception therefore left a failed record behind even though no executable memory had been changed. The stale record blocked reuse of that target or patch ID. In a batch, a later cross-page span could also be discovered after the earlier batch members had already been read or reserved.</w:t>
      </w:r>
    </w:p>
    <w:p>
      <w:pPr>
        <w:pStyle w:val="Heading3"/>
      </w:pPr>
      <w:r>
        <w:t>Correction</w:t>
      </w:r>
    </w:p>
    <w:p>
      <w:pPr>
        <w:pStyle w:val="ListBullet"/>
      </w:pPr>
      <w:r>
        <w:t>Direct `Patch` now validates the 13-byte target span under the registry gate, after the host, target, and ID checks but before reading the original bytes or reserving state.</w:t>
      </w:r>
    </w:p>
    <w:p>
      <w:pPr>
        <w:pStyle w:val="ListBullet"/>
      </w:pPr>
      <w:r>
        <w:t>`PatchBatch` validates every member's page span before reading any original bytes, copying receipts, or publishing registry entries. The low-level writer retains its guard as defense in depth.</w:t>
      </w:r>
    </w:p>
    <w:p>
      <w:pPr>
        <w:pStyle w:val="ListBullet"/>
      </w:pPr>
      <w:r>
        <w:t>Regression tests use a deterministic synthetic page-size seam through public direct and batch entry points. They verify unchanged fake-adapter read/protect/write/flush counts, no tracked snapshots or legacy receipts, and successful reuse/revert with the same targets and IDs once a permissive page size is set.</w:t>
      </w:r>
    </w:p>
    <w:p>
      <w:pPr>
        <w:pStyle w:val="ListBullet"/>
      </w:pPr>
      <w:r>
        <w:t>The disposable fixture BAT now bounds the child-process wait so a blocked native smoke does not hold the test launcher indefinitely.</w:t>
      </w:r>
    </w:p>
    <w:p>
      <w:pPr>
        <w:pStyle w:val="Heading3"/>
      </w:pPr>
      <w:r>
        <w:t>Validation and evidence limits</w:t>
      </w:r>
    </w:p>
    <w:p>
      <w:pPr>
        <w:pStyle w:val="ListBullet"/>
      </w:pPr>
      <w:r>
        <w:t>`tools/Run-CalradiaForge-Core-Tests.bat -NonInteractive` passed the managed Core suite: 363/363. Its disposable x64 fixture built for `net472` with zero warnings and zero errors.</w:t>
      </w:r>
    </w:p>
    <w:p>
      <w:pPr>
        <w:pStyle w:val="ListBullet"/>
      </w:pPr>
      <w:r>
        <w:t>The latest serial native fixture blocked after launch and was stopped. Therefore the latest Core BAT as a whole and the native smoke are not reported as passing; the fixture timeout behavior has not been established as a successful smoke result. The new managed regressions validate the no-write page-rejection state cleanup, not native detour execution.</w:t>
      </w:r>
    </w:p>
    <w:p>
      <w:pPr>
        <w:pStyle w:val="ListBullet"/>
      </w:pPr>
      <w:r>
        <w:t>No Bannerlord or Modding Kit session was started. The backend remains experimental and does not guarantee safety while another thread may execute a target during a code write.</w:t>
      </w:r>
    </w:p>
    <w:p>
      <w:pPr>
        <w:pStyle w:val="ListBullet"/>
      </w:pPr>
      <w:r>
        <w:t>This entry corrects the test-status statement for the latest tree only. Rev068 and earlier append-only records remain unchanged. Product version is 25.2.0, `ForgeApi.Version` is 11, and distribution ZIPs are unchanged.</w:t>
      </w:r>
    </w:p>
    <w:p>
      <w:r>
        <w:br w:type="page"/>
      </w:r>
    </w:p>
    <w:p>
      <w:pPr>
        <w:pStyle w:val="Heading1"/>
      </w:pPr>
      <w:r>
        <w:t>Anexo Rev070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Rev070 — Fixture launcher timeout status correction</w:t>
      </w:r>
    </w:p>
    <w:p>
      <w:r>
        <w:t>**Date:** 29 September 2026</w:t>
      </w:r>
    </w:p>
    <w:p>
      <w:r>
        <w:t>**Version:** Calradia Forge 25.2.0, unchanged</w:t>
      </w:r>
    </w:p>
    <w:p>
      <w:r>
        <w:t>**Scope:** Disposable x64 fixture launch and latest patch-engine test evidence.</w:t>
      </w:r>
    </w:p>
    <w:p>
      <w:pPr>
        <w:pStyle w:val="Heading3"/>
      </w:pPr>
      <w:r>
        <w:t>Correction to Rev069</w:t>
      </w:r>
    </w:p>
    <w:p>
      <w:r>
        <w:t>Rev069 said the fixture BAT bounded its child-process wait. A PowerShell inline timeout wrapper was tested through the BAT, but it did not return control reliably while the native child remained blocked. The wrapper was removed and the BAT restored to direct child-process launch. No timeout guarantee is now claimed.</w:t>
      </w:r>
    </w:p>
    <w:p>
      <w:pPr>
        <w:pStyle w:val="Heading3"/>
      </w:pPr>
      <w:r>
        <w:t>Current evidence</w:t>
      </w:r>
    </w:p>
    <w:p>
      <w:pPr>
        <w:pStyle w:val="ListBullet"/>
      </w:pPr>
      <w:r>
        <w:t>The latest managed Core BAT output passed 363/363 regressions; the isolated `net472` x64 fixture compiled with zero warnings and errors.</w:t>
      </w:r>
    </w:p>
    <w:p>
      <w:pPr>
        <w:pStyle w:val="ListBullet"/>
      </w:pPr>
      <w:r>
        <w:t>The native fixture stalled after launch and was stopped by interrupting only its disposable BAT test run. Therefore the latest Core BAT as a whole and native smoke are not approved or reported as passing.</w:t>
      </w:r>
    </w:p>
    <w:p>
      <w:pPr>
        <w:pStyle w:val="ListBullet"/>
      </w:pPr>
      <w:r>
        <w:t>Earlier serial fixture success remains evidence for the earlier tree recorded in Rev088. It does not establish behavior of the latest tree.</w:t>
      </w:r>
    </w:p>
    <w:p>
      <w:pPr>
        <w:pStyle w:val="ListBullet"/>
      </w:pPr>
      <w:r>
        <w:t>The page-boundary preflight regressions continue to verify the no-read/no-write rejection path and registry cleanup through the managed fake adapter. No Bannerlord or Modding Kit runtime was started.</w:t>
      </w:r>
    </w:p>
    <w:p>
      <w:r>
        <w:t>This append-only correction supersedes Rev069's timeout claim without changing that historical document. Product version remains 25.2.0, `ForgeApi.Version` remains 11, and distribution ZIPs are unchanged. The experimental detour backend still does not guarantee safety while another thread executes a target during a code write.</w:t>
      </w:r>
    </w:p>
    <w:p>
      <w:r>
        <w:br w:type="page"/>
      </w:r>
    </w:p>
    <w:p>
      <w:pPr>
        <w:pStyle w:val="Heading1"/>
      </w:pPr>
      <w:r>
        <w:t>Anexo Rev071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Rev071 — Explicit Forge patch documentation and validation follow-up</w:t>
      </w:r>
    </w:p>
    <w:p>
      <w:r>
        <w:t>**Date:** 29 September 2026</w:t>
      </w:r>
    </w:p>
    <w:p>
      <w:r>
        <w:t>**Version:** Calradia Forge 25.2.0, unchanged</w:t>
      </w:r>
    </w:p>
    <w:p>
      <w:r>
        <w:t>**Scope:** Gauntlet copy, architecture maps, 13 native language catalogs, BAT validation.</w:t>
      </w:r>
    </w:p>
    <w:p>
      <w:pPr>
        <w:pStyle w:val="Heading3"/>
      </w:pPr>
      <w:r>
        <w:t>Documentation and localization corrections</w:t>
      </w:r>
    </w:p>
    <w:p>
      <w:pPr>
        <w:pStyle w:val="ListBullet"/>
      </w:pPr>
      <w:r>
        <w:t>The Gauntlet Panel distinguishes the read-only Harmony Atlas from Patch Blueprint Preflight and Forge's explicit replacement backend. Preflight structurally checks declared target and callback references against assemblies already loaded by the host; it does not load assemblies, invoke callback code, apply hooks, or prove that a native replacement can be installed.</w:t>
      </w:r>
    </w:p>
    <w:p>
      <w:pPr>
        <w:pStyle w:val="ListBullet"/>
      </w:pPr>
      <w:r>
        <w:t>Architecture maps now match the public `ForgeDetour` surface: `Patch(MethodInfo original, MethodInfo replacement)`, `Unpatch(MethodInfo original)`, and `UnpatchAll()`. They no longer describe ForgeDetour as Harmony management or depict startup as an implicit patch scan.</w:t>
      </w:r>
    </w:p>
    <w:p>
      <w:pPr>
        <w:pStyle w:val="ListBullet"/>
      </w:pPr>
      <w:r>
        <w:t>The language resource generator now includes the existing translated Gauntlet Page Blueprint title, description, and Page title strings, along with the corrected patch-engine UI copy. All 13 generated native catalogs contain 710 matching keys; the localization audit reports valid parity.</w:t>
      </w:r>
    </w:p>
    <w:p>
      <w:pPr>
        <w:pStyle w:val="Heading3"/>
      </w:pPr>
      <w:r>
        <w:t>Validation evidence</w:t>
      </w:r>
    </w:p>
    <w:p>
      <w:pPr>
        <w:pStyle w:val="ListBullet"/>
      </w:pPr>
      <w:r>
        <w:t>`tools/Run-CalradiaForge-Tests.bat --no-pause` completed successfully. The full solution built with 0 warnings and 0 errors. Core reported 369/369; the serial x64 fixture returned `15 → 32 → 15` and verified exact restoration; ForgeWeave reported 73/73; Desktop reported 63/63; and the WPF renderer passed 292 cases.</w:t>
      </w:r>
    </w:p>
    <w:p>
      <w:pPr>
        <w:pStyle w:val="ListBullet"/>
      </w:pPr>
      <w:r>
        <w:t>The fixture and managed tests run through BAT launchers. The fixture calls its target serially; these results do not prove safety if another thread can execute a target during a memory write. The detour backend remains experimental and has no concurrent-execution guarantee.</w:t>
      </w:r>
    </w:p>
    <w:p>
      <w:pPr>
        <w:pStyle w:val="ListBullet"/>
      </w:pPr>
      <w:r>
        <w:t>No Bannerlord or Modding Kit session, campaign, or battle was started. No package ZIP was regenerated. Product version is 25.2.0 and `ForgeApi.Version` is 11.</w:t>
      </w:r>
    </w:p>
    <w:p>
      <w:r>
        <w:t>This append extends the existing protected register. Earlier revisions remain unchanged.</w:t>
      </w:r>
    </w:p>
    <w:p>
      <w:r>
        <w:br w:type="page"/>
      </w:r>
    </w:p>
    <w:p>
      <w:pPr>
        <w:pStyle w:val="Heading1"/>
      </w:pPr>
      <w:r>
        <w:t>Anexo Rev072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Rev072 — Detour fixture BAT host and patch copy correction</w:t>
      </w:r>
    </w:p>
    <w:p>
      <w:r>
        <w:t>**Date:** 29 September 2026</w:t>
      </w:r>
    </w:p>
    <w:p>
      <w:r>
        <w:t>**Version:** Calradia Forge 25.2.0, unchanged</w:t>
      </w:r>
    </w:p>
    <w:p>
      <w:r>
        <w:t>**Scope:** Detour fixture launcher, Gauntlet patch guidance, native language catalogs.</w:t>
      </w:r>
    </w:p>
    <w:p>
      <w:pPr>
        <w:pStyle w:val="Heading3"/>
      </w:pPr>
      <w:r>
        <w:t>Corrections</w:t>
      </w:r>
    </w:p>
    <w:p>
      <w:pPr>
        <w:pStyle w:val="ListBullet"/>
      </w:pPr>
      <w:r>
        <w:t>The isolated detour fixture is a `net472` x64 library. `Run-DetourFixture.bat` builds it and loads its test entry point into a disposable x64 Windows PowerShell process. The fixture no longer emits or starts `CalradiaForge.DetourFixture.exe`, and the BAT fails closed if an apphost appears.</w:t>
      </w:r>
    </w:p>
    <w:p>
      <w:pPr>
        <w:pStyle w:val="ListBullet"/>
      </w:pPr>
      <w:r>
        <w:t>A trial conversion to a .NET 8 executable DLL was rejected: under that JIT, the serial fixture did not observe the detour at stage 4. The test returned to `net472`, matching the Bannerlord runtime. The failed trial is not counted as passing evidence.</w:t>
      </w:r>
    </w:p>
    <w:p>
      <w:pPr>
        <w:pStyle w:val="ListBullet"/>
      </w:pPr>
      <w:r>
        <w:t>Gauntlet copy now separates read-only Patch Blueprint Preflight, the historical read-only Harmony Atlas, and ForgeWeave replay. Seven corrected copy keys are translated in all 13 native catalogs.</w:t>
      </w:r>
    </w:p>
    <w:p>
      <w:pPr>
        <w:pStyle w:val="Heading3"/>
      </w:pPr>
      <w:r>
        <w:t>Validation evidence</w:t>
      </w:r>
    </w:p>
    <w:p>
      <w:pPr>
        <w:pStyle w:val="ListBullet"/>
      </w:pPr>
      <w:r>
        <w:t>The fixture BAT completed all six stages in a disposable x64 host, returned `15 → 32 → 15`, and verified exact revert.</w:t>
      </w:r>
    </w:p>
    <w:p>
      <w:pPr>
        <w:pStyle w:val="ListBullet"/>
      </w:pPr>
      <w:r>
        <w:t>`tools/Run-CalradiaForge-Tests.bat --no-pause` built cleanly with 0 warnings and 0 errors. ForgeWeave passed 73/73, Desktop 63/63, and WPF rendering passed 292 cases. The latest render measured 14,399 ms in the harness; this is not application interaction latency.</w:t>
      </w:r>
    </w:p>
    <w:p>
      <w:pPr>
        <w:pStyle w:val="ListBullet"/>
      </w:pPr>
      <w:r>
        <w:t>The localization regeneration reported 13 catalogs with 737 keys each. The generated localization audit reported `valid: true`.</w:t>
      </w:r>
    </w:p>
    <w:p>
      <w:pPr>
        <w:pStyle w:val="ListBullet"/>
      </w:pPr>
      <w:r>
        <w:t>No Bannerlord or Modding Kit session was started. No package generation was invoked in this correction pass. The serial fixture does not establish concurrent-execution safety; the backend remains experimental. `ForgeApi.Version` stays 11.</w:t>
      </w:r>
    </w:p>
    <w:p>
      <w:r>
        <w:br w:type="page"/>
      </w:r>
    </w:p>
    <w:p>
      <w:pPr>
        <w:pStyle w:val="Heading1"/>
      </w:pPr>
      <w:r>
        <w:t>Anexo Rev073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Rev073 — Explicit Prefix/Postfix hook service and guarded workbench</w:t>
      </w:r>
    </w:p>
    <w:p>
      <w:r>
        <w:t>**Date:** 29 September 2026</w:t>
      </w:r>
    </w:p>
    <w:p>
      <w:r>
        <w:t>**Version:** Calradia Forge 25.2.0, unchanged</w:t>
      </w:r>
    </w:p>
    <w:p>
      <w:r>
        <w:t>**Scope:** SDK, Core, Mod, Desktop, dependency notices, and documentation. Adds an optional runtime hook capability and its guarded WPF workbench flow.</w:t>
      </w:r>
    </w:p>
    <w:p>
      <w:pPr>
        <w:pStyle w:val="Heading3"/>
      </w:pPr>
      <w:r>
        <w:t>Observed problem and technical justification</w:t>
      </w:r>
    </w:p>
    <w:p>
      <w:r>
        <w:t>Patch Blueprint Preflight is a declarative, read-only description and structural review; it cannot apply a runtime hook. The existing experimental method-replacement API is a separate capability and does not provide the requested Prefix/Postfix lifecycle and operator review flow. Runtime code changes need explicit registration and confirmation and must be restricted to a known game context.</w:t>
      </w:r>
    </w:p>
    <w:p>
      <w:pPr>
        <w:pStyle w:val="Heading3"/>
      </w:pPr>
      <w:r>
        <w:t>Technical solution and architectural decisions</w:t>
      </w:r>
    </w:p>
    <w:p>
      <w:r>
        <w:t>Adds the optional `ForgeApi.Hooks` / `IForgeHookService` capability, independent from the declarative blueprint registry and from `ForgeApi.Patches`. The supported executable hook kinds are Prefix and Postfix only, using MonoMod.RuntimeDetour 25.3.6 in the Bannerlord `net472` host. RuntimeDetour is not used by Core `net8.0` or Desktop. Registration is inert; apply, verify, and revert are explicit. Callbacks execute synchronously on the thread invoking the target, and owner names are tracking labels rather than authorization boundaries.</w:t>
      </w:r>
    </w:p>
    <w:p>
      <w:r>
        <w:t>Hook operations are allowed only on Bannerlord's exact main-menu screen, on the game thread, with no campaign, mission, or multiplayer session active. The WPF Hook Workbench reviews snapshots, creates an Apply/Revert plan for selected hook IDs, and requires an explicit confirmation checkbox and a single-use token before committing. IPC transports selected IDs and the token only; delegates, callbacks, `MethodInfo` targets, and executable hook definitions stay in-process. An uncertain or interrupted confirmation must be followed by a fresh snapshot before another plan; the token is not retried. Console commands are `cf.hook_status [owner]`, `cf.hook_apply &lt;id&gt;`, and `cf.hook_revert &lt;id|owner|all&gt;`.</w:t>
      </w:r>
    </w:p>
    <w:p>
      <w:r>
        <w:t>This backend remains experimental. The serial fixture does not establish safety if another thread executes the target while a hook is installed or removed.</w:t>
      </w:r>
    </w:p>
    <w:p>
      <w:pPr>
        <w:pStyle w:val="Heading3"/>
      </w:pPr>
      <w:r>
        <w:t>Changes to assets, code, and dependencies</w:t>
      </w:r>
    </w:p>
    <w:p>
      <w:pPr>
        <w:pStyle w:val="ListBullet"/>
      </w:pPr>
      <w:r>
        <w:t>Added the optional SDK hook contract and built-in host service integration; advanced the SDK capability version as recorded in source.</w:t>
      </w:r>
    </w:p>
    <w:p>
      <w:pPr>
        <w:pStyle w:val="ListBullet"/>
      </w:pPr>
      <w:r>
        <w:t>Added bounded WPF plan, explicit checkbox/token confirmation, and ID-only IPC actions for hook snapshots, plans, and confirmation.</w:t>
      </w:r>
    </w:p>
    <w:p>
      <w:pPr>
        <w:pStyle w:val="ListBullet"/>
      </w:pPr>
      <w:r>
        <w:t>Added console status/apply/revert commands and declared MonoMod.RuntimeDetour 25.3.6 with its runtime dependency notices and deployment allowlists for the Bannerlord `net472` host only.</w:t>
      </w:r>
    </w:p>
    <w:p>
      <w:pPr>
        <w:pStyle w:val="ListBullet"/>
      </w:pPr>
      <w:r>
        <w:t>Updated the English and Spanish patch-blueprint guides to distinguish executable hooks from declarative preflight and method-replacement patches.</w:t>
      </w:r>
    </w:p>
    <w:p>
      <w:pPr>
        <w:pStyle w:val="ListBullet"/>
      </w:pPr>
      <w:r>
        <w:t>Product version remains 25.2.0. No distribution ZIP was generated or modified.</w:t>
      </w:r>
    </w:p>
    <w:p>
      <w:pPr>
        <w:pStyle w:val="Heading3"/>
      </w:pPr>
      <w:r>
        <w:t>Validation and evidence limits</w:t>
      </w:r>
    </w:p>
    <w:p>
      <w:pPr>
        <w:pStyle w:val="ListBullet"/>
      </w:pPr>
      <w:r>
        <w:t>`tools/Run-CalradiaForge-Tests.bat --core-only --no-pause`: Core 372/372 and ForgeWeave 73/73.</w:t>
      </w:r>
    </w:p>
    <w:p>
      <w:pPr>
        <w:pStyle w:val="ListBullet"/>
      </w:pPr>
      <w:r>
        <w:t>Core `net472` and `net8.0`, and Mod `net472`, compiled cleanly.</w:t>
      </w:r>
    </w:p>
    <w:p>
      <w:pPr>
        <w:pStyle w:val="ListBullet"/>
      </w:pPr>
      <w:r>
        <w:t>`tests/CalradiaForge.DetourFixture/Run-DetourFixture.bat`: isolated detour fixture passed. The test was not run by directly executing `DetourFixture.exe`.</w:t>
      </w:r>
    </w:p>
    <w:p>
      <w:pPr>
        <w:pStyle w:val="ListBullet"/>
      </w:pPr>
      <w:r>
        <w:t>The fixture is serial; these results do not prove safety against concurrent target execution during hook installation or removal. No live Bannerlord or Modding Kit session was run, and no Resource Browser import or in-game behavior was verified.</w:t>
      </w:r>
    </w:p>
    <w:p>
      <w:r>
        <w:t>This annex adds evidence to the previous revision without replacing its paragraphs. Existing commands and routes remain unchanged, and the product version remains 25.2.0.</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