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p>
      <w:r>
        <w:br w:type="page"/>
      </w:r>
    </w:p>
    <w:p>
      <w:pPr>
        <w:pStyle w:val="Heading1"/>
      </w:pPr>
      <w:r>
        <w:t>Anexo Rev030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Cierre seguro de registros ForgeWeave reentrantes</w:t>
      </w:r>
    </w:p>
    <w:p>
      <w:r>
        <w:t>**Fecha:** 26 de septiembre de 2026</w:t>
      </w:r>
    </w:p>
    <w:p>
      <w:r>
        <w:t>**Versión:** Calradia Forge 24.0.0, sin cambios; `ForgeApi.Version = 8`</w:t>
      </w:r>
    </w:p>
    <w:p>
      <w:r>
        <w:t>**Alcance:** SDK, Core, pruebas y documentación. Recuperación de suscripciones ForgeWeave ante callbacks reentrantes y excepciones de registro con efectos inciertos.</w:t>
      </w:r>
    </w:p>
    <w:p>
      <w:pPr>
        <w:pStyle w:val="Heading3"/>
      </w:pPr>
      <w:r>
        <w:t>Problema observado y justificación técnica</w:t>
      </w:r>
    </w:p>
    <w:p>
      <w:r>
        <w:t>La revisión de ciclo de vida encontró que un callback `Unregister` podía conectar un anfitrión durante `Dispose()`, dejando un nuevo manejador registrado después de marcar el handle como dispuesto. Una baja pendiente antigua que reentraba en una conexión nueva también podía cambiar el estado de la generación más reciente a `Failed`. Además, `IForgeEventRegistry.Register` no garantiza que una excepción ocurra antes de modificar el anfitrión; limpiar ciegamente por ID podría retirar otra suscripción que provocó el conflicto.</w:t>
      </w:r>
    </w:p>
    <w:p>
      <w:pPr>
        <w:pStyle w:val="Heading3"/>
      </w:pPr>
      <w:r>
        <w:t>Solución técnica y decisiones arquitectónicas</w:t>
      </w:r>
    </w:p>
    <w:p>
      <w:r>
        <w:t>`ForgeWeaveRegistration.Dispose()` activa una guarda temporal para ignorar callbacks de disponibilidad hasta completar la limpieza y la desuscripción. Las rutas de limpieza comprueban la generación después de llamar a código del anfitrión: si ya se estableció una conexión más nueva, conservan su estado y solo agregan el error antiguo al diagnóstico. Si `Register` lanza, el handle pasa a `Failed`, conserva cualquier registro más nuevo que ya conozca y deshabilita nuevos intentos automáticos. No llama a `Unregister` por ID para intentar adivinar si el registro fallido alcanzó a modificarse. `Dispose()` retira los manejadores que sí conoce y conserva `Error` cuando el efecto parcial requiere revisión manual.</w:t>
      </w:r>
    </w:p>
    <w:p>
      <w:pPr>
        <w:pStyle w:val="Heading3"/>
      </w:pPr>
      <w:r>
        <w:t>Cambios en activos, código y dependencias</w:t>
      </w:r>
    </w:p>
    <w:p>
      <w:r>
        <w:t>Se modificaron `src/CalradiaForge.Sdk/ForgeCampaignEvents.cs`, los comentarios de contrato en `src/CalradiaForge.Sdk/Contracts.cs` y `tests/CalradiaForge.Tests/ForgeWeaveTests.cs`. Se sincronizaron `docs/sdk-reference.md`, `docs/sdk-reference.es.md`, `docs/CODEMAP_SDK_GAMEMODELS.md` y los changelogs bilingües. No cambiaron firmas públicas, TFM, dependencias, SDK 8 ni la versión de producto 24.0.0; no se modificó el módulo de juego ni se generaron ZIP.</w:t>
      </w:r>
    </w:p>
    <w:p>
      <w:pPr>
        <w:pStyle w:val="Heading3"/>
      </w:pPr>
      <w:r>
        <w:t>Validación y límites de la evidencia</w:t>
      </w:r>
    </w:p>
    <w:p>
      <w:pPr>
        <w:pStyle w:val="ListBullet"/>
      </w:pPr>
      <w:r>
        <w:t>`cmd.exe /d /c "tools\Run-CalradiaForge-Tests.bat --core-only --no-pause"` terminó con código 0.</w:t>
      </w:r>
    </w:p>
    <w:p>
      <w:pPr>
        <w:pStyle w:val="ListBullet"/>
      </w:pPr>
      <w:r>
        <w:t>Los grafos seleccionados `net472` y `net8.0` compilaron con cero advertencias y errores; Core pasó 294/294 y ForgeWeave 64/64.</w:t>
      </w:r>
    </w:p>
    <w:p>
      <w:pPr>
        <w:pStyle w:val="ListBullet"/>
      </w:pPr>
      <w:r>
        <w:t>Las pruebas nuevas cubren excepciones después de efectos parciales, limpieza obsoleta con reconexión anidada, preservación del host más reciente, ausencia de rollback inseguro por ID y conexión durante `Dispose()`.</w:t>
      </w:r>
    </w:p>
    <w:p>
      <w:pPr>
        <w:pStyle w:val="ListBullet"/>
      </w:pPr>
      <w:r>
        <w:t>El launcher `.bat` alojó la ejecución; no se inició directamente ningún ejecutable de pruebas. Bannerlord no se inició y la integración en vivo no se verificó.</w:t>
      </w:r>
    </w:p>
    <w:p>
      <w:pPr>
        <w:pStyle w:val="ListBullet"/>
      </w:pPr>
      <w:r>
        <w:t>No se generaron ni modificaron ZIP existentes.</w:t>
      </w:r>
    </w:p>
    <w:p>
      <w:r>
        <w:t>Este anexo amplía Rev029 sin reemplazar sus párrafos ni reescribir revisiones anteriores.</w:t>
      </w:r>
    </w:p>
    <w:p>
      <w:r>
        <w:br w:type="page"/>
      </w:r>
    </w:p>
    <w:p>
      <w:pPr>
        <w:pStyle w:val="Heading1"/>
      </w:pPr>
      <w:r>
        <w:t>Anexo Rev031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Detener transiciones después de una disposición reentrante</w:t>
      </w:r>
    </w:p>
    <w:p>
      <w:r>
        <w:t>**Fecha:** 26 de septiembre de 2026</w:t>
      </w:r>
    </w:p>
    <w:p>
      <w:r>
        <w:t>**Versión:** Calradia Forge 24.0.0, sin cambios; `ForgeApi.Version = 8`</w:t>
      </w:r>
    </w:p>
    <w:p>
      <w:r>
        <w:t>**Alcance:** SDK, pruebas y documentación. Reentrada de `Dispose()` durante limpiezas ForgeWeave pendientes.</w:t>
      </w:r>
    </w:p>
    <w:p>
      <w:pPr>
        <w:pStyle w:val="Heading3"/>
      </w:pPr>
      <w:r>
        <w:t>Problema observado y justificación técnica</w:t>
      </w:r>
    </w:p>
    <w:p>
      <w:r>
        <w:t>Una limpieza de un anfitrión obsoleto llama código del anfitrión y puede reentrar en `Dispose()` mientras una transición de registro externa todavía está en la pila. La disposición anidada libera las suscripciones y establece `Disposed`, pero sin volver a comprobar ese estado el callback externo podría continuar hacia un nuevo `Register`. Si ese registro lanzara después de modificar el anfitrión, el handle ya dispuesto podría dejar un efecto no controlado.</w:t>
      </w:r>
    </w:p>
    <w:p>
      <w:pPr>
        <w:pStyle w:val="Heading3"/>
      </w:pPr>
      <w:r>
        <w:t>Solución técnica y decisiones arquitectónicas</w:t>
      </w:r>
    </w:p>
    <w:p>
      <w:r>
        <w:t>`OnRegistryChanged` comprueba `Disposed` inmediatamente después de cada operación externa que puede reentrar (`RetryPendingUnregistrations` y `UnregisterActiveHandler`). Si la disposición ocurrió durante la llamada, conserva el estado y termina la transición exterior antes de iniciar otro registro. Los errores de limpieza que aún se produzcan se agregan al diagnóstico sin resucitar el handle.</w:t>
      </w:r>
    </w:p>
    <w:p>
      <w:pPr>
        <w:pStyle w:val="Heading3"/>
      </w:pPr>
      <w:r>
        <w:t>Cambios en activos, código y dependencias</w:t>
      </w:r>
    </w:p>
    <w:p>
      <w:r>
        <w:t>Se modificaron `src/CalradiaForge.Sdk/ForgeCampaignEvents.cs` y `tests/CalradiaForge.Tests/ForgeWeaveTests.cs`. Se añadió Rev045 a los changelogs inglés y español y se actualizó el checklist de `task.md`. No cambiaron API pública, dependencias, TFM, contrato SDK 8, versión 24.0.0, módulos ni ZIP.</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 Core pasó 295/295 y ForgeWeave 65/65.</w:t>
      </w:r>
    </w:p>
    <w:p>
      <w:pPr>
        <w:pStyle w:val="ListBullet"/>
      </w:pPr>
      <w:r>
        <w:t>La regresión dispone el handle desde la baja pendiente de un anfitrión obsoleto mientras el anfitrión disparador fallaría después de `Register`; confirma que el registro exterior no se ejecuta y que los manejadores conocidos quedan retirados.</w:t>
      </w:r>
    </w:p>
    <w:p>
      <w:pPr>
        <w:pStyle w:val="ListBullet"/>
      </w:pPr>
      <w:r>
        <w:t>El `.bat` alojó la suite; no se inició directamente ningún ejecutable de pruebas. No se inició Bannerlord ni se verificó comportamiento en vivo; los ZIP permanecen sin cambios.</w:t>
      </w:r>
    </w:p>
    <w:p>
      <w:r>
        <w:t>Este anexo amplía Rev030 sin reemplazar sus párrafos ni reescribir revisiones anteriores.</w:t>
      </w:r>
    </w:p>
    <w:p>
      <w:r>
        <w:br w:type="page"/>
      </w:r>
    </w:p>
    <w:p>
      <w:pPr>
        <w:pStyle w:val="Heading1"/>
      </w:pPr>
      <w:r>
        <w:t>Anexo Rev032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Rev032 — Recorrido acotado del validador de módulos</w:t>
      </w:r>
    </w:p>
    <w:p>
      <w:r>
        <w:t>**Fecha:** 26 de septiembre de 2026</w:t>
      </w:r>
    </w:p>
    <w:p>
      <w:r>
        <w:t>**Versión:** Calradia Forge 24.0.0, sin cambios; `ForgeApi.Version = 8`</w:t>
      </w:r>
    </w:p>
    <w:p>
      <w:r>
        <w:t>**Alcance:** Core, pruebas y documentación. Límites de `ModuleValidator.Inspect` y análisis de dependencias.</w:t>
      </w:r>
    </w:p>
    <w:p>
      <w:pPr>
        <w:pStyle w:val="Heading3"/>
      </w:pPr>
      <w:r>
        <w:t>Problema observado y justificación técnica</w:t>
      </w:r>
    </w:p>
    <w:p>
      <w:r>
        <w:t>La revisión final encontró que el análisis general de archivos ya acotaba carpetas, profundidad y entradas, pero el validador independiente de `SubModule.xml` enumeraba todos los directorios del nivel superior y recorría archivos XML recursivamente sin esos límites. Una jerarquía profunda también podía consumir la pila durante el análisis de XML y la detección de ciclos. Además, la versión fuente activa debía conservar la detección de módulos declarados como incompatibles.</w:t>
      </w:r>
    </w:p>
    <w:p>
      <w:pPr>
        <w:pStyle w:val="Heading3"/>
      </w:pPr>
      <w:r>
        <w:t>Solución técnica y decisiones arquitectónicas</w:t>
      </w:r>
    </w:p>
    <w:p>
      <w:r>
        <w:t>`ModuleValidator` comparte un presupuesto por inspección: hasta 10.000 directorios incluida la raíz seleccionada, profundidad 64 y 200.000 entradas del sistema de archivos; la validación de XML anidado se limita a 10.000 archivos adicionales. Los puntos de reanálisis se omiten. Un límite alcanzado o un error de acceso genera `analysis_scan_incomplete`, por lo que la interfaz no presenta una inspección parcial como completa. Tanto el recorrido de árboles como la detección de ciclos usan pilas explícitas. Las incompatibilidades declaradas se informan si el módulo mencionado está en la raíz inspeccionada.</w:t>
      </w:r>
    </w:p>
    <w:p>
      <w:pPr>
        <w:pStyle w:val="Heading3"/>
      </w:pPr>
      <w:r>
        <w:t>Cambios en activos, código y dependencias</w:t>
      </w:r>
    </w:p>
    <w:p>
      <w:r>
        <w:t>Se actualizó `src/CalradiaForge.Core/ModuleValidator.cs`, el estado truncado del analizador `module` en `src/CalradiaForge.Core/ForgeAnalysisCatalog.cs` y las regresiones en `tests/CalradiaForge.Tests/Program.cs`. Las guías de diseño del sistema y los changelogs EN/ES documentan estos límites. No se añadieron dependencias, API públicas ni cambios de versión; los ZIP no se modificaron.</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`net472` y `net8.0` reportaron cero advertencias y errores; Core pasó 297/297 y ForgeWeave 65/65.</w:t>
      </w:r>
    </w:p>
    <w:p>
      <w:pPr>
        <w:pStyle w:val="ListBullet"/>
      </w:pPr>
      <w:r>
        <w:t>Las regresiones cubren el límite de profundidad y los módulos incompatibles. La suite se ejecutó mediante el launcher `.bat`; no se inició directamente un ejecutable de pruebas.</w:t>
      </w:r>
    </w:p>
    <w:p>
      <w:pPr>
        <w:pStyle w:val="ListBullet"/>
      </w:pPr>
      <w:r>
        <w:t>No se inició Bannerlord ni se verificó comportamiento en vivo. No se generaron ni modificaron ZIPs.</w:t>
      </w:r>
    </w:p>
    <w:p>
      <w:r>
        <w:t>Este anexo amplía el registro anterior sin reemplazar sus párrafos ni reescribir revisiones previas.</w:t>
      </w:r>
    </w:p>
    <w:p>
      <w:r>
        <w:br w:type="page"/>
      </w:r>
    </w:p>
    <w:p>
      <w:pPr>
        <w:pStyle w:val="Heading1"/>
      </w:pPr>
      <w:r>
        <w:t>Anexo Rev033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Rev033 — Correcciones de SDK, API y auditoría de Core</w:t>
      </w:r>
    </w:p>
    <w:p>
      <w:r>
        <w:t>**Fecha:** 26 de septiembre de 2026</w:t>
      </w:r>
    </w:p>
    <w:p>
      <w:r>
        <w:t>**Versión:** Calradia Forge 24.0.0, sin cambios; `ForgeApi.Version = 9`</w:t>
      </w:r>
    </w:p>
    <w:p>
      <w:r>
        <w:t>**Alcance:** SDK, Core, pruebas y documentación. Registro de modelos, datos de entidades, estadísticas locales, helpers del motor y `ModRuleAuditor`.</w:t>
      </w:r>
    </w:p>
    <w:p>
      <w:pPr>
        <w:pStyle w:val="Heading3"/>
      </w:pPr>
      <w:r>
        <w:t>Problema observado y justificación técnica</w:t>
      </w:r>
    </w:p>
    <w:p>
      <w:r>
        <w:t>La auditoría encontró predicados de modificadores ejecutados mientras el registro mantenía su bloqueo, retención de entradas externas vacías en `ForgeData`, estadísticas `/agents` que no reflejaban el almacenamiento real y helpers públicos que podían aparentar éxito sin realizar una acción. También encontró rutas en `ModRuleAuditor` donde un recorrido incompleto o una entrada no procesable podían evitar un error, un control Pulse que aceptaba valores por debajo de su mínimo, una lista de IDs de analizadores que no era realmente inmutable y una aserción de pruebas Gauntlet desfasada respecto a los IDs existentes del prefab.</w:t>
      </w:r>
    </w:p>
    <w:p>
      <w:pPr>
        <w:pStyle w:val="Heading3"/>
      </w:pPr>
      <w:r>
        <w:t>Solución técnica y decisiones arquitectónicas</w:t>
      </w:r>
    </w:p>
    <w:p>
      <w:r>
        <w:t>`ForgeModelRegistry.Evaluate` ahora copia las inscripciones bajo bloqueo y evalúa predicados fuera de él. El nuevo `ForgeModelRegistrationScope` retira únicamente las generaciones que todavía pertenecen a su propietario; las firmas heredadas `Register` y `Unregister` se conservan. `ForgeData.RemoveForgeData&lt;T&gt;` elimina la entrada externa cuando ya no quedan datos tipados sin borrar inserciones concurrentes del SDK. `/agents` conserva el campo `agents` y agrega conteos de memoria sin exponer identidades, claves ni cargas.</w:t>
      </w:r>
    </w:p>
    <w:p>
      <w:r>
        <w:t>Los helpers públicos sin una implementación del motor verificada fallan explícitamente con `NotSupportedException`, manteniendo sus firmas y sin fingir que ejecutaron una acción. `ModRuleAuditor` aplica límites de recorrido y lectura compartidos con Core; los enlaces de reanálisis no se siguen y el análisis incompleto, los datos ilegibles o demasiado grandes y el XML inválido producen hallazgos de error. La excepción de `tools` se restringe a la carpeta superior confiable del repositorio. La regla estática exige un intervalo Pulse numérico verificable de al menos 50 ms e ignora comentarios y cadenas; ForgeWeave en ejecución conserva su mínimo independiente de 250 ms. `BuiltInAnalyzerIds` ahora es una colección de solo lectura.</w:t>
      </w:r>
    </w:p>
    <w:p>
      <w:pPr>
        <w:pStyle w:val="Heading3"/>
      </w:pPr>
      <w:r>
        <w:t>Cambios en activos, código y dependencias</w:t>
      </w:r>
    </w:p>
    <w:p>
      <w:r>
        <w:t>Se actualizaron `ForgeModelRegistry`, `ForgeData`, `ForgeAgentMemory`, `ForgeLocalApi`, `ForgeHelpers`, `ModRuleAuditor` y `ForgeAnalysisCatalog`, además de las pruebas SDK/Core/ForgeWeave y la aserción Gauntlet obsoleta. Se sincronizaron las referencias SDK, servicios compartidos, ForgeWeave, Diseño del Sistema y el codemap SDK en inglés y español donde corresponde. No se añadieron dependencias, no se cambió el TFM y no se modificó el prefab.</w:t>
      </w:r>
    </w:p>
    <w:p>
      <w:pPr>
        <w:pStyle w:val="Heading3"/>
      </w:pPr>
      <w:r>
        <w:t>Validación y límites de la evidencia</w:t>
      </w:r>
    </w:p>
    <w:p>
      <w:pPr>
        <w:pStyle w:val="ListBullet"/>
      </w:pPr>
      <w:r>
        <w:t>`cmd.exe /d /c "tools\Run-CalradiaForge-Tests.bat --core-only --no-pause"` terminó con código 0.</w:t>
      </w:r>
    </w:p>
    <w:p>
      <w:pPr>
        <w:pStyle w:val="ListBullet"/>
      </w:pPr>
      <w:r>
        <w:t>Las compilaciones seleccionadas `net472` y `net8.0` reportaron cero advertencias y errores.</w:t>
      </w:r>
    </w:p>
    <w:p>
      <w:pPr>
        <w:pStyle w:val="ListBullet"/>
      </w:pPr>
      <w:r>
        <w:t>Core pasó 301/301 y ForgeWeave 65/65. Las regresiones cubren predicados reentrantes/fallidos, reemplazo y disposición de registros propietarios, limpieza concurrente de `ForgeData`, privacidad de estadísticas, errores y límites del auditor, throttle Pulse, colección inmutable y puntos de reanálisis.</w:t>
      </w:r>
    </w:p>
    <w:p>
      <w:pPr>
        <w:pStyle w:val="ListBullet"/>
      </w:pPr>
      <w:r>
        <w:t>Las pruebas se lanzaron mediante `.bat`; no se ejecutó directamente ningún `.exe` ni `.dll` de pruebas.</w:t>
      </w:r>
    </w:p>
    <w:p>
      <w:pPr>
        <w:pStyle w:val="ListBullet"/>
      </w:pPr>
      <w:r>
        <w:t>No se inició Bannerlord. Las acciones que requieren estado del motor siguen sin verificación en vivo. Los ZIP existentes no se regeneraron ni modificaron.</w:t>
      </w:r>
    </w:p>
    <w:p>
      <w:r>
        <w:t>Este anexo añade evidencia a la revisión anterior sin reemplazar sus párrafos ni reescribir revisiones previas.</w:t>
      </w:r>
    </w:p>
    <w:p>
      <w:r>
        <w:br w:type="page"/>
      </w:r>
    </w:p>
    <w:p>
      <w:pPr>
        <w:pStyle w:val="Heading1"/>
      </w:pPr>
      <w:r>
        <w:t>Anexo Rev034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Optimización medida de SDK y Core</w:t>
      </w:r>
    </w:p>
    <w:p>
      <w:r>
        <w:t>**Fecha:** 26 de septiembre de 2026</w:t>
      </w:r>
    </w:p>
    <w:p>
      <w:r>
        <w:t>**Versión:** Calradia Forge 24.0.0, sin cambios; `ForgeApi.Version = 9`</w:t>
      </w:r>
    </w:p>
    <w:p>
      <w:r>
        <w:t>**Alcance:** Implementación interna del SDK, ForgeWeave y Core; regresiones y documentación técnica.</w:t>
      </w:r>
    </w:p>
    <w:p>
      <w:pPr>
        <w:pStyle w:val="Heading3"/>
      </w:pPr>
      <w:r>
        <w:t>Problema observado y justificación técnica</w:t>
      </w:r>
    </w:p>
    <w:p>
      <w:r>
        <w:t>La línea base autorizada mostraba trabajo repetido al consultar modificadores y preparar cada despacho ForgeWeave. Core también necesitaba propagar cancelación durante operaciones de lectura y análisis, sin cambiar su contrato público síncrono. Las mediciones existentes de `/status` eran inestables y no justificaban cambios de rendimiento en esa ruta.</w:t>
      </w:r>
    </w:p>
    <w:p>
      <w:pPr>
        <w:pStyle w:val="Heading3"/>
      </w:pPr>
      <w:r>
        <w:t>Solución técnica y decisiones arquitectónicas</w:t>
      </w:r>
    </w:p>
    <w:p>
      <w:r>
        <w:t>`ForgeModelRegistry` conserva instantáneas inmutables por categoría y las invalida cuando cambia el registro. Las consultas no copian todas las categorías en cada llamada; `Evaluate` usa la instantánea de la categoría solicitada y ejecuta condiciones fuera del bloqueo. Los consumidores de una instantánea anterior conservan una vista estable, y categorías enum inválidas devuelven una colección vacía sin crear entradas ilimitadas.</w:t>
      </w:r>
    </w:p>
    <w:p>
      <w:r>
        <w:t>ForgeWeave conserva planes de despacho para los tipos finitos de evento distintos de `Custom`, los invalida tras altas o bajas exitosas y mantiene sin caché los planes `Custom` dependientes del tema. Se preservan el orden de despacho, la instantánea por llamada y el comportamiento ante cambios del registro durante un despacho.</w:t>
      </w:r>
    </w:p>
    <w:p>
      <w:r>
        <w:t>Core propaga el token de cancelación por recorridos de analizadores, lecturas acotadas, análisis XML y la inspección de módulos. La firma pública síncrona de `ModuleValidator.Inspect(string)` permanece intacta; el trabajo interno consulta cancelación durante el procesamiento.</w:t>
      </w:r>
    </w:p>
    <w:p>
      <w:pPr>
        <w:pStyle w:val="Heading3"/>
      </w:pPr>
      <w:r>
        <w:t>Cambios en activos, código y dependencias</w:t>
      </w:r>
    </w:p>
    <w:p>
      <w:r>
        <w:t>Se modificaron `ForgeModelRegistry`, `ForgeWeaveEngine`, `ForgeAnalysisCatalog` y `ModuleValidator`, junto con pruebas SDK, ForgeWeave y Core, mapas de código y documentación técnica en inglés y español. No se añadieron dependencias ni API pública; los TFM siguen en `net472`/`net8.0`, y el producto y el contrato SDK se mantienen en 24.0.0 y 9, respectivamente.</w:t>
      </w:r>
    </w:p>
    <w:p>
      <w:pPr>
        <w:pStyle w:val="Heading3"/>
      </w:pPr>
      <w:r>
        <w:t>Validación y límites de la evidencia</w:t>
      </w:r>
    </w:p>
    <w:p>
      <w:pPr>
        <w:pStyle w:val="ListBullet"/>
      </w:pPr>
      <w:r>
        <w:t>Se ejecutaron cinco veces `cmd.exe /d /c "tools\Run-CalradiaForge-Tests.bat --core-only --no-pause"`; las cinco terminaron correctamente.</w:t>
      </w:r>
    </w:p>
    <w:p>
      <w:pPr>
        <w:pStyle w:val="ListBullet"/>
      </w:pPr>
      <w:r>
        <w:t>Cada ejecución informó compilaciones seleccionadas `net472` y `net8.0` con cero advertencias y errores, Core 312/312 y ForgeWeave 68/68. Las pruebas se iniciaron exclusivamente mediante el `.bat`; no se ejecutaron directamente `.exe` ni `.dll` de pruebas.</w:t>
      </w:r>
    </w:p>
    <w:p>
      <w:pPr>
        <w:pStyle w:val="ListBullet"/>
      </w:pPr>
      <w:r>
        <w:t>En el arnés de consultas `GetModifiers` (1.024 modificadores y 128 consultas), la mediana pasó de 0,590 ms a 0,004 ms. En ForgeWeave Core (200 manejadores, 12 despachos) pasó de 5,789 ms a 2,167 ms; en el arnés ForgeWeave independiente pasó de 6,763 ms a 2,018 ms. Estos datos miden el arnés, no latencia de fotogramas en el juego.</w:t>
      </w:r>
    </w:p>
    <w:p>
      <w:pPr>
        <w:pStyle w:val="ListBullet"/>
      </w:pPr>
      <w:r>
        <w:t>`Evaluate`, las estadísticas de memoria y el análisis de árboles fuente se midieron sin una línea base histórica comparable; no se atribuye mejora porcentual. La variación de `/status` no se presenta como un problema corregido ni como una ganancia.</w:t>
      </w:r>
    </w:p>
    <w:p>
      <w:pPr>
        <w:pStyle w:val="ListBullet"/>
      </w:pPr>
      <w:r>
        <w:t>No se inició Bannerlord ni se verificó comportamiento dentro del motor. Los ZIP existentes no se regeneraron ni modificaron.</w:t>
      </w:r>
    </w:p>
    <w:p>
      <w:r>
        <w:t>Este anexo amplía el registro anterior sin reemplazar sus párrafos ni reescribir revisiones previas.</w:t>
      </w:r>
    </w:p>
    <w:p>
      <w:r>
        <w:br w:type="page"/>
      </w:r>
    </w:p>
    <w:p>
      <w:pPr>
        <w:pStyle w:val="Heading1"/>
      </w:pPr>
      <w:r>
        <w:t>Anexo Rev035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Rev035 — Resultados explícitos y ciclo de vida fiable</w:t>
      </w:r>
    </w:p>
    <w:p>
      <w:r>
        <w:t>**Fecha:** 26 de septiembre de 2026</w:t>
      </w:r>
    </w:p>
    <w:p>
      <w:r>
        <w:t>**Versión:** Calradia Forge 25.0.0; `ForgeApi.Version = 10`</w:t>
      </w:r>
    </w:p>
    <w:p>
      <w:r>
        <w:t>**Alcance:** SDK y Core compartido; guardado de ajustes, auto-registro, memoria de agentes y notificaciones de disponibilidad.</w:t>
      </w:r>
    </w:p>
    <w:p>
      <w:pPr>
        <w:pStyle w:val="Heading3"/>
      </w:pPr>
      <w:r>
        <w:t>Problema observado y justificación técnica</w:t>
      </w:r>
    </w:p>
    <w:p>
      <w:r>
        <w:t>Las operaciones heredadas de guardado y descubrimiento no exponían resultados tipados que permitieran distinguir de forma segura entre persistencia completada, serializador ausente y fallos de serialización/almacenamiento o de registro. Las lecturas de memoria devolvían el valor predeterminado para claves ausentes, vencidas o incompatibles con el tipo solicitado. Además, una transición reentrante de conexión podía dejar callbacks pendientes asociados a una generación del registro ya reemplazada, y una desregistración concurrente podía regresar antes de impedir una entrega que ya había pasado su comprobación de vigencia.</w:t>
      </w:r>
    </w:p>
    <w:p>
      <w:pPr>
        <w:pStyle w:val="Heading3"/>
      </w:pPr>
      <w:r>
        <w:t>Solución técnica y decisiones arquitectónicas</w:t>
      </w:r>
    </w:p>
    <w:p>
      <w:r>
        <w:t>`ModSettings.TrySave&lt;T&gt;` devuelve `ModSettingsSaveResult` con los estados `Saved`, `SerializerUnavailable`, `SerializationFailed` y `StorageFailed`. Rechaza ajustes nulos antes de serializar, escribe un archivo temporal en el mismo directorio y mueve o reemplaza el destino antes de actualizar la caché. Un fallo conserva el archivo y la caché previos. Los IDs de módulo comparten identidad sin distinguir mayúsculas/minúsculas en Windows; serializadores y deserializadores se ejecutan fuera del bloqueo de confirmación por módulo y una carga antigua no sobrescribe una operación concurrente o reentrante más reciente. Sin serializador, `Register&lt;T&gt;` conserva el valor predeterminado suministrado, pero no crea un archivo vacío que aparente persistirlo. `Save&lt;T&gt;` conserva su firma y registra el fallo tipado.</w:t>
      </w:r>
    </w:p>
    <w:p>
      <w:r>
        <w:t>`ForgeApi.AutoRegisterWithReport` devuelve conteos y hasta 64 detalles acotados por tipo/contrato, continúa con candidatos independientes y conserva los registros que sí tuvieron éxito. Distingue un host no conectado de una pasada parcial. `AutoRegister` mantiene su firma histórica y registra los errores reportados mediante el logger disponible.</w:t>
      </w:r>
    </w:p>
    <w:p>
      <w:r>
        <w:t>`ForgeMemoryReadResult&lt;T&gt;` permite distinguir `Found`, `Missing`, `Expired` y `TypeMismatch` en Semantic; Procedural informa los estados no relacionados con TTL. Las APIs `Get&lt;T&gt;` existentes conservan su retorno predeterminado al no encontrar un valor compatible. Las entregas administradas de `RegisterWhenAvailable` usan un token por suscripción y comprueban registro y generación antes de llamar fuera del bloqueo global. Las desregistraciones eliminan primero el token y esperan cualquier callback en curso; las instantáneas antiguas y las entregas posteriores al retorno se omiten. El callback puede desregistrarse a sí mismo.</w:t>
      </w:r>
    </w:p>
    <w:p>
      <w:pPr>
        <w:pStyle w:val="Heading3"/>
      </w:pPr>
      <w:r>
        <w:t>Cambios en activos, código y dependencias</w:t>
      </w:r>
    </w:p>
    <w:p>
      <w:r>
        <w:t>Se añadieron resultados tipados y APIs aditivas en `src/CalradiaForge.Sdk/ModSettings.cs`, `Contracts.cs` y `ForgeAgentMemory.cs`; se agregaron regresiones de persistencia, auto-registro, estados de memoria y ciclo de vida concurrente en las suites Core y ForgeWeave. Se actualizó el contrato SDK a 10, la versión fuente/manifiestos a 25.0.0 y las guías/codemaps EN/ES. Se mantienen `net472` y `net8.0`; no se añadieron dependencias, referencias TaleWorlds al SDK/Core ni cambios al módulo de juego. Los ZIP existentes no se regeneraron. El changelog de fuentes registra la implementación inicial como Rev053 y el endurecimiento final de nulidad/desregistro como Rev054; la numeración DOCX es una secuencia independiente.</w:t>
      </w:r>
    </w:p>
    <w:p>
      <w:pPr>
        <w:pStyle w:val="Heading3"/>
      </w:pPr>
      <w:r>
        <w:t>Validación y límites de la evidencia</w:t>
      </w:r>
    </w:p>
    <w:p>
      <w:pPr>
        <w:pStyle w:val="ListBullet"/>
      </w:pPr>
      <w:r>
        <w:t>`cmd.exe /d /c "tools\Run-CalradiaForge-Tests.bat --core-only --no-pause &lt;nul"` terminó correctamente.</w:t>
      </w:r>
    </w:p>
    <w:p>
      <w:pPr>
        <w:pStyle w:val="ListBullet"/>
      </w:pPr>
      <w:r>
        <w:t>Los builds seleccionados `net472` y `net8.0` terminaron con cero advertencias y cero errores.</w:t>
      </w:r>
    </w:p>
    <w:p>
      <w:pPr>
        <w:pStyle w:val="ListBullet"/>
      </w:pPr>
      <w:r>
        <w:t>Core: 318/318 pruebas aprobadas. ForgeWeave: 71/71 pruebas aprobadas. El proceso de prueba se inició mediante el launcher `.bat`; no se iniciaron directamente ejecutables de prueba.</w:t>
      </w:r>
    </w:p>
    <w:p>
      <w:pPr>
        <w:pStyle w:val="ListBullet"/>
      </w:pPr>
      <w:r>
        <w:t>Bannerlord no se inició; no se afirma validación dentro del motor. No se generaron ni modificaron ZIPs.</w:t>
      </w:r>
    </w:p>
    <w:p>
      <w:r>
        <w:t>Este anexo amplía el registro anterior sin reemplazar sus párrafos ni reescribir revisiones previas.</w:t>
      </w:r>
    </w:p>
    <w:p>
      <w:r>
        <w:br w:type="page"/>
      </w:r>
    </w:p>
    <w:p>
      <w:pPr>
        <w:pStyle w:val="Heading1"/>
      </w:pPr>
      <w:r>
        <w:t>Anexo Rev036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Seguimiento del código fuente 25.0.0 — optimización medida de SDK, API y Core</w:t>
      </w:r>
    </w:p>
    <w:p>
      <w:pPr>
        <w:pStyle w:val="ListBullet"/>
      </w:pPr>
      <w:r>
        <w:t>Se añadió reutilización interna de planes finitos en `ForgeWeaveEngine.Snapshot()`. La planificación de temas `Custom` sigue sin caché; el informe conserva copias de hallazgos y estado actuales. En cinco ejecuciones del launcher, la mediana de ocho snapshots con 256 manejadores y 64 registros retenidos pasó de 60,870 ms a 26,504 ms en el bloque Core (56,4 %). En el arnés ForgeWeave independiente pasó de 94,258 ms a 67,380 ms (28,5 %).</w:t>
      </w:r>
    </w:p>
    <w:p>
      <w:pPr>
        <w:pStyle w:val="ListBullet"/>
      </w:pPr>
      <w:r>
        <w:t>`SharedServiceMonitor&lt;T&gt;` ahora prepara una matriz tipada de callbacks al cambiar los suscriptores y la recorre al entregar notificaciones. El lote de 1.000 monitores pasó de una mediana de 80,041 ms a 65,324 ms (18,4 %); el lote de 100 monitores quedó prácticamente estable, 4,558 ms frente a 4,585 ms.</w:t>
      </w:r>
    </w:p>
    <w:p>
      <w:pPr>
        <w:pStyle w:val="ListBullet"/>
      </w:pPr>
      <w:r>
        <w:t>Se evaluó y descartó una transferencia interna de la lista `AppliedModifiers` de `Evaluate`: la mediana mejoró 7,3 % en el perfil denso incondicional y 3,4 % en el mixto, por debajo del umbral; un perfil general de 127 modificadores empeoró. Se conserva el constructor público con copia defensiva y se registran resultados mutables independientes.</w:t>
      </w:r>
    </w:p>
    <w:p>
      <w:pPr>
        <w:pStyle w:val="ListBullet"/>
      </w:pPr>
      <w:r>
        <w:t>No se modificaron `ForgeAgentMemory`, `Resolve`/`Require` ni `GetHandlerHealth`: las mediciones no mostraron una ganancia estable que justifique el cambio. Se corrigieron los textos y el nombre de prueba de telemetría APM; el registro de muestras escribe en un búfer preasignado, pero los percentiles copian y ordenan hasta 64 valores bajo demanda.</w:t>
      </w:r>
    </w:p>
    <w:p>
      <w:pPr>
        <w:pStyle w:val="ListBullet"/>
      </w:pPr>
      <w:r>
        <w:t>Cinco corridas base y cinco posteriores usaron únicamente `tools/Run-CalradiaForge-Tests.bat --core-only --no-pause`. Después de retirar la optimización de `Evaluate`, la verificación final pasó con cero advertencias y errores en las compilaciones `net472`/`net8.0`, Core 323/323 y ForgeWeave 73/73.</w:t>
      </w:r>
    </w:p>
    <w:p>
      <w:pPr>
        <w:pStyle w:val="ListBullet"/>
      </w:pPr>
      <w:r>
        <w:t>Las cifras son mediciones del arnés local y no representan latencia dentro de Bannerlord. El producto permanece en 25.0.0, `ForgeApi.Version` en 10, las firmas públicas y los destinos no cambiaron. Bannerlord no se inició y los ZIP no se generaron ni modificaron.</w:t>
      </w:r>
    </w:p>
    <w:p>
      <w:r>
        <w:br w:type="page"/>
      </w:r>
    </w:p>
    <w:p>
      <w:pPr>
        <w:pStyle w:val="Heading1"/>
      </w:pPr>
      <w:r>
        <w:t>Anexo Rev037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Rev037 — Correcciones visuales y de disposición de la shell WPF</w:t>
      </w:r>
    </w:p>
    <w:p>
      <w:r>
        <w:t>**Fecha:** 26 de septiembre de 2026</w:t>
      </w:r>
    </w:p>
    <w:p>
      <w:r>
        <w:t>**Versión:** Calradia Forge 25.2.0, sin cambios</w:t>
      </w:r>
    </w:p>
    <w:p>
      <w:r>
        <w:t>**Alcance:** Desktop. Composición de ventana, rail operativo, Split Deck, localización de textos de shell y decoración cartográfica.</w:t>
      </w:r>
    </w:p>
    <w:p>
      <w:pPr>
        <w:pStyle w:val="Heading3"/>
      </w:pPr>
      <w:r>
        <w:t>Problema observado y justificación técnica</w:t>
      </w:r>
    </w:p>
    <w:p>
      <w:r>
        <w:t>La ventana mínima dejaba poco espacio para títulos del rail y para el panel Split Deck activo. El panel fijado también podía mostrar títulos derivados obsoletos después de limpiar la evidencia y volvía a valores de texto no localizados cuando estaba vacío. La ilustración cartográfica se mostraba en un marco con proporción distinta a su fuente, y los adornos tenían cachés rasterizadas a una escala fija. Varias etiquetas y ayudas visibles de la shell estaban codificadas en XAML en vez de usar los recursos de idioma.</w:t>
      </w:r>
    </w:p>
    <w:p>
      <w:pPr>
        <w:pStyle w:val="Heading3"/>
      </w:pPr>
      <w:r>
        <w:t>Solución técnica y decisiones arquitectónicas</w:t>
      </w:r>
    </w:p>
    <w:p>
      <w:pPr>
        <w:pStyle w:val="ListBullet"/>
      </w:pPr>
      <w:r>
        <w:t>El rail usa un mínimo de 220 DIP, con máximo de 276 DIP; el área principal conserva 400 DIP mínimos. El panel lateral Split Deck se redujo a 280 DIP y el harness ahora comprueba esa composición con la ventana mínima.</w:t>
      </w:r>
    </w:p>
    <w:p>
      <w:pPr>
        <w:pStyle w:val="ListBullet"/>
      </w:pPr>
      <w:r>
        <w:t>El marco cartográfico usa 160×90 DIP para la fuente de 448×252 píxeles y la imagen mantiene `Stretch="Uniform"`, sin deformación ni recorte. Se quitaron los `BitmapCache` de escala fija del adorno cartográfico y del sello para evitar una textura rasterizada a resolución fija.</w:t>
      </w:r>
    </w:p>
    <w:p>
      <w:pPr>
        <w:pStyle w:val="ListBullet"/>
      </w:pPr>
      <w:r>
        <w:t>Las etiquetas de shell, ayudas y fallbacks del Split Deck se resuelven mediante recursos localizados. Los 13 diccionarios mantienen las claves correspondientes. La limpieza del contenido fijado notifica título y categoría derivados después de vaciar la colección de evidencia.</w:t>
      </w:r>
    </w:p>
    <w:p>
      <w:pPr>
        <w:pStyle w:val="Heading3"/>
      </w:pPr>
      <w:r>
        <w:t>Cambios en activos, código y dependencias</w:t>
      </w:r>
    </w:p>
    <w:p>
      <w:r>
        <w:t>Se actualizaron `MainWindow.xaml`, `DesktopShellViewModel`, sus regresiones de Desktop/render, y los 13 diccionarios `Strings.*.xaml`. No se añadieron dependencias, rutas de herramientas, API pública, IPC ni preferencias. Los comandos y permisos existentes se conservan. La versión del producto sigue en 25.2.0 y no se regeneraron ni modificaron ZIPs.</w:t>
      </w:r>
    </w:p>
    <w:p>
      <w:pPr>
        <w:pStyle w:val="Heading3"/>
      </w:pPr>
      <w:r>
        <w:t>Validación y límites de la evidencia</w:t>
      </w:r>
    </w:p>
    <w:p>
      <w:pPr>
        <w:pStyle w:val="ListBullet"/>
      </w:pPr>
      <w:r>
        <w:t>`cmd.exe /d /c "tools\Run-CalradiaForge-Tests.bat --desktop-only --no-pause &lt;nul"`: compilación sin advertencias ni errores y pruebas Desktop MVVM 55/55.</w:t>
      </w:r>
    </w:p>
    <w:p>
      <w:pPr>
        <w:pStyle w:val="ListBullet"/>
      </w:pPr>
      <w:r>
        <w:t>Cinco ejecuciones seriales de `tools\Run-CalradiaForge-Desktop-Render-Tests.bat --no-pause --output artifacts\desktop-render-wpf-final-20260926-01.json &lt;nul`, con archivos de salida consecutivos `-02` a `-05`: 275 casos aprobados y 152 pases de layout por corrida.</w:t>
      </w:r>
    </w:p>
    <w:p>
      <w:pPr>
        <w:pStyle w:val="ListBullet"/>
      </w:pPr>
      <w:r>
        <w:t>La mediana de tiempo total del harness fue 11.554 ms frente a 13.652 ms de baseline (-15,4 %). La mediana de llamadas de layout fue 2.310 ms frente a 2.397 ms (-3,7 %). Las medianas de navegación/filtro, matriz de localización y matriz de tema fueron 1.959 ms, 2.064 ms y 3.341 ms. El inicio midió 3.181 ms frente a 3.133 ms (+1,5 %). Estas son mediciones del harness, no latencia de interacción en la aplicación abierta.</w:t>
      </w:r>
    </w:p>
    <w:p>
      <w:pPr>
        <w:pStyle w:val="ListBullet"/>
      </w:pPr>
      <w:r>
        <w:t>La matriz del harness aumenta la resolución de rasterización de las capturas; no simula el layout WPF con DPI del sistema operativo. La inspección en vivo/UI Automation queda pendiente: el runner disponible altera el estado de pestañas y Split Deck, por lo que no se usó como comprobación de solo lectura. No se afirma validación visual en una ventana WPF real.</w:t>
      </w:r>
    </w:p>
    <w:p>
      <w:pPr>
        <w:pStyle w:val="ListBullet"/>
      </w:pPr>
      <w:r>
        <w:t>Bannerlord no se inició; no se cargó campaña ni batalla. Los cambios no incluyen activos del juego ni pruebas dentro del motor.</w:t>
      </w:r>
    </w:p>
    <w:p>
      <w:r>
        <w:t>Este anexo agrega evidencia a la revisión anterior y mantiene su contenido intacto. Conserva la versión del producto, los comandos y permisos existentes, así como la separación de Desktop frente al módulo del juego.</w:t>
      </w:r>
    </w:p>
    <w:p>
      <w:r>
        <w:br w:type="page"/>
      </w:r>
    </w:p>
    <w:p>
      <w:pPr>
        <w:pStyle w:val="Heading1"/>
      </w:pPr>
      <w:r>
        <w:t>Anexo Rev038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Rev038 — Resultado final de validación WPF con cobertura ampliada</w:t>
      </w:r>
    </w:p>
    <w:p>
      <w:r>
        <w:t>**Fecha:** 26 de septiembre de 2026</w:t>
      </w:r>
    </w:p>
    <w:p>
      <w:r>
        <w:t>**Versión:** Calradia Forge 25.2.0, sin cambios</w:t>
      </w:r>
    </w:p>
    <w:p>
      <w:r>
        <w:t>**Alcance:** Desktop. Registro final de las correcciones WPF documentadas en Rev037, tras ampliar la comprobación de recursos localizados.</w:t>
      </w:r>
    </w:p>
    <w:p>
      <w:pPr>
        <w:pStyle w:val="Heading3"/>
      </w:pPr>
      <w:r>
        <w:t>Problema observado y justificación técnica</w:t>
      </w:r>
    </w:p>
    <w:p>
      <w:r>
        <w:t>Después de crear Rev037, la última corrida amplió la comprobación de los fallbacks del Split Deck a los 13 idiomas. Para que el registro protegido refleje la validación final, se repitió la matriz de render de cinco ejecuciones en serie. Este anexo conserva Rev037 intacta y agrega el resultado final de mayor cobertura.</w:t>
      </w:r>
    </w:p>
    <w:p>
      <w:pPr>
        <w:pStyle w:val="Heading3"/>
      </w:pPr>
      <w:r>
        <w:t>Solución técnica y decisiones arquitectónicas</w:t>
      </w:r>
    </w:p>
    <w:p>
      <w:r>
        <w:t>Se confirmó la paridad de 101 claves en los 13 catálogos. Los cinco informes finales registran 275 casos y 152 pases de layout por ejecución; los dos pases adicionales respecto a la línea base corresponden a la comprobación del Split Deck activo con la ventana mínima. La relación cartográfica y la composición mínima se prueban en el harness, pero la matriz de escalas rasteriza capturas: no emula el layout WPF bajo DPI real de Windows.</w:t>
      </w:r>
    </w:p>
    <w:p>
      <w:pPr>
        <w:pStyle w:val="Heading3"/>
      </w:pPr>
      <w:r>
        <w:t>Cambios en activos, código y dependencias</w:t>
      </w:r>
    </w:p>
    <w:p>
      <w:r>
        <w:t>Este seguimiento no añade cambios de código, recursos, dependencias, API ni funciones. El rail artwork decorativo permanece colapsado intencionalmente porque su relación de aspecto no cabe en el marco disponible. La revisión en vivo del aspecto WPF y la UI Automation siguen pendientes; el runner disponible modifica pestañas y el Split Deck, por lo que no se usa como inspección de solo lectura. La versión permanece en 25.2.0, y los ZIP no se generaron ni modificaron.</w:t>
      </w:r>
    </w:p>
    <w:p>
      <w:pPr>
        <w:pStyle w:val="Heading3"/>
      </w:pPr>
      <w:r>
        <w:t>Validación y límites de la evidencia</w:t>
      </w:r>
    </w:p>
    <w:p>
      <w:pPr>
        <w:pStyle w:val="ListBullet"/>
      </w:pPr>
      <w:r>
        <w:t>`cmd.exe /d /c "tools\Run-CalradiaForge-Tests.bat --desktop-only --no-pause &lt;nul"`: build sin advertencias ni errores; Desktop MVVM 55/55; un recorrido del render con 275 casos y 152 pases de layout.</w:t>
      </w:r>
    </w:p>
    <w:p>
      <w:pPr>
        <w:pStyle w:val="ListBullet"/>
      </w:pPr>
      <w:r>
        <w:t>Cinco ejecuciones seriales de `tools\Run-CalradiaForge-Desktop-Render-Tests.bat --no-pause --output &lt;report.json&gt; &lt;nul&gt;` guardaron informes `artifacts/desktop-render-wpf-final-20260926-01.json` a `-05.json`. Cada una pasó 275 casos y registró 152 pases de layout.</w:t>
      </w:r>
    </w:p>
    <w:p>
      <w:pPr>
        <w:pStyle w:val="ListBullet"/>
      </w:pPr>
      <w:r>
        <w:t>La mediana de tiempo total fue 11.335 ms frente a 13.652 ms de baseline (-17,0 %). La mediana de llamadas de layout fue 2.074,7 ms frente a 2.397,2 ms (-13,5 %). Las medianas de inicio, navegación/filtro, localización y tema fueron 2.581,8 ms, 2.041,5 ms, 2.007,3 ms y 3.108,5 ms, cada una menor que la correspondiente línea base de 3.133,4 ms, 2.841,9 ms, 2.368,1 ms y 3.547,9 ms. Son mediciones del harness, no latencia de interacción de la aplicación abierta.</w:t>
      </w:r>
    </w:p>
    <w:p>
      <w:pPr>
        <w:pStyle w:val="ListBullet"/>
      </w:pPr>
      <w:r>
        <w:t>No se comprobó el layout en DPI real del sistema ni la apariencia de una ventana WPF en vivo. No se inició Bannerlord ni se cargó campaña o batalla; no se afirma validación dentro del juego.</w:t>
      </w:r>
    </w:p>
    <w:p>
      <w:r>
        <w:t>Este anexo complementa Rev037 sin alterar sus párrafos, estilos ni bytes. Los dos documentos permanecen en la cadena protegida de integridad.</w:t>
      </w:r>
    </w:p>
    <w:p>
      <w:r>
        <w:br w:type="page"/>
      </w:r>
    </w:p>
    <w:p>
      <w:pPr>
        <w:pStyle w:val="Heading1"/>
      </w:pPr>
      <w:r>
        <w:t>Anexo Rev039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Rev039 — Aclaración del alcance de pruebas WPF</w:t>
      </w:r>
    </w:p>
    <w:p>
      <w:r>
        <w:t>**Fecha:** 26 de septiembre de 2026</w:t>
      </w:r>
    </w:p>
    <w:p>
      <w:r>
        <w:t>**Versión:** Calradia Forge 25.2.0, sin cambios</w:t>
      </w:r>
    </w:p>
    <w:p>
      <w:r>
        <w:t>**Alcance:** Aclaración append-only de Rev038; no altera Rev037 ni Rev038.</w:t>
      </w:r>
    </w:p>
    <w:p>
      <w:pPr>
        <w:pStyle w:val="Heading3"/>
      </w:pPr>
      <w:r>
        <w:t>Aclaración</w:t>
      </w:r>
    </w:p>
    <w:p>
      <w:r>
        <w:t>Después de Rev037 se ampliaron únicamente las regresiones de prueba: la comprobación de fallbacks vacíos/fijados de Split Deck ahora cubre los 13 idiomas y el render harness verifica valores de recursos en los 13 diccionarios XAML. Por tanto, la frase de Rev038 que indica que no hubo cambios de código debe leerse como “sin cambios en código de runtime”: sí hubo cambios en fuentes de pruebas. No se modificaron la aplicación en ejecución, los recursos del producto, la API ni el comportamiento. Esta nota precisa Rev038 sin editarla ni alterar sus párrafos o huella.</w:t>
      </w:r>
    </w:p>
    <w:p>
      <w:pPr>
        <w:pStyle w:val="Heading3"/>
      </w:pPr>
      <w:r>
        <w:t>Evidencia</w:t>
      </w:r>
    </w:p>
    <w:p>
      <w:pPr>
        <w:pStyle w:val="ListBullet"/>
      </w:pPr>
      <w:r>
        <w:t>La ejecución final de `cmd.exe /d /c "tools\Run-CalradiaForge-Tests.bat --desktop-only --no-pause &lt;nul"` completó la compilación sin advertencias ni errores y pasó Desktop MVVM 55/55.</w:t>
      </w:r>
    </w:p>
    <w:p>
      <w:pPr>
        <w:pStyle w:val="ListBullet"/>
      </w:pPr>
      <w:r>
        <w:t>Las cinco ejecuciones finales de `tools\Run-CalradiaForge-Desktop-Render-Tests.bat --no-pause --output &lt;report.json&gt; &lt;nul&gt;` cubrieron 275 casos y 152 pases de layout cada una. Sus métricas y límites se conservan en Rev038; son observaciones del harness, no una inspección en vivo ni una simulación de DPI de Windows.</w:t>
      </w:r>
    </w:p>
    <w:p>
      <w:pPr>
        <w:pStyle w:val="ListBullet"/>
      </w:pPr>
      <w:r>
        <w:t>La revisión de la ventana WPF/UI Automation en vivo continúa pendiente. La versión permanece en 25.2.0 y no se generaron ZIPs.</w:t>
      </w:r>
    </w:p>
    <w:p>
      <w:r>
        <w:br w:type="page"/>
      </w:r>
    </w:p>
    <w:p>
      <w:pPr>
        <w:pStyle w:val="Heading1"/>
      </w:pPr>
      <w:r>
        <w:t>Anexo Rev040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Rev040 — Corrección de tamaño adaptable para búsquedas y acciones WPF</w:t>
      </w:r>
    </w:p>
    <w:p>
      <w:r>
        <w:t>**Fecha:** 26 de septiembre de 2026</w:t>
      </w:r>
    </w:p>
    <w:p>
      <w:r>
        <w:t>**Versión:** Calradia Forge 25.2.0, sin cambios</w:t>
      </w:r>
    </w:p>
    <w:p>
      <w:r>
        <w:t>**Alcance:** Desktop WPF. Tamaño y ajuste de los campos de búsqueda, acciones de cabecera y botones de órdenes de trabajo.</w:t>
      </w:r>
    </w:p>
    <w:p>
      <w:pPr>
        <w:pStyle w:val="Heading3"/>
      </w:pPr>
      <w:r>
        <w:t>Problema observado y justificación técnica</w:t>
      </w:r>
    </w:p>
    <w:p>
      <w:r>
        <w:t>En la ventana mínima, los campos de búsqueda y sus botones ocupaban demasiado espacio o recortaban texto. Los controles de paleta, Split Deck y dossier también podían competir por ancho en la cabecera, y la barra de acciones de una orden podía desbordar su columna. La corrección debía mantener las 194 rutas, los comandos existentes, la localización y las dimensiones mínimas del shell.</w:t>
      </w:r>
    </w:p>
    <w:p>
      <w:pPr>
        <w:pStyle w:val="Heading3"/>
      </w:pPr>
      <w:r>
        <w:t>Solución técnica y decisiones arquitectónicas</w:t>
      </w:r>
    </w:p>
    <w:p>
      <w:pPr>
        <w:pStyle w:val="ListBullet"/>
      </w:pPr>
      <w:r>
        <w:t>Se fijó una altura de 42 DIP para las búsquedas del rail y la paleta de comandos, con texto centrado verticalmente.</w:t>
      </w:r>
    </w:p>
    <w:p>
      <w:pPr>
        <w:pStyle w:val="ListBullet"/>
      </w:pPr>
      <w:r>
        <w:t>El botón de limpiar mide 32×32 DIP y el campo reserva relleno para que el botón no cubra el texto buscado.</w:t>
      </w:r>
    </w:p>
    <w:p>
      <w:pPr>
        <w:pStyle w:val="ListBullet"/>
      </w:pPr>
      <w:r>
        <w:t>A 980×680 DIP, los controles de cabecera de la paleta de comandos, Split Deck y dossier tienen anchos mínimos de 116, 120 y 126 DIP, con una altura mínima de 36 DIP.</w:t>
      </w:r>
    </w:p>
    <w:p>
      <w:pPr>
        <w:pStyle w:val="ListBullet"/>
      </w:pPr>
      <w:r>
        <w:t>Los botones de órdenes de trabajo miden 34 DIP de alto, limitan su ancho y se ajustan dentro de la columna disponible. El harness confirmó que las acciones quedan visibles tanto en el tamaño mínimo como en el normal.</w:t>
      </w:r>
    </w:p>
    <w:p>
      <w:pPr>
        <w:pStyle w:val="ListBullet"/>
      </w:pPr>
      <w:r>
        <w:t>No se modificaron API, SDK, IPC, catálogo de rutas, comandos, permisos ni MVVM.</w:t>
      </w:r>
    </w:p>
    <w:p>
      <w:pPr>
        <w:pStyle w:val="Heading3"/>
      </w:pPr>
      <w:r>
        <w:t>Cambios en activos, código y dependencias</w:t>
      </w:r>
    </w:p>
    <w:p>
      <w:pPr>
        <w:pStyle w:val="ListBullet"/>
      </w:pPr>
      <w:r>
        <w:t>Se mantuvieron las dos decoraciones locales de Rev057 y sus dimensiones: `titlebar-cartographic-panorama-rev057.png` (2172×67) y `dossier-corner-ornament-rev057.png` (384×256). El delta de ambos recursos es 310.173 bytes comprimidos y 975.312 bytes RGBA decodificados. El inventario empaquetado total es 7.465.788 bytes comprimidos y 15.921.104 bytes RGBA decodificados; el BAT de texturas confirmó salidas deterministas.</w:t>
      </w:r>
    </w:p>
    <w:p>
      <w:pPr>
        <w:pStyle w:val="ListBullet"/>
      </w:pPr>
      <w:r>
        <w:t>No se agregaron dependencias ni recursos en esta corrección. Se mantuvo la versión del producto 25.2.0 y no se regeneraron ZIPs.</w:t>
      </w:r>
    </w:p>
    <w:p>
      <w:pPr>
        <w:pStyle w:val="Heading3"/>
      </w:pPr>
      <w:r>
        <w:t>Validación y límites de la evidencia</w:t>
      </w:r>
    </w:p>
    <w:p>
      <w:pPr>
        <w:pStyle w:val="ListBullet"/>
      </w:pPr>
      <w:r>
        <w:t>`tools/Run-CalradiaForge-Tests.bat --desktop-only --no-pause`: compilación sin advertencias ni errores, Desktop 56/56 y una corrida de render con compilación, 277 casos/161 pases de layout, 9.410 ms.</w:t>
      </w:r>
    </w:p>
    <w:p>
      <w:pPr>
        <w:pStyle w:val="ListBullet"/>
      </w:pPr>
      <w:r>
        <w:t>Cinco repeticiones comparables sin compilación por el launcher `.bat`: 277 casos/161 pases cada una. Tiempos `milliseconds`: 8.754, 8.928, 8.281, 8.355 y 8.093 ms; mediana 8.355 ms. Tiempos de llamadas síncronas de layout `renderLayoutMilliseconds`: 1.685,9, 1.826,3, 1.652,8, 1.709,0 y 1.507,1 ms; mediana 1.685,9 ms. Los informes usan destinos únicos con el prefijo `artifacts/desktop-render-rev057-controls-repeat-` y sufijos `01`–`05`.</w:t>
      </w:r>
    </w:p>
    <w:p>
      <w:pPr>
        <w:pStyle w:val="ListBullet"/>
      </w:pPr>
      <w:r>
        <w:t>Comparación homogénea con Rev057 final2: 276 casos/161 pases y medianas de 8.360 ms totales y 1.732,6 ms de layout. Rev058 cambia -0,06 % en la mediana total y -2,7 % en layout; el resultado es esencialmente estable, no una mejora sustancial. Estas métricas pertenecen al harness, no a la latencia interactiva.</w:t>
      </w:r>
    </w:p>
    <w:p>
      <w:pPr>
        <w:pStyle w:val="ListBullet"/>
      </w:pPr>
      <w:r>
        <w:t>`tools/Test-CalradiaForge-Desktop-Uia.bat`: 20/20 comprobaciones de accesibilidad de solo lectura en `artifacts/desktop-uia-rev057-controls-final.json`; no se ejecutaron órdenes de trabajo ni se alteraron preferencias. `tools/Prepare-CalradiaForge-Desktop-Textures.bat --check`: aprobado.</w:t>
      </w:r>
    </w:p>
    <w:p>
      <w:pPr>
        <w:pStyle w:val="ListBullet"/>
      </w:pPr>
      <w:r>
        <w:t>La matriz produce rasterizaciones a distintas escalas, pero no cambia el DPI del sistema ni simula el layout con DPI real de Windows. UI Automation comprueba el árbol accesible, no la apariencia; no se afirma aprobación visual humana. Bannerlord no se inició.</w:t>
      </w:r>
    </w:p>
    <w:p>
      <w:r>
        <w:t>Este anexo amplía Rev039 sin sustituir sus párrafos ni sus evidencias. La versión, la API pública, los permisos y los archivos ZIP permanecen sin cambios.</w:t>
      </w:r>
    </w:p>
    <w:p>
      <w:r>
        <w:br w:type="page"/>
      </w:r>
    </w:p>
    <w:p>
      <w:pPr>
        <w:pStyle w:val="Heading1"/>
      </w:pPr>
      <w:r>
        <w:t>Anexo Rev041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Rev041 — Desktop WPF visual polish and hierarchy</w:t>
      </w:r>
    </w:p>
    <w:p>
      <w:r>
        <w:t>**Date:** 26 September 2026</w:t>
      </w:r>
    </w:p>
    <w:p>
      <w:r>
        <w:t>**Version:** Calradia Forge 25.2.0, unchanged</w:t>
      </w:r>
    </w:p>
    <w:p>
      <w:r>
        <w:t>**Scope:** Desktop WPF. Parchment texture treatment, rail search and selection, cartographic-board framing, and the empty evidence ledger state.</w:t>
      </w:r>
    </w:p>
    <w:p>
      <w:pPr>
        <w:pStyle w:val="Heading3"/>
      </w:pPr>
      <w:r>
        <w:t>Observed problem and technical rationale</w:t>
      </w:r>
    </w:p>
    <w:p>
      <w:r>
        <w:t>Parchment textures were intense enough to compete with text and controls. The active rail route needed an observable selected state, the search field needed a localized hint, the cartographic frame needed predictable reserved space, and the empty evidence ledger needed a clearer visual hierarchy.</w:t>
      </w:r>
    </w:p>
    <w:p>
      <w:pPr>
        <w:pStyle w:val="Heading3"/>
      </w:pPr>
      <w:r>
        <w:t>Technical solution and architectural decisions</w:t>
      </w:r>
    </w:p>
    <w:p>
      <w:pPr>
        <w:pStyle w:val="ListBullet"/>
      </w:pPr>
      <w:r>
        <w:t>Reduced surface/title texture opacity from 0.34/0.32 to 0.11/0.12.</w:t>
      </w:r>
    </w:p>
    <w:p>
      <w:pPr>
        <w:pStyle w:val="ListBullet"/>
      </w:pPr>
      <w:r>
        <w:t>Made the active navigation route's selected state observable and exposed the localized `Ui.SearchHint` hint in rail search.</w:t>
      </w:r>
    </w:p>
    <w:p>
      <w:pPr>
        <w:pStyle w:val="ListBullet"/>
      </w:pPr>
      <w:r>
        <w:t>Reserved a 168-DIP cartographic-board column for a 160×90-DIP frame with an 8-DIP margin.</w:t>
      </w:r>
    </w:p>
    <w:p>
      <w:pPr>
        <w:pStyle w:val="ListBullet"/>
      </w:pPr>
      <w:r>
        <w:t>Enlarged empty-evidence artwork to 42 pixels and its action button to 32 DIP.</w:t>
      </w:r>
    </w:p>
    <w:p>
      <w:pPr>
        <w:pStyle w:val="ListBullet"/>
      </w:pPr>
      <w:r>
        <w:t>Kept the work presentation-only; no public contracts, IPC, commands, or permissions were intentionally changed.</w:t>
      </w:r>
    </w:p>
    <w:p>
      <w:pPr>
        <w:pStyle w:val="Heading3"/>
      </w:pPr>
      <w:r>
        <w:t>Asset, code, and dependency changes</w:t>
      </w:r>
    </w:p>
    <w:p>
      <w:r>
        <w:t>The presentation of existing local WPF resources was adjusted. No dependencies were added and no ZIPs were regenerated. Product version remains 25.2.0.</w:t>
      </w:r>
    </w:p>
    <w:p>
      <w:pPr>
        <w:pStyle w:val="Heading3"/>
      </w:pPr>
      <w:r>
        <w:t>Validation and evidence limits</w:t>
      </w:r>
    </w:p>
    <w:p>
      <w:pPr>
        <w:pStyle w:val="ListBullet"/>
      </w:pPr>
      <w:r>
        <w:t>The latest `tools/Run-CalradiaForge-Tests.bat` Desktop run built with zero warnings/errors, passed Desktop 56/56, and completed 277 WPF render cases with 161 layout passes.</w:t>
      </w:r>
    </w:p>
    <w:p>
      <w:pPr>
        <w:pStyle w:val="ListBullet"/>
      </w:pPr>
      <w:r>
        <w:t>The harness recorded 7,808 ms overall and 1,824.9 ms in layout calls. These are harness measurements, not latency measurements from the open Desktop application.</w:t>
      </w:r>
    </w:p>
    <w:p>
      <w:pPr>
        <w:pStyle w:val="ListBullet"/>
      </w:pPr>
      <w:r>
        <w:t>`tools/Test-CalradiaForge-Desktop-Uia.bat` passed 20/20 bounded, read-only checks in `artifacts/desktop-uia-rev059.json`; it inspected the accessibility tree only.</w:t>
      </w:r>
    </w:p>
    <w:p>
      <w:pPr>
        <w:pStyle w:val="ListBullet"/>
      </w:pPr>
      <w:r>
        <w:t>Live visual approval is not claimed; render-harness results are not a manual inspection of the running application.</w:t>
      </w:r>
    </w:p>
    <w:p>
      <w:pPr>
        <w:pStyle w:val="ListBullet"/>
      </w:pPr>
      <w:r>
        <w:t>No product version, public contract, or ZIP changed.</w:t>
      </w:r>
    </w:p>
    <w:p>
      <w:r>
        <w:t>This annex extends the preceding protected revision without replacing any existing paragraphs or evidence.</w:t>
      </w:r>
    </w:p>
    <w:p>
      <w:r>
        <w:br w:type="page"/>
      </w:r>
    </w:p>
    <w:p>
      <w:pPr>
        <w:pStyle w:val="Heading1"/>
      </w:pPr>
      <w:r>
        <w:t>Anexo Rev042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Rev042 — WPF render tests isolated from user focus</w:t>
      </w:r>
    </w:p>
    <w:p>
      <w:r>
        <w:t>**Date:** 26 September 2026</w:t>
      </w:r>
    </w:p>
    <w:p>
      <w:r>
        <w:t>**Version:** Calradia Forge 25.2.0, unchanged</w:t>
      </w:r>
    </w:p>
    <w:p>
      <w:r>
        <w:t>**Scope:** Desktop WPF test infrastructure. Isolated render desktop and read-only UI Automation focus policy.</w:t>
      </w:r>
    </w:p>
    <w:p>
      <w:pPr>
        <w:pStyle w:val="Heading3"/>
      </w:pPr>
      <w:r>
        <w:t>Observed problem and technical rationale</w:t>
      </w:r>
    </w:p>
    <w:p>
      <w:r>
        <w:t>Repeated WPF render runs were reported to move focus away from the user's Desktop window. The render harness created native WPF windows, and its foreground guard also retained a last-resort `SetForegroundWindow` restoration path. The optional UI Automation launcher had a similar explicit restoration branch. Even a guarded restoration is an active foreground mutation and makes the test behavior harder to trust.</w:t>
      </w:r>
    </w:p>
    <w:p>
      <w:pPr>
        <w:pStyle w:val="Heading3"/>
      </w:pPr>
      <w:r>
        <w:t>Technical solution and architectural decisions</w:t>
      </w:r>
    </w:p>
    <w:p>
      <w:pPr>
        <w:pStyle w:val="ListBullet"/>
      </w:pPr>
      <w:r>
        <w:t>The render harness creates a dedicated STA worker thread, attaches it to a uniquely named private Windows desktop with `CreateDesktopW` and `SetThreadDesktop`, and only then initializes WPF, windows, or hooks.</w:t>
      </w:r>
    </w:p>
    <w:p>
      <w:pPr>
        <w:pStyle w:val="ListBullet"/>
      </w:pPr>
      <w:r>
        <w:t>`ForegroundWindowGuard` is now passive and process-scoped. It records when test HWNDs become foreground on the private desktop, but contains no foreground mutation or restoration call.</w:t>
      </w:r>
    </w:p>
    <w:p>
      <w:pPr>
        <w:pStyle w:val="ListBullet"/>
      </w:pPr>
      <w:r>
        <w:t>The native title-bar state test now checks visibility bindings, styles, and handler presence without maximizing, minimizing, or restoring a window.</w:t>
      </w:r>
    </w:p>
    <w:p>
      <w:pPr>
        <w:pStyle w:val="ListBullet"/>
      </w:pPr>
      <w:r>
        <w:t>The opt-in UIA runner keeps its prelaunch foreground observer and `WS_EX_NOACTIVATE` check, but no longer calls `SetForegroundWindow`; an observed foreground transition is a failure and is reported without restoration.</w:t>
      </w:r>
    </w:p>
    <w:p>
      <w:pPr>
        <w:pStyle w:val="Heading3"/>
      </w:pPr>
      <w:r>
        <w:t>Asset, code, and dependency changes</w:t>
      </w:r>
    </w:p>
    <w:p>
      <w:r>
        <w:t>Updated the render-test foreground guard and runner plus the UIA smoke runner. No production UI behavior, public API, dependency, product version, or ZIP changed. The isolated desktop handle is process-scoped and released by Windows when the test process exits.</w:t>
      </w:r>
    </w:p>
    <w:p>
      <w:pPr>
        <w:pStyle w:val="Heading3"/>
      </w:pPr>
      <w:r>
        <w:t>Validation and evidence limits</w:t>
      </w:r>
    </w:p>
    <w:p>
      <w:pPr>
        <w:pStyle w:val="ListBullet"/>
      </w:pPr>
      <w:r>
        <w:t>Ran the hidden launcher `tools/Run-CalradiaForge-Tests.bat --desktop-only --no-pause --render-output &lt;unique-json-path&gt;` twice. Both builds had zero warnings and errors; Desktop passed 57/57 and WPF render passed 278/278.</w:t>
      </w:r>
    </w:p>
    <w:p>
      <w:pPr>
        <w:pStyle w:val="ListBullet"/>
      </w:pPr>
      <w:r>
        <w:t>On both runs the interactive foreground HWND was `0x171168` before and after. The final report records 158 layout passes, 2,043.3 ms in layout calls, and 9,492 ms total harness time.</w:t>
      </w:r>
    </w:p>
    <w:p>
      <w:pPr>
        <w:pStyle w:val="ListBullet"/>
      </w:pPr>
      <w:r>
        <w:t>The render observer saw the test process become foreground only on its unique private desktop. This is an expected internal event and is isolated from the user's interactive desktop.</w:t>
      </w:r>
    </w:p>
    <w:p>
      <w:pPr>
        <w:pStyle w:val="ListBullet"/>
      </w:pPr>
      <w:r>
        <w:t>The UIA runner passed a PowerShell parse check and a static check for removed focus restoration. Its UIA smoke was not rerun, so no post-change UIA pass is claimed.</w:t>
      </w:r>
    </w:p>
    <w:p>
      <w:pPr>
        <w:pStyle w:val="ListBullet"/>
      </w:pPr>
      <w:r>
        <w:t>No live visual inspection, game launch, or application-interaction latency measurement is claimed.</w:t>
      </w:r>
    </w:p>
    <w:p>
      <w:r>
        <w:t>This annex adds evidence to the previous protected revision without replacing earlier paragraphs or records.</w:t>
      </w:r>
    </w:p>
    <w:p>
      <w:r>
        <w:br w:type="page"/>
      </w:r>
    </w:p>
    <w:p>
      <w:pPr>
        <w:pStyle w:val="Heading1"/>
      </w:pPr>
      <w:r>
        <w:t>Anexo Rev043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Rev043 — WPF portrait rail illustration</w:t>
      </w:r>
    </w:p>
    <w:p>
      <w:r>
        <w:t>**Date:** 26 September 2026</w:t>
      </w:r>
    </w:p>
    <w:p>
      <w:r>
        <w:t>**Version:** Calradia Forge 25.2.0, unchanged</w:t>
      </w:r>
    </w:p>
    <w:p>
      <w:r>
        <w:t>**Scope:** Desktop WPF navigation-rail artwork and per-theme presentation.</w:t>
      </w:r>
    </w:p>
    <w:p>
      <w:pPr>
        <w:pStyle w:val="Heading3"/>
      </w:pPr>
      <w:r>
        <w:t>Observed problem and technical rationale</w:t>
      </w:r>
    </w:p>
    <w:p>
      <w:r>
        <w:t>The former rail decoration was a wide landscape image that did not fit the tall navigation surface and was not used by the current rail template. The navigation rail needed a portrait composition that could sit behind its controls without taking hit tests or competing with text.</w:t>
      </w:r>
    </w:p>
    <w:p>
      <w:pPr>
        <w:pStyle w:val="Heading3"/>
      </w:pPr>
      <w:r>
        <w:t>Technical solution and architectural decisions</w:t>
      </w:r>
    </w:p>
    <w:p>
      <w:pPr>
        <w:pStyle w:val="ListBullet"/>
      </w:pPr>
      <w:r>
        <w:t>Added a locally authored transparent portrait field-journal frame, optimized from its 887×1774 master to a 320×640 RGBA WPF resource.</w:t>
      </w:r>
    </w:p>
    <w:p>
      <w:pPr>
        <w:pStyle w:val="ListBullet"/>
      </w:pPr>
      <w:r>
        <w:t>Replaced the obsolete landscape resource in the project manifest and rail template. The historical source remains in the texture source directory; the preparation manifest identifies its old optimized derivative as retired.</w:t>
      </w:r>
    </w:p>
    <w:p>
      <w:pPr>
        <w:pStyle w:val="ListBullet"/>
      </w:pPr>
      <w:r>
        <w:t>Kept `Stretch=Uniform`, high-quality bitmap sampling, the existing decorative-accent visibility binding, and passive input/focus settings.</w:t>
      </w:r>
    </w:p>
    <w:p>
      <w:pPr>
        <w:pStyle w:val="ListBullet"/>
      </w:pPr>
      <w:r>
        <w:t>Added theme opacity tokens: War Table 0.18, Parchment Light 0.12, and High Contrast 0.24. High Contrast surface brushes remain solid.</w:t>
      </w:r>
    </w:p>
    <w:p>
      <w:pPr>
        <w:pStyle w:val="Heading3"/>
      </w:pPr>
      <w:r>
        <w:t>Asset, code, and dependency changes</w:t>
      </w:r>
    </w:p>
    <w:p>
      <w:r>
        <w:t>The optimized PNG is 126,258 bytes with SHA-256 `DF8C90E403A3B4D5B8476824B72FEFF006C83023165A4924A4CE084EFF362638`. The project resource inventory is 7,495,858 compressed bytes and 16,473,296 decoded RGBA bytes, within the configured limits. No dependency, route, public API, command, permission, product version, or ZIP changed.</w:t>
      </w:r>
    </w:p>
    <w:p>
      <w:pPr>
        <w:pStyle w:val="Heading3"/>
      </w:pPr>
      <w:r>
        <w:t>Validation and evidence limits</w:t>
      </w:r>
    </w:p>
    <w:p>
      <w:pPr>
        <w:pStyle w:val="ListBullet"/>
      </w:pPr>
      <w:r>
        <w:t>`tools/Prepare-CalradiaForge-Desktop-Textures.bat` and `tools/Prepare-CalradiaForge-Desktop-Textures.bat --check` passed, including deterministic output validation.</w:t>
      </w:r>
    </w:p>
    <w:p>
      <w:pPr>
        <w:pStyle w:val="ListBullet"/>
      </w:pPr>
      <w:r>
        <w:t>`tools/Run-CalradiaForge-Tests.bat --desktop-only --no-pause --render-output artifacts/desktop-visual-rev063-opacity/render.json` built with zero warnings and errors, passed Desktop 59/59, and passed 281 render cases with 158 layout passes.</w:t>
      </w:r>
    </w:p>
    <w:p>
      <w:pPr>
        <w:pStyle w:val="ListBullet"/>
      </w:pPr>
      <w:r>
        <w:t>The render harness reported 7,998 ms total and 1,779.8 ms in layout calls. These are harness measurements, not application-interaction latency. Render screenshots were inspected, but this is not a live application review or verification under actual Windows system DPI.</w:t>
      </w:r>
    </w:p>
    <w:p>
      <w:pPr>
        <w:pStyle w:val="ListBullet"/>
      </w:pPr>
      <w:r>
        <w:t>No ZIP was regenerated and no game was launched.</w:t>
      </w:r>
    </w:p>
    <w:p>
      <w:r>
        <w:t>This annex extends the preceding protected revision without replacing prior paragraphs or evidence.</w:t>
      </w:r>
    </w:p>
    <w:p>
      <w:r>
        <w:br w:type="page"/>
      </w:r>
    </w:p>
    <w:p>
      <w:pPr>
        <w:pStyle w:val="Heading1"/>
      </w:pPr>
      <w:r>
        <w:t>Anexo Rev044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Rev044 — WPF high-contrast rail illustration refinement</w:t>
      </w:r>
    </w:p>
    <w:p>
      <w:r>
        <w:t>**Date:** 27 September 2026</w:t>
      </w:r>
    </w:p>
    <w:p>
      <w:r>
        <w:t>**Version:** Calradia Forge 25.2.0, unchanged</w:t>
      </w:r>
    </w:p>
    <w:p>
      <w:r>
        <w:t>**Scope:** Desktop WPF rail artwork and High Contrast rendering checks.</w:t>
      </w:r>
    </w:p>
    <w:p>
      <w:pPr>
        <w:pStyle w:val="Heading3"/>
      </w:pPr>
      <w:r>
        <w:t>Observed problem and technical rationale</w:t>
      </w:r>
    </w:p>
    <w:p>
      <w:r>
        <w:t>The Rev063 transparent portrait frame fit the navigation rail, but its dark edge illustration was difficult to distinguish on the High Contrast rail surface. Visibility state alone did not prove that the art was perceptible or that it preserved text contrast.</w:t>
      </w:r>
    </w:p>
    <w:p>
      <w:pPr>
        <w:pStyle w:val="Heading3"/>
      </w:pPr>
      <w:r>
        <w:t>Technical solution and architectural decisions</w:t>
      </w:r>
    </w:p>
    <w:p>
      <w:pPr>
        <w:pStyle w:val="ListBullet"/>
      </w:pPr>
      <w:r>
        <w:t>Created a brighter transparent brass/verdigris engraving as `workbench-heraldic-rail-portrait-rev064.png`, retaining the 887×1774 master aspect and 320×640 optimized presentation size.</w:t>
      </w:r>
    </w:p>
    <w:p>
      <w:pPr>
        <w:pStyle w:val="ListBullet"/>
      </w:pPr>
      <w:r>
        <w:t>Replaced Rev063 in the Desktop resource manifest and rail template. The Rev063 derivative is retained as a historical/retired variant and is no longer embedded.</w:t>
      </w:r>
    </w:p>
    <w:p>
      <w:pPr>
        <w:pStyle w:val="ListBullet"/>
      </w:pPr>
      <w:r>
        <w:t>Preserved the existing theme opacity values (War Table 0.18, Parchment Light 0.12, High Contrast 0.24), solid High Contrast surfaces, local resource loading, passive hit testing, and decorative-accent switch.</w:t>
      </w:r>
    </w:p>
    <w:p>
      <w:pPr>
        <w:pStyle w:val="ListBullet"/>
      </w:pPr>
      <w:r>
        <w:t>Added a render assertion that alpha-composites each visible rail-art pixel over the High Contrast navigation surface. It requires decoration-to-surface contrast of at least 1.5:1 while paper and muted text remain at least 4.5:1.</w:t>
      </w:r>
    </w:p>
    <w:p>
      <w:pPr>
        <w:pStyle w:val="Heading3"/>
      </w:pPr>
      <w:r>
        <w:t>Asset, code, and dependency changes</w:t>
      </w:r>
    </w:p>
    <w:p>
      <w:r>
        <w:t>The optimized PNG is 147,309 bytes with SHA-256 `06D98F717E5E38F597D965E266F1D6B59208C9AD662C2ED91E4F20A6E7AF578C`. The packaged PNG inventory is 7,516,909 compressed bytes and 16,473,296 decoded RGBA bytes, within configured limits. No dependencies, public contracts, routes, commands, permissions, product version, or ZIPs changed.</w:t>
      </w:r>
    </w:p>
    <w:p>
      <w:pPr>
        <w:pStyle w:val="Heading3"/>
      </w:pPr>
      <w:r>
        <w:t>Validation and evidence limits</w:t>
      </w:r>
    </w:p>
    <w:p>
      <w:pPr>
        <w:pStyle w:val="ListBullet"/>
      </w:pPr>
      <w:r>
        <w:t>`tools/Prepare-CalradiaForge-Desktop-Textures.bat --check` passed deterministic checks for dimensions, output bytes, and hashes.</w:t>
      </w:r>
    </w:p>
    <w:p>
      <w:pPr>
        <w:pStyle w:val="ListBullet"/>
      </w:pPr>
      <w:r>
        <w:t>`tools/Run-CalradiaForge-Tests.bat --desktop-only --no-pause --render-output artifacts/desktop-visual-rev064-contrast.json` built with zero warnings and errors, passed Desktop 59/59, and passed 281 WPF render cases with 158 layout passes.</w:t>
      </w:r>
    </w:p>
    <w:p>
      <w:pPr>
        <w:pStyle w:val="ListBullet"/>
      </w:pPr>
      <w:r>
        <w:t>The report recorded 7,802 ms overall and 1,738.8 ms in layout calls. These are render-harness timings, not Desktop interaction latency. High Contrast, Parchment, and minimum-window screenshots were inspected; live application and actual Windows system-DPI appearance remain unverified.</w:t>
      </w:r>
    </w:p>
    <w:p>
      <w:pPr>
        <w:pStyle w:val="ListBullet"/>
      </w:pPr>
      <w:r>
        <w:t>No ZIP was regenerated and Bannerlord was not launched.</w:t>
      </w:r>
    </w:p>
    <w:p>
      <w:r>
        <w:t>This annex extends the preceding protected revision without replacing prior paragraphs or evidence.</w:t>
      </w:r>
    </w:p>
    <w:p>
      <w:r>
        <w:br w:type="page"/>
      </w:r>
    </w:p>
    <w:p>
      <w:pPr>
        <w:pStyle w:val="Heading1"/>
      </w:pPr>
      <w:r>
        <w:t>Anexo Rev045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Rev045 — Clearer WPF evidence report surface</w:t>
      </w:r>
    </w:p>
    <w:p>
      <w:r>
        <w:t>**Date:** 27 September 2026</w:t>
      </w:r>
    </w:p>
    <w:p>
      <w:r>
        <w:t>**Version:** Calradia Forge 25.2.0, unchanged</w:t>
      </w:r>
    </w:p>
    <w:p>
      <w:r>
        <w:t>**Scope:** Desktop WPF report tabs, evidence ledger presentation, and render regressions.</w:t>
      </w:r>
    </w:p>
    <w:p>
      <w:pPr>
        <w:pStyle w:val="Heading3"/>
      </w:pPr>
      <w:r>
        <w:t>Observed problem and technical rationale</w:t>
      </w:r>
    </w:p>
    <w:p>
      <w:r>
        <w:t>The Evidence and Raw Result views had no clear visible tab hierarchy, making the selected report surface difficult to discover. Populated findings were presented as undifferentiated text, while the empty-ledger call to action was visually present but placed under a parent with hit testing disabled, so it could not receive pointer input.</w:t>
      </w:r>
    </w:p>
    <w:p>
      <w:pPr>
        <w:pStyle w:val="Heading3"/>
      </w:pPr>
      <w:r>
        <w:t>Technical solution and architectural decisions</w:t>
      </w:r>
    </w:p>
    <w:p>
      <w:pPr>
        <w:pStyle w:val="ListBullet"/>
      </w:pPr>
      <w:r>
        <w:t>Added an explicit themed `TabControl` template and `TabItem` style for the report. The localized Evidence and Raw Result headers now include semantic icons, selected/hover/focus states, and a live evidence count.</w:t>
      </w:r>
    </w:p>
    <w:p>
      <w:pPr>
        <w:pStyle w:val="ListBullet"/>
      </w:pPr>
      <w:r>
        <w:t>Reworked evidence rows as clean cards that separate source/status, rule ID, location, evidence text, and recommendation. No new view-model or command contract was introduced.</w:t>
      </w:r>
    </w:p>
    <w:p>
      <w:pPr>
        <w:pStyle w:val="ListBullet"/>
      </w:pPr>
      <w:r>
        <w:t>Kept the empty-ledger illustration passive, but restored hit testing on its parent so the localized button can invoke the existing `OpenPaletteCommand`.</w:t>
      </w:r>
    </w:p>
    <w:p>
      <w:pPr>
        <w:pStyle w:val="ListBullet"/>
      </w:pPr>
      <w:r>
        <w:t>Expanded WPF render assertions for localized tab labels, realistic populated evidence, CTA binding/hit testing, and bounds. The off-screen render harness is not a live-window review.</w:t>
      </w:r>
    </w:p>
    <w:p>
      <w:pPr>
        <w:pStyle w:val="Heading3"/>
      </w:pPr>
      <w:r>
        <w:t>Asset, code, and dependency changes</w:t>
      </w:r>
    </w:p>
    <w:p>
      <w:r>
        <w:t>Updated `src/CalradiaForge.Desktop/App.xaml`, `src/CalradiaForge.Desktop/Resources/Views/ToolPageTemplates.xaml`, and `tests/CalradiaForge.Desktop.RenderTests/Program.cs`. No new texture, dependency, public API, route, command, permission, or packaged asset was added. The existing 25.2.0 ZIP was left unchanged.</w:t>
      </w:r>
    </w:p>
    <w:p>
      <w:pPr>
        <w:pStyle w:val="Heading3"/>
      </w:pPr>
      <w:r>
        <w:t>Validation and evidence limits</w:t>
      </w:r>
    </w:p>
    <w:p>
      <w:pPr>
        <w:pStyle w:val="ListBullet"/>
      </w:pPr>
      <w:r>
        <w:t>Ran `cmd.exe /d /c "tools\Run-CalradiaForge-Tests.bat --desktop-only --no-pause --render-output artifacts\desktop-visual-report-rev065-fix1.json"`.</w:t>
      </w:r>
    </w:p>
    <w:p>
      <w:pPr>
        <w:pStyle w:val="ListBullet"/>
      </w:pPr>
      <w:r>
        <w:t>Build completed with zero warnings and errors; Desktop passed 59/59; WPF render/resource checks passed 281/281 with 158 layout passes.</w:t>
      </w:r>
    </w:p>
    <w:p>
      <w:pPr>
        <w:pStyle w:val="ListBullet"/>
      </w:pPr>
      <w:r>
        <w:t>The JSON report recorded 7,856 ms overall and 1,705.8 ms in synchronous layout calls. These are harness measurements, not open-application latency.</w:t>
      </w:r>
    </w:p>
    <w:p>
      <w:pPr>
        <w:pStyle w:val="ListBullet"/>
      </w:pPr>
      <w:r>
        <w:t>Render preview `artifacts/desktop-visual-report-rev065-fix1.png` was reviewed. No live application inspection was performed.</w:t>
      </w:r>
    </w:p>
    <w:p>
      <w:r>
        <w:t>This annex extends the preceding protected revision without replacing earlier paragraphs or evidence.</w:t>
      </w:r>
    </w:p>
    <w:p>
      <w:r>
        <w:br w:type="page"/>
      </w:r>
    </w:p>
    <w:p>
      <w:pPr>
        <w:pStyle w:val="Heading1"/>
      </w:pPr>
      <w:r>
        <w:t>Anexo Rev046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Rev046 — Precise scope for WPF evidence hit testing</w:t>
      </w:r>
    </w:p>
    <w:p>
      <w:r>
        <w:t>**Date:** 27 September 2026</w:t>
      </w:r>
    </w:p>
    <w:p>
      <w:r>
        <w:t>**Version:** Calradia Forge 25.2.0, unchanged</w:t>
      </w:r>
    </w:p>
    <w:p>
      <w:r>
        <w:t>**Scope:** Desktop WPF evidence report and off-screen render assertions.</w:t>
      </w:r>
    </w:p>
    <w:p>
      <w:pPr>
        <w:pStyle w:val="Heading3"/>
      </w:pPr>
      <w:r>
        <w:t>Observed issue and technical rationale</w:t>
      </w:r>
    </w:p>
    <w:p>
      <w:r>
        <w:t>The Rev065 documentation described the empty-ledger action as having passed “hit testing” without saying that the assertion runs in an off-screen render host. That wording could be read as evidence of operating-system pointer input or a successful click in the live application. The regression checks only the WPF visual hit surface and its visible ancestors.</w:t>
      </w:r>
    </w:p>
    <w:p>
      <w:pPr>
        <w:pStyle w:val="Heading3"/>
      </w:pPr>
      <w:r>
        <w:t>Clarification and validation boundary</w:t>
      </w:r>
    </w:p>
    <w:p>
      <w:pPr>
        <w:pStyle w:val="ListBullet"/>
      </w:pPr>
      <w:r>
        <w:t>The render harness calls `VisualTreeHelper.HitTest` at the center of the empty-ledger button, verifies that the hit visual belongs to the button subtree, checks visibility and `IsHitTestVisible` on the button's ancestors, and confirms that the command-palette overlay is collapsed.</w:t>
      </w:r>
    </w:p>
    <w:p>
      <w:pPr>
        <w:pStyle w:val="ListBullet"/>
      </w:pPr>
      <w:r>
        <w:t>The action remains bound to the existing `OpenPaletteCommand`; the adjacent illustration is passive. No route, command, API, permission, dependency, or runtime behavior changed.</w:t>
      </w:r>
    </w:p>
    <w:p>
      <w:pPr>
        <w:pStyle w:val="ListBullet"/>
      </w:pPr>
      <w:r>
        <w:t>This is off-screen WPF visual-tree evidence. It does not inject operating-system pointer events, perform a real click, or establish behavior in a live WPF window.</w:t>
      </w:r>
    </w:p>
    <w:p>
      <w:pPr>
        <w:pStyle w:val="Heading3"/>
      </w:pPr>
      <w:r>
        <w:t>Validation and evidence</w:t>
      </w:r>
    </w:p>
    <w:p>
      <w:pPr>
        <w:pStyle w:val="ListBullet"/>
      </w:pPr>
      <w:r>
        <w:t>Final post-fix artifact: `artifacts/desktop-visual-report-rev066-review.json` (`passed: true`).</w:t>
      </w:r>
    </w:p>
    <w:p>
      <w:pPr>
        <w:pStyle w:val="ListBullet"/>
      </w:pPr>
      <w:r>
        <w:t>Build completed with zero warnings and errors; Desktop tests passed 59/59; the render report contains 281 cases and 158 layout passes, including the whitespace-only recommendation regression.</w:t>
      </w:r>
    </w:p>
    <w:p>
      <w:pPr>
        <w:pStyle w:val="ListBullet"/>
      </w:pPr>
      <w:r>
        <w:t>The JSON records 7,821 ms overall and 1,707.2 ms in layout calls. These are harness measurements, not application interaction latency.</w:t>
      </w:r>
    </w:p>
    <w:p>
      <w:pPr>
        <w:pStyle w:val="ListBullet"/>
      </w:pPr>
      <w:r>
        <w:t>Operating-system pointer behavior and live WPF behavior remain unverified.</w:t>
      </w:r>
    </w:p>
    <w:p>
      <w:r>
        <w:t>Source changelog Rev066 and protected Register of Improvements appendix Rev046 are independent counters. This appendix records the next protected-ledger revision without changing earlier evidence. Product version remains 25.2.0; existing ZIPs remain unchanged.</w:t>
      </w:r>
    </w:p>
    <w:p>
      <w:r>
        <w:br w:type="page"/>
      </w:r>
    </w:p>
    <w:p>
      <w:pPr>
        <w:pStyle w:val="Heading1"/>
      </w:pPr>
      <w:r>
        <w:t>Anexo Rev047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Rev047 — WPF status and command hierarchy refinement</w:t>
      </w:r>
    </w:p>
    <w:p>
      <w:r>
        <w:t>**Date:** 27 September 2026</w:t>
      </w:r>
    </w:p>
    <w:p>
      <w:r>
        <w:t>**Version:** Calradia Forge 25.2.0, unchanged</w:t>
      </w:r>
    </w:p>
    <w:p>
      <w:r>
        <w:t>**Scope:** Standalone Desktop WPF header, work-order status cards, theme resources, and off-screen render coverage.</w:t>
      </w:r>
    </w:p>
    <w:p>
      <w:pPr>
        <w:pStyle w:val="Heading3"/>
      </w:pPr>
      <w:r>
        <w:t>Observed issue and technical rationale</w:t>
      </w:r>
    </w:p>
    <w:p>
      <w:r>
        <w:t>The header gave the command palette roughly the same visual weight as secondary controls, while the active-tool status card was the only status card without a clear localized label. Evidence export also used a shorter target than the primary header action. Status icon opacity was fixed rather than tuned for the three palettes, so High Contrast did not use the stronger treatment selected for decorative details.</w:t>
      </w:r>
    </w:p>
    <w:p>
      <w:pPr>
        <w:pStyle w:val="Heading3"/>
      </w:pPr>
      <w:r>
        <w:t>Technical solution and decisions</w:t>
      </w:r>
    </w:p>
    <w:p>
      <w:r>
        <w:t>The existing command-palette action now uses a brass primary surface, a local search glyph, and a 40-DIP minimum activation height while retaining its original automation ID, localized accessible name, command, and route behavior. The five status cards have consistent local semantic glyphs; the active-tool card has a localized kicker and stronger brass border. A per-theme `Token.StatusIconOpacity` keeps War Table subdued, raises Parchment Light slightly, and makes the glyphs clearly visible in High Contrast. The icons are explicitly non-hit-testable and non-focusable. The evidence-export target is 30 DIP high.</w:t>
      </w:r>
    </w:p>
    <w:p>
      <w:r>
        <w:t>The render harness now checks the localized labels, primary action size/name/icon, passive behavior, and the configured icon opacity for each theme. All 13 resource catalogs contain `Ui.ActiveTool`.</w:t>
      </w:r>
    </w:p>
    <w:p>
      <w:pPr>
        <w:pStyle w:val="Heading3"/>
      </w:pPr>
      <w:r>
        <w:t>Assets, code, and dependencies</w:t>
      </w:r>
    </w:p>
    <w:p>
      <w:pPr>
        <w:pStyle w:val="ListBullet"/>
      </w:pPr>
      <w:r>
        <w:t>Updated the Desktop header and status control XAML, theme dictionaries, the localized resource catalogs, and render assertions.</w:t>
      </w:r>
    </w:p>
    <w:p>
      <w:pPr>
        <w:pStyle w:val="ListBullet"/>
      </w:pPr>
      <w:r>
        <w:t>No image assets or dependencies were added. Existing local Game-icon geometry is reused.</w:t>
      </w:r>
    </w:p>
    <w:p>
      <w:pPr>
        <w:pStyle w:val="ListBullet"/>
      </w:pPr>
      <w:r>
        <w:t>Product version remains 25.2.0. No public API, route, command, permission, IPC contract, or ZIP changed.</w:t>
      </w:r>
    </w:p>
    <w:p>
      <w:pPr>
        <w:pStyle w:val="Heading3"/>
      </w:pPr>
      <w:r>
        <w:t>Validation and evidence limits</w:t>
      </w:r>
    </w:p>
    <w:p>
      <w:pPr>
        <w:pStyle w:val="ListBullet"/>
      </w:pPr>
      <w:r>
        <w:t>Baseline BAT: `cmd.exe /d /c "tools\Run-CalradiaForge-Tests.bat --desktop-only --no-pause --render-output artifacts\desktop-visual-rev067-baseline.json"` — build clean; 59 Desktop tests; 281 render cases; 158 layout passes; 10,893 ms overall and 2,564 ms in layout calls.</w:t>
      </w:r>
    </w:p>
    <w:p>
      <w:pPr>
        <w:pStyle w:val="ListBullet"/>
      </w:pPr>
      <w:r>
        <w:t>Final BAT: `cmd.exe /d /c "tools\Run-CalradiaForge-Tests.bat --desktop-only --no-pause --render-output artifacts\desktop-visual-rev067-final.json"` — build with zero warnings/errors; Desktop 59/59; 285 render cases; 158 layout passes; 8,681 ms overall and 2,013.7 ms in layout calls.</w:t>
      </w:r>
    </w:p>
    <w:p>
      <w:pPr>
        <w:pStyle w:val="ListBullet"/>
      </w:pPr>
      <w:r>
        <w:t>These are one-run harness measurements, not open-application interaction latency or a performance claim. Off-screen War Table and High Contrast screenshots were reviewed; the live WPF application, OS input, and actual Windows DPI were not tested.</w:t>
      </w:r>
    </w:p>
    <w:p>
      <w:pPr>
        <w:pStyle w:val="ListBullet"/>
      </w:pPr>
      <w:r>
        <w:t>No Bannerlord session, campaign, or battle was started.</w:t>
      </w:r>
    </w:p>
    <w:p>
      <w:r>
        <w:t>This appendix adds evidence to the previous revision without replacing its paragraphs. Source changelog Rev067 and protected Register appendix Rev047 are independent counters.</w:t>
      </w:r>
    </w:p>
    <w:p>
      <w:r>
        <w:br w:type="page"/>
      </w:r>
    </w:p>
    <w:p>
      <w:pPr>
        <w:pStyle w:val="Heading1"/>
      </w:pPr>
      <w:r>
        <w:t>Anexo Rev048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Rev048 — Compact Desktop header and evidence summary</w:t>
      </w:r>
    </w:p>
    <w:p>
      <w:r>
        <w:t>**Date:** 27 September 2026</w:t>
      </w:r>
    </w:p>
    <w:p>
      <w:r>
        <w:t>**Version:** Calradia Forge 25.2.0, unchanged</w:t>
      </w:r>
    </w:p>
    <w:p>
      <w:r>
        <w:t>**Scope:** Standalone Desktop WPF header, context dossier toggle, evidence-summary card, and off-screen render assertions.</w:t>
      </w:r>
    </w:p>
    <w:p>
      <w:pPr>
        <w:pStyle w:val="Heading3"/>
      </w:pPr>
      <w:r>
        <w:t>Observed issue and technical rationale</w:t>
      </w:r>
    </w:p>
    <w:p>
      <w:r>
        <w:t>At the 980×680-DIP minimum, the header's wide labels and secondary actions crowded its single-row layout. The dossier label and evidence-export text also consumed width needed by settings and the retained-evidence summary.</w:t>
      </w:r>
    </w:p>
    <w:p>
      <w:pPr>
        <w:pStyle w:val="Heading3"/>
      </w:pPr>
      <w:r>
        <w:t>Technical solution and decisions</w:t>
      </w:r>
    </w:p>
    <w:p>
      <w:r>
        <w:t>The visible decorative-accent label now uses the compact localized `Ui.DecorativeAccentsShort` key while preserving the complete accessible name and tooltip. The dossier toggle presents a local book glyph instead of a visible text label while retaining its existing binding, toggle behavior, automation ID, accessible name, and tooltip. The evidence export action presents a passive local icon in a compact 36×30-DIP button and retains its existing command and accessibility contract. The reclaimed width keeps the evidence summary readable in the compact status card.</w:t>
      </w:r>
    </w:p>
    <w:p>
      <w:r>
        <w:t>The render harness checks minimum-window header placement, evidence-summary/export dimensions, and dossier/decorative-toggle accessibility. All 13 locale catalogs provide the short decorative label. No route, command, public API, IPC contract, product version, or ZIP changed.</w:t>
      </w:r>
    </w:p>
    <w:p>
      <w:pPr>
        <w:pStyle w:val="Heading3"/>
      </w:pPr>
      <w:r>
        <w:t>Assets, code, and dependencies</w:t>
      </w:r>
    </w:p>
    <w:p>
      <w:pPr>
        <w:pStyle w:val="ListBullet"/>
      </w:pPr>
      <w:r>
        <w:t>Updated the existing WPF header/status presentation and render assertions; added the short label to the 13 localized resource dictionaries.</w:t>
      </w:r>
    </w:p>
    <w:p>
      <w:pPr>
        <w:pStyle w:val="ListBullet"/>
      </w:pPr>
      <w:r>
        <w:t>No image assets, runtime dependencies, or new application capabilities were added.</w:t>
      </w:r>
    </w:p>
    <w:p>
      <w:pPr>
        <w:pStyle w:val="ListBullet"/>
      </w:pPr>
      <w:r>
        <w:t>Product source remains 25.2.0; no package ZIP was regenerated or modified.</w:t>
      </w:r>
    </w:p>
    <w:p>
      <w:pPr>
        <w:pStyle w:val="Heading3"/>
      </w:pPr>
      <w:r>
        <w:t>Validation and evidence limits</w:t>
      </w:r>
    </w:p>
    <w:p>
      <w:pPr>
        <w:pStyle w:val="ListBullet"/>
      </w:pPr>
      <w:r>
        <w:t>`cmd.exe /d /c "tools\Run-CalradiaForge-Tests.bat --desktop-only --no-pause --render-output artifacts\desktop-visual-rev068-final.json"` passed with zero build warnings/errors, Desktop 59/59, and WPF render 285/285 with 158 layout passes.</w:t>
      </w:r>
    </w:p>
    <w:p>
      <w:pPr>
        <w:pStyle w:val="ListBullet"/>
      </w:pPr>
      <w:r>
        <w:t>The final single-run render artifact recorded 13,135 ms total and 3,072.1 ms in layout calls. The same-session single-run baseline recorded 9,120 ms and 2,033.3 ms. These are harness timings, not application-interaction latency; the final run was slower and no performance improvement is claimed.</w:t>
      </w:r>
    </w:p>
    <w:p>
      <w:pPr>
        <w:pStyle w:val="ListBullet"/>
      </w:pPr>
      <w:r>
        <w:t>The render harness uses an off-screen WPF host. Live-window behavior, Windows system-DPI layout, and operating-system pointer input remain unverified. Bannerlord, campaigns, and battles were not started.</w:t>
      </w:r>
    </w:p>
    <w:p>
      <w:r>
        <w:t>This appendix adds evidence to the previous revision without replacing its paragraphs. Source changelog Rev068 and protected Register appendix Rev048 are independent counters.</w:t>
      </w:r>
    </w:p>
    <w:p>
      <w:r>
        <w:br w:type="page"/>
      </w:r>
    </w:p>
    <w:p>
      <w:pPr>
        <w:pStyle w:val="Heading1"/>
      </w:pPr>
      <w:r>
        <w:t>Anexo Rev049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Rev049 — Minimum-window evidence ledger and responsive tool identity</w:t>
      </w:r>
    </w:p>
    <w:p>
      <w:r>
        <w:t>**Date:** 27 September 2026</w:t>
      </w:r>
    </w:p>
    <w:p>
      <w:r>
        <w:t>**Version:** Calradia Forge 25.2.0, unchanged</w:t>
      </w:r>
    </w:p>
    <w:p>
      <w:r>
        <w:t>**Scope:** Standalone Desktop WPF minimum-window layout and render regressions.</w:t>
      </w:r>
    </w:p>
    <w:p>
      <w:pPr>
        <w:pStyle w:val="Heading3"/>
      </w:pPr>
      <w:r>
        <w:t>Observed issue and technical rationale</w:t>
      </w:r>
    </w:p>
    <w:p>
      <w:r>
        <w:t>At the 980×680-DIP minimum, the empty evidence-ledger message/action and long tool-category identity text needed explicit bounds checks. Without them, a narrow workspace could clip the empty-state action or let decorative category text stretch the summary card.</w:t>
      </w:r>
    </w:p>
    <w:p>
      <w:pPr>
        <w:pStyle w:val="Heading3"/>
      </w:pPr>
      <w:r>
        <w:t>Technical solution and decisions</w:t>
      </w:r>
    </w:p>
    <w:p>
      <w:r>
        <w:t>The render coverage now verifies that the empty-ledger message and action remain within the visible work-area viewport and that the action retains its minimum activation height. The tool identity badge is bounded; long category banners and mottos stay on one line, trim with an ellipsis, provide their complete text in tooltips, and remain inside the badge frame. A separate assertion checks that the compact header remains a single row at minimum width across all 13 supported locales. Existing local-artwork and passive-decoration assertions remain part of the suite.</w:t>
      </w:r>
    </w:p>
    <w:p>
      <w:r>
        <w:t>No API, route, command, permission, IPC contract, runtime dependency, or product behavior was changed. Product version remains 25.2.0 and package ZIPs were not regenerated.</w:t>
      </w:r>
    </w:p>
    <w:p>
      <w:pPr>
        <w:pStyle w:val="Heading3"/>
      </w:pPr>
      <w:r>
        <w:t>Assets, code, and dependencies</w:t>
      </w:r>
    </w:p>
    <w:p>
      <w:pPr>
        <w:pStyle w:val="ListBullet"/>
      </w:pPr>
      <w:r>
        <w:t>Updated the minimum-window render checks for the empty evidence ledger, tool identity badge, long labels, and header row across supported locales.</w:t>
      </w:r>
    </w:p>
    <w:p>
      <w:pPr>
        <w:pStyle w:val="ListBullet"/>
      </w:pPr>
      <w:r>
        <w:t>No new art assets or runtime dependencies were added by this follow-up.</w:t>
      </w:r>
    </w:p>
    <w:p>
      <w:pPr>
        <w:pStyle w:val="ListBullet"/>
      </w:pPr>
      <w:r>
        <w:t>Updated the bilingual Desktop documentation and source changelogs append-only.</w:t>
      </w:r>
    </w:p>
    <w:p>
      <w:pPr>
        <w:pStyle w:val="Heading3"/>
      </w:pPr>
      <w:r>
        <w:t>Validation and evidence limits</w:t>
      </w:r>
    </w:p>
    <w:p>
      <w:pPr>
        <w:pStyle w:val="ListBullet"/>
      </w:pPr>
      <w:r>
        <w:t>The supplied final BAT artifact `artifacts/desktop-visual-rev069-final.json` reports zero build warnings/errors, Desktop 59/59, WPF render 286/286, and 172 layout passes.</w:t>
      </w:r>
    </w:p>
    <w:p>
      <w:pPr>
        <w:pStyle w:val="ListBullet"/>
      </w:pPr>
      <w:r>
        <w:t>That JSON records 11,719 ms total harness time and 3,106.8 ms in layout calls. These are harness measurements, not open-app latency or a performance claim.</w:t>
      </w:r>
    </w:p>
    <w:p>
      <w:pPr>
        <w:pStyle w:val="ListBullet"/>
      </w:pPr>
      <w:r>
        <w:t>The render artifact covers local presentation and rendered bounds. No runtime UI Automation or live-app validation was performed. This appendix task did not rerun tests.</w:t>
      </w:r>
    </w:p>
    <w:p>
      <w:r>
        <w:t>This appendix adds evidence to the previous revision without replacing its paragraphs. Source changelog Rev069 and protected Register appendix Rev049 are independent counters.</w:t>
      </w:r>
    </w:p>
    <w:p>
      <w:r>
        <w:br w:type="page"/>
      </w:r>
    </w:p>
    <w:p>
      <w:pPr>
        <w:pStyle w:val="Heading1"/>
      </w:pPr>
      <w:r>
        <w:t>Anexo Rev050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Rev050 — Clarify Windows system-DPI render coverage</w:t>
      </w:r>
    </w:p>
    <w:p>
      <w:r>
        <w:t>**Date:** 27 September 2026</w:t>
      </w:r>
    </w:p>
    <w:p>
      <w:r>
        <w:t>**Version:** Calradia Forge 25.2.0, unchanged</w:t>
      </w:r>
    </w:p>
    <w:p>
      <w:r>
        <w:t>**Scope:** Standalone Desktop WPF render-harness evidence and scale-coverage documentation.</w:t>
      </w:r>
    </w:p>
    <w:p>
      <w:pPr>
        <w:pStyle w:val="Heading3"/>
      </w:pPr>
      <w:r>
        <w:t>Observed issue and technical rationale</w:t>
      </w:r>
    </w:p>
    <w:p>
      <w:r>
        <w:t>The render harness produces bitmap previews labeled at 100% and 200%, while its isolated WPF host keeps the same fixed Windows DPI and DIP layout. Those preview labels could be misread as validation at Windows display scaling settings, including 125%, 150%, or 200% system DPI.</w:t>
      </w:r>
    </w:p>
    <w:p>
      <w:pPr>
        <w:pStyle w:val="Heading3"/>
      </w:pPr>
      <w:r>
        <w:t>Technical solution and decisions</w:t>
      </w:r>
    </w:p>
    <w:p>
      <w:r>
        <w:t>The documentation now distinguishes bitmap raster density from operating-system DPI. `RenderTargetBitmap` preview factors `[1, 2]` change output pixel density only; they do not change the host window's DPI, DIP dimensions, or WPF layout scale. The supplied scale-audit JSON explicitly reports `windows-system-dpi-layout-coverage` as `not-simulated`, with `appliedWindowsDpiScaleFactors` empty. Therefore Windows system-DPI layout at 125%, 150%, and 200% remains unverified.</w:t>
      </w:r>
    </w:p>
    <w:p>
      <w:r>
        <w:t>The audit retains the existing functional route, locale, theme, and interaction cases; no functional coverage was removed. This correction narrows the evidence claim rather than changing the harness or app.</w:t>
      </w:r>
    </w:p>
    <w:p>
      <w:pPr>
        <w:pStyle w:val="Heading3"/>
      </w:pPr>
      <w:r>
        <w:t>Assets, code, and dependencies</w:t>
      </w:r>
    </w:p>
    <w:p>
      <w:pPr>
        <w:pStyle w:val="ListBullet"/>
      </w:pPr>
      <w:r>
        <w:t>Added an explanatory Rev070 section to the English and Spanish Desktop guides and source changelogs.</w:t>
      </w:r>
    </w:p>
    <w:p>
      <w:pPr>
        <w:pStyle w:val="ListBullet"/>
      </w:pPr>
      <w:r>
        <w:t>No application code, test implementation, assets, routes, APIs, or dependencies changed in this documentation follow-up.</w:t>
      </w:r>
    </w:p>
    <w:p>
      <w:pPr>
        <w:pStyle w:val="ListBullet"/>
      </w:pPr>
      <w:r>
        <w:t>Product version remains 25.2.0; ZIPs were not regenerated.</w:t>
      </w:r>
    </w:p>
    <w:p>
      <w:pPr>
        <w:pStyle w:val="Heading3"/>
      </w:pPr>
      <w:r>
        <w:t>Validation and evidence limits</w:t>
      </w:r>
    </w:p>
    <w:p>
      <w:pPr>
        <w:pStyle w:val="ListBullet"/>
      </w:pPr>
      <w:r>
        <w:t>The supplied `artifacts/desktop-visual-rev069-scale-audit.json` reports `passed: true`, Desktop 59/59, 287 WPF render cases, 172 layout passes, and zero build warnings/errors.</w:t>
      </w:r>
    </w:p>
    <w:p>
      <w:pPr>
        <w:pStyle w:val="ListBullet"/>
      </w:pPr>
      <w:r>
        <w:t>The artifact records 9,321 ms total harness time and 2,134.7 ms in layout calls. These are harness measurements, not open-app latency.</w:t>
      </w:r>
    </w:p>
    <w:p>
      <w:pPr>
        <w:pStyle w:val="ListBullet"/>
      </w:pPr>
      <w:r>
        <w:t>The JSON marks `windows-system-dpi-layout-coverage` as `not-simulated`; bitmap raster factors `[1, 2]` do not constitute Windows DPI testing. No tests were run during this documentation-only update, and no live app/DPI validation was performed.</w:t>
      </w:r>
    </w:p>
    <w:p>
      <w:r>
        <w:t>This appendix adds evidence to the previous revision without replacing its paragraphs. Source changelog Rev070 and protected Register appendix Rev050 are independent counters.</w:t>
      </w:r>
    </w:p>
    <w:p>
      <w:r>
        <w:br w:type="page"/>
      </w:r>
    </w:p>
    <w:p>
      <w:pPr>
        <w:pStyle w:val="Heading1"/>
      </w:pPr>
      <w:r>
        <w:t>Anexo Rev051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Rev051 — Bounded Desktop IPC, safe report exports, and localized studio labels</w:t>
      </w:r>
    </w:p>
    <w:p>
      <w:r>
        <w:t>**Date:** 27 September 2026&lt;br&gt;</w:t>
      </w:r>
    </w:p>
    <w:p>
      <w:r>
        <w:t>**Version:** Calradia Forge 25.2.0, unchanged&lt;br&gt;</w:t>
      </w:r>
    </w:p>
    <w:p>
      <w:r>
        <w:t>**Scope:** Standalone Desktop WPF: bounded IPC response reading, report export, accessible copy controls, and visualizer localization.</w:t>
      </w:r>
    </w:p>
    <w:p>
      <w:pPr>
        <w:pStyle w:val="Heading3"/>
      </w:pPr>
      <w:r>
        <w:t>Observed issue and technical rationale</w:t>
      </w:r>
    </w:p>
    <w:p>
      <w:r>
        <w:t>The Desktop client previously relied on a whole-line read for newline-delimited IPC responses. A peer could make the client accumulate a response before the existing size limit was checked. Report writes also needed predictable behavior under concurrent exports and failures, and dossier copy actions needed distinct accessible names and announced outcomes. Static visualizer labels remained embedded in XAML despite the 13-language resource catalogs.</w:t>
      </w:r>
    </w:p>
    <w:p>
      <w:pPr>
        <w:pStyle w:val="Heading3"/>
      </w:pPr>
      <w:r>
        <w:t>Technical solution and decisions</w:t>
      </w:r>
    </w:p>
    <w:p>
      <w:r>
        <w:t>`BoundedLineReader` reads incrementally with a bounded buffer, observes cancellation, and enforces the existing 32 Mi UTF-16-character limit while accumulating the line. An over-limit response fails before deserialization and follows the existing disconnect path; the wire format and limit remain unchanged.</w:t>
      </w:r>
    </w:p>
    <w:p>
      <w:r>
        <w:t>`DesktopReportExportService` performs exports asynchronously. It stages each report in an exclusive temporary file in the destination directory, publishes to a unique path without overwriting existing output, and removes temporary files on cancellation or failure. Localized status is returned to the view model while retained evidence remains intact.</w:t>
      </w:r>
    </w:p>
    <w:p>
      <w:r>
        <w:t>Dossier copy controls use unique automation IDs; each console-command accessible name includes its command, the CLI control has its own localized name, and a polite live region reports localized success or failure. Remaining static labels in troop, workshop, code-security, module-topology, diplomacy, and component visualizers now come from all 13 resource dictionaries. Longer labels wrap; example names, command strings, identifiers, and numerical/technical sample values are preserved.</w:t>
      </w:r>
    </w:p>
    <w:p>
      <w:pPr>
        <w:pStyle w:val="Heading3"/>
      </w:pPr>
      <w:r>
        <w:t>Assets, code, and dependencies</w:t>
      </w:r>
    </w:p>
    <w:p>
      <w:pPr>
        <w:pStyle w:val="ListBullet"/>
      </w:pPr>
      <w:r>
        <w:t>Updated bounded IPC reading and asynchronous no-overwrite report export for Desktop.</w:t>
      </w:r>
    </w:p>
    <w:p>
      <w:pPr>
        <w:pStyle w:val="ListBullet"/>
      </w:pPr>
      <w:r>
        <w:t>Added localized visualizer labels and regression coverage for 13-catalog parity, static-label resource wiring, route rendering, and dossier controls.</w:t>
      </w:r>
    </w:p>
    <w:p>
      <w:pPr>
        <w:pStyle w:val="ListBullet"/>
      </w:pPr>
      <w:r>
        <w:t>No new dependencies, public API, route, command, permission, IPC protocol field, or distribution package was added or changed. Product version remains 25.2.0; ZIPs were not regenerated.</w:t>
      </w:r>
    </w:p>
    <w:p>
      <w:pPr>
        <w:pStyle w:val="Heading3"/>
      </w:pPr>
      <w:r>
        <w:t>Validation and evidence limits</w:t>
      </w:r>
    </w:p>
    <w:p>
      <w:pPr>
        <w:pStyle w:val="ListBullet"/>
      </w:pPr>
      <w:r>
        <w:t>`cmd.exe /d /c "tools\Run-CalradiaForge-Tests.bat --desktop-only --no-pause --render-output artifacts\desktop-robustness-after-20260927-final.json &lt;nul"` built with zero warnings/errors, passed Desktop 63/63, and passed 289 WPF render cases with 182 layout passes.</w:t>
      </w:r>
    </w:p>
    <w:p>
      <w:pPr>
        <w:pStyle w:val="ListBullet"/>
      </w:pPr>
      <w:r>
        <w:t>The render artifact records 11,758 ms total harness time and 3,483.7 ms in layout calls. These measure the harness, not latency in the open application.</w:t>
      </w:r>
    </w:p>
    <w:p>
      <w:pPr>
        <w:pStyle w:val="ListBullet"/>
      </w:pPr>
      <w:r>
        <w:t>`cmd.exe /d /c "tools\Test-CalradiaForge-Desktop-Uia.bat -OutputPath artifacts\desktop-robustness-after-20260927-final-uia.json -TimeoutSeconds 30 &lt;nul"` passed 23/23 read-only UIA checks and records `ForegroundUnchanged=true`, `ForegroundChangedByOwnedProcess=false`, and no observed foreground event from the owned process.</w:t>
      </w:r>
    </w:p>
    <w:p>
      <w:pPr>
        <w:pStyle w:val="ListBullet"/>
      </w:pPr>
      <w:r>
        <w:t>UIA inspected the launched main window's accessible tree only. It did not exercise file/folder pickers, work execution, preference changes, or visual approval. No Bannerlord session, campaign, or battle was started.</w:t>
      </w:r>
    </w:p>
    <w:p>
      <w:r>
        <w:t>This appendix adds evidence to the previous revision without replacing its paragraphs. Source changelog Rev071 and protected Register appendix Rev051 are independent counters.</w:t>
      </w:r>
    </w:p>
    <w:p>
      <w:r>
        <w:br w:type="page"/>
      </w:r>
    </w:p>
    <w:p>
      <w:pPr>
        <w:pStyle w:val="Heading1"/>
      </w:pPr>
      <w:r>
        <w:t>Anexo Rev052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Rev052 — Responsive Desktop and Gauntlet Visual Refresh</w:t>
      </w:r>
    </w:p>
    <w:p>
      <w:r>
        <w:t>**Date:** 27 September 2026&lt;br&gt;</w:t>
      </w:r>
    </w:p>
    <w:p>
      <w:r>
        <w:t>**Version:** Calradia Forge 25.2.0, unchanged&lt;br&gt;</w:t>
      </w:r>
    </w:p>
    <w:p>
      <w:r>
        <w:t>**Scope:** Standalone Desktop WPF footer and local image resources; Gauntlet workbench header, navigation, Playbook/evidence layout, and structural visual checks.</w:t>
      </w:r>
    </w:p>
    <w:p>
      <w:pPr>
        <w:pStyle w:val="Heading3"/>
      </w:pPr>
      <w:r>
        <w:t>Confirmed defects and rationale</w:t>
      </w:r>
    </w:p>
    <w:p>
      <w:r>
        <w:t>At the minimum WPF window size of 980×680 DIPs, the keyboard-shortcut footer could sit too close to the bottom edge. The Gauntlet audit also compared the current prefab against stale icon expectations and did not model how the evidence-focus state changes available workspace width. Several reported sprite overlaps were covered by later opaque panels, while real Playbook and evidence layout conditions needed explicit state-aware checks.</w:t>
      </w:r>
    </w:p>
    <w:p>
      <w:pPr>
        <w:pStyle w:val="Heading3"/>
      </w:pPr>
      <w:r>
        <w:t>Implementation</w:t>
      </w:r>
    </w:p>
    <w:p>
      <w:r>
        <w:t>The WPF footer now has a reserved bottom inset and a minimum text height/margin. A render regression checks the footer's actual bounds and fitting across all 13 locales at the minimum window size. The packaged titlebar crop now uses a deterministic Rev072 derivative made from its retained high-resolution local master; only the optimized derivative is embedded.</w:t>
      </w:r>
    </w:p>
    <w:p>
      <w:r>
        <w:t>The Gauntlet layout refines header spacing and binds workspace reservation to Playbook visibility. Evidence focus hides the Playbook and expands evidence while retaining the lower action edge. The eight route buttons use the semantic sprites already registered by the project. The tool catalogue and its 194 routes are unchanged, as are all 56 command bindings.</w:t>
      </w:r>
    </w:p>
    <w:p>
      <w:r>
        <w:t>The visual auditor now evaluates 1220, 1280, 1600, and 1920 viewport widths, normal and detailed Playbook states, and focused evidence. Its overlap model permits a collision only when an opaque later-painted panel covers the affected decoration. The icon validator now matches the current eight navigation sprites and other canonical prefab icons; all 17 generated icon assets and all 30 atlas entries remain validated.</w:t>
      </w:r>
    </w:p>
    <w:p>
      <w:pPr>
        <w:pStyle w:val="Heading3"/>
      </w:pPr>
      <w:r>
        <w:t>Validation evidence and limits</w:t>
      </w:r>
    </w:p>
    <w:p>
      <w:pPr>
        <w:pStyle w:val="ListBullet"/>
      </w:pPr>
      <w:r>
        <w:t>Five baseline and five after WPF render runs each passed 289 cases and 182 layout passes. Harness total medians were 10,953 ms before and 11,474 ms after (+4.8%). Layout-call medians were 3,220.1 ms before and 3,095.3 ms after (-3.9%). The measurements are from the off-screen test harness and do not represent open-app latency. The total median remains within the plan's 10% regression ceiling; no overall speed-up is claimed.</w:t>
      </w:r>
    </w:p>
    <w:p>
      <w:pPr>
        <w:pStyle w:val="ListBullet"/>
      </w:pPr>
      <w:r>
        <w:t>`tools/Prepare-CalradiaForge-Desktop-Textures.bat --check` passed deterministic comparison. The optimized package is 7,490,852 compressed bytes and 16,473,296 decoded RGBA bytes, within the configured resource budgets.</w:t>
      </w:r>
    </w:p>
    <w:p>
      <w:pPr>
        <w:pStyle w:val="ListBullet"/>
      </w:pPr>
      <w:r>
        <w:t>`tools/Run-CalradiaForge-Tests.bat --no-pause` built with zero warnings/errors and passed Assets 8/8, Core 338/338, ForgeWeave 73/73, Desktop 63/63, and WPF render 289 cases/182 layout passes.</w:t>
      </w:r>
    </w:p>
    <w:p>
      <w:pPr>
        <w:pStyle w:val="ListBullet"/>
      </w:pPr>
      <w:r>
        <w:t>`tools/Run-CalradiaForge-Gauntlet-Visual-Checks.bat --no-pause` passed the decorative-sprite, layout/overlap, and Core gates. Read-only Desktop UIA passed 23/23 checks; it verifies the accessible tree, not visual approval.</w:t>
      </w:r>
    </w:p>
    <w:p>
      <w:pPr>
        <w:pStyle w:val="ListBullet"/>
      </w:pPr>
      <w:r>
        <w:t>The Client and Modding Kit profiles both built with zero warnings/errors and were deployed using verified backups. The existing installed TPAC was preserved and hash-checked as `69513B5617F026E1F106F6CA6D47CF5C5CE0B5869FFA472E9166B037CA8EDEA6`; it was not replaced. Modding Kit startup reached an `RGL WARNING` dialog listing runtime assemblies. The dialog was left open without interaction, so live Gauntlet rendering and imported-resource appearance remain unverified. No campaign or battle was loaded.</w:t>
      </w:r>
    </w:p>
    <w:p>
      <w:r>
        <w:t>Product version remains 25.2.0. No public API, IPC, routes, commands, permissions, or dependencies changed. ZIPs were not regenerated.</w:t>
      </w:r>
    </w:p>
    <w:p>
      <w:r>
        <w:br w:type="page"/>
      </w:r>
    </w:p>
    <w:p>
      <w:pPr>
        <w:pStyle w:val="Heading1"/>
      </w:pPr>
      <w:r>
        <w:t>Anexo Rev053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Rev053 — Gauntlet F10 Scrollbar Crash Correction</w:t>
      </w:r>
    </w:p>
    <w:p>
      <w:r>
        <w:t>**Date:** 27 September 2026</w:t>
      </w:r>
    </w:p>
    <w:p>
      <w:r>
        <w:t>**Version:** Calradia Forge 25.2.0, unchanged</w:t>
      </w:r>
    </w:p>
    <w:p>
      <w:r>
        <w:t>**Scope:** Gauntlet prefab generation, scrollbar structure audit, and runtime validation at the singleplayer main menu.</w:t>
      </w:r>
    </w:p>
    <w:p>
      <w:pPr>
        <w:pStyle w:val="Heading3"/>
      </w:pPr>
      <w:r>
        <w:t>Observed defect and technical rationale</w:t>
      </w:r>
    </w:p>
    <w:p>
      <w:r>
        <w:t>Pressing F10 in the main menu first produced a TaleWorlds Gauntlet assertion stating that `CreateBuiltinWidget(ScrollBarWidget)` could not find the requested built-in widget. Retrying exposed an access violation in `ScrollablePanel.UpdateScrollablePanel(Single)`. Inspection found that the generated Evidence scroll panel did not follow the native prefab contract: its scrollbar reference and nested widget structure did not resolve to a valid sibling scrollbar with a matching handle.</w:t>
      </w:r>
    </w:p>
    <w:p>
      <w:pPr>
        <w:pStyle w:val="Heading3"/>
      </w:pPr>
      <w:r>
        <w:t>Technical solution and architectural decisions</w:t>
      </w:r>
    </w:p>
    <w:p>
      <w:r>
        <w:t>The generated prefab now binds `ForgeEvidenceScroll` to the sibling `ForgeEvidenceScrollBar` through the relative `VerticalScrollbar="..\\ForgeEvidenceScrollBar"` reference. The scrollbar is a `ScrollbarWidget` sibling with `AlignmentAxis="Vertical"`, a `Handle` property, and a matching identified handle child. The generator applies the same structural contract to all five scrollable surfaces. The Gauntlet auditor verifies the five-panel inventory, relative references, sibling placement, vertical axis, handle ownership, and absence of nested scrollbar controls. The evidence-surface regression permits only the scrollbar's own handle image while continuing to reject decorative sprites in the ledger.</w:t>
      </w:r>
    </w:p>
    <w:p>
      <w:pPr>
        <w:pStyle w:val="Heading3"/>
      </w:pPr>
      <w:r>
        <w:t>Asset, code, and dependency changes</w:t>
      </w:r>
    </w:p>
    <w:p>
      <w:pPr>
        <w:pStyle w:val="ListBullet"/>
      </w:pPr>
      <w:r>
        <w:t>Updated `tools/generate_assets.py` and `modules/CalradiaForge/GUI/Prefabs/CalradiaForge.xml` to emit the native-compatible scrollbar arrangement.</w:t>
      </w:r>
    </w:p>
    <w:p>
      <w:pPr>
        <w:pStyle w:val="ListBullet"/>
      </w:pPr>
      <w:r>
        <w:t>Strengthened `tools/audit_gauntlet_ui.py` and adjusted `tests/CalradiaForge.Tests/AdvancedToolsTests.cs` for the scrollbar handle exception.</w:t>
      </w:r>
    </w:p>
    <w:p>
      <w:pPr>
        <w:pStyle w:val="ListBullet"/>
      </w:pPr>
      <w:r>
        <w:t>No public API, route, command, permission, dependency, or product version changed. No ZIP was generated and no TPAC was replaced.</w:t>
      </w:r>
    </w:p>
    <w:p>
      <w:pPr>
        <w:pStyle w:val="Heading3"/>
      </w:pPr>
      <w:r>
        <w:t>Validation evidence and limits</w:t>
      </w:r>
    </w:p>
    <w:p>
      <w:pPr>
        <w:pStyle w:val="ListBullet"/>
      </w:pPr>
      <w:r>
        <w:t>`tools/Run-CalradiaForge-Tests.bat --core-only --no-pause` compiled with zero warnings/errors and passed Core 333/333 and ForgeWeave 73/73.</w:t>
      </w:r>
    </w:p>
    <w:p>
      <w:pPr>
        <w:pStyle w:val="ListBullet"/>
      </w:pPr>
      <w:r>
        <w:t>`tools/Run-CalradiaForge-Gauntlet-Visual-Checks.bat --no-pause` passed the decorative asset and Gauntlet structural audits with zero errors and zero warnings; its Core suite passed 338/338.</w:t>
      </w:r>
    </w:p>
    <w:p>
      <w:pPr>
        <w:pStyle w:val="ListBullet"/>
      </w:pPr>
      <w:r>
        <w:t>`tools/Deploy-CalradiaForge-ToGame.bat --no-pause` built and deployed the Client and Modding Kit profiles with verified file backups. The existing installed TPAC was preserved.</w:t>
      </w:r>
    </w:p>
    <w:p>
      <w:pPr>
        <w:pStyle w:val="ListBullet"/>
      </w:pPr>
      <w:r>
        <w:t>In a Steam-launched Bannerlord session with Calradia Forge v25.2.0 enabled, F10 opened the panel at the singleplayer main menu and a second F10 closed it. The eight navigation areas rendered, and the game remained running without the assertion or access violation. No campaign or battle was loaded.</w:t>
      </w:r>
    </w:p>
    <w:p>
      <w:pPr>
        <w:pStyle w:val="ListBullet"/>
      </w:pPr>
      <w:r>
        <w:t>This live check confirms the tested main-menu path only; it does not establish Modding Kit runtime behavior or validate unrelated scroll-panel states under all game screens.</w:t>
      </w:r>
    </w:p>
    <w:p>
      <w:r>
        <w:t>Product version remains 25.2.0. Earlier ledger paragraphs and revisions remain unchanged.</w:t>
      </w:r>
    </w:p>
    <w:p>
      <w:r>
        <w:br w:type="page"/>
      </w:r>
    </w:p>
    <w:p>
      <w:pPr>
        <w:pStyle w:val="Heading1"/>
      </w:pPr>
      <w:r>
        <w:t>Anexo Rev054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Rev054 — Responsive Detailed Playbook and Scroll Layout</w:t>
      </w:r>
    </w:p>
    <w:p>
      <w:r>
        <w:t>**Date:** 27 September 2026</w:t>
      </w:r>
    </w:p>
    <w:p>
      <w:r>
        <w:t>**Version:** Calradia Forge 25.2.0, unchanged</w:t>
      </w:r>
    </w:p>
    <w:p>
      <w:r>
        <w:t>**Scope:** Gauntlet detailed Playbook placement, action-row fit, contextual panels, and scrollbar structural audit.</w:t>
      </w:r>
    </w:p>
    <w:p>
      <w:pPr>
        <w:pStyle w:val="Heading3"/>
      </w:pPr>
      <w:r>
        <w:t>Observed defect and technical rationale</w:t>
      </w:r>
    </w:p>
    <w:p>
      <w:r>
        <w:t>The detailed Playbook occupied the same right-side region as action controls and rows, causing the panel to cover or compete with active content. Long Playbook material also lacked a bounded, adaptive scroll surface. The existing key-help panel could appear at the same time, compounding the overlap.</w:t>
      </w:r>
    </w:p>
    <w:p>
      <w:pPr>
        <w:pStyle w:val="Heading3"/>
      </w:pPr>
      <w:r>
        <w:t>Technical solution and architectural decisions</w:t>
      </w:r>
    </w:p>
    <w:p>
      <w:r>
        <w:t>The detailed Playbook now sits below the context cards and reserves a right-side column so it cannot cover the active controls or rows. In detailed mode, the affected action buttons contract to 100 DIPs to preserve the usable workspace. The Playbook's content receives an adaptive-height scroll surface. Key Help and Playbook visibility are mutually exclusive, preventing both contextual panels from claiming the same column. The Gauntlet audit now checks the scrollbar contract across six scrollable surfaces, including the new Playbook surface.</w:t>
      </w:r>
    </w:p>
    <w:p>
      <w:pPr>
        <w:pStyle w:val="Heading3"/>
      </w:pPr>
      <w:r>
        <w:t>Asset, code, and dependency changes</w:t>
      </w:r>
    </w:p>
    <w:p>
      <w:pPr>
        <w:pStyle w:val="ListBullet"/>
      </w:pPr>
      <w:r>
        <w:t>Updated the generated Gauntlet prefab and generator for the reserved Playbook column, detailed-mode button sizing, adaptive Playbook scrolling, and exclusive Key Help/Playbook visibility.</w:t>
      </w:r>
    </w:p>
    <w:p>
      <w:pPr>
        <w:pStyle w:val="ListBullet"/>
      </w:pPr>
      <w:r>
        <w:t>Extended the structural audit to include all six scrollbar surfaces; no new atlas asset or dependency was required.</w:t>
      </w:r>
    </w:p>
    <w:p>
      <w:pPr>
        <w:pStyle w:val="ListBullet"/>
      </w:pPr>
      <w:r>
        <w:t>No public API, route, command, permission, product version, or ZIP changed.</w:t>
      </w:r>
    </w:p>
    <w:p>
      <w:pPr>
        <w:pStyle w:val="Heading3"/>
      </w:pPr>
      <w:r>
        <w:t>Validation evidence and limits</w:t>
      </w:r>
    </w:p>
    <w:p>
      <w:pPr>
        <w:pStyle w:val="ListBullet"/>
      </w:pPr>
      <w:r>
        <w:t>The full `tools/Run-CalradiaForge-Tests.bat` run passed; Desktop passed 63/63 and WPF render passed 289 cases.</w:t>
      </w:r>
    </w:p>
    <w:p>
      <w:pPr>
        <w:pStyle w:val="ListBullet"/>
      </w:pPr>
      <w:r>
        <w:t>`tools/Run-CalradiaForge-Gauntlet-Visual-Checks.bat` passed with zero Gauntlet visual-audit errors and zero warnings, including the six scrollbar contracts.</w:t>
      </w:r>
    </w:p>
    <w:p>
      <w:pPr>
        <w:pStyle w:val="ListBullet"/>
      </w:pPr>
      <w:r>
        <w:t>Live in-game validation of this additional Playbook adjustment is pending confirmation; source/build checks do not establish its rendered placement or interaction in Bannerlord. No campaign or battle was loaded for this check.</w:t>
      </w:r>
    </w:p>
    <w:p>
      <w:pPr>
        <w:pStyle w:val="ListBullet"/>
      </w:pPr>
      <w:r>
        <w:t>This is a follow-up to Rev053 and adds evidence without replacing its paragraphs or claims.</w:t>
      </w:r>
    </w:p>
    <w:p>
      <w:r>
        <w:t>Product version remains 25.2.0. Earlier ledger paragraphs and revisions remain unchanged.</w:t>
      </w:r>
    </w:p>
    <w:p>
      <w:r>
        <w:br w:type="page"/>
      </w:r>
    </w:p>
    <w:p>
      <w:pPr>
        <w:pStyle w:val="Heading1"/>
      </w:pPr>
      <w:r>
        <w:t>Anexo Rev055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Rev055 — Playbook Text Wrapping and Scrollbar Type Guard</w:t>
      </w:r>
    </w:p>
    <w:p>
      <w:r>
        <w:t>**Date:** 27 September 2026</w:t>
      </w:r>
    </w:p>
    <w:p>
      <w:r>
        <w:t>**Version:** Calradia Forge 25.2.0, unchanged</w:t>
      </w:r>
    </w:p>
    <w:p>
      <w:r>
        <w:t>**Scope:** Gauntlet detailed Playbook text layout, scroll-flow audit, and exact widget-type validation.</w:t>
      </w:r>
    </w:p>
    <w:p>
      <w:pPr>
        <w:pStyle w:val="Heading3"/>
      </w:pPr>
      <w:r>
        <w:t>Observed defect and technical rationale</w:t>
      </w:r>
    </w:p>
    <w:p>
      <w:r>
        <w:t>Some localized Playbook titles, steps, troubleshooting text, and recommended macros could exceed fixed-height rows and be clipped. The widget audit also needed to distinguish the engine's exact `ScrollbarWidget` type from the visually similar but invalid `ScrollBarWidget` spelling; a case-insensitive check could let that typo pass source validation even though Gauntlet widget names are case-sensitive.</w:t>
      </w:r>
    </w:p>
    <w:p>
      <w:pPr>
        <w:pStyle w:val="Heading3"/>
      </w:pPr>
      <w:r>
        <w:t>Technical solution and architectural decisions</w:t>
      </w:r>
    </w:p>
    <w:p>
      <w:r>
        <w:t>The PanelViewModel now wraps the existing Playbook and troubleshooting strings at word boundaries for their available text widths without editing the source text, commands, or route catalog. The generated prefab places variable-height text and passive separators in an ordered vertical `ListPanel` with `CoverChildren`, inside a clipped `ScrollablePanel`; the macro action remains the final bounded item reachable through the scrollbar. The structural audit follows the actual ancestor chain to ensure every Playbook text node belongs to that scroll flow and checks the flow's passive-rule order and final macro control. Widget validation now accepts only the exact `ScrollbarWidget` tag and explicitly rejects `ScrollBarWidget`.</w:t>
      </w:r>
    </w:p>
    <w:p>
      <w:pPr>
        <w:pStyle w:val="Heading3"/>
      </w:pPr>
      <w:r>
        <w:t>Asset, code, and dependency changes</w:t>
      </w:r>
    </w:p>
    <w:p>
      <w:pPr>
        <w:pStyle w:val="ListBullet"/>
      </w:pPr>
      <w:r>
        <w:t>Updated `src/CalradiaForge.Mod/PanelViewModel.cs`, `tools/generate_assets.py`, and `modules/CalradiaForge/GUI/Prefabs/CalradiaForge.xml` for explicit wrapping and the vertically growing, scrollable Playbook content flow.</w:t>
      </w:r>
    </w:p>
    <w:p>
      <w:pPr>
        <w:pStyle w:val="ListBullet"/>
      </w:pPr>
      <w:r>
        <w:t>Extended `tools/audit_gauntlet_ui.py` and `tests/CalradiaForge.Tests/AdvancedToolsTests.cs` to check scroll-flow membership, ancestor resolution, ordering, and exact case-sensitive widget spelling.</w:t>
      </w:r>
    </w:p>
    <w:p>
      <w:pPr>
        <w:pStyle w:val="ListBullet"/>
      </w:pPr>
      <w:r>
        <w:t>No public API, routes, commands, permissions, dependencies, product version, or ZIPs changed.</w:t>
      </w:r>
    </w:p>
    <w:p>
      <w:pPr>
        <w:pStyle w:val="Heading3"/>
      </w:pPr>
      <w:r>
        <w:t>Validation evidence and limits</w:t>
      </w:r>
    </w:p>
    <w:p>
      <w:pPr>
        <w:pStyle w:val="ListBullet"/>
      </w:pPr>
      <w:r>
        <w:t>The first `tools/Run-CalradiaForge-Gauntlet-Visual-Checks.bat --no-pause` run exposed an outdated decorative-audit expectation for `CoverChildren`. The audit was updated to validate the vertical order of passive rules and the macro endpoint without relaxing layout limits.</w:t>
      </w:r>
    </w:p>
    <w:p>
      <w:pPr>
        <w:pStyle w:val="ListBullet"/>
      </w:pPr>
      <w:r>
        <w:t>The final BAT run exited with code 0 and reported `Gauntlet visual structural checks and core tests passed`, `RESULT: 338 passed, 0 failed`.</w:t>
      </w:r>
    </w:p>
    <w:p>
      <w:pPr>
        <w:pStyle w:val="ListBullet"/>
      </w:pPr>
      <w:r>
        <w:t>The F10 session log recorded open/close toggles, but its associated capture did not show the overlay. Therefore, visible Playbook wrapping and placement for this follow-up remain pending live inspection; the structural BAT result does not constitute in-game rendering approval.</w:t>
      </w:r>
    </w:p>
    <w:p>
      <w:r>
        <w:t>Product version remains 25.2.0. This append adds evidence after Rev054 without changing earlier ledger paragraphs.</w:t>
      </w:r>
    </w:p>
    <w:p>
      <w:r>
        <w:br w:type="page"/>
      </w:r>
    </w:p>
    <w:p>
      <w:pPr>
        <w:pStyle w:val="Heading1"/>
      </w:pPr>
      <w:r>
        <w:t>Anexo Rev056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Illustrated Heraldic Gauntlet Renewal</w:t>
      </w:r>
    </w:p>
    <w:p>
      <w:r>
        <w:t>**Date:** 27 September 2026</w:t>
      </w:r>
    </w:p>
    <w:p>
      <w:r>
        <w:t>**Version:** Calradia Forge 25.2.0, unchanged</w:t>
      </w:r>
    </w:p>
    <w:p>
      <w:r>
        <w:t>**Scope:** Gauntlet visual assets, generated prefab, structural audit, and bounded F10 evidence.</w:t>
      </w:r>
    </w:p>
    <w:p>
      <w:pPr>
        <w:pStyle w:val="Heading3"/>
      </w:pPr>
      <w:r>
        <w:t>Observed goal and technical rationale</w:t>
      </w:r>
    </w:p>
    <w:p>
      <w:r>
        <w:t>The panel's header identity gap and navigation rail used earlier material/cartographic artwork. This round replaces those two presentation layers with original heraldic illustrations while keeping the existing eight-area navigation and its controls readable. The work also records the current evidence around the user's historical F10 assertion without asserting an unverified cause or repair.</w:t>
      </w:r>
    </w:p>
    <w:p>
      <w:pPr>
        <w:pStyle w:val="Heading3"/>
      </w:pPr>
      <w:r>
        <w:t>Technical solution and architectural decisions</w:t>
      </w:r>
    </w:p>
    <w:p>
      <w:r>
        <w:t>The existing passive widget IDs now reference `forge_heraldic_header_v2` and `forge_heraldic_rail_v2`. The header retains its reserved 220×42-DIP identity-gap rectangle. The rail uses a centered, fixed 128-DIP width and a 256-DIP maximum height; its available height shrinks with the supported viewport. The new art remains a non-interactive underlay and the audit enforces alpha limits of 88/255 for the header and 64/255 for rail guidance text.</w:t>
      </w:r>
    </w:p>
    <w:p>
      <w:r>
        <w:t>The deterministic preparation flow and official source-atlas generation produced a 4096×512 atlas with 32 sprite registrations: 17 game icons and 15 decorative sprites. The Gauntlet structural audit checks the selected sprite IDs, alpha caps, passive flags, centered rail geometry and containment across its supported viewport profiles.</w:t>
      </w:r>
    </w:p>
    <w:p>
      <w:pPr>
        <w:pStyle w:val="Heading3"/>
      </w:pPr>
      <w:r>
        <w:t>Asset, code, and dependency changes</w:t>
      </w:r>
    </w:p>
    <w:p>
      <w:pPr>
        <w:pStyle w:val="ListBullet"/>
      </w:pPr>
      <w:r>
        <w:t>Added local ImageGen authoring and prepared artwork for the heraldic header and rail; updated the asset preparation inputs, generated prefab, `SpriteData`, and structural-audit expectations.</w:t>
      </w:r>
    </w:p>
    <w:p>
      <w:pPr>
        <w:pStyle w:val="ListBullet"/>
      </w:pPr>
      <w:r>
        <w:t>The installed TPAC was not replaced. It predates the new source atlas; Resource Browser import and in-game rendering remain pending.</w:t>
      </w:r>
    </w:p>
    <w:p>
      <w:pPr>
        <w:pStyle w:val="ListBullet"/>
      </w:pPr>
      <w:r>
        <w:t>No API, routes, commands, permissions, product version, dependencies, or ZIPs changed.</w:t>
      </w:r>
    </w:p>
    <w:p>
      <w:pPr>
        <w:pStyle w:val="Heading3"/>
      </w:pPr>
      <w:r>
        <w:t>Validation evidence and limits</w:t>
      </w:r>
    </w:p>
    <w:p>
      <w:pPr>
        <w:pStyle w:val="ListBullet"/>
      </w:pPr>
      <w:r>
        <w:t>`tools/Prepare-CalradiaForge-ImageGenTextures.bat --check --no-pause`, `tools/Test-CalradiaForge-DecorativeTextureDeterminism.bat --no-pause`, and `tools/Validate-CalradiaForge-DecorativeSprites.bat --no-pause` passed.</w:t>
      </w:r>
    </w:p>
    <w:p>
      <w:pPr>
        <w:pStyle w:val="ListBullet"/>
      </w:pPr>
      <w:r>
        <w:t>`tools/Run-CalradiaForge-Gauntlet-Visual-Checks.bat --no-pause` passed with 0 structural-audit errors and 0 warnings; its Core suite passed 339/339.</w:t>
      </w:r>
    </w:p>
    <w:p>
      <w:pPr>
        <w:pStyle w:val="ListBullet"/>
      </w:pPr>
      <w:r>
        <w:t>`tools/Run-CalradiaForge-Tests.bat --core-only --no-pause` passed Core 339/339 and ForgeWeave 73/73. The Release solution build completed with zero warnings.</w:t>
      </w:r>
    </w:p>
    <w:p>
      <w:pPr>
        <w:pStyle w:val="ListBullet"/>
      </w:pPr>
      <w:r>
        <w:t>The F10 edge/layer lifecycle telemetry regression passed. A read-only comparison found identical source and installed prefab SHA-256 `5741D7571C254B6487477D601F0CFE016AA254A1DFC6BD6795766274543B2F45`; both contain the engine-canonical `&lt;ScrollbarWidget&gt;` and no `&lt;ScrollBarWidget&gt;` spelling. A persisted prior session log records opening/loading and closing the panel. This is not a fresh reproduction of the historical assertion, and its exact cause and current resolution remain unverified.</w:t>
      </w:r>
    </w:p>
    <w:p>
      <w:pPr>
        <w:pStyle w:val="ListBullet"/>
      </w:pPr>
      <w:r>
        <w:t>Bannerlord was not launched. Import and live visual approval are pending; structural source checks do not establish in-game rendering.</w:t>
      </w:r>
    </w:p>
    <w:p>
      <w:r>
        <w:t>This appendix adds evidence after Rev055 without replacing prior registry paragraphs. Product version remains 25.2.0.</w:t>
      </w:r>
    </w:p>
    <w:p>
      <w:r>
        <w:br w:type="page"/>
      </w:r>
    </w:p>
    <w:p>
      <w:pPr>
        <w:pStyle w:val="Heading1"/>
      </w:pPr>
      <w:r>
        <w:t>Anexo Rev057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Rev058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Rev059 — agregado 27-09-2026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p>
      <w:r>
        <w:br w:type="page"/>
      </w:r>
    </w:p>
    <w:p>
      <w:pPr>
        <w:pStyle w:val="Heading1"/>
      </w:pPr>
      <w:r>
        <w:t>Anexo Rev060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Rev080 — Bounded Gauntlet Output Comparison</w:t>
      </w:r>
    </w:p>
    <w:p>
      <w:r>
        <w:t>**Date:** 28 September 2026</w:t>
      </w:r>
    </w:p>
    <w:p>
      <w:r>
        <w:t>**Version:** Calradia Forge 25.2.0, unchanged</w:t>
      </w:r>
    </w:p>
    <w:p>
      <w:r>
        <w:t>**Scope:** Mod and localization resources. Gauntlet output presentation and bilingual UI guidance.</w:t>
      </w:r>
    </w:p>
    <w:p>
      <w:pPr>
        <w:pStyle w:val="Heading3"/>
      </w:pPr>
      <w:r>
        <w:t>Observed need and technical justification</w:t>
      </w:r>
    </w:p>
    <w:p>
      <w:r>
        <w:t>The live-output filter can narrow the current display, but it cannot retain one result as a reference while a later run produces new output. The existing object-snapshot comparison serves a different workflow and must remain independent. Developers need to review two complete text outputs without replacing the original output, tool argument, command history or retained evidence.</w:t>
      </w:r>
    </w:p>
    <w:p>
      <w:pPr>
        <w:pStyle w:val="Heading3"/>
      </w:pPr>
      <w:r>
        <w:t>Technical solution and architectural decisions</w:t>
      </w:r>
    </w:p>
    <w:p>
      <w:r>
        <w:t>Add an explicit panel-lifetime output baseline, a two-column comparison view and an explicit baseline-clear action. Preserve identical lines and align insertions and deletions into paired rows. The existing case-insensitive filter searches both original sides and keeps a pair if either side matches. Wrapping and pagination stay synchronized at 16 visual rows per page. An active comparison refreshes when new output arrives; area navigation preserves the baseline. Clearing the current output exits comparison view while retaining the baseline. Comparison is bounded to 256 Ki characters and 4,096 lines per side, with a maximum of 8,192 aligned rows, 1,000,000 search steps and 262,144 trace cells. Exceeding a configured input or work bound produces a localized unavailable state and no partial comparison; an oversized attempt to pin a new baseline does not change it.</w:t>
      </w:r>
    </w:p>
    <w:p>
      <w:pPr>
        <w:pStyle w:val="Heading3"/>
      </w:pPr>
      <w:r>
        <w:t>Asset, code and dependency changes</w:t>
      </w:r>
    </w:p>
    <w:p>
      <w:r>
        <w:t>The Gauntlet panel adds localized actions and baseline/current headings. Source and generated game-language resources, their regeneration key list, and the English/Spanish UI design guide describe the output-only workflow. The existing object-snapshot commands and contracts remain separate. No external runtime dependency or product-version change is introduced.</w:t>
      </w:r>
    </w:p>
    <w:p>
      <w:pPr>
        <w:pStyle w:val="Heading3"/>
      </w:pPr>
      <w:r>
        <w:t>Validation and evidence limits</w:t>
      </w:r>
    </w:p>
    <w:p>
      <w:pPr>
        <w:pStyle w:val="ListBullet"/>
      </w:pPr>
      <w:r>
        <w:t>Source/catalog parity, visual structure and runtime tests are pending; this annex does not claim those checks passed.</w:t>
      </w:r>
    </w:p>
    <w:p>
      <w:pPr>
        <w:pStyle w:val="ListBullet"/>
      </w:pPr>
      <w:r>
        <w:t>No live Bannerlord inspection or in-game comparison has been performed as part of this documentation update.</w:t>
      </w:r>
    </w:p>
    <w:p>
      <w:pPr>
        <w:pStyle w:val="ListBullet"/>
      </w:pPr>
      <w:r>
        <w:t>The feature does not alter the raw output, tool argument, command history, clipboard/export payloads or retained evidence.</w:t>
      </w:r>
    </w:p>
    <w:p>
      <w:r>
        <w:t>This annex records the bounded output-comparison behavior without replacing earlier revisions.</w:t>
      </w:r>
    </w:p>
    <w:p>
      <w:r>
        <w:br w:type="page"/>
      </w:r>
    </w:p>
    <w:p>
      <w:pPr>
        <w:pStyle w:val="Heading1"/>
      </w:pPr>
      <w:r>
        <w:t>Anexo Rev061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Rev061 — Gauntlet Test Results Explorer</w:t>
      </w:r>
    </w:p>
    <w:p>
      <w:r>
        <w:t>**Date:** 28 September 2026</w:t>
      </w:r>
    </w:p>
    <w:p>
      <w:r>
        <w:t>**Version:** Calradia Forge 25.2.0, unchanged</w:t>
      </w:r>
    </w:p>
    <w:p>
      <w:r>
        <w:t>**Scope:** Mod, generated Gauntlet prefab, localization resources, tests and documentation.</w:t>
      </w:r>
    </w:p>
    <w:p>
      <w:pPr>
        <w:pStyle w:val="Heading3"/>
      </w:pPr>
      <w:r>
        <w:t>Observed need and technical justification</w:t>
      </w:r>
    </w:p>
    <w:p>
      <w:r>
        <w:t>The Tests area previously exposed run output only through the shared text ledger. Developers needed a read-only way to inspect a case's status and execution/cleanup details without parsing the full payload or accidentally repeating a test.</w:t>
      </w:r>
    </w:p>
    <w:p>
      <w:pPr>
        <w:pStyle w:val="Heading3"/>
      </w:pPr>
      <w:r>
        <w:t>Technical solution and architectural decisions</w:t>
      </w:r>
    </w:p>
    <w:p>
      <w:r>
        <w:t>The panel ViewModel retains the latest structurally valid response from the existing `run` or `run-batch` action and presents its cases in a scrollable list plus a detail panel. Selecting or opening the view is presentation-only. The raw ledger output, argument, command history, output filter and comparison remain unchanged. Results survive section navigation and are released with the panel. The presentation parser has a defensive limit of 51 records; the current `TestEngine` accepts 1–50 batch cases and rejects larger batches.</w:t>
      </w:r>
    </w:p>
    <w:p>
      <w:r>
        <w:t>The audit treats the modal as closed in the base layout and independently validates its open geometry at each viewport. It checks the modal bounds, scroll panels, list/detail separation, bindings and passive surfaces. The horizontal layout model now allocates remaining space to stretched stack children and divides space between multiple stretched columns. The summary and detail heading are top-aligned so they stay in their intended bands.</w:t>
      </w:r>
    </w:p>
    <w:p>
      <w:pPr>
        <w:pStyle w:val="Heading3"/>
      </w:pPr>
      <w:r>
        <w:t>Asset, code and dependency changes</w:t>
      </w:r>
    </w:p>
    <w:p>
      <w:r>
        <w:t>The generated Gauntlet prefab adds the modal list/detail view, with localized labels in the 13 generated language resources. The feature reuses existing responses and `MBBindingList` patterns and adds no route, command, public API, protocol change or dependency. No `SubModule.cs` change was required. The existing F10 rising-edge and GauntletLayer lifecycle telemetry source regression passed; it does not simulate native input or diagnose the earlier game assertion.</w:t>
      </w:r>
    </w:p>
    <w:p>
      <w:pPr>
        <w:pStyle w:val="Heading3"/>
      </w:pPr>
      <w:r>
        <w:t>Validation and evidence limits</w:t>
      </w:r>
    </w:p>
    <w:p>
      <w:pPr>
        <w:pStyle w:val="ListBullet"/>
      </w:pPr>
      <w:r>
        <w:t>`python tools/generate_assets.py --gauntlet-only`: completed successfully.</w:t>
      </w:r>
    </w:p>
    <w:p>
      <w:pPr>
        <w:pStyle w:val="ListBullet"/>
      </w:pPr>
      <w:r>
        <w:t>`tools/Run-CalradiaForge-Gauntlet-Visual-Checks.bat --no-pause`: passed sprite checks, generated-resource checks and Gauntlet structural/layout audit with 0 errors and 0 warnings; Core passed 343/343.</w:t>
      </w:r>
    </w:p>
    <w:p>
      <w:pPr>
        <w:pStyle w:val="ListBullet"/>
      </w:pPr>
      <w:r>
        <w:t>`tools/Run-CalradiaForge-Tests.bat --core-only --no-pause`: passed clean `net472` and `net8.0` builds, Core 343/343 and ForgeWeave 73/73.</w:t>
      </w:r>
    </w:p>
    <w:p>
      <w:pPr>
        <w:pStyle w:val="ListBullet"/>
      </w:pPr>
      <w:r>
        <w:t>The installed TPAC predates the current source atlas. No TPAC was replaced, Resource Browser import was not performed and live rendering/F10 behavior remains pending. No campaign or battle was started.</w:t>
      </w:r>
    </w:p>
    <w:p>
      <w:r>
        <w:t>This annex adds evidence to the previous protected revision without rewriting its content. Product version remains 25.2.0; no ZIP was generated.</w:t>
      </w:r>
    </w:p>
    <w:p>
      <w:r>
        <w:br w:type="page"/>
      </w:r>
    </w:p>
    <w:p>
      <w:pPr>
        <w:pStyle w:val="Heading1"/>
      </w:pPr>
      <w:r>
        <w:t>Anexo Rev062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Rev082 — Illustrated Gauntlet layout corrections and F10 source review</w:t>
      </w:r>
    </w:p>
    <w:p>
      <w:r>
        <w:t>**Date:** 28 September 2026</w:t>
      </w:r>
    </w:p>
    <w:p>
      <w:r>
        <w:t>**Version:** Calradia Forge 25.2.0, unchanged</w:t>
      </w:r>
    </w:p>
    <w:p>
      <w:r>
        <w:t>**Scope:** Gauntlet panel, generated texture sources, layout auditing, and existing F10 lifecycle diagnostics.</w:t>
      </w:r>
    </w:p>
    <w:p>
      <w:pPr>
        <w:pStyle w:val="Heading3"/>
      </w:pPr>
      <w:r>
        <w:t>Observed need and technical justification</w:t>
      </w:r>
    </w:p>
    <w:p>
      <w:r>
        <w:t>The 1280×720 viewport audit showed that the normal evidence ledger retained only 102 DIPs, leaving technical output unnecessarily compressed. The test-results explorer also allowed status and duration values to touch or overlap when a status was long. Eight decorative route-header sources were authored at 128×64 but rendered at 24×12, where most of their detail was lost. The historical F10 assertion already had prior source corrections; this revision rechecked the existing input-edge and layer telemetry rather than treating those changes as proof that the assertion was resolved.</w:t>
      </w:r>
    </w:p>
    <w:p>
      <w:pPr>
        <w:pStyle w:val="Heading3"/>
      </w:pPr>
      <w:r>
        <w:t>Technical solution and architectural decisions</w:t>
      </w:r>
    </w:p>
    <w:p>
      <w:r>
        <w:t>The normal ledger origin was raised to reserve at least 160 DIPs for its body at the 1280×720 audit profile. The result explorer keeps status and duration in independently clipped cells with at least 6 DIPs of clearance, including localized header-width measurement. The eight undersized header ornaments were removed from active sprite generation, while their master, prepared, and SpriteParts copies were archived with a SHA-256 manifest. Existing semantic route icons and native Gauntlet focus indicators continue to communicate route state.</w:t>
      </w:r>
    </w:p>
    <w:p>
      <w:r>
        <w:t>Three ImageGen masters were selected using the project's `high-quality-image-generation` art direction: dark cartographic cloth, a vertically composed heraldic rail textile, and a transparent heraldic header treatment. Their originals remain in `assets/gauntlet-imagegen/` and the deterministic local preparation workflow derives fixed-size, alpha-bounded Gauntlet sprites. WPF artwork is not reused. `SubModule.cs` was reviewed without changing it; the F10-only rising-edge fallback and `GauntletLayer` lifecycle telemetry remain the existing diagnostic path.</w:t>
      </w:r>
    </w:p>
    <w:p>
      <w:pPr>
        <w:pStyle w:val="Heading3"/>
      </w:pPr>
      <w:r>
        <w:t>Asset, code and dependency changes</w:t>
      </w:r>
    </w:p>
    <w:p>
      <w:r>
        <w:t>| ImageGen master | Dimensions and mode | SHA-256 |</w:t>
      </w:r>
    </w:p>
    <w:p>
      <w:r>
        <w:t>| --- | --- | --- |</w:t>
      </w:r>
    </w:p>
    <w:p>
      <w:r>
        <w:t>| `forge_war_table_cloth_v3_master.png` | 2172×724 RGB | `32206FCD23A74379412DAC373CB26984553A6404CB9A732495D10700C2ADF552` |</w:t>
      </w:r>
    </w:p>
    <w:p>
      <w:r>
        <w:t>| `forge_heraldic_rail_v4_master.png` | 887×1774 RGB | `9EA66B7F9F91828539D637EC2EE939E61BD7A8B66238CF7426C8420EE7F80FCF` |</w:t>
      </w:r>
    </w:p>
    <w:p>
      <w:r>
        <w:t>| `forge_heraldic_header_v3_master.png` | 2048×768 RGBA, alpha 0–254 | `FA854C634D051EBD9D98909DD9F332963FD09FA78A628B69FFE6DFF78CAC0083` |</w:t>
      </w:r>
    </w:p>
    <w:p>
      <w:r>
        <w:t>The product remains 25.2.0. The eight legacy ornaments are retained under `assets/gauntlet-imagegen/archive/2026-09-28/` with `SHA256SUMS.txt`; removing them from active generation does not delete historical art. This work changes no public API, route, command, permission, dependency, or ZIP.</w:t>
      </w:r>
    </w:p>
    <w:p>
      <w:pPr>
        <w:pStyle w:val="Heading3"/>
      </w:pPr>
      <w:r>
        <w:t>Validation and evidence limits</w:t>
      </w:r>
    </w:p>
    <w:p>
      <w:pPr>
        <w:pStyle w:val="ListBullet"/>
      </w:pPr>
      <w:r>
        <w:t>`tools/Prepare-CalradiaForge-ImageGenTextures.bat --check --no-pause` passed the preparation determinism check.</w:t>
      </w:r>
    </w:p>
    <w:p>
      <w:pPr>
        <w:pStyle w:val="ListBullet"/>
      </w:pPr>
      <w:r>
        <w:t>The reported `tools/Run-CalradiaForge-Tests.bat --core-only --no-pause` run passed Core 343/343 and ForgeWeave 73/73 with no build warnings. The existing F10 edge/layer lifecycle regression is source-level evidence only.</w:t>
      </w:r>
    </w:p>
    <w:p>
      <w:pPr>
        <w:pStyle w:val="ListBullet"/>
      </w:pPr>
      <w:r>
        <w:t>The Gauntlet visual audit and source-atlas regeneration were still pending when this annex was drafted. Resource Browser import and live Gauntlet rendering remain pending; source checks do not establish runtime behavior.</w:t>
      </w:r>
    </w:p>
    <w:p>
      <w:pPr>
        <w:pStyle w:val="ListBullet"/>
      </w:pPr>
      <w:r>
        <w:t>No live F10 observation, campaign, or battle was performed for this revision.</w:t>
      </w:r>
    </w:p>
    <w:p>
      <w:r>
        <w:t>This annex adds evidence to the preceding revision without replacing earlier paragraphs.</w:t>
      </w:r>
    </w:p>
    <w:p>
      <w:r>
        <w:br w:type="page"/>
      </w:r>
    </w:p>
    <w:p>
      <w:pPr>
        <w:pStyle w:val="Heading1"/>
      </w:pPr>
      <w:r>
        <w:t>Anexo Rev063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Rev083 — Resource Browser verification of the Gauntlet atlas TPAC</w:t>
      </w:r>
    </w:p>
    <w:p>
      <w:r>
        <w:t>**Date:** 28 September 2026</w:t>
      </w:r>
    </w:p>
    <w:p>
      <w:r>
        <w:t>**Version:** Calradia Forge 25.2.0, unchanged</w:t>
      </w:r>
    </w:p>
    <w:p>
      <w:r>
        <w:t>**Scope:** Gauntlet atlas import and installed resource verification.</w:t>
      </w:r>
    </w:p>
    <w:p>
      <w:pPr>
        <w:pStyle w:val="Heading3"/>
      </w:pPr>
      <w:r>
        <w:t>Observed issue and technical justification</w:t>
      </w:r>
    </w:p>
    <w:p>
      <w:r>
        <w:t>Rev082 recorded the current Gauntlet atlas and its Resource Browser import as pending. The installed module contained an older `ui_calradiaforge_1_tex.tpac`, so the regenerated source atlas could not yet be treated as the texture package available to the installed module. Earlier notes show that generic asset-source selection is distinct from the SpriteSheetGenerator atlas import workflow.</w:t>
      </w:r>
    </w:p>
    <w:p>
      <w:pPr>
        <w:pStyle w:val="Heading3"/>
      </w:pPr>
      <w:r>
        <w:t>Technical solution and architectural decisions</w:t>
      </w:r>
    </w:p>
    <w:p>
      <w:r>
        <w:t>The documented atlas workflow was followed in the Resource Browser: select the existing `ui_calradiaforge_1` texture resource in `Modules &gt; CalradiaForge &gt; Assets &gt; GauntletUI`, preserve the displayed import settings, and save the generated atlas resource. The Resource Browser was then refreshed and the selected resource was loaded again in the texture inspector. TpacTool was not used because its installed reader is obsolete and unreliable for this package.</w:t>
      </w:r>
    </w:p>
    <w:p>
      <w:pPr>
        <w:pStyle w:val="Heading3"/>
      </w:pPr>
      <w:r>
        <w:t>Changes to assets, code, and dependencies</w:t>
      </w:r>
    </w:p>
    <w:p>
      <w:r>
        <w:t>The installed `Assets/GauntletUI/ui_calradiaforge_1_tex.tpac` changed from SHA-256 `69513B5617F026E1F106F6CA6D47CF5C5CE0B5869FFA472E9166B037CA8EDEA6` (539 bytes) to `131E623077708032C76790324F31EDC7862BDC6D5ACA79350B4A03C241A0529E` (539 bytes). The original installed package is preserved at `C:\Users\Alex\AppData\Local\CalradiaForge\resource-browser-backups\Rev082-20260928-073823-248\installed-ui_calradiaforge_1_tex.tpac`; its hash was rechecked after import. The source TPAC backup is also preserved and rechecked.</w:t>
      </w:r>
    </w:p>
    <w:p>
      <w:r>
        <w:t>The workspace source TPAC remains unchanged at SHA-256 `8619B64C386D61364A0599574C70C7B0F0F4149CF406EADE77BEE726D726D5E5` (538 bytes). It was not collected from the installed module: the existing collection helper gates that operation through the legacy TpacTool metadata reader, which was deliberately not trusted or run. No source code, product version, or ZIP package changed.</w:t>
      </w:r>
    </w:p>
    <w:p>
      <w:pPr>
        <w:pStyle w:val="Heading3"/>
      </w:pPr>
      <w:r>
        <w:t>Validation and limits of evidence</w:t>
      </w:r>
    </w:p>
    <w:p>
      <w:pPr>
        <w:pStyle w:val="ListBullet"/>
      </w:pPr>
      <w:r>
        <w:t>The Resource Browser texture inspector displayed resource `ui_calradiaforge_1` as a texture. Source details were 4096×512, `B8G8R8A8`; runtime details were 4096×512, DXT5, with 13 mip levels. These details were visible again after saving and refreshing the browser.</w:t>
      </w:r>
    </w:p>
    <w:p>
      <w:pPr>
        <w:pStyle w:val="ListBullet"/>
      </w:pPr>
      <w:r>
        <w:t>The Resource Browser Save action was used once with the existing Albedo/DXT5 RGBA, no-resize, mipmap-enabled settings. No confirmation dialog appeared. SHA-256 checks confirmed that the pre-import installed and source backups remained unchanged.</w:t>
      </w:r>
    </w:p>
    <w:p>
      <w:pPr>
        <w:pStyle w:val="ListBullet"/>
      </w:pPr>
      <w:r>
        <w:t>The resulting TPAC import is verified in Resource Browser by the loaded resource name, type, and dimensions. This does not verify the full Gauntlet panel composition or visual appearance in a running game. No campaign, battle, or F10 test was performed for this import.</w:t>
      </w:r>
    </w:p>
    <w:p>
      <w:pPr>
        <w:pStyle w:val="ListBullet"/>
      </w:pPr>
      <w:r>
        <w:t>The subsequent Computer Use session was stopped by the operator with Escape; no further UI actions were taken.</w:t>
      </w:r>
    </w:p>
    <w:p>
      <w:pPr>
        <w:pStyle w:val="ListBullet"/>
      </w:pPr>
      <w:r>
        <w:t>The TpacTool reader was not used. The installed package is retained as the verified import, while source collection remains pending until a trustworthy validation path is available.</w:t>
      </w:r>
    </w:p>
    <w:p>
      <w:r>
        <w:t>This annex records additional evidence without replacing earlier revision text. The product remains 25.2.0; public APIs, routes, commands, permissions, and ZIP packages are unchanged.</w:t>
      </w:r>
    </w:p>
    <w:p>
      <w:r>
        <w:br w:type="page"/>
      </w:r>
    </w:p>
    <w:p>
      <w:pPr>
        <w:pStyle w:val="Heading1"/>
      </w:pPr>
      <w:r>
        <w:t>Anexo Rev064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Rev084 — Corrected atlas import and live Gauntlet texture verification</w:t>
      </w:r>
    </w:p>
    <w:p>
      <w:r>
        <w:t>**Date:** 28 September 2026</w:t>
      </w:r>
    </w:p>
    <w:p>
      <w:r>
        <w:t>**Version:** Calradia Forge 25.2.0, unchanged</w:t>
      </w:r>
    </w:p>
    <w:p>
      <w:r>
        <w:t>**Scope:** Resource Browser atlas import, TPAC source collection, and one in-game Gauntlet observation.</w:t>
      </w:r>
    </w:p>
    <w:p>
      <w:pPr>
        <w:pStyle w:val="Heading3"/>
      </w:pPr>
      <w:r>
        <w:t>Observed issue and technical justification</w:t>
      </w:r>
    </w:p>
    <w:p>
      <w:r>
        <w:t>Rev083 incorrectly attributed atlas import to the Texture Inspector **Save** action. That action only saves import settings. The installed TPAC hash recorded after that action was not proof that the current atlas had been imported, and the in-game panel had not yet been inspected. Rev083 also said Computer Use had been stopped with Escape; the user clarified that they closed it to reduce resource use.</w:t>
      </w:r>
    </w:p>
    <w:p>
      <w:pPr>
        <w:pStyle w:val="Heading3"/>
      </w:pPr>
      <w:r>
        <w:t>Technical solution and architectural decisions</w:t>
      </w:r>
    </w:p>
    <w:p>
      <w:r>
        <w:t>The actual import was completed through Resource Browser's file-selection workflow. The selected atlas file produced a prompt naming the existing `ui_calradiaforge_1.png` and asking whether to replace it and update corresponding assets. **Update** was selected. The transient `Importing file` window then closed, and Resource Browser again displayed `ui_calradiaforge_1` in `Modules &gt; CalradiaForge &gt; Assets &gt; GauntletUI` as a texture. The inspector reported 4096×512 `B8G8R8A8` source data and a 4096×512 DXT5 runtime texture with 13 mip levels.</w:t>
      </w:r>
    </w:p>
    <w:p>
      <w:r>
        <w:t>After this Resource Browser verification, the installed TPAC was copied to a staging file, whose SHA-256 was checked before replacing the workspace source TPAC. The result was checked again. The previous installed and source files remain preserved in the separate Rev082 backup directory. TpacTool was not used.</w:t>
      </w:r>
    </w:p>
    <w:p>
      <w:pPr>
        <w:pStyle w:val="Heading3"/>
      </w:pPr>
      <w:r>
        <w:t>Changes to assets, code, and dependencies</w:t>
      </w:r>
    </w:p>
    <w:p>
      <w:r>
        <w:t>The post-import installed TPAC is 539 bytes with SHA-256 `1506C5EAECD4BFC752678C6E6CDB3FA87C4A7A51D8B3B7846B15715276D571EF`. The staged collection and final workspace source TPAC have the same hash and size. The pre-import installed backup remains `69513B5617F026E1F106F6CA6D47CF5C5CE0B5869FFA472E9166B037CA8EDEA6`; the pre-import source backup remains `8619B64C386D61364A0599574C70C7B0F0F4149CF406EADE77BEE726D726D5E5`.</w:t>
      </w:r>
    </w:p>
    <w:p>
      <w:r>
        <w:t>The product remains 25.2.0. No code, API, route, command, permission, dependency, or ZIP changed.</w:t>
      </w:r>
    </w:p>
    <w:p>
      <w:pPr>
        <w:pStyle w:val="Heading3"/>
      </w:pPr>
      <w:r>
        <w:t>Validation and limits of evidence</w:t>
      </w:r>
    </w:p>
    <w:p>
      <w:pPr>
        <w:pStyle w:val="ListBullet"/>
      </w:pPr>
      <w:r>
        <w:t>`tools/Deploy-CalradiaForge-ToGame.bat --no-pause` built and deployed the Client and Modding Kit profiles. Both builds reported 0 warnings and 0 errors. The deploy log recorded and preserved the imported runtime TPAC at SHA-256 `1506C5EAECD4BFC752678C6E6CDB3FA87C4A7A51D8B3B7846B15715276D571EF`.</w:t>
      </w:r>
    </w:p>
    <w:p>
      <w:pPr>
        <w:pStyle w:val="ListBullet"/>
      </w:pPr>
      <w:r>
        <w:t>Steam launcher configuration had `CalradiaForge` selected. Bannerlord 1.4.8 reached the main menu. One F10 opening displayed the Calradia Forge 25.2.0 panel; its header and rail ornaments rendered from the imported texture. No assertion or missing-texture placeholder was observed. The panel and game were closed normally. No campaign, battle, or test run was started.</w:t>
      </w:r>
    </w:p>
    <w:p>
      <w:pPr>
        <w:pStyle w:val="ListBullet"/>
      </w:pPr>
      <w:r>
        <w:t>The previous Save-only action did not import the atlas; the file-selection **Update** operation did. The installed `131E623077708032C76790324F31EDC7862BDC6D5ACA79350B4A03C241A0529E` hash recorded in Rev083 was an intermediate observation, not evidence of a completed atlas import. The completed import hash is the value above.</w:t>
      </w:r>
    </w:p>
    <w:p>
      <w:pPr>
        <w:pStyle w:val="ListBullet"/>
      </w:pPr>
      <w:r>
        <w:t>The user closed the earlier Computer Use session to reduce resource consumption; it was not stopped by Escape.</w:t>
      </w:r>
    </w:p>
    <w:p>
      <w:pPr>
        <w:pStyle w:val="ListBullet"/>
      </w:pPr>
      <w:r>
        <w:t>TpacTool was not used. This live check confirms the observed main-menu panel rendering only; it does not validate campaigns, battles, or every Gauntlet state.</w:t>
      </w:r>
    </w:p>
    <w:p>
      <w:r>
        <w:t>This annex corrects the evidence interpretation in Rev083 without editing or replacing that historical annex. It appends evidence while retaining product version 25.2.0 and all existing public contracts.</w:t>
      </w:r>
    </w:p>
    <w:p>
      <w:r>
        <w:br w:type="page"/>
      </w:r>
    </w:p>
    <w:p>
      <w:pPr>
        <w:pStyle w:val="Heading1"/>
      </w:pPr>
      <w:r>
        <w:t>Anexo Rev065 — agregado 28-09-2026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Rev085 — Resource Browser atlas re-import confirmation</w:t>
      </w:r>
    </w:p>
    <w:p>
      <w:r>
        <w:t>**Date:** 28 September 2026</w:t>
      </w:r>
    </w:p>
    <w:p>
      <w:r>
        <w:t>**Version:** Calradia Forge 25.2.0, unchanged</w:t>
      </w:r>
    </w:p>
    <w:p>
      <w:r>
        <w:t>**Scope:** Repeat import of the generated Gauntlet atlas and synchronization of its source TPAC.</w:t>
      </w:r>
    </w:p>
    <w:p>
      <w:pPr>
        <w:pStyle w:val="Heading3"/>
      </w:pPr>
      <w:r>
        <w:t>User report and verification</w:t>
      </w:r>
    </w:p>
    <w:p>
      <w:r>
        <w:t>The user repeated the atlas import to ensure the latest texture package was present. The Resource Browser had returned to its normal state with no pending confirmation or import-progress window. Its Texture Inspector continued to show `ui_calradiaforge_1` under `Modules &gt; CalradiaForge &gt; Assets &gt; GauntletUI` as a texture. The source details were 4096×512 `B8G8R8A8`; runtime details were 4096×512 DXT5 with 13 mip levels.</w:t>
      </w:r>
    </w:p>
    <w:p>
      <w:r>
        <w:t>The import workflow is selecting the generated `ui_calradiaforge_1.png` and confirming **Update** in Resource Browser. The Texture Inspector **Save** button only stores import settings and does not perform the import. The repeated import completed without changing the package hash recorded after the completed import.</w:t>
      </w:r>
    </w:p>
    <w:p>
      <w:pPr>
        <w:pStyle w:val="Heading3"/>
      </w:pPr>
      <w:r>
        <w:t>TPAC evidence and retained backups</w:t>
      </w:r>
    </w:p>
    <w:p>
      <w:r>
        <w:t>The installed Steam module package and the workspace source package both contain 539 bytes and have SHA-256 `8899A48A407591ADA53573EFC0DD699EA47D2A30F32A0C12C1875003F7993047`. The installed package is under `Mount &amp; Blade II Bannerlord/Modules/CalradiaForge/Assets/GauntletUI/`; the workspace package is `modules/CalradiaForge/Assets/GauntletUI/ui_calradiaforge_1_tex.tpac`. The source atlas used for the import is 4096×512 and has SHA-256 `63E94707F5119CB3025DB30748BC0A63EC5349FF3CA3367B9FC3FB154D24C372`.</w:t>
      </w:r>
    </w:p>
    <w:p>
      <w:r>
        <w:t>Backups remain outside the repository in `%LOCALAPPDATA%/CalradiaForge/resource-browser-backups/`. The pre-import installed package is preserved with SHA-256 `81B828AE0718F05E8565EEAA94327B6CC6C9CDB365ADD89F724891E31B829BBA`; the pre-import workspace source package is preserved with SHA-256 `1506C5EAECD4BFC752678C6E6CDB3FA87C4A7A51D8B3B7846B15715276D571EF`. A separate post-import installed backup was verified against the final `8899A48A...93047` hash.</w:t>
      </w:r>
    </w:p>
    <w:p>
      <w:r>
        <w:t>TpacTool was not used. Hash and file-size equality establishes that the installed and source package files match; Resource Browser's loaded inspector establishes the observed resource name, type, dimensions, runtime format, and mip count. Neither fact by itself proves a fresh in-game render. No new F10 or live-game rendering observation was made after this re-import, so the latest in-game render check remains pending.</w:t>
      </w:r>
    </w:p>
    <w:p>
      <w:pPr>
        <w:pStyle w:val="Heading3"/>
      </w:pPr>
      <w:r>
        <w:t>Scope and compatibility</w:t>
      </w:r>
    </w:p>
    <w:p>
      <w:r>
        <w:t>This revision records the repeated import and package synchronization. Product version remains 25.2.0; no API, route, command, permission, dependency, or ZIP changed.</w:t>
      </w:r>
    </w:p>
    <w:p>
      <w:r>
        <w:br w:type="page"/>
      </w:r>
    </w:p>
    <w:p>
      <w:pPr>
        <w:pStyle w:val="Heading1"/>
      </w:pPr>
      <w:r>
        <w:t>Anexo Rev066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Rev066 — Explicit experimental patch lifecycle</w:t>
      </w:r>
    </w:p>
    <w:p>
      <w:r>
        <w:t>**Date:** 29 September 2026</w:t>
      </w:r>
    </w:p>
    <w:p>
      <w:r>
        <w:t>**Version:** Calradia Forge 25.2.0, unchanged</w:t>
      </w:r>
    </w:p>
    <w:p>
      <w:r>
        <w:t>**Scope:** SDK, Core, Mod, documentation. Explicit patch activation, read-only preflight, and reversible detour ownership.</w:t>
      </w:r>
    </w:p>
    <w:p>
      <w:pPr>
        <w:pStyle w:val="Heading3"/>
      </w:pPr>
      <w:r>
        <w:t>Observed problem and technical rationale</w:t>
      </w:r>
    </w:p>
    <w:p>
      <w:r>
        <w:t>Patch application must be an explicit operator or caller decision. A module-startup scan obscures when code is modified and can apply declarations before their targets and callbacks have been reviewed. Preflight must report whether declarations resolve without itself loading arbitrary assemblies, invoking callbacks, or changing executable memory. Reversal must preserve changes made by another component instead of blindly restoring a cached prologue.</w:t>
      </w:r>
    </w:p>
    <w:p>
      <w:r>
        <w:t>The implementation remains an experimental development facility. `VirtualProtect` and `FlushInstructionCache` do not prevent another thread from executing a method while its bytes are being changed, and the current backend does not decode or relocate overwritten machine instructions.</w:t>
      </w:r>
    </w:p>
    <w:p>
      <w:pPr>
        <w:pStyle w:val="Heading3"/>
      </w:pPr>
      <w:r>
        <w:t>Technical solution and architectural decisions</w:t>
      </w:r>
    </w:p>
    <w:p>
      <w:pPr>
        <w:pStyle w:val="ListBullet"/>
      </w:pPr>
      <w:r>
        <w:t>`SubModule.OnSubModuleLoad()` no longer invokes a global patch scan. `ForgeBootstrapper.InitializeGlobalPatches()` remains only as an obsolete compatibility no-op. `ForgePatcher.ApplyAll(assembly)` is explicit and validates the complete declared batch before attempting writes.</w:t>
      </w:r>
    </w:p>
    <w:p>
      <w:pPr>
        <w:pStyle w:val="ListBullet"/>
      </w:pPr>
      <w:r>
        <w:t>Patch Preflight is read-only. It resolves exact target and callback signatures, checks generic arity, duplicate IDs, target collisions, order references and cycles against assemblies already supplied to the operation. It does not load assemblies, invoke callbacks, or apply hooks; declarations for hook kinds unsupported by the backend remain declarations only.</w:t>
      </w:r>
    </w:p>
    <w:p>
      <w:pPr>
        <w:pStyle w:val="ListBullet"/>
      </w:pPr>
      <w:r>
        <w:t>The SDK adds optional `IForgePatchService` via `ForgeApi.Patches` rather than extending `IForgeRegistry`. `ForgeApi.Version` advances from 10 to 11. The service exposes owner-labelled explicit replacement, immutable snapshots, verification, and idempotent handles for reverting an ID, owner, or all owned patches. An owner string is attribution, not a security boundary.</w:t>
      </w:r>
    </w:p>
    <w:p>
      <w:pPr>
        <w:pStyle w:val="ListBullet"/>
      </w:pPr>
      <w:r>
        <w:t>`ForgeDetour`, `MethodSwapper`, and patch records use a common detour/write path. The backend checks x64 architecture and supported method signatures, changes executable-page protection for the write, flushes the instruction cache, and verifies the recorded bytes. Revert restores the original bytes only when the current bytes exactly match Forge's installed bytes; foreign bytes are recorded as a conflict and left untouched. Failure handling attempts restoration and records an uncertain/failure state if restoration cannot be verified.</w:t>
      </w:r>
    </w:p>
    <w:p>
      <w:pPr>
        <w:pStyle w:val="ListBullet"/>
      </w:pPr>
      <w:r>
        <w:t>Disconnect rejects new applications and reverts this service's patches in reverse application order. Handles remain available for state queries and cleanup. Prefix/postfix request events are notifications, not an implicit patching backend. Console commands `cf.patch_status [owner]` and `cf.patch_revert &lt;id|owner|all&gt;` report or explicitly revert patch records; Patch Preflight over IPC remains read-only.</w:t>
      </w:r>
    </w:p>
    <w:p>
      <w:pPr>
        <w:pStyle w:val="Heading3"/>
      </w:pPr>
      <w:r>
        <w:t>Changes to assets, code, and dependencies</w:t>
      </w:r>
    </w:p>
    <w:p>
      <w:r>
        <w:t>The source changes are in the SDK patch contracts and detour adapters, Core preflight and service implementation, Mod startup/console commands, and the paired patch-blueprint and SDK-reference documents. No Harmony, MonoMod, Iced, or other patching dependency is introduced. ForgeWeave and the product release version are unchanged.</w:t>
      </w:r>
    </w:p>
    <w:p>
      <w:pPr>
        <w:pStyle w:val="Heading3"/>
      </w:pPr>
      <w:r>
        <w:t>Validation and evidence limits</w:t>
      </w:r>
    </w:p>
    <w:p>
      <w:pPr>
        <w:pStyle w:val="ListBullet"/>
      </w:pPr>
      <w:r>
        <w:t>No automated tests or builds were run while preparing this documentation entry. Required `.bat` validation and disposable x64 fixture coverage remain pending; no passing test count is claimed.</w:t>
      </w:r>
    </w:p>
    <w:p>
      <w:pPr>
        <w:pStyle w:val="ListBullet"/>
      </w:pPr>
      <w:r>
        <w:t>No Bannerlord or Modding Kit runtime test was run. The source-level change and fake-memory checks, if run later, cannot establish safety against execution concurrent with a memory write.</w:t>
      </w:r>
    </w:p>
    <w:p>
      <w:pPr>
        <w:pStyle w:val="ListBullet"/>
      </w:pPr>
      <w:r>
        <w:t>The backend does not suspend or coordinate target threads and does not decode or relocate instruction boundaries. It must remain experimental and must not be represented as safe for live methods with possible concurrent callers.</w:t>
      </w:r>
    </w:p>
    <w:p>
      <w:r>
        <w:t>This annex extends the previous registry revision without replacing its paragraphs. Product version remains 25.2.0; the optional SDK capability is versioned at `ForgeApi.Version` 11, while `IForgeRegistry` implementers, ForgeWeave, and distribution ZIPs are unchanged.</w:t>
      </w:r>
    </w:p>
    <w:p>
      <w:r>
        <w:br w:type="page"/>
      </w:r>
    </w:p>
    <w:p>
      <w:pPr>
        <w:pStyle w:val="Heading1"/>
      </w:pPr>
      <w:r>
        <w:t>Anexo Rev067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Rev067 — Explicit patch-engine verification follow-up</w:t>
      </w:r>
    </w:p>
    <w:p>
      <w:r>
        <w:t>**Date:** 29 September 2026</w:t>
      </w:r>
    </w:p>
    <w:p>
      <w:r>
        <w:t>**Version:** Calradia Forge 25.2.0, unchanged</w:t>
      </w:r>
    </w:p>
    <w:p>
      <w:r>
        <w:t>**Scope:** SDK, Core, Mod, and test tooling. Regression coverage for explicit detour application, exact-byte rollback, and host/service lifecycle.</w:t>
      </w:r>
    </w:p>
    <w:p>
      <w:pPr>
        <w:pStyle w:val="Heading3"/>
      </w:pPr>
      <w:r>
        <w:t>Observed problem and technical rationale</w:t>
      </w:r>
    </w:p>
    <w:p>
      <w:r>
        <w:t>The Rev066 patch-engine implementation had not yet been exercised by its disposable native fixture or the integrated BAT suite. In addition, lifecycle review identified two cases that needed direct regression coverage: preserving a prior host when reconnect is blocked by foreign target bytes, and distinguishing the reserved `all` command from a patch owner as well as a patch ID.</w:t>
      </w:r>
    </w:p>
    <w:p>
      <w:pPr>
        <w:pStyle w:val="Heading3"/>
      </w:pPr>
      <w:r>
        <w:t>Technical solution and architectural decisions</w:t>
      </w:r>
    </w:p>
    <w:p>
      <w:pPr>
        <w:pStyle w:val="ListBullet"/>
      </w:pPr>
      <w:r>
        <w:t>The x64 detour fixture launcher builds into a unique temporary output directory. It refuses an existing directory and cleans only files in the directory it created, avoiding the delayed visibility of the project-local executable that caused the earlier launcher failure.</w:t>
      </w:r>
    </w:p>
    <w:p>
      <w:pPr>
        <w:pStyle w:val="ListBullet"/>
      </w:pPr>
      <w:r>
        <w:t>Regression coverage confirms that a conflicted host remains published for manual resolution, its disconnected service rejects new applications, restoring the recorded installed bytes permits explicit handle reversion, and a later host connection then succeeds.</w:t>
      </w:r>
    </w:p>
    <w:p>
      <w:pPr>
        <w:pStyle w:val="ListBullet"/>
      </w:pPr>
      <w:r>
        <w:t>Console coverage rejects `all` when it collides with an owner, an ID, or both. Batch application rollback, uncertain write status, shared service/direct registry behavior, and preflight callback resolution remain covered.</w:t>
      </w:r>
    </w:p>
    <w:p>
      <w:pPr>
        <w:pStyle w:val="Heading3"/>
      </w:pPr>
      <w:r>
        <w:t>Changes to assets, code, and dependencies</w:t>
      </w:r>
    </w:p>
    <w:p>
      <w:r>
        <w:t>The source changes are limited to test-fixture launch behavior and regression tests. No runtime dependency, game module asset, distribution archive, ForgeWeave behavior, or product version changed. `ForgeApi.Version` remains 11.</w:t>
      </w:r>
    </w:p>
    <w:p>
      <w:pPr>
        <w:pStyle w:val="Heading3"/>
      </w:pPr>
      <w:r>
        <w:t>Validation and evidence limits</w:t>
      </w:r>
    </w:p>
    <w:p>
      <w:pPr>
        <w:pStyle w:val="ListBullet"/>
      </w:pPr>
      <w:r>
        <w:t>`tests/CalradiaForge.DetourFixture/Run-DetourFixture.bat --no-pause` completed successfully: clean x64 `net472` build and serial target result `15 → 32 → 15` with exact revert.</w:t>
      </w:r>
    </w:p>
    <w:p>
      <w:pPr>
        <w:pStyle w:val="ListBullet"/>
      </w:pPr>
      <w:r>
        <w:t>`cmd.exe /c "tools\Run-CalradiaForge-Tests.bat --core-only --no-pause &lt;nul"` completed with clean `net472` and `net8.0` builds, 0 warnings, 0 errors, Core 361/361, the isolated native detour fixture passing, and ForgeWeave 73/73.</w:t>
      </w:r>
    </w:p>
    <w:p>
      <w:pPr>
        <w:pStyle w:val="ListBullet"/>
      </w:pPr>
      <w:r>
        <w:t>No Bannerlord or Modding Kit runtime session was started. The fixture serializes target calls around patch writes; it does not prove safety for concurrent execution. The detour backend remains experimental and does not coordinate other threads or relocate overwritten instructions.</w:t>
      </w:r>
    </w:p>
    <w:p>
      <w:r>
        <w:t>This appendix adds verification evidence after Rev066 without changing earlier paragraphs. Product version remains 25.2.0; ZIPs remain unchanged.</w:t>
      </w:r>
    </w:p>
    <w:p>
      <w:r>
        <w:br w:type="page"/>
      </w:r>
    </w:p>
    <w:p>
      <w:pPr>
        <w:pStyle w:val="Heading1"/>
      </w:pPr>
      <w:r>
        <w:t>Anexo Rev068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Rev068 — Patch-engine page safety and reconnect follow-up</w:t>
      </w:r>
    </w:p>
    <w:p>
      <w:r>
        <w:t>**Date:** 29 September 2026</w:t>
      </w:r>
    </w:p>
    <w:p>
      <w:r>
        <w:t>**Version:** Calradia Forge 25.2.0, unchanged</w:t>
      </w:r>
    </w:p>
    <w:p>
      <w:r>
        <w:t>**Scope:** SDK, Core, patch preflight, regression tests, and bilingual SDK documentation.</w:t>
      </w:r>
    </w:p>
    <w:p>
      <w:pPr>
        <w:pStyle w:val="Heading3"/>
      </w:pPr>
      <w:r>
        <w:t>Observed problem and technical rationale</w:t>
      </w:r>
    </w:p>
    <w:p>
      <w:r>
        <w:t>The executable-byte writer changes protection for the 13-byte detour span and restores one protection value returned for its first address. A span crossing a system page boundary could therefore restore the first page's value over a neighboring page. Lifecycle review also found that disconnecting and reconnecting the same registry left its built-in patch service permanently closed. Finally, generic parameter names alone were not a precise identity: a declaring-type parameter and a method parameter can both be named `T` while representing different signature slots.</w:t>
      </w:r>
    </w:p>
    <w:p>
      <w:pPr>
        <w:pStyle w:val="Heading3"/>
      </w:pPr>
      <w:r>
        <w:t>Technical solution and architectural decisions</w:t>
      </w:r>
    </w:p>
    <w:p>
      <w:pPr>
        <w:pStyle w:val="ListBullet"/>
      </w:pPr>
      <w:r>
        <w:t>Reject null addresses, nonpositive lengths, range overflow, and any write crossing a system page boundary before calling `VirtualProtect`. A write ending exactly at the page boundary remains supported.</w:t>
      </w:r>
    </w:p>
    <w:p>
      <w:pPr>
        <w:pStyle w:val="ListBullet"/>
      </w:pPr>
      <w:r>
        <w:t>Add the separate optional `IForgePatchServiceLifecycle` interface instead of adding a required method to `IForgePatchService`, so existing service implementations remain compatible. The built-in service refreshes all records and resumes only when every record is `Reverted`, every original byte snapshot exists and matches, and no target remains tracked. Connection invokes this capability before publishing the incoming registry or reopening the shared detour gate.</w:t>
      </w:r>
    </w:p>
    <w:p>
      <w:pPr>
        <w:pStyle w:val="ListBullet"/>
      </w:pPr>
      <w:r>
        <w:t>Represent generic parameter references with owner-kind/position tokens: `!0` for a declaring-type parameter and `!!0` for a method parameter. Preflight compares these tokens instead of accepting matching names.</w:t>
      </w:r>
    </w:p>
    <w:p>
      <w:pPr>
        <w:pStyle w:val="ListBullet"/>
      </w:pPr>
      <w:r>
        <w:t>Regressions cover a one-page write, a rejected cross-page write with no protect/write/flush calls, safe same-instance reconnect, repeated connect, conflict-blocked reconnect, and generic parameter scope mismatch.</w:t>
      </w:r>
    </w:p>
    <w:p>
      <w:pPr>
        <w:pStyle w:val="Heading3"/>
      </w:pPr>
      <w:r>
        <w:t>Changes to code and dependencies</w:t>
      </w:r>
    </w:p>
    <w:p>
      <w:r>
        <w:t>Changes are limited to detour range validation, the optional SDK lifecycle capability and its built-in forwarding implementation, preflight generic signature identity, tests, and matching English/Spanish patch-blueprint and SDK guidance. No runtime dependency, `IForgeRegistry` member, IPC write action, ForgeWeave behavior, game version, product version, or distribution archive changed. `ForgeApi.Version` remains 11.</w:t>
      </w:r>
    </w:p>
    <w:p>
      <w:pPr>
        <w:pStyle w:val="Heading3"/>
      </w:pPr>
      <w:r>
        <w:t>Validation and evidence limits</w:t>
      </w:r>
    </w:p>
    <w:p>
      <w:pPr>
        <w:pStyle w:val="ListBullet"/>
      </w:pPr>
      <w:r>
        <w:t>`cmd.exe /c "tools\Run-CalradiaForge-Core-Tests.bat -NonInteractive &lt;nul"` passed: Core 363/363 and the disposable x64 fixture confirmed the serial result `15 → 32 → 15` with exact revert.</w:t>
      </w:r>
    </w:p>
    <w:p>
      <w:pPr>
        <w:pStyle w:val="ListBullet"/>
      </w:pPr>
      <w:r>
        <w:t>`cmd.exe /c "tools\Run-CalradiaForge-Tests.bat --core-only --no-pause &lt;nul"` passed with clean `net472` and `net8.0` builds, 0 warnings, 0 errors, Core 363/363, the serial x64 detour fixture, and ForgeWeave 73/73.</w:t>
      </w:r>
    </w:p>
    <w:p>
      <w:pPr>
        <w:pStyle w:val="ListBullet"/>
      </w:pPr>
      <w:r>
        <w:t>One earlier integrated attempt reported a Core failure that did not recur in the isolated Core run or the subsequent full integrated retry. The final accepted integrated result is the passing retry.</w:t>
      </w:r>
    </w:p>
    <w:p>
      <w:pPr>
        <w:pStyle w:val="ListBullet"/>
      </w:pPr>
      <w:r>
        <w:t>No Bannerlord or Modding Kit runtime session was started. Fixtures call the target serially around writes; they do not prove safety when another thread may execute the method during a code write. The detour backend remains experimental.</w:t>
      </w:r>
    </w:p>
    <w:p>
      <w:r>
        <w:t>This appendix supplements Rev067 without modifying earlier revision paragraphs. Product version remains 25.2.0; SDK capability version remains 11; ZIPs remain unchanged.</w:t>
      </w:r>
    </w:p>
    <w:p>
      <w:r>
        <w:br w:type="page"/>
      </w:r>
    </w:p>
    <w:p>
      <w:pPr>
        <w:pStyle w:val="Heading1"/>
      </w:pPr>
      <w:r>
        <w:t>Anexo Rev069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Rev069 — Patch-boundary preflight correction</w:t>
      </w:r>
    </w:p>
    <w:p>
      <w:r>
        <w:t>**Date:** 29 September 2026</w:t>
      </w:r>
    </w:p>
    <w:p>
      <w:r>
        <w:t>**Version:** Calradia Forge 25.2.0, unchanged</w:t>
      </w:r>
    </w:p>
    <w:p>
      <w:r>
        <w:t>**Scope:** SDK detour preflight, batch registration, regression tests, and fixture BAT.</w:t>
      </w:r>
    </w:p>
    <w:p>
      <w:pPr>
        <w:pStyle w:val="Heading3"/>
      </w:pPr>
      <w:r>
        <w:t>Issue found during review</w:t>
      </w:r>
    </w:p>
    <w:p>
      <w:r>
        <w:t>The page-boundary guard originally ran in the low-level writer after a direct patch or batch member had reserved its registry receipt. Its exception therefore left a failed record behind even though no executable memory had been changed. The stale record blocked reuse of that target or patch ID. In a batch, a later cross-page span could also be discovered after the earlier batch members had already been read or reserved.</w:t>
      </w:r>
    </w:p>
    <w:p>
      <w:pPr>
        <w:pStyle w:val="Heading3"/>
      </w:pPr>
      <w:r>
        <w:t>Correction</w:t>
      </w:r>
    </w:p>
    <w:p>
      <w:pPr>
        <w:pStyle w:val="ListBullet"/>
      </w:pPr>
      <w:r>
        <w:t>Direct `Patch` now validates the 13-byte target span under the registry gate, after the host, target, and ID checks but before reading the original bytes or reserving state.</w:t>
      </w:r>
    </w:p>
    <w:p>
      <w:pPr>
        <w:pStyle w:val="ListBullet"/>
      </w:pPr>
      <w:r>
        <w:t>`PatchBatch` validates every member's page span before reading any original bytes, copying receipts, or publishing registry entries. The low-level writer retains its guard as defense in depth.</w:t>
      </w:r>
    </w:p>
    <w:p>
      <w:pPr>
        <w:pStyle w:val="ListBullet"/>
      </w:pPr>
      <w:r>
        <w:t>Regression tests use a deterministic synthetic page-size seam through public direct and batch entry points. They verify unchanged fake-adapter read/protect/write/flush counts, no tracked snapshots or legacy receipts, and successful reuse/revert with the same targets and IDs once a permissive page size is set.</w:t>
      </w:r>
    </w:p>
    <w:p>
      <w:pPr>
        <w:pStyle w:val="ListBullet"/>
      </w:pPr>
      <w:r>
        <w:t>The disposable fixture BAT now bounds the child-process wait so a blocked native smoke does not hold the test launcher indefinitely.</w:t>
      </w:r>
    </w:p>
    <w:p>
      <w:pPr>
        <w:pStyle w:val="Heading3"/>
      </w:pPr>
      <w:r>
        <w:t>Validation and evidence limits</w:t>
      </w:r>
    </w:p>
    <w:p>
      <w:pPr>
        <w:pStyle w:val="ListBullet"/>
      </w:pPr>
      <w:r>
        <w:t>`tools/Run-CalradiaForge-Core-Tests.bat -NonInteractive` passed the managed Core suite: 363/363. Its disposable x64 fixture built for `net472` with zero warnings and zero errors.</w:t>
      </w:r>
    </w:p>
    <w:p>
      <w:pPr>
        <w:pStyle w:val="ListBullet"/>
      </w:pPr>
      <w:r>
        <w:t>The latest serial native fixture blocked after launch and was stopped. Therefore the latest Core BAT as a whole and the native smoke are not reported as passing; the fixture timeout behavior has not been established as a successful smoke result. The new managed regressions validate the no-write page-rejection state cleanup, not native detour execution.</w:t>
      </w:r>
    </w:p>
    <w:p>
      <w:pPr>
        <w:pStyle w:val="ListBullet"/>
      </w:pPr>
      <w:r>
        <w:t>No Bannerlord or Modding Kit session was started. The backend remains experimental and does not guarantee safety while another thread may execute a target during a code write.</w:t>
      </w:r>
    </w:p>
    <w:p>
      <w:pPr>
        <w:pStyle w:val="ListBullet"/>
      </w:pPr>
      <w:r>
        <w:t>This entry corrects the test-status statement for the latest tree only. Rev068 and earlier append-only records remain unchanged. Product version is 25.2.0, `ForgeApi.Version` is 11, and distribution ZIPs are unchanged.</w:t>
      </w:r>
    </w:p>
    <w:p>
      <w:r>
        <w:br w:type="page"/>
      </w:r>
    </w:p>
    <w:p>
      <w:pPr>
        <w:pStyle w:val="Heading1"/>
      </w:pPr>
      <w:r>
        <w:t>Anexo Rev070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Rev070 — Fixture launcher timeout status correction</w:t>
      </w:r>
    </w:p>
    <w:p>
      <w:r>
        <w:t>**Date:** 29 September 2026</w:t>
      </w:r>
    </w:p>
    <w:p>
      <w:r>
        <w:t>**Version:** Calradia Forge 25.2.0, unchanged</w:t>
      </w:r>
    </w:p>
    <w:p>
      <w:r>
        <w:t>**Scope:** Disposable x64 fixture launch and latest patch-engine test evidence.</w:t>
      </w:r>
    </w:p>
    <w:p>
      <w:pPr>
        <w:pStyle w:val="Heading3"/>
      </w:pPr>
      <w:r>
        <w:t>Correction to Rev069</w:t>
      </w:r>
    </w:p>
    <w:p>
      <w:r>
        <w:t>Rev069 said the fixture BAT bounded its child-process wait. A PowerShell inline timeout wrapper was tested through the BAT, but it did not return control reliably while the native child remained blocked. The wrapper was removed and the BAT restored to direct child-process launch. No timeout guarantee is now claimed.</w:t>
      </w:r>
    </w:p>
    <w:p>
      <w:pPr>
        <w:pStyle w:val="Heading3"/>
      </w:pPr>
      <w:r>
        <w:t>Current evidence</w:t>
      </w:r>
    </w:p>
    <w:p>
      <w:pPr>
        <w:pStyle w:val="ListBullet"/>
      </w:pPr>
      <w:r>
        <w:t>The latest managed Core BAT output passed 363/363 regressions; the isolated `net472` x64 fixture compiled with zero warnings and errors.</w:t>
      </w:r>
    </w:p>
    <w:p>
      <w:pPr>
        <w:pStyle w:val="ListBullet"/>
      </w:pPr>
      <w:r>
        <w:t>The native fixture stalled after launch and was stopped by interrupting only its disposable BAT test run. Therefore the latest Core BAT as a whole and native smoke are not approved or reported as passing.</w:t>
      </w:r>
    </w:p>
    <w:p>
      <w:pPr>
        <w:pStyle w:val="ListBullet"/>
      </w:pPr>
      <w:r>
        <w:t>Earlier serial fixture success remains evidence for the earlier tree recorded in Rev088. It does not establish behavior of the latest tree.</w:t>
      </w:r>
    </w:p>
    <w:p>
      <w:pPr>
        <w:pStyle w:val="ListBullet"/>
      </w:pPr>
      <w:r>
        <w:t>The page-boundary preflight regressions continue to verify the no-read/no-write rejection path and registry cleanup through the managed fake adapter. No Bannerlord or Modding Kit runtime was started.</w:t>
      </w:r>
    </w:p>
    <w:p>
      <w:r>
        <w:t>This append-only correction supersedes Rev069's timeout claim without changing that historical document. Product version remains 25.2.0, `ForgeApi.Version` remains 11, and distribution ZIPs are unchanged. The experimental detour backend still does not guarantee safety while another thread executes a target during a code write.</w:t>
      </w:r>
    </w:p>
    <w:p>
      <w:r>
        <w:br w:type="page"/>
      </w:r>
    </w:p>
    <w:p>
      <w:pPr>
        <w:pStyle w:val="Heading1"/>
      </w:pPr>
      <w:r>
        <w:t>Anexo Rev071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Rev071 — Explicit Forge patch documentation and validation follow-up</w:t>
      </w:r>
    </w:p>
    <w:p>
      <w:r>
        <w:t>**Date:** 29 September 2026</w:t>
      </w:r>
    </w:p>
    <w:p>
      <w:r>
        <w:t>**Version:** Calradia Forge 25.2.0, unchanged</w:t>
      </w:r>
    </w:p>
    <w:p>
      <w:r>
        <w:t>**Scope:** Gauntlet copy, architecture maps, 13 native language catalogs, BAT validation.</w:t>
      </w:r>
    </w:p>
    <w:p>
      <w:pPr>
        <w:pStyle w:val="Heading3"/>
      </w:pPr>
      <w:r>
        <w:t>Documentation and localization corrections</w:t>
      </w:r>
    </w:p>
    <w:p>
      <w:pPr>
        <w:pStyle w:val="ListBullet"/>
      </w:pPr>
      <w:r>
        <w:t>The Gauntlet Panel distinguishes the read-only Harmony Atlas from Patch Blueprint Preflight and Forge's explicit replacement backend. Preflight structurally checks declared target and callback references against assemblies already loaded by the host; it does not load assemblies, invoke callback code, apply hooks, or prove that a native replacement can be installed.</w:t>
      </w:r>
    </w:p>
    <w:p>
      <w:pPr>
        <w:pStyle w:val="ListBullet"/>
      </w:pPr>
      <w:r>
        <w:t>Architecture maps now match the public `ForgeDetour` surface: `Patch(MethodInfo original, MethodInfo replacement)`, `Unpatch(MethodInfo original)`, and `UnpatchAll()`. They no longer describe ForgeDetour as Harmony management or depict startup as an implicit patch scan.</w:t>
      </w:r>
    </w:p>
    <w:p>
      <w:pPr>
        <w:pStyle w:val="ListBullet"/>
      </w:pPr>
      <w:r>
        <w:t>The language resource generator now includes the existing translated Gauntlet Page Blueprint title, description, and Page title strings, along with the corrected patch-engine UI copy. All 13 generated native catalogs contain 710 matching keys; the localization audit reports valid parity.</w:t>
      </w:r>
    </w:p>
    <w:p>
      <w:pPr>
        <w:pStyle w:val="Heading3"/>
      </w:pPr>
      <w:r>
        <w:t>Validation evidence</w:t>
      </w:r>
    </w:p>
    <w:p>
      <w:pPr>
        <w:pStyle w:val="ListBullet"/>
      </w:pPr>
      <w:r>
        <w:t>`tools/Run-CalradiaForge-Tests.bat --no-pause` completed successfully. The full solution built with 0 warnings and 0 errors. Core reported 369/369; the serial x64 fixture returned `15 → 32 → 15` and verified exact restoration; ForgeWeave reported 73/73; Desktop reported 63/63; and the WPF renderer passed 292 cases.</w:t>
      </w:r>
    </w:p>
    <w:p>
      <w:pPr>
        <w:pStyle w:val="ListBullet"/>
      </w:pPr>
      <w:r>
        <w:t>The fixture and managed tests run through BAT launchers. The fixture calls its target serially; these results do not prove safety if another thread can execute a target during a memory write. The detour backend remains experimental and has no concurrent-execution guarantee.</w:t>
      </w:r>
    </w:p>
    <w:p>
      <w:pPr>
        <w:pStyle w:val="ListBullet"/>
      </w:pPr>
      <w:r>
        <w:t>No Bannerlord or Modding Kit session, campaign, or battle was started. No package ZIP was regenerated. Product version is 25.2.0 and `ForgeApi.Version` is 11.</w:t>
      </w:r>
    </w:p>
    <w:p>
      <w:r>
        <w:t>This append extends the existing protected register. Earlier revisions remain unchanged.</w:t>
      </w:r>
    </w:p>
    <w:p>
      <w:r>
        <w:br w:type="page"/>
      </w:r>
    </w:p>
    <w:p>
      <w:pPr>
        <w:pStyle w:val="Heading1"/>
      </w:pPr>
      <w:r>
        <w:t>Anexo Rev072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Rev072 — Detour fixture BAT host and patch copy correction</w:t>
      </w:r>
    </w:p>
    <w:p>
      <w:r>
        <w:t>**Date:** 29 September 2026</w:t>
      </w:r>
    </w:p>
    <w:p>
      <w:r>
        <w:t>**Version:** Calradia Forge 25.2.0, unchanged</w:t>
      </w:r>
    </w:p>
    <w:p>
      <w:r>
        <w:t>**Scope:** Detour fixture launcher, Gauntlet patch guidance, native language catalogs.</w:t>
      </w:r>
    </w:p>
    <w:p>
      <w:pPr>
        <w:pStyle w:val="Heading3"/>
      </w:pPr>
      <w:r>
        <w:t>Corrections</w:t>
      </w:r>
    </w:p>
    <w:p>
      <w:pPr>
        <w:pStyle w:val="ListBullet"/>
      </w:pPr>
      <w:r>
        <w:t>The isolated detour fixture is a `net472` x64 library. `Run-DetourFixture.bat` builds it and loads its test entry point into a disposable x64 Windows PowerShell process. The fixture no longer emits or starts `CalradiaForge.DetourFixture.exe`, and the BAT fails closed if an apphost appears.</w:t>
      </w:r>
    </w:p>
    <w:p>
      <w:pPr>
        <w:pStyle w:val="ListBullet"/>
      </w:pPr>
      <w:r>
        <w:t>A trial conversion to a .NET 8 executable DLL was rejected: under that JIT, the serial fixture did not observe the detour at stage 4. The test returned to `net472`, matching the Bannerlord runtime. The failed trial is not counted as passing evidence.</w:t>
      </w:r>
    </w:p>
    <w:p>
      <w:pPr>
        <w:pStyle w:val="ListBullet"/>
      </w:pPr>
      <w:r>
        <w:t>Gauntlet copy now separates read-only Patch Blueprint Preflight, the historical read-only Harmony Atlas, and ForgeWeave replay. Seven corrected copy keys are translated in all 13 native catalogs.</w:t>
      </w:r>
    </w:p>
    <w:p>
      <w:pPr>
        <w:pStyle w:val="Heading3"/>
      </w:pPr>
      <w:r>
        <w:t>Validation evidence</w:t>
      </w:r>
    </w:p>
    <w:p>
      <w:pPr>
        <w:pStyle w:val="ListBullet"/>
      </w:pPr>
      <w:r>
        <w:t>The fixture BAT completed all six stages in a disposable x64 host, returned `15 → 32 → 15`, and verified exact revert.</w:t>
      </w:r>
    </w:p>
    <w:p>
      <w:pPr>
        <w:pStyle w:val="ListBullet"/>
      </w:pPr>
      <w:r>
        <w:t>`tools/Run-CalradiaForge-Tests.bat --no-pause` built cleanly with 0 warnings and 0 errors. ForgeWeave passed 73/73, Desktop 63/63, and WPF rendering passed 292 cases. The latest render measured 14,399 ms in the harness; this is not application interaction latency.</w:t>
      </w:r>
    </w:p>
    <w:p>
      <w:pPr>
        <w:pStyle w:val="ListBullet"/>
      </w:pPr>
      <w:r>
        <w:t>The localization regeneration reported 13 catalogs with 737 keys each. The generated localization audit reported `valid: true`.</w:t>
      </w:r>
    </w:p>
    <w:p>
      <w:pPr>
        <w:pStyle w:val="ListBullet"/>
      </w:pPr>
      <w:r>
        <w:t>No Bannerlord or Modding Kit session was started. No package generation was invoked in this correction pass. The serial fixture does not establish concurrent-execution safety; the backend remains experimental. `ForgeApi.Version` stays 11.</w:t>
      </w:r>
    </w:p>
    <w:p>
      <w:r>
        <w:br w:type="page"/>
      </w:r>
    </w:p>
    <w:p>
      <w:pPr>
        <w:pStyle w:val="Heading1"/>
      </w:pPr>
      <w:r>
        <w:t>Anexo Rev073 — agregado 29-09-2026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Rev073 — Explicit Prefix/Postfix hook service and guarded workbench</w:t>
      </w:r>
    </w:p>
    <w:p>
      <w:r>
        <w:t>**Date:** 29 September 2026</w:t>
      </w:r>
    </w:p>
    <w:p>
      <w:r>
        <w:t>**Version:** Calradia Forge 25.2.0, unchanged</w:t>
      </w:r>
    </w:p>
    <w:p>
      <w:r>
        <w:t>**Scope:** SDK, Core, Mod, Desktop, dependency notices, and documentation. Adds an optional runtime hook capability and its guarded WPF workbench flow.</w:t>
      </w:r>
    </w:p>
    <w:p>
      <w:pPr>
        <w:pStyle w:val="Heading3"/>
      </w:pPr>
      <w:r>
        <w:t>Observed problem and technical justification</w:t>
      </w:r>
    </w:p>
    <w:p>
      <w:r>
        <w:t>Patch Blueprint Preflight is a declarative, read-only description and structural review; it cannot apply a runtime hook. The existing experimental method-replacement API is a separate capability and does not provide the requested Prefix/Postfix lifecycle and operator review flow. Runtime code changes need explicit registration and confirmation and must be restricted to a known game context.</w:t>
      </w:r>
    </w:p>
    <w:p>
      <w:pPr>
        <w:pStyle w:val="Heading3"/>
      </w:pPr>
      <w:r>
        <w:t>Technical solution and architectural decisions</w:t>
      </w:r>
    </w:p>
    <w:p>
      <w:r>
        <w:t>Adds the optional `ForgeApi.Hooks` / `IForgeHookService` capability, independent from the declarative blueprint registry and from `ForgeApi.Patches`. The supported executable hook kinds are Prefix and Postfix only, using MonoMod.RuntimeDetour 25.3.6 in the Bannerlord `net472` host. RuntimeDetour is not used by Core `net8.0` or Desktop. Registration is inert; apply, verify, and revert are explicit. Callbacks execute synchronously on the thread invoking the target, and owner names are tracking labels rather than authorization boundaries.</w:t>
      </w:r>
    </w:p>
    <w:p>
      <w:r>
        <w:t>Hook operations are allowed only on Bannerlord's exact main-menu screen, on the game thread, with no campaign, mission, or multiplayer session active. The WPF Hook Workbench reviews snapshots, creates an Apply/Revert plan for selected hook IDs, and requires an explicit confirmation checkbox and a single-use token before committing. IPC transports selected IDs and the token only; delegates, callbacks, `MethodInfo` targets, and executable hook definitions stay in-process. An uncertain or interrupted confirmation must be followed by a fresh snapshot before another plan; the token is not retried. Console commands are `cf.hook_status [owner]`, `cf.hook_apply &lt;id&gt;`, and `cf.hook_revert &lt;id|owner|all&gt;`.</w:t>
      </w:r>
    </w:p>
    <w:p>
      <w:r>
        <w:t>This backend remains experimental. The serial fixture does not establish safety if another thread executes the target while a hook is installed or removed.</w:t>
      </w:r>
    </w:p>
    <w:p>
      <w:pPr>
        <w:pStyle w:val="Heading3"/>
      </w:pPr>
      <w:r>
        <w:t>Changes to assets, code, and dependencies</w:t>
      </w:r>
    </w:p>
    <w:p>
      <w:pPr>
        <w:pStyle w:val="ListBullet"/>
      </w:pPr>
      <w:r>
        <w:t>Added the optional SDK hook contract and built-in host service integration; advanced the SDK capability version as recorded in source.</w:t>
      </w:r>
    </w:p>
    <w:p>
      <w:pPr>
        <w:pStyle w:val="ListBullet"/>
      </w:pPr>
      <w:r>
        <w:t>Added bounded WPF plan, explicit checkbox/token confirmation, and ID-only IPC actions for hook snapshots, plans, and confirmation.</w:t>
      </w:r>
    </w:p>
    <w:p>
      <w:pPr>
        <w:pStyle w:val="ListBullet"/>
      </w:pPr>
      <w:r>
        <w:t>Added console status/apply/revert commands and declared MonoMod.RuntimeDetour 25.3.6 with its runtime dependency notices and deployment allowlists for the Bannerlord `net472` host only.</w:t>
      </w:r>
    </w:p>
    <w:p>
      <w:pPr>
        <w:pStyle w:val="ListBullet"/>
      </w:pPr>
      <w:r>
        <w:t>Updated the English and Spanish patch-blueprint guides to distinguish executable hooks from declarative preflight and method-replacement patches.</w:t>
      </w:r>
    </w:p>
    <w:p>
      <w:pPr>
        <w:pStyle w:val="ListBullet"/>
      </w:pPr>
      <w:r>
        <w:t>Product version remains 25.2.0. No distribution ZIP was generated or modified.</w:t>
      </w:r>
    </w:p>
    <w:p>
      <w:pPr>
        <w:pStyle w:val="Heading3"/>
      </w:pPr>
      <w:r>
        <w:t>Validation and evidence limits</w:t>
      </w:r>
    </w:p>
    <w:p>
      <w:pPr>
        <w:pStyle w:val="ListBullet"/>
      </w:pPr>
      <w:r>
        <w:t>`tools/Run-CalradiaForge-Tests.bat --core-only --no-pause`: Core 372/372 and ForgeWeave 73/73.</w:t>
      </w:r>
    </w:p>
    <w:p>
      <w:pPr>
        <w:pStyle w:val="ListBullet"/>
      </w:pPr>
      <w:r>
        <w:t>Core `net472` and `net8.0`, and Mod `net472`, compiled cleanly.</w:t>
      </w:r>
    </w:p>
    <w:p>
      <w:pPr>
        <w:pStyle w:val="ListBullet"/>
      </w:pPr>
      <w:r>
        <w:t>`tests/CalradiaForge.DetourFixture/Run-DetourFixture.bat`: isolated detour fixture passed. The test was not run by directly executing `DetourFixture.exe`.</w:t>
      </w:r>
    </w:p>
    <w:p>
      <w:pPr>
        <w:pStyle w:val="ListBullet"/>
      </w:pPr>
      <w:r>
        <w:t>The fixture is serial; these results do not prove safety against concurrent target execution during hook installation or removal. No live Bannerlord or Modding Kit session was run, and no Resource Browser import or in-game behavior was verified.</w:t>
      </w:r>
    </w:p>
    <w:p>
      <w:r>
        <w:t>This annex adds evidence to the previous revision without replacing its paragraphs. Existing commands and routes remain unchanged, and the product version remains 25.2.0.</w:t>
      </w:r>
    </w:p>
    <w:p>
      <w:r>
        <w:br w:type="page"/>
      </w:r>
    </w:p>
    <w:p>
      <w:pPr>
        <w:pStyle w:val="Heading1"/>
      </w:pPr>
      <w:r>
        <w:t>Anexo Rev074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Rev074 — Salvaguardas de ciclo de vida de hooks y contexto del anfitrión</w:t>
      </w:r>
    </w:p>
    <w:p>
      <w:r>
        <w:t>**Fecha:** 30 de septiembre de 2026</w:t>
      </w:r>
    </w:p>
    <w:p>
      <w:r>
        <w:t>**Versión:** Calradia Forge 25.2.0, sin cambios</w:t>
      </w:r>
    </w:p>
    <w:p>
      <w:r>
        <w:t>**Alcance:** SDK, Core, Mod, Desktop, protocolo IPC y documentación. Endurece el ciclo de vida del servicio Prefix/Postfix y hace explícita la cancelación de planes del operador.</w:t>
      </w:r>
    </w:p>
    <w:p>
      <w:pPr>
        <w:pStyle w:val="Heading3"/>
      </w:pPr>
      <w:r>
        <w:t>Problema observado y justificación técnica</w:t>
      </w:r>
    </w:p>
    <w:p>
      <w:r>
        <w:t>El servicio de hooks podía desconectarse mientras conservaba hooks activos o inciertos fuera del contexto aprobado de juego, lo que podía separar el estado del SDK de los detours que seguían instalados. La comprobación de Verify tampoco convertía una excepción al leer el estado de RuntimeDetour en un conflicto visible. Además, el workbench descartaba su plan local al actualizar snapshots sin invalidar primero el token pendiente del anfitrión.</w:t>
      </w:r>
    </w:p>
    <w:p>
      <w:r>
        <w:t>La puerta del menú también debe identificar la pantalla oficial del juego por identidad de tipo, no por un nombre o prefijo que una extensión pueda imitar.</w:t>
      </w:r>
    </w:p>
    <w:p>
      <w:pPr>
        <w:pStyle w:val="Heading3"/>
      </w:pPr>
      <w:r>
        <w:t>Solución técnica y decisiones arquitectónicas</w:t>
      </w:r>
    </w:p>
    <w:p>
      <w:r>
        <w:t>Se añadió la capacidad opcional `IForgeHookServiceDisconnectGuard`. `ForgeApi` la consulta antes de reemplazar o retirar el servicio publicado. El servicio rechaza la transición si conserva hooks aplicados, en conflicto o fallidos y no se encuentra en el contexto aprobado. `Verify` registra las excepciones de estado como `Conflict`; una retirada externa verificada dispone el handle RuntimeDetour antes de liberar la reserva del destino.</w:t>
      </w:r>
    </w:p>
    <w:p>
      <w:r>
        <w:t>El gate resuelve `TaleWorlds.MountAndBlade.GauntletUI.GauntletInitialScreen` desde `TaleWorlds.MountAndBlade.GauntletUI` y compara el objeto `Type` exacto. Una resolución fallida cierra el gate. El comportamiento continúa restringido al hilo del juego, al menú principal y a la ausencia de campaña, misión y multijugador.</w:t>
      </w:r>
    </w:p>
    <w:p>
      <w:r>
        <w:t>Se agregó `hook-plan-cancel`, que transporta solo la sesión y el token exactos del anfitrión. WPF conserva la vista previa hasta recibir una respuesta válida que confirme la cancelación; una respuesta faltante, inválida, de otra sesión o negativa conserva el plan y detiene la actualización de snapshots. No hay reintentos automáticos.</w:t>
      </w:r>
    </w:p>
    <w:p>
      <w:pPr>
        <w:pStyle w:val="Heading3"/>
      </w:pPr>
      <w:r>
        <w:t>Cambios en activos, código y dependencias</w:t>
      </w:r>
    </w:p>
    <w:p>
      <w:pPr>
        <w:pStyle w:val="ListBullet"/>
      </w:pPr>
      <w:r>
        <w:t>Se añadió la interfaz opcional de preflight de desconexión y se integró a las transiciones de `ForgeApi` sin agregar miembros a `IForgeRegistry`.</w:t>
      </w:r>
    </w:p>
    <w:p>
      <w:pPr>
        <w:pStyle w:val="ListBullet"/>
      </w:pPr>
      <w:r>
        <w:t>Se corrigió la compilación compartida de `ForgeHookService` para `net472` y `net8.0`; el backend ejecutable sigue limitado a Bannerlord `net472`.</w:t>
      </w:r>
    </w:p>
    <w:p>
      <w:pPr>
        <w:pStyle w:val="ListBullet"/>
      </w:pPr>
      <w:r>
        <w:t>Se incorporaron request/result DTOs y el protocolo `hook-plan-cancel` con solo sesión/token, además del estado de cancelación asíncrona y validación de sesión en el Hook Workbench.</w:t>
      </w:r>
    </w:p>
    <w:p>
      <w:pPr>
        <w:pStyle w:val="ListBullet"/>
      </w:pPr>
      <w:r>
        <w:t>Se actualizó `docs/SDK.md` y se creó su contraparte `docs/SDK.es.md`; la referencia SDK en inglés y español conserva el contrato 12.</w:t>
      </w:r>
    </w:p>
    <w:p>
      <w:pPr>
        <w:pStyle w:val="ListBullet"/>
      </w:pPr>
      <w:r>
        <w:t>No cambian la API de los destinos registrados, el protocolo de confirmación de hooks, la versión de producto 25.2.0 ni los ZIP.</w:t>
      </w:r>
    </w:p>
    <w:p>
      <w:pPr>
        <w:pStyle w:val="Heading3"/>
      </w:pPr>
      <w:r>
        <w:t>Validación y límites de la evidencia</w:t>
      </w:r>
    </w:p>
    <w:p>
      <w:pPr>
        <w:pStyle w:val="ListBullet"/>
      </w:pPr>
      <w:r>
        <w:t>`cmd.exe /c "tools\Run-CalradiaForge-Tests.bat --core-only --no-pause &lt;nul"`: Core 384/384 y ForgeWeave 73/73; builds `net472` y `net8.0` sin advertencias ni errores.</w:t>
      </w:r>
    </w:p>
    <w:p>
      <w:pPr>
        <w:pStyle w:val="ListBullet"/>
      </w:pPr>
      <w:r>
        <w:t>`cmd.exe /c "tests\CalradiaForge.DetourFixture\Run-DetourFixture.bat --no-pause &lt;nul"`: fixture serial x64 pasó el rechazo de desconexión insegura, retirada externa, excepciones de Verify, exclusión entre backends y retorno `15 → 32 → 15`. El `.exe` del fixture no se ejecutó directamente.</w:t>
      </w:r>
    </w:p>
    <w:p>
      <w:pPr>
        <w:pStyle w:val="ListBullet"/>
      </w:pPr>
      <w:r>
        <w:t>`cmd.exe /c "tools\Run-CalradiaForge-Tests.bat --desktop-only --no-pause &lt;nul"`: Desktop 65/65; render WPF 292/292 en 13.895 ms de harness.</w:t>
      </w:r>
    </w:p>
    <w:p>
      <w:pPr>
        <w:pStyle w:val="ListBullet"/>
      </w:pPr>
      <w:r>
        <w:t>No se abrió Bannerlord ni el Modding Kit. Las pruebas seriales no demuestran seguridad cuando otro hilo ejecuta el destino durante Apply o Revert; el backend sigue siendo experimental.</w:t>
      </w:r>
    </w:p>
    <w:p>
      <w:r>
        <w:t>Este anexo agrega evidencia sin reescribir las revisiones anteriores.</w:t>
      </w:r>
    </w:p>
    <w:p>
      <w:r>
        <w:br w:type="page"/>
      </w:r>
    </w:p>
    <w:p>
      <w:pPr>
        <w:pStyle w:val="Heading1"/>
      </w:pPr>
      <w:r>
        <w:t>Anexo Rev075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Rev075 — Context-gated hook dispatch and WPF recovery</w:t>
      </w:r>
    </w:p>
    <w:p>
      <w:r>
        <w:t>**Date:** 30 September 2026</w:t>
      </w:r>
    </w:p>
    <w:p>
      <w:r>
        <w:t>**Version:** Calradia Forge 25.2.0, unchanged</w:t>
      </w:r>
    </w:p>
    <w:p>
      <w:r>
        <w:t>**Scope:** Core hook dispatch, Bannerlord host planning, Desktop Hook Workbench, tests, and bilingual documentation.</w:t>
      </w:r>
    </w:p>
    <w:p>
      <w:pPr>
        <w:pStyle w:val="Heading3"/>
      </w:pPr>
      <w:r>
        <w:t>Observed problem and technical justification</w:t>
      </w:r>
    </w:p>
    <w:p>
      <w:r>
        <w:t>The main-menu gate restricted Apply and Revert, but an already installed detour could still invoke its custom callbacks after the host left that context. The WPF workbench also could not select `Conflict` or `Failed` hooks for an explicit recovery attempt, and a multi-hook Apply plan did not disclose that an earlier hook may remain applied if a later hook fails.</w:t>
      </w:r>
    </w:p>
    <w:p>
      <w:pPr>
        <w:pStyle w:val="Heading3"/>
      </w:pPr>
      <w:r>
        <w:t>Technical solution and architectural decisions</w:t>
      </w:r>
    </w:p>
    <w:p>
      <w:r>
        <w:t>Hook dispatch now rechecks the same host policy before running either callback. If the policy is false or throws, dispatch calls the original target unchanged. The detour remains installed until explicitly reverted; callbacks resume when the approved game-thread main-menu context returns. Apply/Revert management remains restricted to the exact main-menu screen and is not treated as a guarantee that an installed detour disappears when leaving the menu.</w:t>
      </w:r>
    </w:p>
    <w:p>
      <w:r>
        <w:t>The host and WPF plan validators now allow explicit Revert attempts for `Conflict` and `Failed` snapshots, in addition to `Applied`. The workbench shows a persistent localized hook-lifetime warning and a plan warning that batch Apply is sequential and non-atomic. Recovery still requires the normal single-use plan confirmation and the approved host context.</w:t>
      </w:r>
    </w:p>
    <w:p>
      <w:pPr>
        <w:pStyle w:val="Heading3"/>
      </w:pPr>
      <w:r>
        <w:t>Changes to assets, code, and dependencies</w:t>
      </w:r>
    </w:p>
    <w:p>
      <w:pPr>
        <w:pStyle w:val="ListBullet"/>
      </w:pPr>
      <w:r>
        <w:t>Added a per-invocation context guard to the callback dispatcher without changing the public hook contract or API version.</w:t>
      </w:r>
    </w:p>
    <w:p>
      <w:pPr>
        <w:pStyle w:val="ListBullet"/>
      </w:pPr>
      <w:r>
        <w:t>Added serial x64 fixture coverage for callbacks skipped outside the host gate, restored callbacks when the gate reopens, valid-result cancellation of a non-void target, and exact target restoration.</w:t>
      </w:r>
    </w:p>
    <w:p>
      <w:pPr>
        <w:pStyle w:val="ListBullet"/>
      </w:pPr>
      <w:r>
        <w:t>Added WPF recovery selection for `Conflict`/`Failed`, enabled matching host-side revert plans, and localized the lifetime and partial-Apply warnings in all 13 Desktop dictionaries.</w:t>
      </w:r>
    </w:p>
    <w:p>
      <w:pPr>
        <w:pStyle w:val="ListBullet"/>
      </w:pPr>
      <w:r>
        <w:t>Updated the English and Spanish Patch Blueprint guide and the shared Bannerlord lifecycle guidance, including the `hook-plan-cancel` action.</w:t>
      </w:r>
    </w:p>
    <w:p>
      <w:pPr>
        <w:pStyle w:val="ListBullet"/>
      </w:pPr>
      <w:r>
        <w:t>Product version remains 25.2.0; `ForgeApi.Version` remains 12. No distribution ZIPs were regenerated.</w:t>
      </w:r>
    </w:p>
    <w:p>
      <w:pPr>
        <w:pStyle w:val="Heading3"/>
      </w:pPr>
      <w:r>
        <w:t>Validation and evidence limits</w:t>
      </w:r>
    </w:p>
    <w:p>
      <w:pPr>
        <w:pStyle w:val="ListBullet"/>
      </w:pPr>
      <w:r>
        <w:t>`tools\Run-CalradiaForge-Tests.bat --core-only --no-pause`: Core 390/390 and ForgeWeave 73/73 passed; `net472`, `net8.0`, and test dependency builds reported 0 warnings and 0 errors. The nested `Run-DetourFixture.bat` completed its serial x64 lifecycle, callback-gate, void/non-void Prefix, reapply-order, uncertainty, and raw patch restoration checks. The fixture executable was not launched directly.</w:t>
      </w:r>
    </w:p>
    <w:p>
      <w:pPr>
        <w:pStyle w:val="ListBullet"/>
      </w:pPr>
      <w:r>
        <w:t>`tools\Run-CalradiaForge-Tests.bat --desktop-only --no-pause`: Desktop 65/65 and WPF render/resource checks 292/292 passed; the harness reported 182 render/layout passes.</w:t>
      </w:r>
    </w:p>
    <w:p>
      <w:pPr>
        <w:pStyle w:val="ListBullet"/>
      </w:pPr>
      <w:r>
        <w:t>No live Bannerlord or Modding Kit session was used. Serial fixture success does not prove safe Apply/Revert while another thread executes the target; the backend remains experimental.</w:t>
      </w:r>
    </w:p>
    <w:p>
      <w:r>
        <w:t>This annex extends the protected improvement record without replacing earlier revisions.</w:t>
      </w:r>
    </w:p>
    <w:p>
      <w:r>
        <w:br w:type="page"/>
      </w:r>
    </w:p>
    <w:p>
      <w:pPr>
        <w:pStyle w:val="Heading1"/>
      </w:pPr>
      <w:r>
        <w:t>Anexo Rev076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Rev076 — Hook and patch lifecycle recovery</w:t>
      </w:r>
    </w:p>
    <w:p>
      <w:r>
        <w:t>**Date:** 30 September 2026</w:t>
      </w:r>
    </w:p>
    <w:p>
      <w:r>
        <w:t>**Version:** Calradia Forge 25.2.0, unchanged</w:t>
      </w:r>
    </w:p>
    <w:p>
      <w:r>
        <w:t>**Scope:** SDK connection lifecycle, Core hook and patch services, serial detour fixture, and documentation.</w:t>
      </w:r>
    </w:p>
    <w:p>
      <w:pPr>
        <w:pStyle w:val="Heading3"/>
      </w:pPr>
      <w:r>
        <w:t>Observed problem and technical justification</w:t>
      </w:r>
    </w:p>
    <w:p>
      <w:r>
        <w:t>The context guard was checked only once at hook-dispatch entry, so a synchronous Prefix or target transition could leave later callback stages running outside the approved main-menu context. Handle disposal also discarded unsuccessful revert results. SDK teardown could unpublish a patch service with unresolved conflicts, and a failed incoming lifecycle reconnect could leave the previous host published but closed.</w:t>
      </w:r>
    </w:p>
    <w:p>
      <w:pPr>
        <w:pStyle w:val="Heading3"/>
      </w:pPr>
      <w:r>
        <w:t>Technical solution and architectural decisions</w:t>
      </w:r>
    </w:p>
    <w:p>
      <w:r>
        <w:t>Hook dispatch now rechecks the host gate after Prefix and before Postfix. If the gate closes after Prefix, Forge invokes the original target with the original arguments; if it closes while the target runs, Forge returns the target result without running Postfix. These checks do not provide thread quiescence or concurrent-write safety.</w:t>
      </w:r>
    </w:p>
    <w:p>
      <w:r>
        <w:t>Hook and patch handle disposal now throws when it cannot confirm a revert; callers needing structured diagnostics can call `Revert()` directly. Patch conflicts remain recoverable only after a caller restores bytes to the exact Forge-installed or original image. `ForgeApi.Disconnect()` keeps `Patches` published while unresolved patch records remain. If the incoming host lifecycle fails after a clean prior-host teardown, Forge attempts to reopen the prior lifecycle and direct applications; rollback failure is surfaced as an aggregate exception.</w:t>
      </w:r>
    </w:p>
    <w:p>
      <w:pPr>
        <w:pStyle w:val="Heading3"/>
      </w:pPr>
      <w:r>
        <w:t>Changes to assets, code, and dependencies</w:t>
      </w:r>
    </w:p>
    <w:p>
      <w:pPr>
        <w:pStyle w:val="ListBullet"/>
      </w:pPr>
      <w:r>
        <w:t>Added fail-closed gate checks between Prefix, the original target, and Postfix.</w:t>
      </w:r>
    </w:p>
    <w:p>
      <w:pPr>
        <w:pStyle w:val="ListBullet"/>
      </w:pPr>
      <w:r>
        <w:t>Made hook/patch handle disposal surface unsuccessful reversion.</w:t>
      </w:r>
    </w:p>
    <w:p>
      <w:pPr>
        <w:pStyle w:val="ListBullet"/>
      </w:pPr>
      <w:r>
        <w:t>Preserved the optional patch capability through unresolved disconnects and made exact-byte Conflict recovery possible without overwriting foreign bytes.</w:t>
      </w:r>
    </w:p>
    <w:p>
      <w:pPr>
        <w:pStyle w:val="ListBullet"/>
      </w:pPr>
      <w:r>
        <w:t>Added rollback for incoming host lifecycle reconnect failure and regressions for all of the above.</w:t>
      </w:r>
    </w:p>
    <w:p>
      <w:pPr>
        <w:pStyle w:val="ListBullet"/>
      </w:pPr>
      <w:r>
        <w:t>Updated the English and Spanish Patch Blueprint guide, lifecycle skills, changelogs, and this append-only record. Product version remains 25.2.0 and `ForgeApi.Version` remains 12. No ZIPs were rebuilt.</w:t>
      </w:r>
    </w:p>
    <w:p>
      <w:pPr>
        <w:pStyle w:val="Heading3"/>
      </w:pPr>
      <w:r>
        <w:t>Validation and evidence limits</w:t>
      </w:r>
    </w:p>
    <w:p>
      <w:pPr>
        <w:pStyle w:val="ListBullet"/>
      </w:pPr>
      <w:r>
        <w:t>`tools\Run-CalradiaForge-Tests.bat --core-only --no-pause`: Core 393/393 and ForgeWeave 73/73 passed; build reported zero warnings and zero errors. The nested `Run-DetourFixture.bat` passed serial x64 Prefix/Postfix, context-transition, visible-disposal-failure, patch restoration, and lifecycle checks. No fixture executable was launched directly.</w:t>
      </w:r>
    </w:p>
    <w:p>
      <w:pPr>
        <w:pStyle w:val="ListBullet"/>
      </w:pPr>
      <w:r>
        <w:t>`tools\Run-CalradiaForge-Tests.bat --desktop-only --no-pause`: Desktop 65/65 and WPF render/resource checks 292/292 passed with 182 layout/render passes.</w:t>
      </w:r>
    </w:p>
    <w:p>
      <w:pPr>
        <w:pStyle w:val="ListBullet"/>
      </w:pPr>
      <w:r>
        <w:t>`git diff --check` passed. No live Bannerlord or Modding Kit session was used. Serial fixtures do not prove safety while another thread executes the target; the backend remains experimental.</w:t>
      </w:r>
    </w:p>
    <w:p>
      <w:r>
        <w:t>This annex extends the protected improvement record without replacing earlier revisions.</w:t>
      </w:r>
    </w:p>
    <w:p>
      <w:r>
        <w:br w:type="page"/>
      </w:r>
    </w:p>
    <w:p>
      <w:pPr>
        <w:pStyle w:val="Heading1"/>
      </w:pPr>
      <w:r>
        <w:t>Anexo Rev077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Rev077 — F10 prefab hash chronology and instrumentation boundary</w:t>
      </w:r>
    </w:p>
    <w:p>
      <w:r>
        <w:t>**Date:** 27 September 2026</w:t>
      </w:r>
    </w:p>
    <w:p>
      <w:r>
        <w:t>**Version:** Calradia Forge 25.2.0, unchanged</w:t>
      </w:r>
    </w:p>
    <w:p>
      <w:r>
        <w:t>**Scope:** Append-only clarification of Rev076's prefab comparison and the limits of F10 evidence.</w:t>
      </w:r>
    </w:p>
    <w:p>
      <w:pPr>
        <w:pStyle w:val="Heading3"/>
      </w:pPr>
      <w:r>
        <w:t>Hash chronology</w:t>
      </w:r>
    </w:p>
    <w:p>
      <w:r>
        <w:t>Rev076 recorded a pre-regeneration comparison in which the source and installed `GUI/Prefabs/CalradiaForge.xml` both had SHA-256 `5741D7571C254B6487477D601F0CFE016AA254A1DFC6BD6795766274543B2F45`. After the heraldic visual renewal regenerated the source prefab, the source hash became `C7BDE061D57F142797DF7B046BC93437E53049351A9D1C1821F6326CDC3BAC31`; the installed prefab remains at `5741D7571C254B6487477D601F0CFE016AA254A1DFC6BD6795766274543B2F45` because the new resources were not imported or deployed. The current difference identifies source and installed revisions that are not in sync; it does not by itself indicate file corruption.</w:t>
      </w:r>
    </w:p>
    <w:p>
      <w:r>
        <w:t>Both current source and installed prefabs use the engine-canonical `&lt;ScrollbarWidget&gt;` spelling and do not use `&lt;ScrollBarWidget&gt;`. This observation does not identify or rule out the exact cause of the historical F10 assertion, and it does not establish that the crash has been resolved.</w:t>
      </w:r>
    </w:p>
    <w:p>
      <w:pPr>
        <w:pStyle w:val="Heading3"/>
      </w:pPr>
      <w:r>
        <w:t>F10 lifecycle instrumentation</w:t>
      </w:r>
    </w:p>
    <w:p>
      <w:r>
        <w:t>`SubModule.Open()` now records the ordered milestones `Loading panel brush file.`, `Panel brush file loaded.`, `Loading panel movie.`, and `Panel movie loaded.`. The static regression in `AdvancedToolsTests` checks that these milestones, layer attachment, and focus operations occur in the expected source order. Although the strings are emitted by the runtime code, this static source-order assertion is not a runtime telemetry capture and does not reproduce the historical assertion.</w:t>
      </w:r>
    </w:p>
    <w:p>
      <w:r>
        <w:t>No new in-game run, F10 crash reproduction, TPAC import, or live render inspection is claimed here. The historical cause and resolution remain unverified; Resource Browser import and live rendering remain pending. This addendum clarifies chronology and evidence limits without rewriting Rev076 or Rev056.</w:t>
      </w:r>
    </w:p>
    <w:p>
      <w:r>
        <w:br w:type="page"/>
      </w:r>
    </w:p>
    <w:p>
      <w:pPr>
        <w:pStyle w:val="Heading1"/>
      </w:pPr>
      <w:r>
        <w:t>Anexo Rev078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Rev078 — Gauntlet live output filter</w:t>
      </w:r>
    </w:p>
    <w:p>
      <w:r>
        <w:t>**Date:** 27 September 2026</w:t>
      </w:r>
    </w:p>
    <w:p>
      <w:r>
        <w:t>**Version:** Calradia Forge 25.2.0, unchanged</w:t>
      </w:r>
    </w:p>
    <w:p>
      <w:r>
        <w:t>**Scope:** Add a presentation-only text filter for the current native tool output.</w:t>
      </w:r>
    </w:p>
    <w:p>
      <w:pPr>
        <w:pStyle w:val="Heading3"/>
      </w:pPr>
      <w:r>
        <w:t>Intended behavior</w:t>
      </w:r>
    </w:p>
    <w:p>
      <w:r>
        <w:t>The output query is independent of the tool argument and command history. It filters output lines case-insensitively, remains in memory while the panel is open across area navigation, and applies to newly produced output. Matching lines continue through the existing wrapping and pagination behavior. An empty query shows the unfiltered output, and a localized state explains when the query has no matches. The original output and retained evidence remain unchanged.</w:t>
      </w:r>
    </w:p>
    <w:p>
      <w:pPr>
        <w:pStyle w:val="Heading3"/>
      </w:pPr>
      <w:r>
        <w:t>Validation</w:t>
      </w:r>
    </w:p>
    <w:p>
      <w:pPr>
        <w:pStyle w:val="ListBullet"/>
      </w:pPr>
      <w:r>
        <w:t>`tools/Run-CalradiaForge-Tests.bat --core-only --no-pause`: passed; clean `net472` build with zero warnings, Core 340/340, ForgeWeave 73/73.</w:t>
      </w:r>
    </w:p>
    <w:p>
      <w:pPr>
        <w:pStyle w:val="ListBullet"/>
      </w:pPr>
      <w:r>
        <w:t>`tools/Run-CalradiaForge-Gauntlet-Visual-Checks.bat --no-pause`: passed sprite-resource checks, prefab/layout audit, localized generated-resource checks, and the Core suite. The audit enforces a usable minimum width for the filter at all reference viewports.</w:t>
      </w:r>
    </w:p>
    <w:p>
      <w:pPr>
        <w:pStyle w:val="ListBullet"/>
      </w:pPr>
      <w:r>
        <w:t>The filter translations were checked against all 13 generated Bannerlord language resources. A whitespace-only query is treated consistently as empty.</w:t>
      </w:r>
    </w:p>
    <w:p>
      <w:pPr>
        <w:pStyle w:val="ListBullet"/>
      </w:pPr>
      <w:r>
        <w:t>F10 review was static only: no concrete defect was found in `SubModule.cs` or its telemetry ordering; the existing test checks source structure rather than simulated input.</w:t>
      </w:r>
    </w:p>
    <w:p>
      <w:r>
        <w:t>No Bannerlord session was launched. Resource Browser import, TPAC refresh, live rendering and in-game filter interaction remain unverified; the visual launcher reports that the installed TPAC predates the source atlas. Static and automated checks are not evidence of runtime Gauntlet behavior.</w:t>
      </w:r>
    </w:p>
    <w:p>
      <w:r>
        <w:br w:type="page"/>
      </w:r>
    </w:p>
    <w:p>
      <w:pPr>
        <w:pStyle w:val="Heading1"/>
      </w:pPr>
      <w:r>
        <w:t>Anexo Rev079 — agregado 30-09-2026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Rev079 — Gauntlet filter review hardening</w:t>
      </w:r>
    </w:p>
    <w:p>
      <w:r>
        <w:t>**Date:** 27 September 2026</w:t>
      </w:r>
    </w:p>
    <w:p>
      <w:r>
        <w:t>**Version:** Calradia Forge 25.2.0, unchanged</w:t>
      </w:r>
    </w:p>
    <w:p>
      <w:r>
        <w:t>**Scope:** Resolve two static review findings from the live-output filter round and record the F10 review boundary.</w:t>
      </w:r>
    </w:p>
    <w:p>
      <w:pPr>
        <w:pStyle w:val="Heading3"/>
      </w:pPr>
      <w:r>
        <w:t>Findings and corrections</w:t>
      </w:r>
    </w:p>
    <w:p>
      <w:pPr>
        <w:pStyle w:val="ListBullet"/>
      </w:pPr>
      <w:r>
        <w:t>The evidence heading shared a fixed 205-DIP row with the filter while binding to the active route name. Long SDK titles could be clipped or approach the filter. It now uses a short localized `Evidence` label; the active route title remains in the workspace header. Source and generated game catalogs contain the label in all 13 supported languages.</w:t>
      </w:r>
    </w:p>
    <w:p>
      <w:pPr>
        <w:pStyle w:val="ListBullet"/>
      </w:pPr>
      <w:r>
        <w:t>`SubModule.Open()` constructed `GauntletLayer` before its cleanup `try`. A constructor exception after creating the panel ViewModel could leave that partial ViewModel unfinalized. Layer construction is now inside the guarded region, and `Close()` finalizes the ViewModel even when no layer was assigned. A source-level regression protects this path.</w:t>
      </w:r>
    </w:p>
    <w:p>
      <w:pPr>
        <w:pStyle w:val="ListBullet"/>
      </w:pPr>
      <w:r>
        <w:t>Static review did not establish a cause for the historical F10 assertion. The hotkey test still checks source ordering and does not simulate Bannerlord input, native assertions, or Gauntlet rendering. No game session was launched and no F10 reproduction was attempted.</w:t>
      </w:r>
    </w:p>
    <w:p>
      <w:pPr>
        <w:pStyle w:val="Heading3"/>
      </w:pPr>
      <w:r>
        <w:t>Validation and evidence limits</w:t>
      </w:r>
    </w:p>
    <w:p>
      <w:pPr>
        <w:pStyle w:val="ListBullet"/>
      </w:pPr>
      <w:r>
        <w:t>`tools/Run-CalradiaForge-Tests.bat --core-only --no-pause`: passed; `net472` and `net8.0` builds reported zero warnings and errors, Core 340/340, ForgeWeave 73/73.</w:t>
      </w:r>
    </w:p>
    <w:p>
      <w:pPr>
        <w:pStyle w:val="ListBullet"/>
      </w:pPr>
      <w:r>
        <w:t>`tools/Run-CalradiaForge-Gauntlet-Visual-Checks.bat --no-pause`: passed; sprite validation and Gauntlet structural/layout audit reported 0 errors and 0 warnings; Core passed 340/340.</w:t>
      </w:r>
    </w:p>
    <w:p>
      <w:pPr>
        <w:pStyle w:val="ListBullet"/>
      </w:pPr>
      <w:r>
        <w:t>The source atlas and SpriteData checks are static. The installed TPAC predates the source atlas; import, TPAC refresh, and live Gauntlet rendering remain pending.</w:t>
      </w:r>
    </w:p>
    <w:p>
      <w:pPr>
        <w:pStyle w:val="ListBullet"/>
      </w:pPr>
      <w:r>
        <w:t>The F10 lifecycle review found that session telemetry is buffered before periodic persistence, so an abrupt native termination may omit the final breadcrumbs. This was recorded as an evidence limitation, not changed without a runtime-verifiable cause.</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