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BD2" w:rsidRDefault="00A11724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95BD2" w:rsidRDefault="00695BD2">
      <w:pPr>
        <w:spacing w:after="0" w:line="240" w:lineRule="auto"/>
        <w:jc w:val="center"/>
        <w:rPr>
          <w:sz w:val="20"/>
          <w:szCs w:val="20"/>
        </w:rPr>
      </w:pPr>
    </w:p>
    <w:p w:rsidR="00695BD2" w:rsidRDefault="00A11724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695BD2" w:rsidRDefault="00695BD2">
      <w:pPr>
        <w:spacing w:after="0" w:line="240" w:lineRule="auto"/>
        <w:jc w:val="center"/>
        <w:rPr>
          <w:sz w:val="20"/>
          <w:szCs w:val="20"/>
        </w:rPr>
      </w:pPr>
    </w:p>
    <w:p w:rsidR="00695BD2" w:rsidRDefault="00A11724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695BD2" w:rsidRDefault="00695BD2">
      <w:pPr>
        <w:spacing w:after="0" w:line="240" w:lineRule="auto"/>
        <w:jc w:val="center"/>
        <w:rPr>
          <w:i/>
          <w:sz w:val="20"/>
          <w:szCs w:val="20"/>
        </w:rPr>
      </w:pPr>
    </w:p>
    <w:p w:rsidR="00695BD2" w:rsidRDefault="00A11724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11.5</w:t>
      </w:r>
    </w:p>
    <w:p w:rsidR="00695BD2" w:rsidRDefault="00695BD2">
      <w:pPr>
        <w:spacing w:after="0" w:line="240" w:lineRule="auto"/>
        <w:jc w:val="center"/>
        <w:rPr>
          <w:sz w:val="20"/>
          <w:szCs w:val="20"/>
        </w:rPr>
      </w:pPr>
    </w:p>
    <w:p w:rsidR="00695BD2" w:rsidRDefault="00695BD2">
      <w:pPr>
        <w:spacing w:after="0" w:line="240" w:lineRule="auto"/>
        <w:jc w:val="center"/>
        <w:rPr>
          <w:sz w:val="20"/>
          <w:szCs w:val="20"/>
        </w:rPr>
      </w:pPr>
    </w:p>
    <w:p w:rsidR="00695BD2" w:rsidRDefault="00695BD2">
      <w:pPr>
        <w:spacing w:after="0" w:line="240" w:lineRule="auto"/>
        <w:jc w:val="center"/>
        <w:rPr>
          <w:sz w:val="20"/>
          <w:szCs w:val="20"/>
        </w:rPr>
      </w:pPr>
    </w:p>
    <w:p w:rsidR="00695BD2" w:rsidRDefault="00A11724">
      <w:pPr>
        <w:spacing w:after="0" w:line="240" w:lineRule="auto"/>
        <w:ind w:left="1134" w:hanging="1134"/>
      </w:pPr>
      <w:r>
        <w:rPr>
          <w:b/>
          <w:sz w:val="20"/>
          <w:szCs w:val="20"/>
        </w:rPr>
        <w:t xml:space="preserve">Instrucciones: </w:t>
      </w:r>
      <w:r>
        <w:t>Cree las siguientes consultas.</w:t>
      </w:r>
    </w:p>
    <w:p w:rsidR="00695BD2" w:rsidRDefault="00695BD2">
      <w:pPr>
        <w:spacing w:after="0" w:line="240" w:lineRule="auto"/>
        <w:ind w:left="1134" w:hanging="1134"/>
        <w:jc w:val="both"/>
      </w:pPr>
    </w:p>
    <w:p w:rsidR="00695BD2" w:rsidRDefault="00A11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Crear la tabla DEPTS, como una copia de la estructura de la tabla DEPARTMENTS. Mantén limpia la nueva tabla, para usarla posteriormente.</w:t>
      </w:r>
    </w:p>
    <w:p w:rsidR="00BA4443" w:rsidRDefault="00BA4443" w:rsidP="00BA44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BA4443">
        <w:rPr>
          <w:color w:val="000000"/>
        </w:rPr>
        <w:drawing>
          <wp:inline distT="0" distB="0" distL="0" distR="0" wp14:anchorId="67293327" wp14:editId="32256FD6">
            <wp:extent cx="2657475" cy="135718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400" cy="13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D2" w:rsidRDefault="00695B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695BD2" w:rsidRDefault="00A11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una secuencia para utilizarla con la columna de clave primaria de la tabla DEPTS. La secuencia debe comenzar en 200 y tener un valor máximo de 1000. Haga que la secuencia aumente de diez en diez. Asigne a la secuencia el nombre DEPT_ID_SEQ.</w:t>
      </w:r>
    </w:p>
    <w:p w:rsidR="00BA4443" w:rsidRDefault="00BA4443" w:rsidP="00BA44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BA4443">
        <w:rPr>
          <w:color w:val="000000"/>
        </w:rPr>
        <w:drawing>
          <wp:inline distT="0" distB="0" distL="0" distR="0" wp14:anchorId="1F1CFE9D" wp14:editId="345657E7">
            <wp:extent cx="2952750" cy="21551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760" cy="21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D2" w:rsidRDefault="00695BD2">
      <w:pPr>
        <w:spacing w:after="0" w:line="240" w:lineRule="auto"/>
        <w:jc w:val="both"/>
      </w:pPr>
    </w:p>
    <w:p w:rsidR="00695BD2" w:rsidRDefault="00A11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Escriba u</w:t>
      </w:r>
      <w:r>
        <w:rPr>
          <w:color w:val="000000"/>
        </w:rPr>
        <w:t>na consulta para mostrar la siguiente información acerca de las secuencias: nombre de secuencia, valor máximo, tamaño de aumento y último número. Utilice la vista USER_SEQUENCES.</w:t>
      </w:r>
    </w:p>
    <w:p w:rsidR="00BA4443" w:rsidRDefault="00BA4443" w:rsidP="00BA44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BA4443">
        <w:rPr>
          <w:color w:val="000000"/>
        </w:rPr>
        <w:lastRenderedPageBreak/>
        <w:drawing>
          <wp:inline distT="0" distB="0" distL="0" distR="0" wp14:anchorId="7E79F835" wp14:editId="6C6A8122">
            <wp:extent cx="3886200" cy="175860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8451" cy="176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D2" w:rsidRDefault="00695B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695BD2" w:rsidRDefault="00A11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Insertar dos filas en la tabla DEPTS. Asegúrese de utilizar la secuencia que</w:t>
      </w:r>
      <w:r>
        <w:rPr>
          <w:color w:val="000000"/>
        </w:rPr>
        <w:t xml:space="preserve"> creó para la columna ID. Agregue dos departamentos llamados Educación y Administración. Confirme las adiciones.</w:t>
      </w:r>
    </w:p>
    <w:p w:rsidR="00BA4443" w:rsidRDefault="00BA4443" w:rsidP="00BA444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BA4443">
        <w:rPr>
          <w:color w:val="000000"/>
        </w:rPr>
        <w:drawing>
          <wp:inline distT="0" distB="0" distL="0" distR="0" wp14:anchorId="5CF90033" wp14:editId="5DAF56CA">
            <wp:extent cx="3590925" cy="1859739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8019" cy="186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D2" w:rsidRDefault="00695BD2">
      <w:pPr>
        <w:spacing w:after="0" w:line="240" w:lineRule="auto"/>
        <w:jc w:val="both"/>
      </w:pPr>
    </w:p>
    <w:p w:rsidR="00695BD2" w:rsidRDefault="00A11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 índice en la columna de clave ajena (DEPT_ID) en la tabla EMP (si no existe la tabla EMP, crearla como una copia de la tabla de EMPLOY</w:t>
      </w:r>
      <w:r>
        <w:rPr>
          <w:color w:val="000000"/>
        </w:rPr>
        <w:t>EES).</w:t>
      </w:r>
    </w:p>
    <w:p w:rsidR="00A10B5C" w:rsidRDefault="00A10B5C" w:rsidP="00A10B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A10B5C">
        <w:rPr>
          <w:color w:val="000000"/>
        </w:rPr>
        <w:drawing>
          <wp:inline distT="0" distB="0" distL="0" distR="0" wp14:anchorId="7DC1C47D" wp14:editId="318B58F6">
            <wp:extent cx="2867025" cy="1708198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507" cy="170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D2" w:rsidRDefault="00695BD2">
      <w:pPr>
        <w:spacing w:after="0" w:line="240" w:lineRule="auto"/>
        <w:jc w:val="both"/>
      </w:pPr>
    </w:p>
    <w:p w:rsidR="00695BD2" w:rsidRDefault="00A11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Consultar los datos de la tabla EMP, y verificar que el tiempo de ejecución de la consulta sea menor por medio del nuevo índice creado.</w:t>
      </w:r>
    </w:p>
    <w:p w:rsidR="00A10B5C" w:rsidRDefault="00A10B5C" w:rsidP="00A10B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A10B5C">
        <w:rPr>
          <w:color w:val="000000"/>
        </w:rPr>
        <w:lastRenderedPageBreak/>
        <w:drawing>
          <wp:inline distT="0" distB="0" distL="0" distR="0" wp14:anchorId="5E207A8C" wp14:editId="333A245C">
            <wp:extent cx="2924175" cy="167697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008" cy="168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D2" w:rsidRDefault="00695BD2">
      <w:pPr>
        <w:spacing w:after="0" w:line="240" w:lineRule="auto"/>
        <w:jc w:val="both"/>
      </w:pPr>
    </w:p>
    <w:p w:rsidR="00695BD2" w:rsidRDefault="00A11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Visualice los índices que existe en el diccionario de datos para la tabla EMP. Utilice la vista USER_INDEXES.</w:t>
      </w:r>
    </w:p>
    <w:p w:rsidR="00A10B5C" w:rsidRDefault="00A10B5C" w:rsidP="00A10B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A10B5C">
        <w:rPr>
          <w:color w:val="000000"/>
        </w:rPr>
        <w:drawing>
          <wp:inline distT="0" distB="0" distL="0" distR="0" wp14:anchorId="6DB64DEF" wp14:editId="4AFBFDD1">
            <wp:extent cx="3831355" cy="14573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7552" cy="146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D2" w:rsidRDefault="00695BD2">
      <w:pPr>
        <w:spacing w:after="0" w:line="240" w:lineRule="auto"/>
        <w:jc w:val="both"/>
      </w:pPr>
    </w:p>
    <w:p w:rsidR="00695BD2" w:rsidRDefault="00A11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B</w:t>
      </w:r>
      <w:r>
        <w:rPr>
          <w:color w:val="000000"/>
        </w:rPr>
        <w:t>orra la secuencia y el índice utilizados en la pregunta 2 y 5. Verifica en el diccionario de datos que ya NO existan dichos objetos.</w:t>
      </w:r>
    </w:p>
    <w:p w:rsidR="00A10B5C" w:rsidRDefault="00A10B5C" w:rsidP="00A10B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A10B5C">
        <w:rPr>
          <w:color w:val="000000"/>
        </w:rPr>
        <w:drawing>
          <wp:inline distT="0" distB="0" distL="0" distR="0" wp14:anchorId="039F160D" wp14:editId="4F6ADEA2">
            <wp:extent cx="2991267" cy="1619476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D2" w:rsidRDefault="00695BD2">
      <w:pPr>
        <w:spacing w:after="0" w:line="240" w:lineRule="auto"/>
        <w:jc w:val="both"/>
      </w:pPr>
    </w:p>
    <w:p w:rsidR="00695BD2" w:rsidRDefault="00A11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Crear un sinónimo EMPLEA, para la tabla de EMPLOYEES y consulta dicho sinónimo en el diccionario de datos.</w:t>
      </w:r>
    </w:p>
    <w:p w:rsidR="00A10B5C" w:rsidRDefault="00A10B5C" w:rsidP="00A10B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A10B5C">
        <w:rPr>
          <w:color w:val="000000"/>
        </w:rPr>
        <w:drawing>
          <wp:inline distT="0" distB="0" distL="0" distR="0" wp14:anchorId="70EF2100" wp14:editId="2FDDA8D1">
            <wp:extent cx="4943475" cy="126293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7804" cy="126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D2" w:rsidRDefault="00695BD2">
      <w:pPr>
        <w:spacing w:after="0" w:line="240" w:lineRule="auto"/>
        <w:jc w:val="both"/>
      </w:pPr>
    </w:p>
    <w:p w:rsidR="00695BD2" w:rsidRDefault="00A117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Realizar una consulta de todos los empleados, contratado entre el año 1995 y 2000 del departamento 80, usando el sinónimo anterior.</w:t>
      </w:r>
    </w:p>
    <w:p w:rsidR="00A11724" w:rsidRDefault="00A11724" w:rsidP="00A117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bookmarkStart w:id="0" w:name="_GoBack"/>
      <w:r w:rsidRPr="00A11724">
        <w:rPr>
          <w:color w:val="000000"/>
        </w:rPr>
        <w:lastRenderedPageBreak/>
        <w:drawing>
          <wp:inline distT="0" distB="0" distL="0" distR="0" wp14:anchorId="00BA0F36" wp14:editId="7B728A4F">
            <wp:extent cx="3752850" cy="195148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162" cy="195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1724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3613"/>
    <w:multiLevelType w:val="multilevel"/>
    <w:tmpl w:val="833E6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BD2"/>
    <w:rsid w:val="00695BD2"/>
    <w:rsid w:val="00A10B5C"/>
    <w:rsid w:val="00A11724"/>
    <w:rsid w:val="00BA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7763"/>
  <w15:docId w15:val="{7651A24F-1F50-44A6-94D6-8C637C054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2021-10-19T04:18:00Z</dcterms:created>
  <dcterms:modified xsi:type="dcterms:W3CDTF">2021-10-19T04:18:00Z</dcterms:modified>
</cp:coreProperties>
</file>