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E43" w:rsidRDefault="001C52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E0E43" w:rsidRDefault="003E0E43">
      <w:pPr>
        <w:spacing w:after="0" w:line="240" w:lineRule="auto"/>
        <w:jc w:val="center"/>
        <w:rPr>
          <w:sz w:val="20"/>
          <w:szCs w:val="20"/>
        </w:rPr>
      </w:pPr>
    </w:p>
    <w:p w:rsidR="003E0E43" w:rsidRDefault="001C52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3E0E43" w:rsidRDefault="003E0E43">
      <w:pPr>
        <w:spacing w:after="0" w:line="240" w:lineRule="auto"/>
        <w:jc w:val="center"/>
        <w:rPr>
          <w:sz w:val="20"/>
          <w:szCs w:val="20"/>
        </w:rPr>
      </w:pPr>
    </w:p>
    <w:p w:rsidR="003E0E43" w:rsidRDefault="001C52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3E0E43" w:rsidRDefault="003E0E43">
      <w:pPr>
        <w:spacing w:after="0" w:line="240" w:lineRule="auto"/>
        <w:jc w:val="center"/>
        <w:rPr>
          <w:i/>
          <w:sz w:val="20"/>
          <w:szCs w:val="20"/>
        </w:rPr>
      </w:pPr>
    </w:p>
    <w:p w:rsidR="003E0E43" w:rsidRDefault="001C52AE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13</w:t>
      </w:r>
    </w:p>
    <w:p w:rsidR="003E0E43" w:rsidRDefault="003E0E43">
      <w:pPr>
        <w:spacing w:after="0" w:line="240" w:lineRule="auto"/>
        <w:jc w:val="center"/>
        <w:rPr>
          <w:sz w:val="20"/>
          <w:szCs w:val="20"/>
        </w:rPr>
      </w:pPr>
    </w:p>
    <w:p w:rsidR="003E0E43" w:rsidRDefault="003E0E43">
      <w:pPr>
        <w:spacing w:after="0" w:line="240" w:lineRule="auto"/>
        <w:jc w:val="center"/>
        <w:rPr>
          <w:sz w:val="20"/>
          <w:szCs w:val="20"/>
        </w:rPr>
      </w:pPr>
    </w:p>
    <w:p w:rsidR="003E0E43" w:rsidRDefault="003E0E43">
      <w:pPr>
        <w:spacing w:after="0" w:line="240" w:lineRule="auto"/>
        <w:jc w:val="center"/>
        <w:rPr>
          <w:sz w:val="20"/>
          <w:szCs w:val="20"/>
        </w:rPr>
      </w:pPr>
    </w:p>
    <w:p w:rsidR="003E0E43" w:rsidRDefault="001C52AE">
      <w:pPr>
        <w:tabs>
          <w:tab w:val="center" w:pos="4419"/>
        </w:tabs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3E0E43" w:rsidRDefault="003E0E43">
      <w:pPr>
        <w:spacing w:after="0" w:line="240" w:lineRule="auto"/>
        <w:ind w:left="1134" w:hanging="1134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Para una tabla en específico, crear un script que reporte los siguientes datos de las columnas: nombre de la columna, tipo de dato, longitud, precisión, escala y la habilitación de aceptación de valores nulos. Por medio de un </w:t>
      </w:r>
      <w:proofErr w:type="spellStart"/>
      <w:r>
        <w:rPr>
          <w:color w:val="000000"/>
        </w:rPr>
        <w:t>prompt</w:t>
      </w:r>
      <w:proofErr w:type="spellEnd"/>
      <w:r>
        <w:rPr>
          <w:color w:val="000000"/>
        </w:rPr>
        <w:t>, dar el nombre de la ta</w:t>
      </w:r>
      <w:r>
        <w:rPr>
          <w:color w:val="000000"/>
        </w:rPr>
        <w:t xml:space="preserve">bla, que se requiere para obtener los datos anteriores (utilice la sintaxis </w:t>
      </w:r>
      <w:r>
        <w:rPr>
          <w:i/>
          <w:color w:val="000000"/>
        </w:rPr>
        <w:t>&amp;variable</w:t>
      </w:r>
      <w:r>
        <w:rPr>
          <w:color w:val="000000"/>
        </w:rPr>
        <w:t>).</w:t>
      </w:r>
    </w:p>
    <w:p w:rsidR="00714D95" w:rsidRDefault="00714D95" w:rsidP="00714D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714D95">
        <w:rPr>
          <w:color w:val="000000"/>
        </w:rPr>
        <w:drawing>
          <wp:inline distT="0" distB="0" distL="0" distR="0" wp14:anchorId="61D90F0F" wp14:editId="74F18036">
            <wp:extent cx="2533650" cy="1578223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4490" cy="158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D95">
        <w:rPr>
          <w:noProof/>
          <w:lang w:val="es-ES"/>
        </w:rPr>
        <w:t xml:space="preserve"> </w:t>
      </w:r>
      <w:r w:rsidRPr="00714D95">
        <w:rPr>
          <w:color w:val="000000"/>
        </w:rPr>
        <w:drawing>
          <wp:inline distT="0" distB="0" distL="0" distR="0" wp14:anchorId="056651E1" wp14:editId="2F70DD1E">
            <wp:extent cx="4705350" cy="23121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415" cy="23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Cree un script que reporte el nombre de la columna, nombre de la restricción, tipo de restricción, condición y estatus para una tabla en específico. Use </w:t>
      </w:r>
      <w:proofErr w:type="spellStart"/>
      <w:r>
        <w:rPr>
          <w:color w:val="000000"/>
        </w:rPr>
        <w:t>joins</w:t>
      </w:r>
      <w:proofErr w:type="spellEnd"/>
      <w:r>
        <w:rPr>
          <w:color w:val="000000"/>
        </w:rPr>
        <w:t xml:space="preserve"> entre la</w:t>
      </w:r>
      <w:r>
        <w:rPr>
          <w:color w:val="000000"/>
        </w:rPr>
        <w:t xml:space="preserve">s tablas USER_CONSTRAINTS y USER_CONS_COLUMNS, para obtener toda la información. Por medio de un </w:t>
      </w:r>
      <w:proofErr w:type="spellStart"/>
      <w:r>
        <w:rPr>
          <w:color w:val="000000"/>
        </w:rPr>
        <w:t>prompt</w:t>
      </w:r>
      <w:proofErr w:type="spellEnd"/>
      <w:r>
        <w:rPr>
          <w:color w:val="000000"/>
        </w:rPr>
        <w:t>, dar el nombre de la tabla que se requiere para obtener los datos antes solicitados.</w:t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C52AE">
        <w:rPr>
          <w:color w:val="000000"/>
        </w:rPr>
        <w:lastRenderedPageBreak/>
        <w:drawing>
          <wp:inline distT="0" distB="0" distL="0" distR="0" wp14:anchorId="78D4D8A3" wp14:editId="5DB84E98">
            <wp:extent cx="3853343" cy="1998921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315" cy="20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C52AE">
        <w:rPr>
          <w:color w:val="000000"/>
        </w:rPr>
        <w:drawing>
          <wp:inline distT="0" distB="0" distL="0" distR="0" wp14:anchorId="132A4DB7" wp14:editId="637208EB">
            <wp:extent cx="5612130" cy="243776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23" w:rsidRDefault="00DF7823" w:rsidP="00DF7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714D95" w:rsidRDefault="00714D95" w:rsidP="00714D9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3E0E43" w:rsidRDefault="003E0E43">
      <w:pPr>
        <w:spacing w:after="0" w:line="240" w:lineRule="auto"/>
        <w:jc w:val="both"/>
      </w:pPr>
    </w:p>
    <w:p w:rsidR="00D25D4B" w:rsidRPr="00D25D4B" w:rsidRDefault="001C52AE" w:rsidP="00D25D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Encuentra los nombres de todos los sinónimos que están en tu esquema.</w:t>
      </w:r>
    </w:p>
    <w:p w:rsidR="00D25D4B" w:rsidRPr="00D25D4B" w:rsidRDefault="00D25D4B" w:rsidP="00D2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25D4B">
        <w:rPr>
          <w:color w:val="000000"/>
        </w:rPr>
        <w:drawing>
          <wp:inline distT="0" distB="0" distL="0" distR="0" wp14:anchorId="23B08BF5" wp14:editId="689125BA">
            <wp:extent cx="3362325" cy="1161679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980" cy="11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Necesitas saber el nombre y definición de todas las vistas de tu esquema. Crea un reporte que presente la información de las vistas (nombre de la vista y texto) desde las vistas del dic</w:t>
      </w:r>
      <w:r>
        <w:rPr>
          <w:color w:val="000000"/>
        </w:rPr>
        <w:t>cionario de datos.</w:t>
      </w:r>
    </w:p>
    <w:p w:rsidR="00D25D4B" w:rsidRDefault="00D25D4B" w:rsidP="00D2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25D4B">
        <w:rPr>
          <w:color w:val="000000"/>
        </w:rPr>
        <w:drawing>
          <wp:inline distT="0" distB="0" distL="0" distR="0" wp14:anchorId="379E05D8" wp14:editId="6EFF074F">
            <wp:extent cx="3857625" cy="15470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3447" cy="156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Encontrar el nombre de tus secuencias. Escribe una consulta en un script que presente la siguiente información acerca de tus secuencias: nombre de la secuencia, máximo valor, tamaño del incremento y último número.</w:t>
      </w:r>
    </w:p>
    <w:p w:rsidR="00D25D4B" w:rsidRDefault="00D25D4B" w:rsidP="00D25D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D25D4B">
        <w:rPr>
          <w:color w:val="000000"/>
        </w:rPr>
        <w:drawing>
          <wp:inline distT="0" distB="0" distL="0" distR="0" wp14:anchorId="6CAE851D" wp14:editId="28EE424B">
            <wp:extent cx="3829050" cy="1580874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404" cy="15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Consultar los datos d</w:t>
      </w:r>
      <w:r>
        <w:rPr>
          <w:color w:val="000000"/>
        </w:rPr>
        <w:t xml:space="preserve">e las tablas de tu correspondiente esquema; tipo de objeto, nombre, fecha de creación y </w:t>
      </w:r>
      <w:proofErr w:type="spellStart"/>
      <w:r>
        <w:rPr>
          <w:color w:val="000000"/>
        </w:rPr>
        <w:t>tablespace</w:t>
      </w:r>
      <w:proofErr w:type="spellEnd"/>
      <w:r>
        <w:rPr>
          <w:color w:val="000000"/>
        </w:rPr>
        <w:t xml:space="preserve"> donde se guardan dichas tablas.</w:t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C52AE">
        <w:rPr>
          <w:color w:val="000000"/>
        </w:rPr>
        <w:drawing>
          <wp:inline distT="0" distB="0" distL="0" distR="0" wp14:anchorId="2EDEE067" wp14:editId="5FD0BC01">
            <wp:extent cx="3285460" cy="18354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6571" cy="18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Consultar las columnas de la tabla EMPLOYEES de tu esquema.</w:t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C52AE">
        <w:rPr>
          <w:color w:val="000000"/>
        </w:rPr>
        <w:drawing>
          <wp:inline distT="0" distB="0" distL="0" distR="0" wp14:anchorId="09A5241B" wp14:editId="47628214">
            <wp:extent cx="3678865" cy="196501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184" cy="19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Consultar los índices de la tabla de EMPLOYEES de tu esquema.</w:t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1C52AE">
        <w:rPr>
          <w:color w:val="000000"/>
        </w:rPr>
        <w:lastRenderedPageBreak/>
        <w:drawing>
          <wp:inline distT="0" distB="0" distL="0" distR="0" wp14:anchorId="254D8B71" wp14:editId="6598061B">
            <wp:extent cx="3891516" cy="2069790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8887" cy="20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43" w:rsidRDefault="003E0E43">
      <w:pPr>
        <w:spacing w:after="0" w:line="240" w:lineRule="auto"/>
        <w:jc w:val="both"/>
      </w:pPr>
    </w:p>
    <w:p w:rsidR="003E0E43" w:rsidRDefault="001C52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Por medio de un script, consultar los permisos asignados a las tablas de EMPLOYEES y DEPARTMENTS de tu esquema.</w:t>
      </w:r>
    </w:p>
    <w:p w:rsidR="001C52AE" w:rsidRDefault="001C52AE" w:rsidP="001C52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1C52AE">
        <w:rPr>
          <w:color w:val="000000"/>
        </w:rPr>
        <w:drawing>
          <wp:inline distT="0" distB="0" distL="0" distR="0" wp14:anchorId="5550C351" wp14:editId="4B178184">
            <wp:extent cx="4433777" cy="1736489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3043" cy="174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0E43" w:rsidRDefault="003E0E4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3E0E43" w:rsidRDefault="001C52AE">
      <w:pPr>
        <w:spacing w:after="0" w:line="240" w:lineRule="auto"/>
        <w:jc w:val="both"/>
        <w:rPr>
          <w:i/>
        </w:rPr>
      </w:pPr>
      <w:r>
        <w:rPr>
          <w:i/>
        </w:rPr>
        <w:t>NOTA: tu esquema es HR.</w:t>
      </w:r>
    </w:p>
    <w:sectPr w:rsidR="003E0E43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E0982"/>
    <w:multiLevelType w:val="multilevel"/>
    <w:tmpl w:val="E2964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E43"/>
    <w:rsid w:val="001C52AE"/>
    <w:rsid w:val="003E0E43"/>
    <w:rsid w:val="00714D95"/>
    <w:rsid w:val="00D25D4B"/>
    <w:rsid w:val="00D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3259"/>
  <w15:docId w15:val="{0077F196-3FAB-46F0-BF98-7648B1DA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2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2021-11-01T21:16:00Z</dcterms:created>
  <dcterms:modified xsi:type="dcterms:W3CDTF">2021-11-01T21:16:00Z</dcterms:modified>
</cp:coreProperties>
</file>