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w:t>
      </w:r>
      <w:r>
        <w:t xml:space="preserve"> </w:t>
      </w:r>
      <w:r>
        <w:t xml:space="preserve">2</w:t>
      </w:r>
      <w:r>
        <w:t xml:space="preserve"> </w:t>
      </w:r>
      <w:r>
        <w:t xml:space="preserve">—</w:t>
      </w:r>
      <w:r>
        <w:t xml:space="preserve"> </w:t>
      </w:r>
      <w:r>
        <w:t xml:space="preserve">Segundo</w:t>
      </w:r>
      <w:r>
        <w:t xml:space="preserve"> </w:t>
      </w:r>
      <w:r>
        <w:t xml:space="preserve">progreso</w:t>
      </w:r>
      <w:r>
        <w:t xml:space="preserve"> </w:t>
      </w:r>
      <w:r>
        <w:t xml:space="preserve">de</w:t>
      </w:r>
      <w:r>
        <w:t xml:space="preserve"> </w:t>
      </w:r>
      <w:r>
        <w:t xml:space="preserve">los</w:t>
      </w:r>
      <w:r>
        <w:t xml:space="preserve"> </w:t>
      </w:r>
      <w:r>
        <w:t xml:space="preserve">Sprint:</w:t>
      </w:r>
      <w:r>
        <w:t xml:space="preserve"> </w:t>
      </w:r>
      <w:r>
        <w:t xml:space="preserve">ROBAC</w:t>
      </w:r>
    </w:p>
    <w:p>
      <w:pPr>
        <w:pStyle w:val="Author"/>
      </w:pPr>
      <w:r>
        <w:t xml:space="preserve">Jorge</w:t>
      </w:r>
      <w:r>
        <w:t xml:space="preserve"> </w:t>
      </w:r>
      <w:r>
        <w:t xml:space="preserve">Arturo</w:t>
      </w:r>
      <w:r>
        <w:t xml:space="preserve"> </w:t>
      </w:r>
      <w:r>
        <w:t xml:space="preserve">Alvarado</w:t>
      </w:r>
      <w:r>
        <w:t xml:space="preserve"> </w:t>
      </w:r>
      <w:r>
        <w:t xml:space="preserve">Díaz</w:t>
      </w:r>
      <w:r>
        <w:t xml:space="preserve"> </w:t>
      </w:r>
      <w:r>
        <w:t xml:space="preserve">de</w:t>
      </w:r>
      <w:r>
        <w:t xml:space="preserve"> </w:t>
      </w:r>
      <w:r>
        <w:t xml:space="preserve">León</w:t>
      </w:r>
    </w:p>
    <w:p>
      <w:pPr>
        <w:pStyle w:val="Date"/>
      </w:pPr>
      <w:r>
        <w:t xml:space="preserve">14</w:t>
      </w:r>
      <w:r>
        <w:t xml:space="preserve"> </w:t>
      </w:r>
      <w:r>
        <w:t xml:space="preserve">de</w:t>
      </w:r>
      <w:r>
        <w:t xml:space="preserve"> </w:t>
      </w:r>
      <w:r>
        <w:t xml:space="preserve">octubre</w:t>
      </w:r>
      <w:r>
        <w:t xml:space="preserve"> </w:t>
      </w:r>
      <w:r>
        <w:t xml:space="preserve">de</w:t>
      </w:r>
      <w:r>
        <w:t xml:space="preserve"> </w:t>
      </w:r>
      <w:r>
        <w:t xml:space="preserve">2026</w:t>
      </w:r>
    </w:p>
    <w:bookmarkStart w:id="20" w:name="resumen"/>
    <w:p>
      <w:pPr>
        <w:pStyle w:val="Heading2"/>
      </w:pPr>
      <w:r>
        <w:t xml:space="preserve">Resumen</w:t>
      </w:r>
    </w:p>
    <w:p>
      <w:pPr>
        <w:pStyle w:val="FirstParagraph"/>
      </w:pPr>
      <w:r>
        <w:t xml:space="preserve">ROBAC es un sistema de control de acceso basado en roles (RBAC) para comunidades privadas, cotos y residenciales, desarrollado en React por Jorge Arturo Alvarado Díaz de León dentro de un equipo Scrum de 3 integrantes (Product Owner: Compañero B; Scrum Master: Compañero C).</w:t>
      </w:r>
    </w:p>
    <w:p>
      <w:pPr>
        <w:pStyle w:val="BodyText"/>
      </w:pPr>
      <w:r>
        <w:t xml:space="preserve">Este documento retoma la actividad 1, donde se presentó el primer progreso (Sprint 1 y 2), e integra el segundo progreso (Sprint 3), los nuevos ajustes realizados y la liga del repositorio de GitHub.</w:t>
      </w:r>
    </w:p>
    <w:bookmarkEnd w:id="20"/>
    <w:bookmarkStart w:id="21" w:name="primer-progreso-actividad-1"/>
    <w:p>
      <w:pPr>
        <w:pStyle w:val="Heading2"/>
      </w:pPr>
      <w:r>
        <w:t xml:space="preserve">1. Primer progreso (actividad 1)</w:t>
      </w:r>
    </w:p>
    <w:p>
      <w:pPr>
        <w:pStyle w:val="FirstParagraph"/>
      </w:pPr>
      <w:r>
        <w:t xml:space="preserve">En los Sprint 1 y 2 se terminaron las 10 historias de usuario comprometidas: acceso con sesión, tres roles con permisos editables, rutas protegidas, gestión de usuarios, visitas (autorización del residente y registro de entrada y salida del guardia) y bitácora de movimientos. Se escribieron 7 pruebas automáticas y las 7 pasan.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b/>
                <w:sz w:val="20"/>
              </w:rPr>
              <w:t xml:space="preserve">Sprint</w:t>
            </w:r>
          </w:p>
        </w:tc>
        <w:tc>
          <w:tcPr/>
          <w:p>
            <w:pPr>
              <w:pStyle w:val="Compact"/>
              <w:jc w:val="left"/>
            </w:pPr>
            <w:r>
              <w:rPr>
                <w:b/>
                <w:sz w:val="20"/>
              </w:rPr>
              <w:t xml:space="preserve">Objetivo</w:t>
            </w:r>
          </w:p>
        </w:tc>
        <w:tc>
          <w:tcPr/>
          <w:p>
            <w:pPr>
              <w:pStyle w:val="Compact"/>
              <w:jc w:val="left"/>
            </w:pPr>
            <w:r>
              <w:rPr>
                <w:b/>
                <w:sz w:val="20"/>
              </w:rPr>
              <w:t xml:space="preserve">Historias terminadas</w:t>
            </w:r>
          </w:p>
        </w:tc>
      </w:tr>
      <w:tr>
        <w:tc>
          <w:tcPr/>
          <w:p>
            <w:pPr>
              <w:pStyle w:val="Compact"/>
              <w:jc w:val="left"/>
            </w:pPr>
            <w:r>
              <w:rPr>
                <w:sz w:val="20"/>
              </w:rPr>
              <w:t xml:space="preserve">Sprint 1</w:t>
            </w:r>
          </w:p>
        </w:tc>
        <w:tc>
          <w:tcPr/>
          <w:p>
            <w:pPr>
              <w:pStyle w:val="Compact"/>
              <w:jc w:val="left"/>
            </w:pPr>
            <w:r>
              <w:rPr>
                <w:sz w:val="20"/>
              </w:rPr>
              <w:t xml:space="preserve">Que solo entre quien tiene cuenta y que cada persona vea lo que su rol permite</w:t>
            </w:r>
          </w:p>
        </w:tc>
        <w:tc>
          <w:tcPr/>
          <w:p>
            <w:pPr>
              <w:pStyle w:val="Compact"/>
              <w:jc w:val="left"/>
            </w:pPr>
            <w:r>
              <w:rPr>
                <w:sz w:val="20"/>
              </w:rPr>
              <w:t xml:space="preserve">HU1 a HU5: inicio de sesión, roles y permisos, rutas protegidas, menú por rol, pantalla de inicio</w:t>
            </w:r>
          </w:p>
        </w:tc>
      </w:tr>
      <w:tr>
        <w:tc>
          <w:tcPr/>
          <w:p>
            <w:pPr>
              <w:pStyle w:val="Compact"/>
              <w:jc w:val="left"/>
            </w:pPr>
            <w:r>
              <w:rPr>
                <w:sz w:val="20"/>
              </w:rPr>
              <w:t xml:space="preserve">Sprint 2</w:t>
            </w:r>
          </w:p>
        </w:tc>
        <w:tc>
          <w:tcPr/>
          <w:p>
            <w:pPr>
              <w:pStyle w:val="Compact"/>
              <w:jc w:val="left"/>
            </w:pPr>
            <w:r>
              <w:rPr>
                <w:sz w:val="20"/>
              </w:rPr>
              <w:t xml:space="preserve">Gestionar personas y permisos, y operar las visitas con registro de todo</w:t>
            </w:r>
          </w:p>
        </w:tc>
        <w:tc>
          <w:tcPr/>
          <w:p>
            <w:pPr>
              <w:pStyle w:val="Compact"/>
              <w:jc w:val="left"/>
            </w:pPr>
            <w:r>
              <w:rPr>
                <w:sz w:val="20"/>
              </w:rPr>
              <w:t xml:space="preserve">HU6 a HU10: usuarios, matriz de permisos, autorizar visitas, entrada y salida, bitácora</w:t>
            </w:r>
          </w:p>
        </w:tc>
      </w:tr>
    </w:tbl>
    <w:bookmarkEnd w:id="21"/>
    <w:bookmarkStart w:id="25" w:name="segundo-progreso-sprint-3"/>
    <w:p>
      <w:pPr>
        <w:pStyle w:val="Heading2"/>
      </w:pPr>
      <w:r>
        <w:t xml:space="preserve">2. Segundo progreso: Sprint 3</w:t>
      </w:r>
    </w:p>
    <w:p>
      <w:pPr>
        <w:pStyle w:val="FirstParagraph"/>
      </w:pPr>
      <w:r>
        <w:t xml:space="preserve">El Sprint 3 terminó las 4 historias de usuario comprometidas, todas probadas. Su objetivo fue la seguridad de las cuentas y completar la administración de usuarios que habían quedado pendientes en la actividad 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20"/>
              </w:rPr>
              <w:t xml:space="preserve">Historia de usuario</w:t>
            </w:r>
          </w:p>
        </w:tc>
        <w:tc>
          <w:tcPr/>
          <w:p>
            <w:pPr>
              <w:pStyle w:val="Compact"/>
              <w:jc w:val="left"/>
            </w:pPr>
            <w:r>
              <w:rPr>
                <w:b/>
                <w:sz w:val="20"/>
              </w:rPr>
              <w:t xml:space="preserve">Estado</w:t>
            </w:r>
          </w:p>
        </w:tc>
      </w:tr>
      <w:tr>
        <w:tc>
          <w:tcPr/>
          <w:p>
            <w:pPr>
              <w:pStyle w:val="Compact"/>
              <w:jc w:val="left"/>
            </w:pPr>
            <w:r>
              <w:rPr>
                <w:sz w:val="20"/>
              </w:rPr>
              <w:t xml:space="preserve">HU12. Como usuario, quiero que mi contraseña se guarde cifrada para que nadie pueda leerla</w:t>
            </w:r>
          </w:p>
        </w:tc>
        <w:tc>
          <w:tcPr/>
          <w:p>
            <w:pPr>
              <w:pStyle w:val="Compact"/>
              <w:jc w:val="left"/>
            </w:pPr>
            <w:r>
              <w:rPr>
                <w:sz w:val="20"/>
              </w:rPr>
              <w:t xml:space="preserve">Terminada</w:t>
            </w:r>
          </w:p>
        </w:tc>
      </w:tr>
      <w:tr>
        <w:tc>
          <w:tcPr/>
          <w:p>
            <w:pPr>
              <w:pStyle w:val="Compact"/>
              <w:jc w:val="left"/>
            </w:pPr>
            <w:r>
              <w:rPr>
                <w:sz w:val="20"/>
              </w:rPr>
              <w:t xml:space="preserve">HU13. Como administrador, quiero editar el nombre, el correo y la casa de un usuario existente</w:t>
            </w:r>
          </w:p>
        </w:tc>
        <w:tc>
          <w:tcPr/>
          <w:p>
            <w:pPr>
              <w:pStyle w:val="Compact"/>
              <w:jc w:val="left"/>
            </w:pPr>
            <w:r>
              <w:rPr>
                <w:sz w:val="20"/>
              </w:rPr>
              <w:t xml:space="preserve">Terminada</w:t>
            </w:r>
          </w:p>
        </w:tc>
      </w:tr>
      <w:tr>
        <w:tc>
          <w:tcPr/>
          <w:p>
            <w:pPr>
              <w:pStyle w:val="Compact"/>
              <w:jc w:val="left"/>
            </w:pPr>
            <w:r>
              <w:rPr>
                <w:sz w:val="20"/>
              </w:rPr>
              <w:t xml:space="preserve">HU14. Como usuario, quiero cambiar mi propia contraseña desde una pantalla Mi cuenta</w:t>
            </w:r>
          </w:p>
        </w:tc>
        <w:tc>
          <w:tcPr/>
          <w:p>
            <w:pPr>
              <w:pStyle w:val="Compact"/>
              <w:jc w:val="left"/>
            </w:pPr>
            <w:r>
              <w:rPr>
                <w:sz w:val="20"/>
              </w:rPr>
              <w:t xml:space="preserve">Terminada</w:t>
            </w:r>
          </w:p>
        </w:tc>
      </w:tr>
      <w:tr>
        <w:tc>
          <w:tcPr/>
          <w:p>
            <w:pPr>
              <w:pStyle w:val="Compact"/>
              <w:jc w:val="left"/>
            </w:pPr>
            <w:r>
              <w:rPr>
                <w:sz w:val="20"/>
              </w:rPr>
              <w:t xml:space="preserve">HU15. Como administrador, quiero restablecer la contraseña de un usuario con una temporal para ayudar a quien la olvidó</w:t>
            </w:r>
          </w:p>
        </w:tc>
        <w:tc>
          <w:tcPr/>
          <w:p>
            <w:pPr>
              <w:pStyle w:val="Compact"/>
              <w:jc w:val="left"/>
            </w:pPr>
            <w:r>
              <w:rPr>
                <w:sz w:val="20"/>
              </w:rPr>
              <w:t xml:space="preserve">Terminada</w:t>
            </w:r>
          </w:p>
        </w:tc>
      </w:tr>
    </w:tbl>
    <w:bookmarkStart w:id="22" w:name="pendiente-para-el-sprint-4"/>
    <w:p>
      <w:pPr>
        <w:pStyle w:val="Heading3"/>
      </w:pPr>
      <w:r>
        <w:t xml:space="preserve">Pendiente para el Sprint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20"/>
              </w:rPr>
              <w:t xml:space="preserve">Historia de usuario</w:t>
            </w:r>
          </w:p>
        </w:tc>
        <w:tc>
          <w:tcPr/>
          <w:p>
            <w:pPr>
              <w:pStyle w:val="Compact"/>
              <w:jc w:val="left"/>
            </w:pPr>
            <w:r>
              <w:rPr>
                <w:b/>
                <w:sz w:val="20"/>
              </w:rPr>
              <w:t xml:space="preserve">Motivo por el que no entró</w:t>
            </w:r>
          </w:p>
        </w:tc>
      </w:tr>
      <w:tr>
        <w:tc>
          <w:tcPr/>
          <w:p>
            <w:pPr>
              <w:pStyle w:val="Compact"/>
              <w:jc w:val="left"/>
            </w:pPr>
            <w:r>
              <w:rPr>
                <w:sz w:val="20"/>
              </w:rPr>
              <w:t xml:space="preserve">HU11. Backend y base de datos para sustituir el almacenamiento del navegador</w:t>
            </w:r>
          </w:p>
        </w:tc>
        <w:tc>
          <w:tcPr/>
          <w:p>
            <w:pPr>
              <w:pStyle w:val="Compact"/>
              <w:jc w:val="left"/>
            </w:pPr>
            <w:r>
              <w:rPr>
                <w:sz w:val="20"/>
              </w:rPr>
              <w:t xml:space="preserve">Requiere un servidor y una base de datos que todavía no se construyen</w:t>
            </w:r>
          </w:p>
        </w:tc>
      </w:tr>
      <w:tr>
        <w:tc>
          <w:tcPr/>
          <w:p>
            <w:pPr>
              <w:pStyle w:val="Compact"/>
              <w:jc w:val="left"/>
            </w:pPr>
            <w:r>
              <w:rPr>
                <w:sz w:val="20"/>
              </w:rPr>
              <w:t xml:space="preserve">HU16. Recuperación de contraseña por correo, sin intervención del administrador</w:t>
            </w:r>
          </w:p>
        </w:tc>
        <w:tc>
          <w:tcPr/>
          <w:p>
            <w:pPr>
              <w:pStyle w:val="Compact"/>
              <w:jc w:val="left"/>
            </w:pPr>
            <w:r>
              <w:rPr>
                <w:sz w:val="20"/>
              </w:rPr>
              <w:t xml:space="preserve">Depende del backend (HU11) para poder enviar correos</w:t>
            </w:r>
          </w:p>
        </w:tc>
      </w:tr>
    </w:tbl>
    <w:bookmarkEnd w:id="22"/>
    <w:bookmarkStart w:id="23" w:name="pruebas"/>
    <w:p>
      <w:pPr>
        <w:pStyle w:val="Heading3"/>
      </w:pPr>
      <w:r>
        <w:t xml:space="preserve">Pruebas</w:t>
      </w:r>
    </w:p>
    <w:p>
      <w:pPr>
        <w:pStyle w:val="FirstParagraph"/>
      </w:pPr>
      <w:r>
        <w:t xml:space="preserve">Se agregaron 8 pruebas automáticas, con lo que el proyecto suma 15 y las 15 pasan. Las nuevas verifican que la contraseña se cifra con sal distinta cada vez, que los datos antiguos se migran sin dejar contraseñas en texto plano, que se puede seguir entrando tras la migración, que el cambio de contraseña deja sin efecto la anterior, que se rechazan la contraseña actual incorrecta y la confirmación que no coincide, que la edición no permite un correo repetido, que el restablecimiento queda en la bitácora y que el residente no ve las opciones de administración.</w:t>
      </w:r>
    </w:p>
    <w:bookmarkEnd w:id="23"/>
    <w:bookmarkStart w:id="24" w:name="cómo-se-desarrolló-en-react"/>
    <w:p>
      <w:pPr>
        <w:pStyle w:val="Heading3"/>
      </w:pPr>
      <w:r>
        <w:t xml:space="preserve">Cómo se desarrolló en React</w:t>
      </w:r>
    </w:p>
    <w:p>
      <w:pPr>
        <w:pStyle w:val="FirstParagraph"/>
      </w:pPr>
      <w:r>
        <w:t xml:space="preserve">El proyecto usa React 19 con Vite y React Router. La interfaz se divide en un componente por pantalla (</w:t>
      </w:r>
      <w:r>
        <w:rPr>
          <w:rStyle w:val="VerbatimChar"/>
        </w:rPr>
        <w:t xml:space="preserve">Login</w:t>
      </w:r>
      <w:r>
        <w:t xml:space="preserve">,</w:t>
      </w:r>
      <w:r>
        <w:t xml:space="preserve"> </w:t>
      </w:r>
      <w:r>
        <w:rPr>
          <w:rStyle w:val="VerbatimChar"/>
        </w:rPr>
        <w:t xml:space="preserve">Dashboard</w:t>
      </w:r>
      <w:r>
        <w:t xml:space="preserve">,</w:t>
      </w:r>
      <w:r>
        <w:t xml:space="preserve"> </w:t>
      </w:r>
      <w:r>
        <w:rPr>
          <w:rStyle w:val="VerbatimChar"/>
        </w:rPr>
        <w:t xml:space="preserve">Usuarios</w:t>
      </w:r>
      <w:r>
        <w:t xml:space="preserve">,</w:t>
      </w:r>
      <w:r>
        <w:t xml:space="preserve"> </w:t>
      </w:r>
      <w:r>
        <w:rPr>
          <w:rStyle w:val="VerbatimChar"/>
        </w:rPr>
        <w:t xml:space="preserve">Roles</w:t>
      </w:r>
      <w:r>
        <w:t xml:space="preserve">,</w:t>
      </w:r>
      <w:r>
        <w:t xml:space="preserve"> </w:t>
      </w:r>
      <w:r>
        <w:rPr>
          <w:rStyle w:val="VerbatimChar"/>
        </w:rPr>
        <w:t xml:space="preserve">Visitas</w:t>
      </w:r>
      <w:r>
        <w:t xml:space="preserve">,</w:t>
      </w:r>
      <w:r>
        <w:t xml:space="preserve"> </w:t>
      </w:r>
      <w:r>
        <w:rPr>
          <w:rStyle w:val="VerbatimChar"/>
        </w:rPr>
        <w:t xml:space="preserve">Bitacora</w:t>
      </w:r>
      <w:r>
        <w:t xml:space="preserve"> </w:t>
      </w:r>
      <w:r>
        <w:t xml:space="preserve">y</w:t>
      </w:r>
      <w:r>
        <w:t xml:space="preserve"> </w:t>
      </w:r>
      <w:r>
        <w:rPr>
          <w:rStyle w:val="VerbatimChar"/>
        </w:rPr>
        <w:t xml:space="preserve">MiCuenta</w:t>
      </w:r>
      <w:r>
        <w:t xml:space="preserve">) y dos componentes compartidos:</w:t>
      </w:r>
      <w:r>
        <w:t xml:space="preserve"> </w:t>
      </w:r>
      <w:r>
        <w:rPr>
          <w:rStyle w:val="VerbatimChar"/>
        </w:rPr>
        <w:t xml:space="preserve">Layout</w:t>
      </w:r>
      <w:r>
        <w:t xml:space="preserve">, que arma el menú según el rol, y</w:t>
      </w:r>
      <w:r>
        <w:t xml:space="preserve"> </w:t>
      </w:r>
      <w:r>
        <w:rPr>
          <w:rStyle w:val="VerbatimChar"/>
        </w:rPr>
        <w:t xml:space="preserve">ProtectedRoute</w:t>
      </w:r>
      <w:r>
        <w:t xml:space="preserve">, que bloquea las rutas sin sesión o sin permiso. El estado global (sesión, usuarios, roles, visitas y bitácora) vive en un contexto de React (</w:t>
      </w:r>
      <w:r>
        <w:rPr>
          <w:rStyle w:val="VerbatimChar"/>
        </w:rPr>
        <w:t xml:space="preserve">AppContext</w:t>
      </w:r>
      <w:r>
        <w:t xml:space="preserve">) y se maneja con los hooks</w:t>
      </w:r>
      <w:r>
        <w:t xml:space="preserve"> </w:t>
      </w:r>
      <w:r>
        <w:rPr>
          <w:rStyle w:val="VerbatimChar"/>
        </w:rPr>
        <w:t xml:space="preserve">useState</w:t>
      </w:r>
      <w:r>
        <w:t xml:space="preserve">,</w:t>
      </w:r>
      <w:r>
        <w:t xml:space="preserve"> </w:t>
      </w:r>
      <w:r>
        <w:rPr>
          <w:rStyle w:val="VerbatimChar"/>
        </w:rPr>
        <w:t xml:space="preserve">useEffect</w:t>
      </w:r>
      <w:r>
        <w:t xml:space="preserve"> </w:t>
      </w:r>
      <w:r>
        <w:t xml:space="preserve">y</w:t>
      </w:r>
      <w:r>
        <w:t xml:space="preserve"> </w:t>
      </w:r>
      <w:r>
        <w:rPr>
          <w:rStyle w:val="VerbatimChar"/>
        </w:rPr>
        <w:t xml:space="preserve">useContext</w:t>
      </w:r>
      <w:r>
        <w:t xml:space="preserve">. El Sprint 3 agregó la pantalla</w:t>
      </w:r>
      <w:r>
        <w:t xml:space="preserve"> </w:t>
      </w:r>
      <w:r>
        <w:rPr>
          <w:rStyle w:val="VerbatimChar"/>
        </w:rPr>
        <w:t xml:space="preserve">MiCuenta</w:t>
      </w:r>
      <w:r>
        <w:t xml:space="preserve"> </w:t>
      </w:r>
      <w:r>
        <w:t xml:space="preserve">y amplió ese contexto con el cifrado de contraseñas y las nuevas acciones de administración.</w:t>
      </w:r>
    </w:p>
    <w:bookmarkEnd w:id="24"/>
    <w:bookmarkEnd w:id="25"/>
    <w:bookmarkStart w:id="27" w:name="nuevos-ajustes"/>
    <w:p>
      <w:pPr>
        <w:pStyle w:val="Heading2"/>
      </w:pPr>
      <w:r>
        <w:t xml:space="preserve">3. Nuevos ajustes</w:t>
      </w:r>
    </w:p>
    <w:p>
      <w:pPr>
        <w:pStyle w:val="FirstParagraph"/>
      </w:pPr>
      <w:r>
        <w:t xml:space="preserve">En este progreso se hicieron 7 ajustes, que se suman a los de la actividad 1. El más importante fue dividir la historia de recuperación de contraseña, porque sin backend no se pueden enviar correos.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b/>
                <w:sz w:val="20"/>
              </w:rPr>
              <w:t xml:space="preserve">Ajuste</w:t>
            </w:r>
          </w:p>
        </w:tc>
        <w:tc>
          <w:tcPr/>
          <w:p>
            <w:pPr>
              <w:pStyle w:val="Compact"/>
              <w:jc w:val="left"/>
            </w:pPr>
            <w:r>
              <w:rPr>
                <w:b/>
                <w:sz w:val="20"/>
              </w:rPr>
              <w:t xml:space="preserve">Qué se cambió</w:t>
            </w:r>
          </w:p>
        </w:tc>
        <w:tc>
          <w:tcPr/>
          <w:p>
            <w:pPr>
              <w:pStyle w:val="Compact"/>
              <w:jc w:val="left"/>
            </w:pPr>
            <w:r>
              <w:rPr>
                <w:b/>
                <w:sz w:val="20"/>
              </w:rPr>
              <w:t xml:space="preserve">Motivo</w:t>
            </w:r>
          </w:p>
        </w:tc>
      </w:tr>
      <w:tr>
        <w:tc>
          <w:tcPr/>
          <w:p>
            <w:pPr>
              <w:pStyle w:val="Compact"/>
              <w:jc w:val="left"/>
            </w:pPr>
            <w:r>
              <w:rPr>
                <w:sz w:val="20"/>
              </w:rPr>
              <w:t xml:space="preserve">Recuperación de contraseña dividida</w:t>
            </w:r>
          </w:p>
        </w:tc>
        <w:tc>
          <w:tcPr/>
          <w:p>
            <w:pPr>
              <w:pStyle w:val="Compact"/>
              <w:jc w:val="left"/>
            </w:pPr>
            <w:r>
              <w:rPr>
                <w:sz w:val="20"/>
              </w:rPr>
              <w:t xml:space="preserve">La historia original (recuperación y cifrado) se separó: el cifrado y el restablecimiento por el administrador (HU15) entraron al Sprint 3; la recuperación por correo (HU16) pasó al Sprint 4</w:t>
            </w:r>
          </w:p>
        </w:tc>
        <w:tc>
          <w:tcPr/>
          <w:p>
            <w:pPr>
              <w:pStyle w:val="Compact"/>
              <w:jc w:val="left"/>
            </w:pPr>
            <w:r>
              <w:rPr>
                <w:sz w:val="20"/>
              </w:rPr>
              <w:t xml:space="preserve">Sin servidor no se pueden enviar correos, y el administrador puede ayudar mientras tanto</w:t>
            </w:r>
          </w:p>
        </w:tc>
      </w:tr>
      <w:tr>
        <w:tc>
          <w:tcPr/>
          <w:p>
            <w:pPr>
              <w:pStyle w:val="Compact"/>
              <w:jc w:val="left"/>
            </w:pPr>
            <w:r>
              <w:rPr>
                <w:sz w:val="20"/>
              </w:rPr>
              <w:t xml:space="preserve">Contraseñas cifradas</w:t>
            </w:r>
          </w:p>
        </w:tc>
        <w:tc>
          <w:tcPr/>
          <w:p>
            <w:pPr>
              <w:pStyle w:val="Compact"/>
              <w:jc w:val="left"/>
            </w:pPr>
            <w:r>
              <w:rPr>
                <w:sz w:val="20"/>
              </w:rPr>
              <w:t xml:space="preserve">Se dejó de guardar la contraseña y se guarda su resultado cifrado con PBKDF2 y una sal aleatoria por usuario</w:t>
            </w:r>
          </w:p>
        </w:tc>
        <w:tc>
          <w:tcPr/>
          <w:p>
            <w:pPr>
              <w:pStyle w:val="Compact"/>
              <w:jc w:val="left"/>
            </w:pPr>
            <w:r>
              <w:rPr>
                <w:sz w:val="20"/>
              </w:rPr>
              <w:t xml:space="preserve">En los Sprint 1 y 2 las contraseñas se guardaban en texto plano</w:t>
            </w:r>
          </w:p>
        </w:tc>
      </w:tr>
      <w:tr>
        <w:tc>
          <w:tcPr/>
          <w:p>
            <w:pPr>
              <w:pStyle w:val="Compact"/>
              <w:jc w:val="left"/>
            </w:pPr>
            <w:r>
              <w:rPr>
                <w:sz w:val="20"/>
              </w:rPr>
              <w:t xml:space="preserve">Migración de datos guardados</w:t>
            </w:r>
          </w:p>
        </w:tc>
        <w:tc>
          <w:tcPr/>
          <w:p>
            <w:pPr>
              <w:pStyle w:val="Compact"/>
              <w:jc w:val="left"/>
            </w:pPr>
            <w:r>
              <w:rPr>
                <w:sz w:val="20"/>
              </w:rPr>
              <w:t xml:space="preserve">Al abrir la app se cifran una sola vez las contraseñas que ya estaban guardadas, y mientras tanto el inicio de sesión acepta ambos formatos</w:t>
            </w:r>
          </w:p>
        </w:tc>
        <w:tc>
          <w:tcPr/>
          <w:p>
            <w:pPr>
              <w:pStyle w:val="Compact"/>
              <w:jc w:val="left"/>
            </w:pPr>
            <w:r>
              <w:rPr>
                <w:sz w:val="20"/>
              </w:rPr>
              <w:t xml:space="preserve">Cifrar los datos existentes sin pedirle a nadie que se registre de nuevo</w:t>
            </w:r>
          </w:p>
        </w:tc>
      </w:tr>
      <w:tr>
        <w:tc>
          <w:tcPr/>
          <w:p>
            <w:pPr>
              <w:pStyle w:val="Compact"/>
              <w:jc w:val="left"/>
            </w:pPr>
            <w:r>
              <w:rPr>
                <w:sz w:val="20"/>
              </w:rPr>
              <w:t xml:space="preserve">Operaciones asíncronas</w:t>
            </w:r>
          </w:p>
        </w:tc>
        <w:tc>
          <w:tcPr/>
          <w:p>
            <w:pPr>
              <w:pStyle w:val="Compact"/>
              <w:jc w:val="left"/>
            </w:pPr>
            <w:r>
              <w:rPr>
                <w:sz w:val="20"/>
              </w:rPr>
              <w:t xml:space="preserve">Iniciar sesión, crear usuario y cambiar contraseña ahora esperan el resultado del cifrado antes de continuar</w:t>
            </w:r>
          </w:p>
        </w:tc>
        <w:tc>
          <w:tcPr/>
          <w:p>
            <w:pPr>
              <w:pStyle w:val="Compact"/>
              <w:jc w:val="left"/>
            </w:pPr>
            <w:r>
              <w:rPr>
                <w:sz w:val="20"/>
              </w:rPr>
              <w:t xml:space="preserve">El cifrado del navegador (Web Crypto) trabaja de forma asíncrona</w:t>
            </w:r>
          </w:p>
        </w:tc>
      </w:tr>
      <w:tr>
        <w:tc>
          <w:tcPr/>
          <w:p>
            <w:pPr>
              <w:pStyle w:val="Compact"/>
              <w:jc w:val="left"/>
            </w:pPr>
            <w:r>
              <w:rPr>
                <w:sz w:val="20"/>
              </w:rPr>
              <w:t xml:space="preserve">Permisos validados también en la lógica</w:t>
            </w:r>
          </w:p>
        </w:tc>
        <w:tc>
          <w:tcPr/>
          <w:p>
            <w:pPr>
              <w:pStyle w:val="Compact"/>
              <w:jc w:val="left"/>
            </w:pPr>
            <w:r>
              <w:rPr>
                <w:sz w:val="20"/>
              </w:rPr>
              <w:t xml:space="preserve">Cada acción de administración, de roles y de visitas comprueba el permiso antes de ejecutarse</w:t>
            </w:r>
          </w:p>
        </w:tc>
        <w:tc>
          <w:tcPr/>
          <w:p>
            <w:pPr>
              <w:pStyle w:val="Compact"/>
              <w:jc w:val="left"/>
            </w:pPr>
            <w:r>
              <w:rPr>
                <w:sz w:val="20"/>
              </w:rPr>
              <w:t xml:space="preserve">Antes solo se ocultaban los botones; ahora una acción sin permiso se rechaza aunque se invoque por otra vía</w:t>
            </w:r>
          </w:p>
        </w:tc>
      </w:tr>
      <w:tr>
        <w:tc>
          <w:tcPr/>
          <w:p>
            <w:pPr>
              <w:pStyle w:val="Compact"/>
              <w:jc w:val="left"/>
            </w:pPr>
            <w:r>
              <w:rPr>
                <w:sz w:val="20"/>
              </w:rPr>
              <w:t xml:space="preserve">Reglas para contraseñas</w:t>
            </w:r>
          </w:p>
        </w:tc>
        <w:tc>
          <w:tcPr/>
          <w:p>
            <w:pPr>
              <w:pStyle w:val="Compact"/>
              <w:jc w:val="left"/>
            </w:pPr>
            <w:r>
              <w:rPr>
                <w:sz w:val="20"/>
              </w:rPr>
              <w:t xml:space="preserve">Mínimo de 6 caracteres, confirmación obligatoria y nueva contraseña distinta de la actual</w:t>
            </w:r>
          </w:p>
        </w:tc>
        <w:tc>
          <w:tcPr/>
          <w:p>
            <w:pPr>
              <w:pStyle w:val="Compact"/>
              <w:jc w:val="left"/>
            </w:pPr>
            <w:r>
              <w:rPr>
                <w:sz w:val="20"/>
              </w:rPr>
              <w:t xml:space="preserve">Evitar contraseñas triviales y cambios que no cambian nada</w:t>
            </w:r>
          </w:p>
        </w:tc>
      </w:tr>
      <w:tr>
        <w:tc>
          <w:tcPr/>
          <w:p>
            <w:pPr>
              <w:pStyle w:val="Compact"/>
              <w:jc w:val="left"/>
            </w:pPr>
            <w:r>
              <w:rPr>
                <w:sz w:val="20"/>
              </w:rPr>
              <w:t xml:space="preserve">Correo único también al editar</w:t>
            </w:r>
          </w:p>
        </w:tc>
        <w:tc>
          <w:tcPr/>
          <w:p>
            <w:pPr>
              <w:pStyle w:val="Compact"/>
              <w:jc w:val="left"/>
            </w:pPr>
            <w:r>
              <w:rPr>
                <w:sz w:val="20"/>
              </w:rPr>
              <w:t xml:space="preserve">La edición revisa que el correo no lo tenga otro usuario, sin contar al propio</w:t>
            </w:r>
          </w:p>
        </w:tc>
        <w:tc>
          <w:tcPr/>
          <w:p>
            <w:pPr>
              <w:pStyle w:val="Compact"/>
              <w:jc w:val="left"/>
            </w:pPr>
            <w:r>
              <w:rPr>
                <w:sz w:val="20"/>
              </w:rPr>
              <w:t xml:space="preserve">Mantener la misma regla que al crear usuarios sin bloquear al usuario con su correo actual</w:t>
            </w:r>
          </w:p>
        </w:tc>
      </w:tr>
    </w:tbl>
    <w:bookmarkStart w:id="26" w:name="lo-que-sigue-sin-cumplirse"/>
    <w:p>
      <w:pPr>
        <w:pStyle w:val="Heading3"/>
      </w:pPr>
      <w:r>
        <w:t xml:space="preserve">Lo que sigue sin cumplirse</w:t>
      </w:r>
    </w:p>
    <w:p>
      <w:pPr>
        <w:pStyle w:val="FirstParagraph"/>
      </w:pPr>
      <w:r>
        <w:t xml:space="preserve">Las historias HU11 y HU16 quedan para el Sprint 4. Mientras no exista el backend, el cifrado protege las contraseñas, pero el resto de los datos sigue guardado en el navegador, donde cualquiera con acceso al equipo puede modificarlos; por eso ROBAC todavía no es apto para datos reales.</w:t>
      </w:r>
    </w:p>
    <w:bookmarkEnd w:id="26"/>
    <w:bookmarkEnd w:id="27"/>
    <w:bookmarkStart w:id="29" w:name="repositorio-en-github"/>
    <w:p>
      <w:pPr>
        <w:pStyle w:val="Heading2"/>
      </w:pPr>
      <w:r>
        <w:t xml:space="preserve">4. Repositorio en GitHub</w:t>
      </w:r>
    </w:p>
    <w:p>
      <w:pPr>
        <w:pStyle w:val="FirstParagraph"/>
      </w:pPr>
      <w:r>
        <w:t xml:space="preserve">Los avances del desarrollo en React se guardan en el repositorio del Proyecto 2:</w:t>
      </w:r>
      <w:r>
        <w:t xml:space="preserve"> </w:t>
      </w:r>
      <w:hyperlink r:id="rId28">
        <w:r>
          <w:rPr>
            <w:rStyle w:val="Hyperlink"/>
          </w:rPr>
          <w:t xml:space="preserve">Jorge1x10/PROYECTO-II</w:t>
        </w:r>
      </w:hyperlink>
      <w:r>
        <w:t xml:space="preserve">.</w:t>
      </w:r>
    </w:p>
    <w:p>
      <w:pPr>
        <w:pStyle w:val="BodyText"/>
      </w:pPr>
      <w:r>
        <w:t xml:space="preserve">El repositorio contiene el calendario de reuniones Scrum (</w:t>
      </w:r>
      <w:r>
        <w:rPr>
          <w:rStyle w:val="VerbatimChar"/>
        </w:rPr>
        <w:t xml:space="preserve">Calendario_Reuniones_SCRUM.pdf</w:t>
      </w:r>
      <w:r>
        <w:t xml:space="preserve">) y el código de ROBAC con los tres Sprint. Su</w:t>
      </w:r>
      <w:r>
        <w:t xml:space="preserve"> </w:t>
      </w:r>
      <w:r>
        <w:rPr>
          <w:rStyle w:val="VerbatimChar"/>
        </w:rPr>
        <w:t xml:space="preserve">README.md</w:t>
      </w:r>
      <w:r>
        <w:t xml:space="preserve"> </w:t>
      </w:r>
      <w:r>
        <w:t xml:space="preserve">explica cómo ejecutarlo, las cuentas de prueba y qué historias corresponden a cada Sprint, y la carpeta</w:t>
      </w:r>
      <w:r>
        <w:t xml:space="preserve"> </w:t>
      </w:r>
      <w:r>
        <w:rPr>
          <w:rStyle w:val="VerbatimChar"/>
        </w:rPr>
        <w:t xml:space="preserve">src/test</w:t>
      </w:r>
      <w:r>
        <w:t xml:space="preserve"> </w:t>
      </w:r>
      <w:r>
        <w:t xml:space="preserve">contiene las 15 pruebas automáticas citadas en este documento.</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Jorge1x10/PROYECTO-II"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github.com/Jorge1x10/PROYECTO-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Segundo progreso de los Sprint: ROBAC</dc:title>
  <dc:creator>Jorge Arturo Alvarado Díaz de León</dc:creator>
  <dc:language>es-MX</dc:language>
  <cp:keywords/>
  <dcterms:created xsi:type="dcterms:W3CDTF">2026-10-15T04:50:27Z</dcterms:created>
  <dcterms:modified xsi:type="dcterms:W3CDTF">2026-10-15T04:50:27Z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de octubre de 2026</vt:lpwstr>
  </property>
</Properties>
</file>