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004D2D48">
          <w:pPr>
            <w:pStyle w:val="Ttulode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>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A94995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de usuarios en el sistema de gestión de procesos de calidad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5F13ABE" w:rsidR="00542CC0" w:rsidRPr="00803DBA" w:rsidRDefault="005C4BD7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 con permisos de registro podrán crear diferentes usuarios dentro del sistema.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0DB936A3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concederá a usuarios con permisos la capacidad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con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0DEB6BAA" w:rsidR="00542CC0" w:rsidRPr="00803DBA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18141FFD" w:rsidR="00542CC0" w:rsidRDefault="00542CC0" w:rsidP="00542CC0">
      <w:pPr>
        <w:rPr>
          <w:rFonts w:cs="Arial"/>
          <w:szCs w:val="20"/>
          <w:lang w:val="es-ES_tradnl"/>
        </w:rPr>
      </w:pPr>
    </w:p>
    <w:p w14:paraId="1F227ECE" w14:textId="7322581C" w:rsidR="008B7744" w:rsidRDefault="00F731EE" w:rsidP="008B774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79B26A2" wp14:editId="54BF64B3">
            <wp:extent cx="4381500" cy="1933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351" t="23843" r="11595" b="14890"/>
                    <a:stretch/>
                  </pic:blipFill>
                  <pic:spPr bwMode="auto"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753F5" w14:textId="77777777" w:rsidR="005C4BD7" w:rsidRPr="00803DBA" w:rsidRDefault="005C4BD7" w:rsidP="005C4BD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4BD7" w:rsidRPr="00803DBA" w14:paraId="2141C5C8" w14:textId="77777777" w:rsidTr="005C4BD7">
        <w:tc>
          <w:tcPr>
            <w:tcW w:w="1951" w:type="dxa"/>
            <w:shd w:val="clear" w:color="auto" w:fill="auto"/>
          </w:tcPr>
          <w:p w14:paraId="4BECE76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A76F92B" w14:textId="6CEE722A" w:rsidR="005C4BD7" w:rsidRPr="00803DBA" w:rsidRDefault="005C4BD7" w:rsidP="005C4BD7">
            <w:pPr>
              <w:pStyle w:val="Sinespaciado"/>
              <w:tabs>
                <w:tab w:val="left" w:pos="936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C4BD7" w:rsidRPr="00803DBA" w14:paraId="6E3E6C4C" w14:textId="77777777" w:rsidTr="005C4BD7">
        <w:tc>
          <w:tcPr>
            <w:tcW w:w="1951" w:type="dxa"/>
            <w:shd w:val="clear" w:color="auto" w:fill="auto"/>
          </w:tcPr>
          <w:p w14:paraId="734D575B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1D25C2" w14:textId="5191252C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Autenticación de usuarios </w:t>
            </w:r>
          </w:p>
        </w:tc>
      </w:tr>
      <w:tr w:rsidR="005C4BD7" w:rsidRPr="00803DBA" w14:paraId="6DF74892" w14:textId="77777777" w:rsidTr="005C4BD7">
        <w:tc>
          <w:tcPr>
            <w:tcW w:w="1951" w:type="dxa"/>
            <w:shd w:val="clear" w:color="auto" w:fill="auto"/>
          </w:tcPr>
          <w:p w14:paraId="6BCDA44E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B25388D" w14:textId="3004BAA1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sistema.</w:t>
            </w:r>
          </w:p>
        </w:tc>
      </w:tr>
      <w:tr w:rsidR="005C4BD7" w:rsidRPr="00803DBA" w14:paraId="1D603E45" w14:textId="77777777" w:rsidTr="005C4BD7">
        <w:tc>
          <w:tcPr>
            <w:tcW w:w="1951" w:type="dxa"/>
            <w:shd w:val="clear" w:color="auto" w:fill="auto"/>
          </w:tcPr>
          <w:p w14:paraId="42A7F097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FC5ABE5" w14:textId="07C6FF23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C4BD7" w:rsidRPr="00797CE6" w14:paraId="01AFBDED" w14:textId="77777777" w:rsidTr="005C4BD7">
        <w:tc>
          <w:tcPr>
            <w:tcW w:w="1951" w:type="dxa"/>
            <w:shd w:val="clear" w:color="auto" w:fill="auto"/>
          </w:tcPr>
          <w:p w14:paraId="10419AE3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DFA452" w14:textId="418AAD59" w:rsidR="005C4BD7" w:rsidRPr="00797CE6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RNF02 - RNF03 - RNF04 - RNF05 - 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6 - </w:t>
            </w: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5C4BD7" w:rsidRPr="00803DBA" w14:paraId="20CF01C8" w14:textId="77777777" w:rsidTr="005C4BD7">
        <w:tc>
          <w:tcPr>
            <w:tcW w:w="8644" w:type="dxa"/>
            <w:gridSpan w:val="2"/>
            <w:shd w:val="clear" w:color="auto" w:fill="auto"/>
          </w:tcPr>
          <w:p w14:paraId="4E15E24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897561A" w14:textId="77777777" w:rsidR="005C4BD7" w:rsidRPr="00803DBA" w:rsidRDefault="005C4BD7" w:rsidP="005C4BD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BFBDE1" w14:textId="77777777" w:rsidR="002D4717" w:rsidRDefault="002D4717" w:rsidP="002D4717">
      <w:pPr>
        <w:rPr>
          <w:noProof/>
          <w:lang w:eastAsia="es-CO"/>
        </w:rPr>
      </w:pPr>
    </w:p>
    <w:p w14:paraId="24914F06" w14:textId="5F459C65" w:rsidR="00D64264" w:rsidRDefault="002D4717" w:rsidP="00D6426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0C8DBA38" wp14:editId="5E5D4DA9">
            <wp:extent cx="4249882" cy="2057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066" t="21730" r="17534" b="18511"/>
                    <a:stretch/>
                  </pic:blipFill>
                  <pic:spPr bwMode="auto">
                    <a:xfrm>
                      <a:off x="0" y="0"/>
                      <a:ext cx="4254946" cy="205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44394" w14:textId="77777777" w:rsidR="00D64264" w:rsidRPr="00803DBA" w:rsidRDefault="00D64264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0D66624A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05EE7CE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acerca de usuarios, procesos, documentos y encuestas.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59BDF785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suministrará información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dependiendo de su rol.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D0573FC" w:rsidR="00542CC0" w:rsidRPr="00797CE6" w:rsidRDefault="00017D63" w:rsidP="00017D6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F6FBFFF" w14:textId="77777777" w:rsidR="002D4717" w:rsidRDefault="002D4717" w:rsidP="00542CC0">
      <w:pPr>
        <w:rPr>
          <w:noProof/>
          <w:lang w:eastAsia="es-CO"/>
        </w:rPr>
      </w:pPr>
    </w:p>
    <w:p w14:paraId="2395ED54" w14:textId="53047506" w:rsidR="00542CC0" w:rsidRDefault="002D4717" w:rsidP="002D4717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6D0A461D" wp14:editId="6878700E">
            <wp:extent cx="4905375" cy="1828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30" t="23240" r="7183" b="18813"/>
                    <a:stretch/>
                  </pic:blipFill>
                  <pic:spPr bwMode="auto">
                    <a:xfrm>
                      <a:off x="0" y="0"/>
                      <a:ext cx="49053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6F07BDF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5C52033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cuentas de usuario y procesos en el sistema.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01B7D9B5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F2D9A25" w14:textId="77777777" w:rsidR="00F27A18" w:rsidRDefault="00F27A18" w:rsidP="00542CC0">
      <w:pPr>
        <w:rPr>
          <w:noProof/>
          <w:lang w:eastAsia="es-CO"/>
        </w:rPr>
      </w:pPr>
    </w:p>
    <w:p w14:paraId="7A9A75A9" w14:textId="33407CDA" w:rsidR="00542CC0" w:rsidRDefault="00F27A18" w:rsidP="00F27A18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4C02984D" wp14:editId="21C2F494">
            <wp:extent cx="4876800" cy="1962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73" t="21127" r="9050" b="16700"/>
                    <a:stretch/>
                  </pic:blipFill>
                  <pic:spPr bwMode="auto"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52B82" w14:textId="77777777" w:rsidR="00F27A18" w:rsidRPr="00803DBA" w:rsidRDefault="00F27A18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2E4C4D8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2F4E88BF" w:rsidR="00542CC0" w:rsidRPr="002120E4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Módulo de encuestas para la evaluación de diferentes aspectos empresariales tales como la experiencia de usuario.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5A5174EE" w:rsidR="00542CC0" w:rsidRPr="00687824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686030E0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7F838518" w14:textId="77777777" w:rsidR="00BA2C1F" w:rsidRDefault="00BA2C1F" w:rsidP="00542CC0">
      <w:pPr>
        <w:rPr>
          <w:noProof/>
          <w:lang w:eastAsia="es-CO"/>
        </w:rPr>
      </w:pPr>
    </w:p>
    <w:p w14:paraId="4D3FF849" w14:textId="15D65E8B" w:rsidR="00542CC0" w:rsidRDefault="00BA2C1F" w:rsidP="00BA2C1F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5BF5B277" wp14:editId="09904A6A">
            <wp:extent cx="3829050" cy="1781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726" t="23843" r="19061" b="19718"/>
                    <a:stretch/>
                  </pic:blipFill>
                  <pic:spPr bwMode="auto">
                    <a:xfrm>
                      <a:off x="0" y="0"/>
                      <a:ext cx="38290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5F1928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00D7372" w:rsidR="00542CC0" w:rsidRPr="00803DBA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procesos de calidad mediante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49E1F0DF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746CEC8F" w14:textId="77777777" w:rsidR="00E814CD" w:rsidRDefault="00E814CD" w:rsidP="00FA6F44">
      <w:pPr>
        <w:rPr>
          <w:noProof/>
          <w:lang w:eastAsia="es-CO"/>
        </w:rPr>
      </w:pPr>
    </w:p>
    <w:p w14:paraId="5F7CAE65" w14:textId="1872BCCD" w:rsidR="00687824" w:rsidRDefault="00E814CD" w:rsidP="00E814CD">
      <w:pPr>
        <w:jc w:val="center"/>
        <w:rPr>
          <w:rFonts w:cs="Arial"/>
          <w:sz w:val="24"/>
          <w:lang w:val="es-ES_tradnl"/>
        </w:rPr>
      </w:pPr>
      <w:bookmarkStart w:id="48" w:name="_GoBack"/>
      <w:r>
        <w:rPr>
          <w:noProof/>
          <w:lang w:eastAsia="es-CO"/>
        </w:rPr>
        <w:lastRenderedPageBreak/>
        <w:drawing>
          <wp:inline distT="0" distB="0" distL="0" distR="0" wp14:anchorId="04C1C716" wp14:editId="0D7FA1C0">
            <wp:extent cx="4810125" cy="2009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619" t="21428" r="7692" b="14889"/>
                    <a:stretch/>
                  </pic:blipFill>
                  <pic:spPr bwMode="auto">
                    <a:xfrm>
                      <a:off x="0" y="0"/>
                      <a:ext cx="48101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8"/>
    </w:p>
    <w:p w14:paraId="7395D995" w14:textId="77777777" w:rsidR="00BA2C1F" w:rsidRPr="00803DBA" w:rsidRDefault="00BA2C1F" w:rsidP="00FA6F44">
      <w:pPr>
        <w:rPr>
          <w:rFonts w:cs="Arial"/>
          <w:sz w:val="24"/>
          <w:lang w:val="es-ES_tradnl"/>
        </w:rPr>
      </w:pPr>
    </w:p>
    <w:p w14:paraId="4D3B3A53" w14:textId="75316089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0251680D" w14:textId="77777777" w:rsidR="009F44A2" w:rsidRDefault="009F44A2" w:rsidP="0053214C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44A2" w:rsidRPr="00803DBA" w14:paraId="7C08A430" w14:textId="77777777" w:rsidTr="00C03F3D">
        <w:tc>
          <w:tcPr>
            <w:tcW w:w="1951" w:type="dxa"/>
            <w:shd w:val="clear" w:color="auto" w:fill="auto"/>
          </w:tcPr>
          <w:p w14:paraId="18F49151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7797D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F44A2" w:rsidRPr="00803DBA" w14:paraId="5C7B9762" w14:textId="77777777" w:rsidTr="00C03F3D">
        <w:tc>
          <w:tcPr>
            <w:tcW w:w="1951" w:type="dxa"/>
            <w:shd w:val="clear" w:color="auto" w:fill="auto"/>
          </w:tcPr>
          <w:p w14:paraId="728FAF29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D3F9D20" w14:textId="6868C6B6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3F3D">
              <w:rPr>
                <w:rFonts w:ascii="Arial" w:hAnsi="Arial" w:cs="Arial"/>
                <w:sz w:val="20"/>
                <w:szCs w:val="20"/>
                <w:lang w:val="es-ES_tradnl"/>
              </w:rPr>
              <w:t>de presentación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F44A2" w:rsidRPr="00803DBA" w14:paraId="2D291D79" w14:textId="77777777" w:rsidTr="00C03F3D">
        <w:tc>
          <w:tcPr>
            <w:tcW w:w="1951" w:type="dxa"/>
            <w:shd w:val="clear" w:color="auto" w:fill="auto"/>
          </w:tcPr>
          <w:p w14:paraId="0C6B84BD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CFFCFC" w14:textId="17334D80" w:rsidR="009F44A2" w:rsidRPr="00803DBA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de inicio que presente la empresa.</w:t>
            </w:r>
          </w:p>
        </w:tc>
      </w:tr>
      <w:tr w:rsidR="009F44A2" w:rsidRPr="002429C4" w14:paraId="1483924C" w14:textId="77777777" w:rsidTr="00C03F3D">
        <w:tc>
          <w:tcPr>
            <w:tcW w:w="1951" w:type="dxa"/>
            <w:shd w:val="clear" w:color="auto" w:fill="auto"/>
          </w:tcPr>
          <w:p w14:paraId="1D5C813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D55DFE" w14:textId="694E5978" w:rsidR="009F44A2" w:rsidRPr="002429C4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mostrar a cualquier usuario que ingrese mediante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96D1F">
              <w:rPr>
                <w:rFonts w:ascii="Arial" w:hAnsi="Arial" w:cs="Arial"/>
                <w:sz w:val="20"/>
                <w:szCs w:val="20"/>
                <w:lang w:val="es-ES_tradnl"/>
              </w:rPr>
              <w:t>información acerca de la empresa, una sección de contacto, de ubicación y de lo que la caracteriza y diferencia ante las demás.</w:t>
            </w:r>
          </w:p>
        </w:tc>
      </w:tr>
      <w:tr w:rsidR="009F44A2" w:rsidRPr="00803DBA" w14:paraId="7ABD6680" w14:textId="77777777" w:rsidTr="00C03F3D">
        <w:tc>
          <w:tcPr>
            <w:tcW w:w="8644" w:type="dxa"/>
            <w:gridSpan w:val="2"/>
            <w:shd w:val="clear" w:color="auto" w:fill="auto"/>
          </w:tcPr>
          <w:p w14:paraId="169029DB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A27709" w14:textId="77777777" w:rsidR="009F44A2" w:rsidRPr="00803DBA" w:rsidRDefault="009F44A2" w:rsidP="00C03F3D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94FA0" w14:textId="7220F78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23D742E9" w14:textId="77777777" w:rsidTr="00797CE6">
        <w:tc>
          <w:tcPr>
            <w:tcW w:w="1951" w:type="dxa"/>
            <w:shd w:val="clear" w:color="auto" w:fill="auto"/>
          </w:tcPr>
          <w:p w14:paraId="5A57EB75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F0BEDE" w14:textId="0B15F1A4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96D1F" w:rsidRPr="00803DBA" w14:paraId="36373642" w14:textId="77777777" w:rsidTr="00797CE6">
        <w:tc>
          <w:tcPr>
            <w:tcW w:w="1951" w:type="dxa"/>
            <w:shd w:val="clear" w:color="auto" w:fill="auto"/>
          </w:tcPr>
          <w:p w14:paraId="142EACA7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DA24B7F" w14:textId="658E2BA6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ingresar</w:t>
            </w:r>
          </w:p>
        </w:tc>
      </w:tr>
      <w:tr w:rsidR="00796D1F" w:rsidRPr="00803DBA" w14:paraId="05BB2A26" w14:textId="77777777" w:rsidTr="00797CE6">
        <w:tc>
          <w:tcPr>
            <w:tcW w:w="1951" w:type="dxa"/>
            <w:shd w:val="clear" w:color="auto" w:fill="auto"/>
          </w:tcPr>
          <w:p w14:paraId="7F2943C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D197C1C" w14:textId="1114B7CE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que permita realizar el ingreso al usuario.</w:t>
            </w:r>
          </w:p>
        </w:tc>
      </w:tr>
      <w:tr w:rsidR="00796D1F" w:rsidRPr="002429C4" w14:paraId="187A469F" w14:textId="77777777" w:rsidTr="00797CE6">
        <w:tc>
          <w:tcPr>
            <w:tcW w:w="1951" w:type="dxa"/>
            <w:shd w:val="clear" w:color="auto" w:fill="auto"/>
          </w:tcPr>
          <w:p w14:paraId="784C9D89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E4497A4" w14:textId="6987B276" w:rsidR="00796D1F" w:rsidRPr="002429C4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Mediante una interfaz simple se solicitará al usuario dos campos que permitan ingresar el documento y la contraseña.</w:t>
            </w:r>
          </w:p>
        </w:tc>
      </w:tr>
      <w:tr w:rsidR="00796D1F" w:rsidRPr="00803DBA" w14:paraId="3E2DB8D3" w14:textId="77777777" w:rsidTr="00797CE6">
        <w:tc>
          <w:tcPr>
            <w:tcW w:w="8644" w:type="dxa"/>
            <w:gridSpan w:val="2"/>
            <w:shd w:val="clear" w:color="auto" w:fill="auto"/>
          </w:tcPr>
          <w:p w14:paraId="25F405A6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97A83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C4ECF4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1DE7275C" w14:textId="77777777" w:rsidTr="00797CE6">
        <w:tc>
          <w:tcPr>
            <w:tcW w:w="1951" w:type="dxa"/>
            <w:shd w:val="clear" w:color="auto" w:fill="auto"/>
          </w:tcPr>
          <w:p w14:paraId="446A425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7F4E2F" w14:textId="1DAD05C0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96D1F" w:rsidRPr="00803DBA" w14:paraId="3BC86D40" w14:textId="77777777" w:rsidTr="00797CE6">
        <w:tc>
          <w:tcPr>
            <w:tcW w:w="1951" w:type="dxa"/>
            <w:shd w:val="clear" w:color="auto" w:fill="auto"/>
          </w:tcPr>
          <w:p w14:paraId="47DDB6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FAC9B24" w14:textId="5B6535A1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para solicitar una nueva contraseña en caso de perderla.</w:t>
            </w:r>
          </w:p>
        </w:tc>
      </w:tr>
      <w:tr w:rsidR="00796D1F" w:rsidRPr="00803DBA" w14:paraId="0EB000CA" w14:textId="77777777" w:rsidTr="00797CE6">
        <w:tc>
          <w:tcPr>
            <w:tcW w:w="1951" w:type="dxa"/>
            <w:shd w:val="clear" w:color="auto" w:fill="auto"/>
          </w:tcPr>
          <w:p w14:paraId="1313FA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07B2110" w14:textId="25251F9E" w:rsidR="00796D1F" w:rsidRPr="00803DBA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796D1F" w:rsidRPr="002429C4" w14:paraId="5730CD00" w14:textId="77777777" w:rsidTr="00797CE6">
        <w:tc>
          <w:tcPr>
            <w:tcW w:w="1951" w:type="dxa"/>
            <w:shd w:val="clear" w:color="auto" w:fill="auto"/>
          </w:tcPr>
          <w:p w14:paraId="111AEBAD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0D003DB" w14:textId="3C3DCD41" w:rsidR="00796D1F" w:rsidRPr="002429C4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 un botón que permita entrar a la interfaz si ha olvidado su contraseña.</w:t>
            </w:r>
          </w:p>
        </w:tc>
      </w:tr>
      <w:tr w:rsidR="00796D1F" w:rsidRPr="00803DBA" w14:paraId="6DE4413A" w14:textId="77777777" w:rsidTr="00797CE6">
        <w:tc>
          <w:tcPr>
            <w:tcW w:w="8644" w:type="dxa"/>
            <w:gridSpan w:val="2"/>
            <w:shd w:val="clear" w:color="auto" w:fill="auto"/>
          </w:tcPr>
          <w:p w14:paraId="06355278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A9746D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C66F4" w14:textId="03C0249B" w:rsidR="009F44A2" w:rsidRDefault="009F44A2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D49103E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5B9B50B5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5E77671B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Colores para el área de trabajo en el aplicativo web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0B4CB26B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380AC669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web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0FDA42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53D1FBA2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 del sistema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AB199F1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433C67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lastRenderedPageBreak/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21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33018" w14:textId="77777777" w:rsidR="003E37D3" w:rsidRDefault="003E37D3">
      <w:r>
        <w:separator/>
      </w:r>
    </w:p>
  </w:endnote>
  <w:endnote w:type="continuationSeparator" w:id="0">
    <w:p w14:paraId="418392A3" w14:textId="77777777" w:rsidR="003E37D3" w:rsidRDefault="003E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97CE6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797CE6" w:rsidRDefault="00797CE6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797CE6" w:rsidRDefault="00797CE6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797CE6" w:rsidRDefault="00797CE6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797CE6" w:rsidRDefault="00797C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903F2" w14:textId="77777777" w:rsidR="00797CE6" w:rsidRDefault="00797C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225BB" w14:textId="77777777" w:rsidR="003E37D3" w:rsidRDefault="003E37D3">
      <w:r>
        <w:separator/>
      </w:r>
    </w:p>
  </w:footnote>
  <w:footnote w:type="continuationSeparator" w:id="0">
    <w:p w14:paraId="23694300" w14:textId="77777777" w:rsidR="003E37D3" w:rsidRDefault="003E3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797CE6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797CE6" w:rsidRDefault="00797C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C53D3" w14:textId="77777777" w:rsidR="00797CE6" w:rsidRDefault="00797CE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797CE6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797CE6" w:rsidRPr="00393AF2" w:rsidRDefault="00797CE6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797CE6" w:rsidRPr="004679B3" w:rsidRDefault="00797CE6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797CE6" w:rsidRDefault="00797CE6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57CBA7EE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E814CD">
            <w:rPr>
              <w:rStyle w:val="Nmerodepgina"/>
              <w:rFonts w:cs="Arial"/>
              <w:noProof/>
              <w:color w:val="241A61"/>
            </w:rPr>
            <w:t>14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797CE6" w:rsidRDefault="00797CE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92564" w14:textId="77777777" w:rsidR="00797CE6" w:rsidRDefault="00797CE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7CE6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797CE6" w:rsidRDefault="00797C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7D63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F766C"/>
    <w:rsid w:val="002120E4"/>
    <w:rsid w:val="00213F48"/>
    <w:rsid w:val="00215A31"/>
    <w:rsid w:val="002368D7"/>
    <w:rsid w:val="00254EC2"/>
    <w:rsid w:val="002820E4"/>
    <w:rsid w:val="00290E68"/>
    <w:rsid w:val="002C5BC7"/>
    <w:rsid w:val="002D2891"/>
    <w:rsid w:val="002D4717"/>
    <w:rsid w:val="00393AF2"/>
    <w:rsid w:val="003C1A1B"/>
    <w:rsid w:val="003E37D3"/>
    <w:rsid w:val="004679B3"/>
    <w:rsid w:val="00482D99"/>
    <w:rsid w:val="004D215D"/>
    <w:rsid w:val="004D2D48"/>
    <w:rsid w:val="0053214C"/>
    <w:rsid w:val="00541BAB"/>
    <w:rsid w:val="00542CC0"/>
    <w:rsid w:val="005A24AE"/>
    <w:rsid w:val="005C4BD7"/>
    <w:rsid w:val="0060374D"/>
    <w:rsid w:val="006068CD"/>
    <w:rsid w:val="00636F46"/>
    <w:rsid w:val="00655D1B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96D1F"/>
    <w:rsid w:val="00797CE6"/>
    <w:rsid w:val="007A1FA4"/>
    <w:rsid w:val="007C5E27"/>
    <w:rsid w:val="007C695B"/>
    <w:rsid w:val="007D4388"/>
    <w:rsid w:val="00803DBA"/>
    <w:rsid w:val="00853C69"/>
    <w:rsid w:val="00883500"/>
    <w:rsid w:val="00896024"/>
    <w:rsid w:val="008A3706"/>
    <w:rsid w:val="008B7744"/>
    <w:rsid w:val="008D790D"/>
    <w:rsid w:val="009351BB"/>
    <w:rsid w:val="009669A6"/>
    <w:rsid w:val="00972E74"/>
    <w:rsid w:val="009875AB"/>
    <w:rsid w:val="009A2FC1"/>
    <w:rsid w:val="009B3B78"/>
    <w:rsid w:val="009F44A2"/>
    <w:rsid w:val="00A21E89"/>
    <w:rsid w:val="00AA49A9"/>
    <w:rsid w:val="00AB418F"/>
    <w:rsid w:val="00B17510"/>
    <w:rsid w:val="00B83E8C"/>
    <w:rsid w:val="00BA2C1F"/>
    <w:rsid w:val="00BB0DA8"/>
    <w:rsid w:val="00BE59C0"/>
    <w:rsid w:val="00BE6970"/>
    <w:rsid w:val="00C03F3D"/>
    <w:rsid w:val="00C33404"/>
    <w:rsid w:val="00C46622"/>
    <w:rsid w:val="00CA1775"/>
    <w:rsid w:val="00D01B95"/>
    <w:rsid w:val="00D155BC"/>
    <w:rsid w:val="00D50D34"/>
    <w:rsid w:val="00D64264"/>
    <w:rsid w:val="00DA7A2C"/>
    <w:rsid w:val="00DB5577"/>
    <w:rsid w:val="00DE5E1A"/>
    <w:rsid w:val="00E03311"/>
    <w:rsid w:val="00E64EE6"/>
    <w:rsid w:val="00E76417"/>
    <w:rsid w:val="00E814CD"/>
    <w:rsid w:val="00EA7BBF"/>
    <w:rsid w:val="00ED4140"/>
    <w:rsid w:val="00F27A18"/>
    <w:rsid w:val="00F3248E"/>
    <w:rsid w:val="00F445F1"/>
    <w:rsid w:val="00F57740"/>
    <w:rsid w:val="00F731EE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de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BD69E-84D9-4826-9B4F-6ACB4FD29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2455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15930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A. Morales Sarmiento</cp:lastModifiedBy>
  <cp:revision>11</cp:revision>
  <cp:lastPrinted>2009-06-08T15:54:00Z</cp:lastPrinted>
  <dcterms:created xsi:type="dcterms:W3CDTF">2018-05-05T13:46:00Z</dcterms:created>
  <dcterms:modified xsi:type="dcterms:W3CDTF">2018-05-16T20:47:00Z</dcterms:modified>
</cp:coreProperties>
</file>