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C3698" w14:textId="77777777" w:rsidR="00F7777E" w:rsidRPr="00BB773F" w:rsidRDefault="00F7777E" w:rsidP="00F7777E">
      <w:pPr>
        <w:spacing w:after="0"/>
        <w:jc w:val="center"/>
        <w:rPr>
          <w:rFonts w:cstheme="minorHAnsi"/>
          <w:b/>
          <w:bCs/>
          <w:sz w:val="28"/>
          <w:szCs w:val="28"/>
        </w:rPr>
      </w:pPr>
      <w:r w:rsidRPr="00BB773F">
        <w:rPr>
          <w:rFonts w:cstheme="minorHAnsi"/>
          <w:b/>
          <w:bCs/>
          <w:sz w:val="28"/>
          <w:szCs w:val="28"/>
        </w:rPr>
        <w:t>Indicaciones para despliegue de proyecto integrador</w:t>
      </w:r>
    </w:p>
    <w:p w14:paraId="3BD4A666" w14:textId="1F3C0CF3" w:rsidR="00EA476D" w:rsidRPr="00BB773F" w:rsidRDefault="00F7777E" w:rsidP="00F7777E">
      <w:pPr>
        <w:spacing w:after="0"/>
        <w:jc w:val="center"/>
        <w:rPr>
          <w:rFonts w:cstheme="minorHAnsi"/>
          <w:b/>
          <w:bCs/>
          <w:sz w:val="28"/>
          <w:szCs w:val="28"/>
        </w:rPr>
      </w:pPr>
      <w:r w:rsidRPr="00BB773F">
        <w:rPr>
          <w:rFonts w:cstheme="minorHAnsi"/>
          <w:b/>
          <w:bCs/>
          <w:sz w:val="28"/>
          <w:szCs w:val="28"/>
        </w:rPr>
        <w:t>(Challenge – Java 03)</w:t>
      </w:r>
    </w:p>
    <w:p w14:paraId="5DC98631" w14:textId="172DDD52" w:rsidR="00F7777E" w:rsidRPr="00BB773F" w:rsidRDefault="00F7777E" w:rsidP="00F7777E">
      <w:pPr>
        <w:spacing w:after="0"/>
        <w:jc w:val="center"/>
        <w:rPr>
          <w:rFonts w:cstheme="minorHAnsi"/>
          <w:b/>
          <w:bCs/>
          <w:sz w:val="24"/>
          <w:szCs w:val="24"/>
        </w:rPr>
      </w:pPr>
    </w:p>
    <w:p w14:paraId="55904C42" w14:textId="4DB3DF69" w:rsidR="00F7777E" w:rsidRPr="00BB773F" w:rsidRDefault="00F7777E" w:rsidP="00F7777E">
      <w:pPr>
        <w:spacing w:after="0"/>
        <w:rPr>
          <w:rFonts w:cstheme="minorHAnsi"/>
          <w:sz w:val="24"/>
          <w:szCs w:val="24"/>
        </w:rPr>
      </w:pPr>
      <w:r w:rsidRPr="00BB773F">
        <w:rPr>
          <w:rFonts w:cstheme="minorHAnsi"/>
          <w:b/>
          <w:bCs/>
          <w:sz w:val="24"/>
          <w:szCs w:val="24"/>
        </w:rPr>
        <w:t xml:space="preserve">Paso 1: </w:t>
      </w:r>
      <w:r w:rsidR="00BE467E" w:rsidRPr="00BB773F">
        <w:rPr>
          <w:rFonts w:cstheme="minorHAnsi"/>
          <w:sz w:val="24"/>
          <w:szCs w:val="24"/>
        </w:rPr>
        <w:t>Descargar</w:t>
      </w:r>
      <w:r w:rsidRPr="00BB773F">
        <w:rPr>
          <w:rFonts w:cstheme="minorHAnsi"/>
          <w:sz w:val="24"/>
          <w:szCs w:val="24"/>
        </w:rPr>
        <w:t xml:space="preserve"> las imágenes subidas a un repositorio público en DockerHub (no se consideró el despliegue de las imágenes en un Azure Conteiner Registry, debido a que cada una pesaba más de 450MB y el servicio tiene un costo por alojar las imagenes). </w:t>
      </w:r>
    </w:p>
    <w:p w14:paraId="3C10A11B" w14:textId="65016664" w:rsidR="00F7777E" w:rsidRPr="00BB773F" w:rsidRDefault="00F7777E" w:rsidP="00F7777E">
      <w:pPr>
        <w:spacing w:after="0"/>
        <w:rPr>
          <w:rFonts w:cstheme="minorHAnsi"/>
          <w:sz w:val="24"/>
          <w:szCs w:val="24"/>
        </w:rPr>
      </w:pPr>
    </w:p>
    <w:p w14:paraId="77201D06" w14:textId="0B9B6867" w:rsidR="00F7777E" w:rsidRPr="00BB773F" w:rsidRDefault="00BE467E" w:rsidP="00F7777E">
      <w:pPr>
        <w:spacing w:after="0"/>
        <w:rPr>
          <w:rFonts w:cstheme="minorHAnsi"/>
          <w:sz w:val="24"/>
          <w:szCs w:val="24"/>
        </w:rPr>
      </w:pPr>
      <w:r w:rsidRPr="00BB773F">
        <w:rPr>
          <w:rFonts w:cstheme="minorHAnsi"/>
          <w:sz w:val="24"/>
          <w:szCs w:val="24"/>
        </w:rPr>
        <w:t xml:space="preserve">Realizar un </w:t>
      </w:r>
      <w:r w:rsidRPr="00BB773F">
        <w:rPr>
          <w:rFonts w:cstheme="minorHAnsi"/>
          <w:b/>
          <w:bCs/>
          <w:sz w:val="24"/>
          <w:szCs w:val="24"/>
        </w:rPr>
        <w:t>docker pull</w:t>
      </w:r>
      <w:r w:rsidRPr="00BB773F">
        <w:rPr>
          <w:rFonts w:cstheme="minorHAnsi"/>
          <w:sz w:val="24"/>
          <w:szCs w:val="24"/>
        </w:rPr>
        <w:t xml:space="preserve"> a las siguientes imágenes:</w:t>
      </w:r>
    </w:p>
    <w:p w14:paraId="2A1B86EB" w14:textId="106A5963" w:rsidR="00F7777E" w:rsidRPr="00BB773F" w:rsidRDefault="004D74B5" w:rsidP="00F7777E">
      <w:pPr>
        <w:spacing w:after="0"/>
        <w:rPr>
          <w:rFonts w:cstheme="minorHAnsi"/>
          <w:sz w:val="24"/>
          <w:szCs w:val="24"/>
        </w:rPr>
      </w:pPr>
      <w:r w:rsidRPr="00BB773F">
        <w:rPr>
          <w:rFonts w:cstheme="minorHAnsi"/>
          <w:b/>
          <w:bCs/>
          <w:sz w:val="24"/>
          <w:szCs w:val="24"/>
        </w:rPr>
        <w:t>Nota:</w:t>
      </w:r>
      <w:r w:rsidRPr="00BB773F">
        <w:rPr>
          <w:rFonts w:cstheme="minorHAnsi"/>
          <w:sz w:val="24"/>
          <w:szCs w:val="24"/>
        </w:rPr>
        <w:t xml:space="preserve"> BS - bussines, UX - expereince</w:t>
      </w:r>
    </w:p>
    <w:p w14:paraId="12D6CC36" w14:textId="3C130542" w:rsidR="00BE467E" w:rsidRPr="00BB773F" w:rsidRDefault="00BE467E" w:rsidP="00BE467E">
      <w:pPr>
        <w:pStyle w:val="Prrafodelista"/>
        <w:numPr>
          <w:ilvl w:val="0"/>
          <w:numId w:val="1"/>
        </w:numPr>
        <w:spacing w:after="0"/>
        <w:rPr>
          <w:rFonts w:cstheme="minorHAnsi"/>
          <w:b/>
          <w:bCs/>
          <w:sz w:val="24"/>
          <w:szCs w:val="24"/>
        </w:rPr>
      </w:pPr>
      <w:r w:rsidRPr="00BB773F">
        <w:rPr>
          <w:rFonts w:cstheme="minorHAnsi"/>
          <w:b/>
          <w:bCs/>
          <w:sz w:val="24"/>
          <w:szCs w:val="24"/>
        </w:rPr>
        <w:t>ajorge2893/config-server</w:t>
      </w:r>
      <w:r w:rsidRPr="00BB773F">
        <w:rPr>
          <w:rFonts w:cstheme="minorHAnsi"/>
          <w:sz w:val="24"/>
          <w:szCs w:val="24"/>
        </w:rPr>
        <w:t xml:space="preserve"> (servicio de Spring Cloud Config Server)</w:t>
      </w:r>
    </w:p>
    <w:p w14:paraId="5564DDBA" w14:textId="6D523AEC" w:rsidR="00BE467E" w:rsidRPr="00BB773F" w:rsidRDefault="00BE467E" w:rsidP="00BE467E">
      <w:pPr>
        <w:pStyle w:val="Prrafodelista"/>
        <w:numPr>
          <w:ilvl w:val="0"/>
          <w:numId w:val="1"/>
        </w:numPr>
        <w:spacing w:after="0"/>
        <w:rPr>
          <w:rFonts w:cstheme="minorHAnsi"/>
          <w:b/>
          <w:bCs/>
          <w:sz w:val="24"/>
          <w:szCs w:val="24"/>
        </w:rPr>
      </w:pPr>
      <w:r w:rsidRPr="00BB773F">
        <w:rPr>
          <w:rFonts w:cstheme="minorHAnsi"/>
          <w:b/>
          <w:bCs/>
          <w:sz w:val="24"/>
          <w:szCs w:val="24"/>
        </w:rPr>
        <w:t>ajorge2893/eureka-server</w:t>
      </w:r>
      <w:r w:rsidRPr="00BB773F">
        <w:rPr>
          <w:rFonts w:cstheme="minorHAnsi"/>
          <w:b/>
          <w:bCs/>
          <w:sz w:val="24"/>
          <w:szCs w:val="24"/>
        </w:rPr>
        <w:t xml:space="preserve"> </w:t>
      </w:r>
      <w:r w:rsidRPr="00BB773F">
        <w:rPr>
          <w:rFonts w:cstheme="minorHAnsi"/>
          <w:sz w:val="24"/>
          <w:szCs w:val="24"/>
        </w:rPr>
        <w:t xml:space="preserve">(servicio de Spring Cloud </w:t>
      </w:r>
      <w:r w:rsidRPr="00BB773F">
        <w:rPr>
          <w:rFonts w:cstheme="minorHAnsi"/>
          <w:sz w:val="24"/>
          <w:szCs w:val="24"/>
        </w:rPr>
        <w:t>Eureka</w:t>
      </w:r>
      <w:r w:rsidRPr="00BB773F">
        <w:rPr>
          <w:rFonts w:cstheme="minorHAnsi"/>
          <w:sz w:val="24"/>
          <w:szCs w:val="24"/>
        </w:rPr>
        <w:t>)</w:t>
      </w:r>
    </w:p>
    <w:p w14:paraId="199B058F" w14:textId="1E887FEC" w:rsidR="00BE467E" w:rsidRPr="00BB773F" w:rsidRDefault="00BE467E" w:rsidP="00BE467E">
      <w:pPr>
        <w:pStyle w:val="Prrafodelista"/>
        <w:numPr>
          <w:ilvl w:val="0"/>
          <w:numId w:val="1"/>
        </w:numPr>
        <w:spacing w:after="0"/>
        <w:rPr>
          <w:rFonts w:cstheme="minorHAnsi"/>
          <w:b/>
          <w:bCs/>
          <w:sz w:val="24"/>
          <w:szCs w:val="24"/>
        </w:rPr>
      </w:pPr>
      <w:r w:rsidRPr="00BB773F">
        <w:rPr>
          <w:rFonts w:cstheme="minorHAnsi"/>
          <w:b/>
          <w:bCs/>
          <w:sz w:val="24"/>
          <w:szCs w:val="24"/>
        </w:rPr>
        <w:t>ajorge2893/servicing-payment</w:t>
      </w:r>
      <w:r w:rsidRPr="00BB773F">
        <w:rPr>
          <w:rFonts w:cstheme="minorHAnsi"/>
          <w:b/>
          <w:bCs/>
          <w:sz w:val="24"/>
          <w:szCs w:val="24"/>
        </w:rPr>
        <w:t xml:space="preserve"> </w:t>
      </w:r>
      <w:r w:rsidRPr="00BB773F">
        <w:rPr>
          <w:rFonts w:cstheme="minorHAnsi"/>
          <w:sz w:val="24"/>
          <w:szCs w:val="24"/>
        </w:rPr>
        <w:t>(servicios de API</w:t>
      </w:r>
      <w:r w:rsidR="004D74B5" w:rsidRPr="00BB773F">
        <w:rPr>
          <w:rFonts w:cstheme="minorHAnsi"/>
          <w:sz w:val="24"/>
          <w:szCs w:val="24"/>
        </w:rPr>
        <w:t xml:space="preserve"> BS</w:t>
      </w:r>
      <w:r w:rsidRPr="00BB773F">
        <w:rPr>
          <w:rFonts w:cstheme="minorHAnsi"/>
          <w:sz w:val="24"/>
          <w:szCs w:val="24"/>
        </w:rPr>
        <w:t xml:space="preserve"> </w:t>
      </w:r>
      <w:r w:rsidR="004D74B5" w:rsidRPr="00BB773F">
        <w:rPr>
          <w:rFonts w:cstheme="minorHAnsi"/>
          <w:sz w:val="24"/>
          <w:szCs w:val="24"/>
        </w:rPr>
        <w:t>Service Payment</w:t>
      </w:r>
      <w:r w:rsidRPr="00BB773F">
        <w:rPr>
          <w:rFonts w:cstheme="minorHAnsi"/>
          <w:sz w:val="24"/>
          <w:szCs w:val="24"/>
        </w:rPr>
        <w:t>)</w:t>
      </w:r>
    </w:p>
    <w:p w14:paraId="6B310262" w14:textId="30F2EBD7" w:rsidR="00BE467E" w:rsidRPr="00BB773F" w:rsidRDefault="00BE467E" w:rsidP="004D74B5">
      <w:pPr>
        <w:pStyle w:val="Prrafodelista"/>
        <w:numPr>
          <w:ilvl w:val="0"/>
          <w:numId w:val="1"/>
        </w:numPr>
        <w:spacing w:after="0"/>
        <w:rPr>
          <w:rFonts w:cstheme="minorHAnsi"/>
          <w:b/>
          <w:bCs/>
          <w:sz w:val="24"/>
          <w:szCs w:val="24"/>
        </w:rPr>
      </w:pPr>
      <w:r w:rsidRPr="00BB773F">
        <w:rPr>
          <w:rFonts w:cstheme="minorHAnsi"/>
          <w:b/>
          <w:bCs/>
          <w:sz w:val="24"/>
          <w:szCs w:val="24"/>
        </w:rPr>
        <w:t>ajorge2893/favorites</w:t>
      </w:r>
      <w:r w:rsidR="004D74B5" w:rsidRPr="00BB773F">
        <w:rPr>
          <w:rFonts w:cstheme="minorHAnsi"/>
          <w:b/>
          <w:bCs/>
          <w:sz w:val="24"/>
          <w:szCs w:val="24"/>
        </w:rPr>
        <w:t xml:space="preserve"> </w:t>
      </w:r>
      <w:r w:rsidR="004D74B5" w:rsidRPr="00BB773F">
        <w:rPr>
          <w:rFonts w:cstheme="minorHAnsi"/>
          <w:sz w:val="24"/>
          <w:szCs w:val="24"/>
        </w:rPr>
        <w:t xml:space="preserve">(servicios de API </w:t>
      </w:r>
      <w:r w:rsidR="004D74B5" w:rsidRPr="00BB773F">
        <w:rPr>
          <w:rFonts w:cstheme="minorHAnsi"/>
          <w:sz w:val="24"/>
          <w:szCs w:val="24"/>
        </w:rPr>
        <w:t>BS Favorites</w:t>
      </w:r>
      <w:r w:rsidR="004D74B5" w:rsidRPr="00BB773F">
        <w:rPr>
          <w:rFonts w:cstheme="minorHAnsi"/>
          <w:sz w:val="24"/>
          <w:szCs w:val="24"/>
        </w:rPr>
        <w:t>)</w:t>
      </w:r>
    </w:p>
    <w:p w14:paraId="523555B9" w14:textId="33E74E59" w:rsidR="00BE467E" w:rsidRPr="00BB773F" w:rsidRDefault="00BE467E" w:rsidP="00BE467E">
      <w:pPr>
        <w:pStyle w:val="Prrafodelista"/>
        <w:numPr>
          <w:ilvl w:val="0"/>
          <w:numId w:val="1"/>
        </w:numPr>
        <w:spacing w:after="0"/>
        <w:rPr>
          <w:rFonts w:cstheme="minorHAnsi"/>
          <w:b/>
          <w:bCs/>
          <w:sz w:val="24"/>
          <w:szCs w:val="24"/>
        </w:rPr>
      </w:pPr>
      <w:r w:rsidRPr="00BB773F">
        <w:rPr>
          <w:rFonts w:cstheme="minorHAnsi"/>
          <w:b/>
          <w:bCs/>
          <w:sz w:val="24"/>
          <w:szCs w:val="24"/>
        </w:rPr>
        <w:t>ajorge2893/payments</w:t>
      </w:r>
      <w:r w:rsidR="004D74B5" w:rsidRPr="00BB773F">
        <w:rPr>
          <w:rFonts w:cstheme="minorHAnsi"/>
          <w:b/>
          <w:bCs/>
          <w:sz w:val="24"/>
          <w:szCs w:val="24"/>
        </w:rPr>
        <w:t xml:space="preserve"> </w:t>
      </w:r>
      <w:r w:rsidR="004D74B5" w:rsidRPr="00BB773F">
        <w:rPr>
          <w:rFonts w:cstheme="minorHAnsi"/>
          <w:sz w:val="24"/>
          <w:szCs w:val="24"/>
        </w:rPr>
        <w:t xml:space="preserve">(servicios de API </w:t>
      </w:r>
      <w:r w:rsidR="004D74B5" w:rsidRPr="00BB773F">
        <w:rPr>
          <w:rFonts w:cstheme="minorHAnsi"/>
          <w:sz w:val="24"/>
          <w:szCs w:val="24"/>
        </w:rPr>
        <w:t>UX</w:t>
      </w:r>
      <w:r w:rsidR="004D74B5" w:rsidRPr="00BB773F">
        <w:rPr>
          <w:rFonts w:cstheme="minorHAnsi"/>
          <w:sz w:val="24"/>
          <w:szCs w:val="24"/>
        </w:rPr>
        <w:t xml:space="preserve"> </w:t>
      </w:r>
      <w:r w:rsidR="004D74B5" w:rsidRPr="00BB773F">
        <w:rPr>
          <w:rFonts w:cstheme="minorHAnsi"/>
          <w:sz w:val="24"/>
          <w:szCs w:val="24"/>
        </w:rPr>
        <w:t>Payment</w:t>
      </w:r>
      <w:r w:rsidR="004D74B5" w:rsidRPr="00BB773F">
        <w:rPr>
          <w:rFonts w:cstheme="minorHAnsi"/>
          <w:sz w:val="24"/>
          <w:szCs w:val="24"/>
        </w:rPr>
        <w:t>s)</w:t>
      </w:r>
    </w:p>
    <w:p w14:paraId="74E122BB" w14:textId="5C19CCD3" w:rsidR="00F7777E" w:rsidRPr="00BB773F" w:rsidRDefault="00BE467E" w:rsidP="00BE467E">
      <w:pPr>
        <w:pStyle w:val="Prrafodelista"/>
        <w:numPr>
          <w:ilvl w:val="0"/>
          <w:numId w:val="1"/>
        </w:numPr>
        <w:spacing w:after="0"/>
        <w:rPr>
          <w:rFonts w:cstheme="minorHAnsi"/>
          <w:b/>
          <w:bCs/>
          <w:sz w:val="24"/>
          <w:szCs w:val="24"/>
        </w:rPr>
      </w:pPr>
      <w:r w:rsidRPr="00BB773F">
        <w:rPr>
          <w:rFonts w:cstheme="minorHAnsi"/>
          <w:b/>
          <w:bCs/>
          <w:sz w:val="24"/>
          <w:szCs w:val="24"/>
        </w:rPr>
        <w:t>ajorge2893/api-gateway</w:t>
      </w:r>
      <w:r w:rsidRPr="00BB773F">
        <w:rPr>
          <w:rFonts w:cstheme="minorHAnsi"/>
          <w:b/>
          <w:bCs/>
          <w:sz w:val="24"/>
          <w:szCs w:val="24"/>
        </w:rPr>
        <w:t xml:space="preserve"> </w:t>
      </w:r>
      <w:r w:rsidRPr="00BB773F">
        <w:rPr>
          <w:rFonts w:cstheme="minorHAnsi"/>
          <w:sz w:val="24"/>
          <w:szCs w:val="24"/>
        </w:rPr>
        <w:t xml:space="preserve">(servicio de Spring Cloud </w:t>
      </w:r>
      <w:r w:rsidRPr="00BB773F">
        <w:rPr>
          <w:rFonts w:cstheme="minorHAnsi"/>
          <w:sz w:val="24"/>
          <w:szCs w:val="24"/>
        </w:rPr>
        <w:t>Gateway</w:t>
      </w:r>
      <w:r w:rsidRPr="00BB773F">
        <w:rPr>
          <w:rFonts w:cstheme="minorHAnsi"/>
          <w:sz w:val="24"/>
          <w:szCs w:val="24"/>
        </w:rPr>
        <w:t>)</w:t>
      </w:r>
    </w:p>
    <w:p w14:paraId="2ABC060E" w14:textId="1F624591" w:rsidR="00F7777E" w:rsidRPr="00BB773F" w:rsidRDefault="00F7777E" w:rsidP="00F7777E">
      <w:pPr>
        <w:spacing w:after="0"/>
        <w:rPr>
          <w:rFonts w:cstheme="minorHAnsi"/>
          <w:sz w:val="24"/>
          <w:szCs w:val="24"/>
        </w:rPr>
      </w:pPr>
    </w:p>
    <w:p w14:paraId="181383BA" w14:textId="60421FD1" w:rsidR="004D74B5" w:rsidRPr="00BB773F" w:rsidRDefault="004D74B5" w:rsidP="00F7777E">
      <w:pPr>
        <w:spacing w:after="0"/>
        <w:rPr>
          <w:rFonts w:cstheme="minorHAnsi"/>
          <w:sz w:val="24"/>
          <w:szCs w:val="24"/>
        </w:rPr>
      </w:pPr>
      <w:r w:rsidRPr="00BB773F">
        <w:rPr>
          <w:rFonts w:cstheme="minorHAnsi"/>
          <w:b/>
          <w:bCs/>
          <w:sz w:val="24"/>
          <w:szCs w:val="24"/>
        </w:rPr>
        <w:t>Paso2:</w:t>
      </w:r>
      <w:r w:rsidRPr="00BB773F">
        <w:rPr>
          <w:rFonts w:cstheme="minorHAnsi"/>
          <w:sz w:val="24"/>
          <w:szCs w:val="24"/>
        </w:rPr>
        <w:t xml:space="preserve"> </w:t>
      </w:r>
      <w:r w:rsidR="009D0B86" w:rsidRPr="00BB773F">
        <w:rPr>
          <w:rFonts w:cstheme="minorHAnsi"/>
          <w:sz w:val="24"/>
          <w:szCs w:val="24"/>
        </w:rPr>
        <w:t>Descargar las fuentes de los servicios que se encuentran en el repositorio público:</w:t>
      </w:r>
    </w:p>
    <w:p w14:paraId="248A1494" w14:textId="5B1C106E" w:rsidR="009D0B86" w:rsidRPr="00BB773F" w:rsidRDefault="009D0B86" w:rsidP="00F7777E">
      <w:pPr>
        <w:spacing w:after="0"/>
        <w:rPr>
          <w:rFonts w:cstheme="minorHAnsi"/>
          <w:b/>
          <w:bCs/>
          <w:sz w:val="24"/>
          <w:szCs w:val="24"/>
        </w:rPr>
      </w:pPr>
      <w:hyperlink r:id="rId7" w:history="1">
        <w:r w:rsidRPr="00BB773F">
          <w:rPr>
            <w:rStyle w:val="Hipervnculo"/>
            <w:rFonts w:cstheme="minorHAnsi"/>
            <w:b/>
            <w:bCs/>
            <w:sz w:val="24"/>
            <w:szCs w:val="24"/>
          </w:rPr>
          <w:t>https://github.com/JorgeAlamo/challenge-java-03.git</w:t>
        </w:r>
      </w:hyperlink>
    </w:p>
    <w:p w14:paraId="113C719F" w14:textId="76624CE9" w:rsidR="009D0B86" w:rsidRPr="00BB773F" w:rsidRDefault="009D0B86" w:rsidP="00F7777E">
      <w:pPr>
        <w:spacing w:after="0"/>
        <w:rPr>
          <w:rFonts w:cstheme="minorHAnsi"/>
          <w:b/>
          <w:bCs/>
          <w:sz w:val="24"/>
          <w:szCs w:val="24"/>
        </w:rPr>
      </w:pPr>
    </w:p>
    <w:p w14:paraId="342D8546" w14:textId="6D9AAAAE" w:rsidR="009D0B86" w:rsidRPr="00BB773F" w:rsidRDefault="009D0B86" w:rsidP="00F7777E">
      <w:pPr>
        <w:spacing w:after="0"/>
        <w:rPr>
          <w:rFonts w:cstheme="minorHAnsi"/>
          <w:sz w:val="24"/>
          <w:szCs w:val="24"/>
        </w:rPr>
      </w:pPr>
      <w:r w:rsidRPr="00BB773F">
        <w:rPr>
          <w:rFonts w:cstheme="minorHAnsi"/>
          <w:b/>
          <w:bCs/>
          <w:sz w:val="24"/>
          <w:szCs w:val="24"/>
        </w:rPr>
        <w:t>Paso3:</w:t>
      </w:r>
      <w:r w:rsidRPr="00BB773F">
        <w:rPr>
          <w:rFonts w:cstheme="minorHAnsi"/>
          <w:sz w:val="24"/>
          <w:szCs w:val="24"/>
        </w:rPr>
        <w:t xml:space="preserve"> Desplegar un servicio de Azure Kubernetes </w:t>
      </w:r>
      <w:r w:rsidR="00E575F8" w:rsidRPr="00BB773F">
        <w:rPr>
          <w:rFonts w:cstheme="minorHAnsi"/>
          <w:sz w:val="24"/>
          <w:szCs w:val="24"/>
        </w:rPr>
        <w:t xml:space="preserve">en Azure Portal </w:t>
      </w:r>
      <w:r w:rsidRPr="00BB773F">
        <w:rPr>
          <w:rFonts w:cstheme="minorHAnsi"/>
          <w:sz w:val="24"/>
          <w:szCs w:val="24"/>
        </w:rPr>
        <w:t>y de no contar con un Resource Group, crearlo previamente</w:t>
      </w:r>
      <w:r w:rsidR="00E575F8" w:rsidRPr="00BB773F">
        <w:rPr>
          <w:rFonts w:cstheme="minorHAnsi"/>
          <w:sz w:val="24"/>
          <w:szCs w:val="24"/>
        </w:rPr>
        <w:t xml:space="preserve"> dentro de alguna Suscripción que se tenga disponible</w:t>
      </w:r>
      <w:r w:rsidRPr="00BB773F">
        <w:rPr>
          <w:rFonts w:cstheme="minorHAnsi"/>
          <w:sz w:val="24"/>
          <w:szCs w:val="24"/>
        </w:rPr>
        <w:t>.</w:t>
      </w:r>
      <w:r w:rsidR="00E575F8" w:rsidRPr="00BB773F">
        <w:rPr>
          <w:rFonts w:cstheme="minorHAnsi"/>
          <w:sz w:val="24"/>
          <w:szCs w:val="24"/>
        </w:rPr>
        <w:t xml:space="preserve"> </w:t>
      </w:r>
    </w:p>
    <w:p w14:paraId="47A8E995" w14:textId="77777777" w:rsidR="00E575F8" w:rsidRPr="00BB773F" w:rsidRDefault="00E575F8" w:rsidP="00F7777E">
      <w:pPr>
        <w:spacing w:after="0"/>
        <w:rPr>
          <w:rFonts w:cstheme="minorHAnsi"/>
          <w:sz w:val="24"/>
          <w:szCs w:val="24"/>
        </w:rPr>
      </w:pPr>
    </w:p>
    <w:p w14:paraId="7E7FFAB0" w14:textId="4F5D418F" w:rsidR="00E575F8" w:rsidRPr="00BB773F" w:rsidRDefault="00E575F8" w:rsidP="00F7777E">
      <w:pPr>
        <w:spacing w:after="0"/>
        <w:rPr>
          <w:rFonts w:cstheme="minorHAnsi"/>
          <w:sz w:val="24"/>
          <w:szCs w:val="24"/>
        </w:rPr>
      </w:pPr>
      <w:r w:rsidRPr="00BB773F">
        <w:rPr>
          <w:rFonts w:cstheme="minorHAnsi"/>
          <w:b/>
          <w:bCs/>
          <w:sz w:val="24"/>
          <w:szCs w:val="24"/>
        </w:rPr>
        <w:t>Nota:</w:t>
      </w:r>
      <w:r w:rsidRPr="00BB773F">
        <w:rPr>
          <w:rFonts w:cstheme="minorHAnsi"/>
          <w:sz w:val="24"/>
          <w:szCs w:val="24"/>
        </w:rPr>
        <w:t xml:space="preserve"> es necesario esperar a la creación de cada uno de los recursos/componentes antes de continuar.</w:t>
      </w:r>
    </w:p>
    <w:p w14:paraId="76146205" w14:textId="508E8C7D" w:rsidR="009D0B86" w:rsidRPr="00BB773F" w:rsidRDefault="009D0B86" w:rsidP="00F7777E">
      <w:pPr>
        <w:spacing w:after="0"/>
        <w:rPr>
          <w:rFonts w:cstheme="minorHAnsi"/>
          <w:sz w:val="24"/>
          <w:szCs w:val="24"/>
        </w:rPr>
      </w:pPr>
    </w:p>
    <w:p w14:paraId="07B06CA5" w14:textId="1FDAF8A8" w:rsidR="009D0B86" w:rsidRPr="00BB773F" w:rsidRDefault="009D0B86" w:rsidP="00F7777E">
      <w:pPr>
        <w:spacing w:after="0"/>
        <w:rPr>
          <w:rFonts w:cstheme="minorHAnsi"/>
          <w:sz w:val="24"/>
          <w:szCs w:val="24"/>
        </w:rPr>
      </w:pPr>
      <w:r w:rsidRPr="00BB773F">
        <w:rPr>
          <w:rFonts w:cstheme="minorHAnsi"/>
          <w:sz w:val="24"/>
          <w:szCs w:val="24"/>
        </w:rPr>
        <w:t>Creación de Resource Group</w:t>
      </w:r>
    </w:p>
    <w:p w14:paraId="56E4E639" w14:textId="2E821714" w:rsidR="009D0B86" w:rsidRPr="00BB773F" w:rsidRDefault="009D0B86" w:rsidP="00F7777E">
      <w:pPr>
        <w:spacing w:after="0"/>
        <w:rPr>
          <w:rFonts w:cstheme="minorHAnsi"/>
          <w:sz w:val="24"/>
          <w:szCs w:val="24"/>
        </w:rPr>
      </w:pPr>
      <w:r w:rsidRPr="00BB773F">
        <w:rPr>
          <w:rFonts w:cstheme="minorHAnsi"/>
          <w:noProof/>
          <w:sz w:val="24"/>
          <w:szCs w:val="24"/>
        </w:rPr>
        <w:drawing>
          <wp:inline distT="0" distB="0" distL="0" distR="0" wp14:anchorId="0B741D34" wp14:editId="33F428AC">
            <wp:extent cx="4084721" cy="2228247"/>
            <wp:effectExtent l="0" t="0" r="0" b="635"/>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8"/>
                    <a:stretch>
                      <a:fillRect/>
                    </a:stretch>
                  </pic:blipFill>
                  <pic:spPr>
                    <a:xfrm>
                      <a:off x="0" y="0"/>
                      <a:ext cx="4104479" cy="2239025"/>
                    </a:xfrm>
                    <a:prstGeom prst="rect">
                      <a:avLst/>
                    </a:prstGeom>
                  </pic:spPr>
                </pic:pic>
              </a:graphicData>
            </a:graphic>
          </wp:inline>
        </w:drawing>
      </w:r>
    </w:p>
    <w:p w14:paraId="4FBC3022" w14:textId="018F6857" w:rsidR="009D0B86" w:rsidRPr="00BB773F" w:rsidRDefault="009D0B86" w:rsidP="00F7777E">
      <w:pPr>
        <w:spacing w:after="0"/>
        <w:rPr>
          <w:rFonts w:cstheme="minorHAnsi"/>
          <w:sz w:val="24"/>
          <w:szCs w:val="24"/>
        </w:rPr>
      </w:pPr>
    </w:p>
    <w:p w14:paraId="5AF272B3" w14:textId="768FF137" w:rsidR="009D0B86" w:rsidRPr="00BB773F" w:rsidRDefault="009D0B86" w:rsidP="00F7777E">
      <w:pPr>
        <w:spacing w:after="0"/>
        <w:rPr>
          <w:rFonts w:cstheme="minorHAnsi"/>
          <w:sz w:val="24"/>
          <w:szCs w:val="24"/>
        </w:rPr>
      </w:pPr>
      <w:r w:rsidRPr="00BB773F">
        <w:rPr>
          <w:rFonts w:cstheme="minorHAnsi"/>
          <w:sz w:val="24"/>
          <w:szCs w:val="24"/>
        </w:rPr>
        <w:t>Creación de Servicio de Kubernetes, se crea dentro del Resource Group</w:t>
      </w:r>
      <w:r w:rsidR="00E575F8" w:rsidRPr="00BB773F">
        <w:rPr>
          <w:rFonts w:cstheme="minorHAnsi"/>
          <w:sz w:val="24"/>
          <w:szCs w:val="24"/>
        </w:rPr>
        <w:t xml:space="preserve"> mencionado anteriormente-</w:t>
      </w:r>
    </w:p>
    <w:p w14:paraId="75A278DD" w14:textId="0B25BDED" w:rsidR="009D0B86" w:rsidRPr="00BB773F" w:rsidRDefault="009D0B86" w:rsidP="00F7777E">
      <w:pPr>
        <w:spacing w:after="0"/>
        <w:rPr>
          <w:rFonts w:cstheme="minorHAnsi"/>
          <w:sz w:val="24"/>
          <w:szCs w:val="24"/>
        </w:rPr>
      </w:pPr>
      <w:r w:rsidRPr="00BB773F">
        <w:rPr>
          <w:rFonts w:cstheme="minorHAnsi"/>
          <w:noProof/>
          <w:sz w:val="24"/>
          <w:szCs w:val="24"/>
        </w:rPr>
        <w:lastRenderedPageBreak/>
        <w:drawing>
          <wp:inline distT="0" distB="0" distL="0" distR="0" wp14:anchorId="3D347484" wp14:editId="2282A3B3">
            <wp:extent cx="3946358" cy="3454456"/>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9"/>
                    <a:stretch>
                      <a:fillRect/>
                    </a:stretch>
                  </pic:blipFill>
                  <pic:spPr>
                    <a:xfrm>
                      <a:off x="0" y="0"/>
                      <a:ext cx="3962368" cy="3468470"/>
                    </a:xfrm>
                    <a:prstGeom prst="rect">
                      <a:avLst/>
                    </a:prstGeom>
                  </pic:spPr>
                </pic:pic>
              </a:graphicData>
            </a:graphic>
          </wp:inline>
        </w:drawing>
      </w:r>
    </w:p>
    <w:p w14:paraId="41F3D2C9" w14:textId="41EA50DF" w:rsidR="00E575F8" w:rsidRPr="00BB773F" w:rsidRDefault="00E575F8" w:rsidP="00F7777E">
      <w:pPr>
        <w:spacing w:after="0"/>
        <w:rPr>
          <w:rFonts w:cstheme="minorHAnsi"/>
          <w:sz w:val="24"/>
          <w:szCs w:val="24"/>
        </w:rPr>
      </w:pPr>
    </w:p>
    <w:p w14:paraId="552D4B69" w14:textId="5D66DF07" w:rsidR="00E575F8" w:rsidRPr="00BB773F" w:rsidRDefault="00E575F8" w:rsidP="00F7777E">
      <w:pPr>
        <w:spacing w:after="0"/>
        <w:rPr>
          <w:rFonts w:cstheme="minorHAnsi"/>
          <w:sz w:val="24"/>
          <w:szCs w:val="24"/>
        </w:rPr>
      </w:pPr>
      <w:r w:rsidRPr="00BB773F">
        <w:rPr>
          <w:rFonts w:cstheme="minorHAnsi"/>
          <w:b/>
          <w:bCs/>
          <w:sz w:val="24"/>
          <w:szCs w:val="24"/>
        </w:rPr>
        <w:t xml:space="preserve">Paso 4: </w:t>
      </w:r>
      <w:r w:rsidRPr="00BB773F">
        <w:rPr>
          <w:rFonts w:cstheme="minorHAnsi"/>
          <w:sz w:val="24"/>
          <w:szCs w:val="24"/>
        </w:rPr>
        <w:t>Instalar la herramienta Azure CLI en el dispositivo local para interactuar con el AKS desde consola de comandos. Enlace a la documentación de Microsoft respecto a la instalación.</w:t>
      </w:r>
    </w:p>
    <w:p w14:paraId="4E86F5E5" w14:textId="05DFC1E9" w:rsidR="00E575F8" w:rsidRPr="00BB773F" w:rsidRDefault="00B312B7" w:rsidP="00F7777E">
      <w:pPr>
        <w:spacing w:after="0"/>
        <w:rPr>
          <w:rFonts w:cstheme="minorHAnsi"/>
          <w:sz w:val="24"/>
          <w:szCs w:val="24"/>
        </w:rPr>
      </w:pPr>
      <w:hyperlink r:id="rId10" w:history="1">
        <w:r w:rsidRPr="00BB773F">
          <w:rPr>
            <w:rStyle w:val="Hipervnculo"/>
            <w:rFonts w:cstheme="minorHAnsi"/>
            <w:sz w:val="24"/>
            <w:szCs w:val="24"/>
          </w:rPr>
          <w:t>https://docs.microsoft.com/en-us/cli/azure/install-azure-cli</w:t>
        </w:r>
      </w:hyperlink>
    </w:p>
    <w:p w14:paraId="79462557" w14:textId="52C5ACEC" w:rsidR="00B312B7" w:rsidRPr="00BB773F" w:rsidRDefault="00B312B7" w:rsidP="00F7777E">
      <w:pPr>
        <w:spacing w:after="0"/>
        <w:rPr>
          <w:rFonts w:cstheme="minorHAnsi"/>
          <w:sz w:val="24"/>
          <w:szCs w:val="24"/>
        </w:rPr>
      </w:pPr>
    </w:p>
    <w:p w14:paraId="0487CEB4" w14:textId="6481AB91" w:rsidR="00B312B7" w:rsidRPr="00BB773F" w:rsidRDefault="00B312B7" w:rsidP="00F7777E">
      <w:pPr>
        <w:spacing w:after="0"/>
        <w:rPr>
          <w:rFonts w:cstheme="minorHAnsi"/>
          <w:sz w:val="24"/>
          <w:szCs w:val="24"/>
        </w:rPr>
      </w:pPr>
      <w:r w:rsidRPr="00BB773F">
        <w:rPr>
          <w:rFonts w:cstheme="minorHAnsi"/>
          <w:b/>
          <w:bCs/>
          <w:sz w:val="24"/>
          <w:szCs w:val="24"/>
        </w:rPr>
        <w:t>Paso 5:</w:t>
      </w:r>
      <w:r w:rsidRPr="00BB773F">
        <w:rPr>
          <w:rFonts w:cstheme="minorHAnsi"/>
          <w:sz w:val="24"/>
          <w:szCs w:val="24"/>
        </w:rPr>
        <w:t xml:space="preserve"> Acceder al componente AKS creado previamente, en la sección de </w:t>
      </w:r>
      <w:r w:rsidRPr="00BB773F">
        <w:rPr>
          <w:rFonts w:cstheme="minorHAnsi"/>
          <w:b/>
          <w:bCs/>
          <w:sz w:val="24"/>
          <w:szCs w:val="24"/>
        </w:rPr>
        <w:t>Información General</w:t>
      </w:r>
      <w:r w:rsidRPr="00BB773F">
        <w:rPr>
          <w:rFonts w:cstheme="minorHAnsi"/>
          <w:sz w:val="24"/>
          <w:szCs w:val="24"/>
        </w:rPr>
        <w:t xml:space="preserve">, dar clic sobre el botón </w:t>
      </w:r>
      <w:r w:rsidRPr="00BB773F">
        <w:rPr>
          <w:rFonts w:cstheme="minorHAnsi"/>
          <w:b/>
          <w:bCs/>
          <w:sz w:val="24"/>
          <w:szCs w:val="24"/>
        </w:rPr>
        <w:t>Connectar</w:t>
      </w:r>
      <w:r w:rsidRPr="00BB773F">
        <w:rPr>
          <w:rFonts w:cstheme="minorHAnsi"/>
          <w:sz w:val="24"/>
          <w:szCs w:val="24"/>
        </w:rPr>
        <w:t xml:space="preserve">. Considerar los 2 primeros comandos que se muestran en la ventana emergente, se utilizarán en </w:t>
      </w:r>
      <w:r w:rsidR="005321ED" w:rsidRPr="00BB773F">
        <w:rPr>
          <w:rFonts w:cstheme="minorHAnsi"/>
          <w:sz w:val="24"/>
          <w:szCs w:val="24"/>
        </w:rPr>
        <w:t>los</w:t>
      </w:r>
      <w:r w:rsidRPr="00BB773F">
        <w:rPr>
          <w:rFonts w:cstheme="minorHAnsi"/>
          <w:sz w:val="24"/>
          <w:szCs w:val="24"/>
        </w:rPr>
        <w:t xml:space="preserve"> siguiente</w:t>
      </w:r>
      <w:r w:rsidR="005321ED" w:rsidRPr="00BB773F">
        <w:rPr>
          <w:rFonts w:cstheme="minorHAnsi"/>
          <w:sz w:val="24"/>
          <w:szCs w:val="24"/>
        </w:rPr>
        <w:t>s</w:t>
      </w:r>
      <w:r w:rsidRPr="00BB773F">
        <w:rPr>
          <w:rFonts w:cstheme="minorHAnsi"/>
          <w:sz w:val="24"/>
          <w:szCs w:val="24"/>
        </w:rPr>
        <w:t xml:space="preserve"> paso</w:t>
      </w:r>
      <w:r w:rsidR="005321ED" w:rsidRPr="00BB773F">
        <w:rPr>
          <w:rFonts w:cstheme="minorHAnsi"/>
          <w:sz w:val="24"/>
          <w:szCs w:val="24"/>
        </w:rPr>
        <w:t>s</w:t>
      </w:r>
      <w:r w:rsidRPr="00BB773F">
        <w:rPr>
          <w:rFonts w:cstheme="minorHAnsi"/>
          <w:sz w:val="24"/>
          <w:szCs w:val="24"/>
        </w:rPr>
        <w:t>.</w:t>
      </w:r>
    </w:p>
    <w:p w14:paraId="2A8CFECC" w14:textId="7E179386" w:rsidR="00B312B7" w:rsidRPr="00BB773F" w:rsidRDefault="00B312B7" w:rsidP="00F7777E">
      <w:pPr>
        <w:spacing w:after="0"/>
        <w:rPr>
          <w:rFonts w:cstheme="minorHAnsi"/>
          <w:b/>
          <w:bCs/>
          <w:sz w:val="24"/>
          <w:szCs w:val="24"/>
        </w:rPr>
      </w:pPr>
    </w:p>
    <w:p w14:paraId="69837D74" w14:textId="1C025925" w:rsidR="00B312B7" w:rsidRPr="00BB773F" w:rsidRDefault="00B312B7" w:rsidP="00F7777E">
      <w:pPr>
        <w:spacing w:after="0"/>
        <w:rPr>
          <w:rFonts w:cstheme="minorHAnsi"/>
          <w:sz w:val="24"/>
          <w:szCs w:val="24"/>
        </w:rPr>
      </w:pPr>
      <w:r w:rsidRPr="00BB773F">
        <w:rPr>
          <w:rFonts w:cstheme="minorHAnsi"/>
          <w:sz w:val="24"/>
          <w:szCs w:val="24"/>
        </w:rPr>
        <w:t>Conexión a servicio AKS.</w:t>
      </w:r>
    </w:p>
    <w:p w14:paraId="3DFFD4AB" w14:textId="00177C9D" w:rsidR="00B312B7" w:rsidRPr="00BB773F" w:rsidRDefault="00BB773F" w:rsidP="00F7777E">
      <w:pPr>
        <w:spacing w:after="0"/>
        <w:rPr>
          <w:rFonts w:cstheme="minorHAnsi"/>
          <w:sz w:val="24"/>
          <w:szCs w:val="24"/>
        </w:rPr>
      </w:pPr>
      <w:r w:rsidRPr="00BB773F">
        <w:rPr>
          <w:rFonts w:cstheme="minorHAnsi"/>
          <w:noProof/>
          <w:sz w:val="24"/>
          <w:szCs w:val="24"/>
        </w:rPr>
        <w:drawing>
          <wp:inline distT="0" distB="0" distL="0" distR="0" wp14:anchorId="20143C53" wp14:editId="32A4D29A">
            <wp:extent cx="5053263" cy="1129616"/>
            <wp:effectExtent l="0" t="0" r="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1"/>
                    <a:stretch>
                      <a:fillRect/>
                    </a:stretch>
                  </pic:blipFill>
                  <pic:spPr>
                    <a:xfrm>
                      <a:off x="0" y="0"/>
                      <a:ext cx="5089499" cy="1137716"/>
                    </a:xfrm>
                    <a:prstGeom prst="rect">
                      <a:avLst/>
                    </a:prstGeom>
                  </pic:spPr>
                </pic:pic>
              </a:graphicData>
            </a:graphic>
          </wp:inline>
        </w:drawing>
      </w:r>
    </w:p>
    <w:p w14:paraId="24ED88F3" w14:textId="47ABAAC4" w:rsidR="00B312B7" w:rsidRPr="00BB773F" w:rsidRDefault="00B312B7" w:rsidP="00F7777E">
      <w:pPr>
        <w:spacing w:after="0"/>
        <w:rPr>
          <w:rFonts w:cstheme="minorHAnsi"/>
          <w:sz w:val="24"/>
          <w:szCs w:val="24"/>
        </w:rPr>
      </w:pPr>
    </w:p>
    <w:p w14:paraId="4B049A5F" w14:textId="6079DEA8" w:rsidR="005321ED" w:rsidRDefault="00B312B7" w:rsidP="00F7777E">
      <w:pPr>
        <w:spacing w:after="0"/>
        <w:rPr>
          <w:rFonts w:cstheme="minorHAnsi"/>
          <w:sz w:val="24"/>
          <w:szCs w:val="24"/>
        </w:rPr>
      </w:pPr>
      <w:r w:rsidRPr="00BB773F">
        <w:rPr>
          <w:rFonts w:cstheme="minorHAnsi"/>
          <w:b/>
          <w:bCs/>
          <w:sz w:val="24"/>
          <w:szCs w:val="24"/>
        </w:rPr>
        <w:t>Paso 6:</w:t>
      </w:r>
      <w:r w:rsidRPr="00BB773F">
        <w:rPr>
          <w:rFonts w:cstheme="minorHAnsi"/>
          <w:sz w:val="24"/>
          <w:szCs w:val="24"/>
        </w:rPr>
        <w:t xml:space="preserve"> En el dispositivo local iniciar una consola de comandos (es necesario ya tener instalado Azure CLI)</w:t>
      </w:r>
      <w:r w:rsidR="005321ED" w:rsidRPr="00BB773F">
        <w:rPr>
          <w:rFonts w:cstheme="minorHAnsi"/>
          <w:sz w:val="24"/>
          <w:szCs w:val="24"/>
        </w:rPr>
        <w:t xml:space="preserve"> y ejecutar el comando:</w:t>
      </w:r>
    </w:p>
    <w:p w14:paraId="3E5FAAC6" w14:textId="632BE1AE" w:rsidR="00C032FD" w:rsidRPr="00BB773F" w:rsidRDefault="00C032FD" w:rsidP="00F7777E">
      <w:pPr>
        <w:spacing w:after="0"/>
        <w:rPr>
          <w:rFonts w:cstheme="minorHAnsi"/>
          <w:sz w:val="24"/>
          <w:szCs w:val="24"/>
        </w:rPr>
      </w:pPr>
      <w:r w:rsidRPr="00617B1A">
        <w:rPr>
          <w:rFonts w:cstheme="minorHAnsi"/>
          <w:b/>
          <w:bCs/>
          <w:sz w:val="24"/>
          <w:szCs w:val="24"/>
        </w:rPr>
        <w:t>Nota:</w:t>
      </w:r>
      <w:r>
        <w:rPr>
          <w:rFonts w:cstheme="minorHAnsi"/>
          <w:sz w:val="24"/>
          <w:szCs w:val="24"/>
        </w:rPr>
        <w:t xml:space="preserve"> antes de realiza el login, considerar eliminar la carpeta .kube que se encuentra en el fichero de users (C: -&gt; </w:t>
      </w:r>
      <w:r w:rsidR="00617B1A">
        <w:rPr>
          <w:rFonts w:cstheme="minorHAnsi"/>
          <w:sz w:val="24"/>
          <w:szCs w:val="24"/>
        </w:rPr>
        <w:t>usuarios -&gt; nombre.usuario</w:t>
      </w:r>
      <w:r>
        <w:rPr>
          <w:rFonts w:cstheme="minorHAnsi"/>
          <w:sz w:val="24"/>
          <w:szCs w:val="24"/>
        </w:rPr>
        <w:t>)</w:t>
      </w:r>
      <w:r w:rsidR="00617B1A">
        <w:rPr>
          <w:rFonts w:cstheme="minorHAnsi"/>
          <w:sz w:val="24"/>
          <w:szCs w:val="24"/>
        </w:rPr>
        <w:t xml:space="preserve"> para evitar problemas al realizar la acción.</w:t>
      </w:r>
    </w:p>
    <w:p w14:paraId="4A9C417C" w14:textId="19BD5884" w:rsidR="00B312B7" w:rsidRPr="00BB773F" w:rsidRDefault="005321ED" w:rsidP="005321ED">
      <w:pPr>
        <w:pStyle w:val="Prrafodelista"/>
        <w:numPr>
          <w:ilvl w:val="0"/>
          <w:numId w:val="2"/>
        </w:numPr>
        <w:spacing w:after="0"/>
        <w:rPr>
          <w:rFonts w:cstheme="minorHAnsi"/>
          <w:sz w:val="24"/>
          <w:szCs w:val="24"/>
        </w:rPr>
      </w:pPr>
      <w:r w:rsidRPr="00BB773F">
        <w:rPr>
          <w:rFonts w:cstheme="minorHAnsi"/>
          <w:sz w:val="24"/>
          <w:szCs w:val="24"/>
        </w:rPr>
        <w:t>az login</w:t>
      </w:r>
    </w:p>
    <w:p w14:paraId="49E9AB12" w14:textId="2C0CA629" w:rsidR="005321ED" w:rsidRPr="00BB773F" w:rsidRDefault="005321ED" w:rsidP="005321ED">
      <w:pPr>
        <w:spacing w:after="0"/>
        <w:rPr>
          <w:rFonts w:cstheme="minorHAnsi"/>
          <w:sz w:val="24"/>
          <w:szCs w:val="24"/>
        </w:rPr>
      </w:pPr>
      <w:r w:rsidRPr="00BB773F">
        <w:rPr>
          <w:rFonts w:cstheme="minorHAnsi"/>
          <w:sz w:val="24"/>
          <w:szCs w:val="24"/>
        </w:rPr>
        <w:t>Al ejecutarlo se abrirá el navegador por defecto y se solicitará realizar el login con la cuenta de Azure correspondiente a la suscripción en la que se han desplegado los componentes.</w:t>
      </w:r>
    </w:p>
    <w:p w14:paraId="0A4DBD66" w14:textId="38C92E52" w:rsidR="005321ED" w:rsidRPr="00BB773F" w:rsidRDefault="005321ED" w:rsidP="005321ED">
      <w:pPr>
        <w:spacing w:after="0"/>
        <w:rPr>
          <w:rFonts w:cstheme="minorHAnsi"/>
          <w:sz w:val="24"/>
          <w:szCs w:val="24"/>
        </w:rPr>
      </w:pPr>
      <w:r w:rsidRPr="00BB773F">
        <w:rPr>
          <w:rFonts w:cstheme="minorHAnsi"/>
          <w:b/>
          <w:bCs/>
          <w:sz w:val="24"/>
          <w:szCs w:val="24"/>
        </w:rPr>
        <w:lastRenderedPageBreak/>
        <w:t>Paso 7:</w:t>
      </w:r>
      <w:r w:rsidRPr="00BB773F">
        <w:rPr>
          <w:rFonts w:cstheme="minorHAnsi"/>
          <w:sz w:val="24"/>
          <w:szCs w:val="24"/>
        </w:rPr>
        <w:t xml:space="preserve"> Una vez realizado el login, ejecutar los comandos identificados en el p</w:t>
      </w:r>
      <w:r w:rsidR="00ED2C6D">
        <w:rPr>
          <w:rFonts w:cstheme="minorHAnsi"/>
          <w:sz w:val="24"/>
          <w:szCs w:val="24"/>
        </w:rPr>
        <w:t>a</w:t>
      </w:r>
      <w:r w:rsidRPr="00BB773F">
        <w:rPr>
          <w:rFonts w:cstheme="minorHAnsi"/>
          <w:sz w:val="24"/>
          <w:szCs w:val="24"/>
        </w:rPr>
        <w:t>so 5 de forma ordenada. Considerar el siguiente ejemplo de referencia:</w:t>
      </w:r>
    </w:p>
    <w:p w14:paraId="42BD7846" w14:textId="10799100" w:rsidR="005321ED" w:rsidRPr="00BB773F" w:rsidRDefault="005321ED" w:rsidP="00BB773F">
      <w:pPr>
        <w:pStyle w:val="Prrafodelista"/>
        <w:numPr>
          <w:ilvl w:val="0"/>
          <w:numId w:val="2"/>
        </w:numPr>
        <w:spacing w:after="0"/>
        <w:rPr>
          <w:rFonts w:cstheme="minorHAnsi"/>
          <w:b/>
          <w:bCs/>
          <w:sz w:val="24"/>
          <w:szCs w:val="24"/>
        </w:rPr>
      </w:pPr>
      <w:r w:rsidRPr="00BB773F">
        <w:rPr>
          <w:rFonts w:cstheme="minorHAnsi"/>
          <w:b/>
          <w:bCs/>
          <w:sz w:val="24"/>
          <w:szCs w:val="24"/>
        </w:rPr>
        <w:t>az account set --subscription 7</w:t>
      </w:r>
      <w:r w:rsidRPr="00BB773F">
        <w:rPr>
          <w:rFonts w:cstheme="minorHAnsi"/>
          <w:b/>
          <w:bCs/>
          <w:sz w:val="24"/>
          <w:szCs w:val="24"/>
        </w:rPr>
        <w:t>5fgg6</w:t>
      </w:r>
      <w:r w:rsidRPr="00BB773F">
        <w:rPr>
          <w:rFonts w:cstheme="minorHAnsi"/>
          <w:b/>
          <w:bCs/>
          <w:sz w:val="24"/>
          <w:szCs w:val="24"/>
        </w:rPr>
        <w:t>c3-b489-4a45-9634-260d451</w:t>
      </w:r>
      <w:r w:rsidR="00BB773F" w:rsidRPr="00BB773F">
        <w:rPr>
          <w:rFonts w:cstheme="minorHAnsi"/>
          <w:b/>
          <w:bCs/>
          <w:sz w:val="24"/>
          <w:szCs w:val="24"/>
        </w:rPr>
        <w:t>5685Y</w:t>
      </w:r>
      <w:r w:rsidRPr="00BB773F">
        <w:rPr>
          <w:rFonts w:cstheme="minorHAnsi"/>
          <w:b/>
          <w:bCs/>
          <w:sz w:val="24"/>
          <w:szCs w:val="24"/>
        </w:rPr>
        <w:t>f</w:t>
      </w:r>
    </w:p>
    <w:p w14:paraId="013A8965" w14:textId="4607880D" w:rsidR="005321ED" w:rsidRPr="00BB773F" w:rsidRDefault="005321ED" w:rsidP="00BB773F">
      <w:pPr>
        <w:pStyle w:val="Prrafodelista"/>
        <w:numPr>
          <w:ilvl w:val="0"/>
          <w:numId w:val="2"/>
        </w:numPr>
        <w:spacing w:after="0"/>
        <w:rPr>
          <w:rFonts w:cstheme="minorHAnsi"/>
          <w:b/>
          <w:bCs/>
          <w:sz w:val="24"/>
          <w:szCs w:val="24"/>
        </w:rPr>
      </w:pPr>
      <w:r w:rsidRPr="00BB773F">
        <w:rPr>
          <w:rFonts w:cstheme="minorHAnsi"/>
          <w:b/>
          <w:bCs/>
          <w:sz w:val="24"/>
          <w:szCs w:val="24"/>
        </w:rPr>
        <w:t>az aks get-credentials --resource-group rgchallenge --name akschallenge</w:t>
      </w:r>
    </w:p>
    <w:p w14:paraId="116B8030" w14:textId="4AD126E7" w:rsidR="00B312B7" w:rsidRPr="00BB773F" w:rsidRDefault="00B312B7" w:rsidP="00F7777E">
      <w:pPr>
        <w:spacing w:after="0"/>
        <w:rPr>
          <w:rFonts w:cstheme="minorHAnsi"/>
          <w:sz w:val="24"/>
          <w:szCs w:val="24"/>
        </w:rPr>
      </w:pPr>
    </w:p>
    <w:p w14:paraId="7C1B663D" w14:textId="49EFA87E" w:rsidR="00BB773F" w:rsidRDefault="00BB773F" w:rsidP="00F7777E">
      <w:pPr>
        <w:spacing w:after="0"/>
        <w:rPr>
          <w:rFonts w:cstheme="minorHAnsi"/>
          <w:sz w:val="24"/>
          <w:szCs w:val="24"/>
        </w:rPr>
      </w:pPr>
      <w:r w:rsidRPr="00BB773F">
        <w:rPr>
          <w:rFonts w:cstheme="minorHAnsi"/>
          <w:b/>
          <w:bCs/>
          <w:sz w:val="24"/>
          <w:szCs w:val="24"/>
        </w:rPr>
        <w:t>Paso 8:</w:t>
      </w:r>
      <w:r w:rsidRPr="00BB773F">
        <w:rPr>
          <w:rFonts w:cstheme="minorHAnsi"/>
          <w:sz w:val="24"/>
          <w:szCs w:val="24"/>
        </w:rPr>
        <w:t xml:space="preserve"> En el dispositivo local, </w:t>
      </w:r>
      <w:r w:rsidR="00C14437">
        <w:rPr>
          <w:rFonts w:cstheme="minorHAnsi"/>
          <w:sz w:val="24"/>
          <w:szCs w:val="24"/>
        </w:rPr>
        <w:t xml:space="preserve">desde la consola </w:t>
      </w:r>
      <w:r w:rsidRPr="00BB773F">
        <w:rPr>
          <w:rFonts w:cstheme="minorHAnsi"/>
          <w:sz w:val="24"/>
          <w:szCs w:val="24"/>
        </w:rPr>
        <w:t xml:space="preserve">posicionarse sobre la carpeta en la que se descargaron las fuentes de repositorio </w:t>
      </w:r>
      <w:r w:rsidRPr="00BB773F">
        <w:rPr>
          <w:rFonts w:cstheme="minorHAnsi"/>
          <w:b/>
          <w:bCs/>
          <w:sz w:val="24"/>
          <w:szCs w:val="24"/>
        </w:rPr>
        <w:t>(paso 4)</w:t>
      </w:r>
      <w:r w:rsidRPr="00BB773F">
        <w:rPr>
          <w:rFonts w:cstheme="minorHAnsi"/>
          <w:sz w:val="24"/>
          <w:szCs w:val="24"/>
        </w:rPr>
        <w:t xml:space="preserve">, e ingresar a la carpeta </w:t>
      </w:r>
      <w:r w:rsidRPr="00BB773F">
        <w:rPr>
          <w:rFonts w:cstheme="minorHAnsi"/>
          <w:b/>
          <w:bCs/>
          <w:sz w:val="24"/>
          <w:szCs w:val="24"/>
        </w:rPr>
        <w:t xml:space="preserve">07 </w:t>
      </w:r>
      <w:r w:rsidRPr="00BB773F">
        <w:rPr>
          <w:rFonts w:cstheme="minorHAnsi"/>
          <w:b/>
          <w:bCs/>
          <w:sz w:val="24"/>
          <w:szCs w:val="24"/>
        </w:rPr>
        <w:t>–</w:t>
      </w:r>
      <w:r w:rsidRPr="00BB773F">
        <w:rPr>
          <w:rFonts w:cstheme="minorHAnsi"/>
          <w:b/>
          <w:bCs/>
          <w:sz w:val="24"/>
          <w:szCs w:val="24"/>
        </w:rPr>
        <w:t xml:space="preserve"> manifest</w:t>
      </w:r>
      <w:r w:rsidRPr="00BB773F">
        <w:rPr>
          <w:rFonts w:cstheme="minorHAnsi"/>
          <w:sz w:val="24"/>
          <w:szCs w:val="24"/>
        </w:rPr>
        <w:t>.</w:t>
      </w:r>
    </w:p>
    <w:p w14:paraId="0A1FC437" w14:textId="080CB15C" w:rsidR="00C14437" w:rsidRDefault="00C14437" w:rsidP="00F7777E">
      <w:pPr>
        <w:spacing w:after="0"/>
        <w:rPr>
          <w:rFonts w:cstheme="minorHAnsi"/>
          <w:sz w:val="24"/>
          <w:szCs w:val="24"/>
        </w:rPr>
      </w:pPr>
    </w:p>
    <w:p w14:paraId="69FCC95F" w14:textId="76215AEB" w:rsidR="00C14437" w:rsidRDefault="00C14437" w:rsidP="00F7777E">
      <w:pPr>
        <w:spacing w:after="0"/>
        <w:rPr>
          <w:rFonts w:cstheme="minorHAnsi"/>
          <w:sz w:val="24"/>
          <w:szCs w:val="24"/>
        </w:rPr>
      </w:pPr>
      <w:r>
        <w:rPr>
          <w:rFonts w:cstheme="minorHAnsi"/>
          <w:sz w:val="24"/>
          <w:szCs w:val="24"/>
        </w:rPr>
        <w:t>Consola asociada a AKS mediante Azure CLI y login</w:t>
      </w:r>
    </w:p>
    <w:p w14:paraId="31865B45" w14:textId="65D06060" w:rsidR="00C14437" w:rsidRPr="00BB773F" w:rsidRDefault="00C14437" w:rsidP="00F7777E">
      <w:pPr>
        <w:spacing w:after="0"/>
        <w:rPr>
          <w:rFonts w:cstheme="minorHAnsi"/>
          <w:sz w:val="24"/>
          <w:szCs w:val="24"/>
        </w:rPr>
      </w:pPr>
      <w:r>
        <w:rPr>
          <w:noProof/>
        </w:rPr>
        <w:drawing>
          <wp:inline distT="0" distB="0" distL="0" distR="0" wp14:anchorId="060E3AC4" wp14:editId="10C650F4">
            <wp:extent cx="3501190" cy="740668"/>
            <wp:effectExtent l="0" t="0" r="4445" b="254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2"/>
                    <a:stretch>
                      <a:fillRect/>
                    </a:stretch>
                  </pic:blipFill>
                  <pic:spPr>
                    <a:xfrm>
                      <a:off x="0" y="0"/>
                      <a:ext cx="3588875" cy="759217"/>
                    </a:xfrm>
                    <a:prstGeom prst="rect">
                      <a:avLst/>
                    </a:prstGeom>
                  </pic:spPr>
                </pic:pic>
              </a:graphicData>
            </a:graphic>
          </wp:inline>
        </w:drawing>
      </w:r>
    </w:p>
    <w:p w14:paraId="01C862D8" w14:textId="7F84B096" w:rsidR="00BB773F" w:rsidRPr="00BB773F" w:rsidRDefault="00BB773F" w:rsidP="00F7777E">
      <w:pPr>
        <w:spacing w:after="0"/>
        <w:rPr>
          <w:rFonts w:cstheme="minorHAnsi"/>
          <w:sz w:val="24"/>
          <w:szCs w:val="24"/>
        </w:rPr>
      </w:pPr>
    </w:p>
    <w:p w14:paraId="20776C93" w14:textId="7E73F4FC" w:rsidR="00BB773F" w:rsidRPr="00BB773F" w:rsidRDefault="00BB773F" w:rsidP="00F7777E">
      <w:pPr>
        <w:spacing w:after="0"/>
        <w:rPr>
          <w:rFonts w:cstheme="minorHAnsi"/>
          <w:sz w:val="24"/>
          <w:szCs w:val="24"/>
        </w:rPr>
      </w:pPr>
      <w:r w:rsidRPr="00BB773F">
        <w:rPr>
          <w:rFonts w:cstheme="minorHAnsi"/>
          <w:sz w:val="24"/>
          <w:szCs w:val="24"/>
        </w:rPr>
        <w:t>Estructura de carpetas</w:t>
      </w:r>
    </w:p>
    <w:p w14:paraId="02C9C360" w14:textId="3E5C1329" w:rsidR="00C14437" w:rsidRDefault="00BB773F" w:rsidP="00F7777E">
      <w:pPr>
        <w:spacing w:after="0"/>
        <w:rPr>
          <w:rFonts w:cstheme="minorHAnsi"/>
          <w:sz w:val="24"/>
          <w:szCs w:val="24"/>
        </w:rPr>
      </w:pPr>
      <w:r w:rsidRPr="00BB773F">
        <w:rPr>
          <w:rFonts w:cstheme="minorHAnsi"/>
          <w:noProof/>
          <w:sz w:val="24"/>
          <w:szCs w:val="24"/>
        </w:rPr>
        <w:drawing>
          <wp:inline distT="0" distB="0" distL="0" distR="0" wp14:anchorId="2C03343D" wp14:editId="21500CEC">
            <wp:extent cx="1855424" cy="1347537"/>
            <wp:effectExtent l="0" t="0" r="0" b="508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13"/>
                    <a:stretch>
                      <a:fillRect/>
                    </a:stretch>
                  </pic:blipFill>
                  <pic:spPr>
                    <a:xfrm>
                      <a:off x="0" y="0"/>
                      <a:ext cx="1884238" cy="1368464"/>
                    </a:xfrm>
                    <a:prstGeom prst="rect">
                      <a:avLst/>
                    </a:prstGeom>
                  </pic:spPr>
                </pic:pic>
              </a:graphicData>
            </a:graphic>
          </wp:inline>
        </w:drawing>
      </w:r>
    </w:p>
    <w:p w14:paraId="19771FD1" w14:textId="77777777" w:rsidR="00C14437" w:rsidRDefault="00C14437" w:rsidP="00F7777E">
      <w:pPr>
        <w:spacing w:after="0"/>
        <w:rPr>
          <w:rFonts w:cstheme="minorHAnsi"/>
          <w:sz w:val="24"/>
          <w:szCs w:val="24"/>
        </w:rPr>
      </w:pPr>
    </w:p>
    <w:p w14:paraId="5D0A7ACF" w14:textId="288DA653" w:rsidR="00BB773F" w:rsidRDefault="00BB773F" w:rsidP="00F7777E">
      <w:pPr>
        <w:spacing w:after="0"/>
        <w:rPr>
          <w:rFonts w:cstheme="minorHAnsi"/>
          <w:sz w:val="24"/>
          <w:szCs w:val="24"/>
        </w:rPr>
      </w:pPr>
      <w:r>
        <w:rPr>
          <w:rFonts w:cstheme="minorHAnsi"/>
          <w:sz w:val="24"/>
          <w:szCs w:val="24"/>
        </w:rPr>
        <w:t xml:space="preserve">Dentro se </w:t>
      </w:r>
      <w:r w:rsidR="00C14437">
        <w:rPr>
          <w:rFonts w:cstheme="minorHAnsi"/>
          <w:sz w:val="24"/>
          <w:szCs w:val="24"/>
        </w:rPr>
        <w:t>encontrarán</w:t>
      </w:r>
      <w:r>
        <w:rPr>
          <w:rFonts w:cstheme="minorHAnsi"/>
          <w:sz w:val="24"/>
          <w:szCs w:val="24"/>
        </w:rPr>
        <w:t xml:space="preserve"> los siguientes archivos según la imagen:</w:t>
      </w:r>
    </w:p>
    <w:p w14:paraId="5D327F0A" w14:textId="073AAD0D" w:rsidR="00C14437" w:rsidRDefault="00C14437" w:rsidP="00F7777E">
      <w:pPr>
        <w:spacing w:after="0"/>
        <w:rPr>
          <w:rFonts w:cstheme="minorHAnsi"/>
          <w:sz w:val="24"/>
          <w:szCs w:val="24"/>
        </w:rPr>
      </w:pPr>
      <w:r>
        <w:rPr>
          <w:noProof/>
        </w:rPr>
        <w:drawing>
          <wp:inline distT="0" distB="0" distL="0" distR="0" wp14:anchorId="29926164" wp14:editId="2DF86E33">
            <wp:extent cx="2887579" cy="1563314"/>
            <wp:effectExtent l="0" t="0" r="8255"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14"/>
                    <a:stretch>
                      <a:fillRect/>
                    </a:stretch>
                  </pic:blipFill>
                  <pic:spPr>
                    <a:xfrm>
                      <a:off x="0" y="0"/>
                      <a:ext cx="2901774" cy="1570999"/>
                    </a:xfrm>
                    <a:prstGeom prst="rect">
                      <a:avLst/>
                    </a:prstGeom>
                  </pic:spPr>
                </pic:pic>
              </a:graphicData>
            </a:graphic>
          </wp:inline>
        </w:drawing>
      </w:r>
    </w:p>
    <w:p w14:paraId="4DEA8C20" w14:textId="77777777" w:rsidR="00BE4806" w:rsidRDefault="00BE4806" w:rsidP="00F7777E">
      <w:pPr>
        <w:spacing w:after="0"/>
        <w:rPr>
          <w:rFonts w:cstheme="minorHAnsi"/>
          <w:b/>
          <w:bCs/>
          <w:sz w:val="24"/>
          <w:szCs w:val="24"/>
        </w:rPr>
      </w:pPr>
    </w:p>
    <w:p w14:paraId="1CE255E6" w14:textId="32060EA7" w:rsidR="00C032FD" w:rsidRDefault="00C14437" w:rsidP="00F7777E">
      <w:pPr>
        <w:spacing w:after="0"/>
        <w:rPr>
          <w:rFonts w:cstheme="minorHAnsi"/>
          <w:sz w:val="24"/>
          <w:szCs w:val="24"/>
        </w:rPr>
      </w:pPr>
      <w:r w:rsidRPr="00C14437">
        <w:rPr>
          <w:rFonts w:cstheme="minorHAnsi"/>
          <w:b/>
          <w:bCs/>
          <w:sz w:val="24"/>
          <w:szCs w:val="24"/>
        </w:rPr>
        <w:t>Paso 9:</w:t>
      </w:r>
      <w:r>
        <w:rPr>
          <w:rFonts w:cstheme="minorHAnsi"/>
          <w:sz w:val="24"/>
          <w:szCs w:val="24"/>
        </w:rPr>
        <w:t xml:space="preserve"> Ejecutar en consola los siguientes comandos en orden:</w:t>
      </w:r>
    </w:p>
    <w:p w14:paraId="73BC051E" w14:textId="2D7444A3" w:rsidR="00C032FD" w:rsidRDefault="00C032FD" w:rsidP="00F7777E">
      <w:pPr>
        <w:spacing w:after="0"/>
        <w:rPr>
          <w:rFonts w:cstheme="minorHAnsi"/>
          <w:sz w:val="24"/>
          <w:szCs w:val="24"/>
        </w:rPr>
      </w:pPr>
      <w:r w:rsidRPr="00C032FD">
        <w:rPr>
          <w:rFonts w:cstheme="minorHAnsi"/>
          <w:b/>
          <w:bCs/>
          <w:sz w:val="24"/>
          <w:szCs w:val="24"/>
        </w:rPr>
        <w:t>Nota:</w:t>
      </w:r>
      <w:r>
        <w:rPr>
          <w:rFonts w:cstheme="minorHAnsi"/>
          <w:sz w:val="24"/>
          <w:szCs w:val="24"/>
        </w:rPr>
        <w:t xml:space="preserve"> considerar contar con las extensiones necesarias para ejecutar los comandos kubectl, respecto a la implementación se realizó en un dispositivo con Docker Desktop que ya cuanta con lo requerido para utiliza el comando.</w:t>
      </w:r>
    </w:p>
    <w:p w14:paraId="2795F62A" w14:textId="77777777" w:rsidR="00C14437" w:rsidRPr="00BE4806" w:rsidRDefault="00C14437" w:rsidP="00C14437">
      <w:pPr>
        <w:pStyle w:val="Prrafodelista"/>
        <w:numPr>
          <w:ilvl w:val="0"/>
          <w:numId w:val="3"/>
        </w:numPr>
        <w:spacing w:after="0"/>
        <w:rPr>
          <w:rFonts w:cstheme="minorHAnsi"/>
          <w:b/>
          <w:bCs/>
          <w:sz w:val="24"/>
          <w:szCs w:val="24"/>
        </w:rPr>
      </w:pPr>
      <w:r w:rsidRPr="00BE4806">
        <w:rPr>
          <w:rFonts w:cstheme="minorHAnsi"/>
          <w:b/>
          <w:bCs/>
          <w:sz w:val="24"/>
          <w:szCs w:val="24"/>
        </w:rPr>
        <w:t>kubectl apply -f mongo-db.yml</w:t>
      </w:r>
    </w:p>
    <w:p w14:paraId="3F116CD8" w14:textId="77777777" w:rsidR="00C14437" w:rsidRPr="00BE4806" w:rsidRDefault="00C14437" w:rsidP="00C14437">
      <w:pPr>
        <w:pStyle w:val="Prrafodelista"/>
        <w:numPr>
          <w:ilvl w:val="0"/>
          <w:numId w:val="3"/>
        </w:numPr>
        <w:spacing w:after="0"/>
        <w:rPr>
          <w:rFonts w:cstheme="minorHAnsi"/>
          <w:b/>
          <w:bCs/>
          <w:sz w:val="24"/>
          <w:szCs w:val="24"/>
        </w:rPr>
      </w:pPr>
      <w:r w:rsidRPr="00BE4806">
        <w:rPr>
          <w:rFonts w:cstheme="minorHAnsi"/>
          <w:b/>
          <w:bCs/>
          <w:sz w:val="24"/>
          <w:szCs w:val="24"/>
        </w:rPr>
        <w:t>kubectl apply -f mysql-db.yml</w:t>
      </w:r>
    </w:p>
    <w:p w14:paraId="41035FEB" w14:textId="5AEA2B0F" w:rsidR="00C14437" w:rsidRPr="002D6276" w:rsidRDefault="00C14437" w:rsidP="00F7777E">
      <w:pPr>
        <w:pStyle w:val="Prrafodelista"/>
        <w:numPr>
          <w:ilvl w:val="0"/>
          <w:numId w:val="3"/>
        </w:numPr>
        <w:spacing w:after="0"/>
        <w:rPr>
          <w:rFonts w:cstheme="minorHAnsi"/>
          <w:b/>
          <w:bCs/>
          <w:sz w:val="24"/>
          <w:szCs w:val="24"/>
        </w:rPr>
      </w:pPr>
      <w:r w:rsidRPr="00BE4806">
        <w:rPr>
          <w:rFonts w:cstheme="minorHAnsi"/>
          <w:b/>
          <w:bCs/>
          <w:sz w:val="24"/>
          <w:szCs w:val="24"/>
        </w:rPr>
        <w:t>kubectl apply -f redis-cache.yml</w:t>
      </w:r>
    </w:p>
    <w:p w14:paraId="517C2E3A" w14:textId="77777777" w:rsidR="00BE4806" w:rsidRPr="00BE4806" w:rsidRDefault="00BE4806" w:rsidP="00BE4806">
      <w:pPr>
        <w:pStyle w:val="Prrafodelista"/>
        <w:numPr>
          <w:ilvl w:val="0"/>
          <w:numId w:val="4"/>
        </w:numPr>
        <w:spacing w:after="0"/>
        <w:rPr>
          <w:rFonts w:cstheme="minorHAnsi"/>
          <w:b/>
          <w:bCs/>
          <w:sz w:val="24"/>
          <w:szCs w:val="24"/>
        </w:rPr>
      </w:pPr>
      <w:r w:rsidRPr="00BE4806">
        <w:rPr>
          <w:rFonts w:cstheme="minorHAnsi"/>
          <w:b/>
          <w:bCs/>
          <w:sz w:val="24"/>
          <w:szCs w:val="24"/>
        </w:rPr>
        <w:t>kubectl apply -f config-server.yml</w:t>
      </w:r>
    </w:p>
    <w:p w14:paraId="17953FF2" w14:textId="0FB05613" w:rsidR="00BE4806" w:rsidRPr="00BE4806" w:rsidRDefault="00BE4806" w:rsidP="00BE4806">
      <w:pPr>
        <w:pStyle w:val="Prrafodelista"/>
        <w:numPr>
          <w:ilvl w:val="0"/>
          <w:numId w:val="4"/>
        </w:numPr>
        <w:spacing w:after="0"/>
        <w:rPr>
          <w:rFonts w:cstheme="minorHAnsi"/>
          <w:b/>
          <w:bCs/>
          <w:sz w:val="24"/>
          <w:szCs w:val="24"/>
        </w:rPr>
      </w:pPr>
      <w:r w:rsidRPr="00BE4806">
        <w:rPr>
          <w:rFonts w:cstheme="minorHAnsi"/>
          <w:b/>
          <w:bCs/>
          <w:sz w:val="24"/>
          <w:szCs w:val="24"/>
        </w:rPr>
        <w:t>kubectl apply -f eureka-server.yml</w:t>
      </w:r>
    </w:p>
    <w:p w14:paraId="7AE2CC8C" w14:textId="58C73791" w:rsidR="00BE4806" w:rsidRDefault="00BE4806" w:rsidP="00BE4806">
      <w:pPr>
        <w:spacing w:after="0"/>
        <w:rPr>
          <w:rFonts w:cstheme="minorHAnsi"/>
          <w:sz w:val="24"/>
          <w:szCs w:val="24"/>
        </w:rPr>
      </w:pPr>
    </w:p>
    <w:p w14:paraId="31C664BC" w14:textId="3D92BFF5" w:rsidR="00BE4806" w:rsidRDefault="00BE4806" w:rsidP="00BE4806">
      <w:pPr>
        <w:spacing w:after="0"/>
        <w:rPr>
          <w:rFonts w:cstheme="minorHAnsi"/>
          <w:sz w:val="24"/>
          <w:szCs w:val="24"/>
        </w:rPr>
      </w:pPr>
      <w:r w:rsidRPr="00BE4806">
        <w:rPr>
          <w:rFonts w:cstheme="minorHAnsi"/>
          <w:b/>
          <w:bCs/>
          <w:sz w:val="24"/>
          <w:szCs w:val="24"/>
        </w:rPr>
        <w:lastRenderedPageBreak/>
        <w:t>Paso 10:</w:t>
      </w:r>
      <w:r>
        <w:rPr>
          <w:rFonts w:cstheme="minorHAnsi"/>
          <w:sz w:val="24"/>
          <w:szCs w:val="24"/>
        </w:rPr>
        <w:t xml:space="preserve"> Ejecutar el comando para crear un deployment y servicio correspondiente a Keycloak con el siguiente comando:</w:t>
      </w:r>
    </w:p>
    <w:p w14:paraId="41DAF976" w14:textId="1272843F" w:rsidR="00BE4806" w:rsidRDefault="00BE4806" w:rsidP="00BE4806">
      <w:pPr>
        <w:pStyle w:val="Prrafodelista"/>
        <w:numPr>
          <w:ilvl w:val="0"/>
          <w:numId w:val="5"/>
        </w:numPr>
        <w:spacing w:after="0"/>
        <w:rPr>
          <w:rFonts w:cstheme="minorHAnsi"/>
          <w:b/>
          <w:bCs/>
          <w:sz w:val="24"/>
          <w:szCs w:val="24"/>
        </w:rPr>
      </w:pPr>
      <w:r w:rsidRPr="00BE4806">
        <w:rPr>
          <w:rFonts w:cstheme="minorHAnsi"/>
          <w:b/>
          <w:bCs/>
          <w:sz w:val="24"/>
          <w:szCs w:val="24"/>
        </w:rPr>
        <w:t>kubectl apply -f keycloak-auth.yml</w:t>
      </w:r>
    </w:p>
    <w:p w14:paraId="4E481511" w14:textId="0168F289" w:rsidR="00BE4806" w:rsidRDefault="00BE4806" w:rsidP="00BE4806">
      <w:pPr>
        <w:spacing w:after="0"/>
        <w:rPr>
          <w:rFonts w:cstheme="minorHAnsi"/>
          <w:b/>
          <w:bCs/>
          <w:sz w:val="24"/>
          <w:szCs w:val="24"/>
        </w:rPr>
      </w:pPr>
    </w:p>
    <w:p w14:paraId="322D276C" w14:textId="4A0BEFBC" w:rsidR="00BE4806" w:rsidRDefault="00BE4806" w:rsidP="00BE4806">
      <w:pPr>
        <w:spacing w:after="0"/>
        <w:rPr>
          <w:rFonts w:cstheme="minorHAnsi"/>
          <w:sz w:val="24"/>
          <w:szCs w:val="24"/>
        </w:rPr>
      </w:pPr>
      <w:r>
        <w:rPr>
          <w:rFonts w:cstheme="minorHAnsi"/>
          <w:sz w:val="24"/>
          <w:szCs w:val="24"/>
        </w:rPr>
        <w:t>Ejecución de comandos en consola</w:t>
      </w:r>
    </w:p>
    <w:p w14:paraId="46F8CD39" w14:textId="23B25219" w:rsidR="00BE4806" w:rsidRDefault="00BE4806" w:rsidP="00BE4806">
      <w:pPr>
        <w:spacing w:after="0"/>
        <w:rPr>
          <w:rFonts w:cstheme="minorHAnsi"/>
          <w:sz w:val="24"/>
          <w:szCs w:val="24"/>
        </w:rPr>
      </w:pPr>
      <w:r>
        <w:rPr>
          <w:noProof/>
        </w:rPr>
        <w:drawing>
          <wp:inline distT="0" distB="0" distL="0" distR="0" wp14:anchorId="79E71BBC" wp14:editId="7A7A9A69">
            <wp:extent cx="3801979" cy="2348069"/>
            <wp:effectExtent l="0" t="0" r="8255"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5"/>
                    <a:stretch>
                      <a:fillRect/>
                    </a:stretch>
                  </pic:blipFill>
                  <pic:spPr>
                    <a:xfrm>
                      <a:off x="0" y="0"/>
                      <a:ext cx="3822506" cy="2360747"/>
                    </a:xfrm>
                    <a:prstGeom prst="rect">
                      <a:avLst/>
                    </a:prstGeom>
                  </pic:spPr>
                </pic:pic>
              </a:graphicData>
            </a:graphic>
          </wp:inline>
        </w:drawing>
      </w:r>
    </w:p>
    <w:p w14:paraId="0B045DAE" w14:textId="418A9276" w:rsidR="00617B1A" w:rsidRDefault="00617B1A" w:rsidP="00BE4806">
      <w:pPr>
        <w:spacing w:after="0"/>
        <w:rPr>
          <w:rFonts w:cstheme="minorHAnsi"/>
          <w:sz w:val="24"/>
          <w:szCs w:val="24"/>
        </w:rPr>
      </w:pPr>
    </w:p>
    <w:p w14:paraId="7C217FD2" w14:textId="61345A73" w:rsidR="00617B1A" w:rsidRDefault="00617B1A" w:rsidP="00BE4806">
      <w:pPr>
        <w:spacing w:after="0"/>
        <w:rPr>
          <w:rFonts w:cstheme="minorHAnsi"/>
          <w:sz w:val="24"/>
          <w:szCs w:val="24"/>
        </w:rPr>
      </w:pPr>
      <w:r>
        <w:rPr>
          <w:rFonts w:cstheme="minorHAnsi"/>
          <w:sz w:val="24"/>
          <w:szCs w:val="24"/>
        </w:rPr>
        <w:t>Validar el despliegue de los deployments con el comando:</w:t>
      </w:r>
    </w:p>
    <w:p w14:paraId="307EC525" w14:textId="09DA71A8" w:rsidR="00617B1A" w:rsidRPr="00617B1A" w:rsidRDefault="00617B1A" w:rsidP="00617B1A">
      <w:pPr>
        <w:pStyle w:val="Prrafodelista"/>
        <w:numPr>
          <w:ilvl w:val="0"/>
          <w:numId w:val="5"/>
        </w:numPr>
        <w:spacing w:after="0"/>
        <w:rPr>
          <w:rFonts w:cstheme="minorHAnsi"/>
          <w:b/>
          <w:bCs/>
          <w:sz w:val="24"/>
          <w:szCs w:val="24"/>
        </w:rPr>
      </w:pPr>
      <w:r w:rsidRPr="00617B1A">
        <w:rPr>
          <w:rFonts w:cstheme="minorHAnsi"/>
          <w:b/>
          <w:bCs/>
          <w:sz w:val="24"/>
          <w:szCs w:val="24"/>
        </w:rPr>
        <w:t>Kubectl get deployments</w:t>
      </w:r>
    </w:p>
    <w:p w14:paraId="1F283B2A" w14:textId="65726ACF" w:rsidR="00C14437" w:rsidRDefault="00C14437" w:rsidP="00F7777E">
      <w:pPr>
        <w:spacing w:after="0"/>
        <w:rPr>
          <w:rFonts w:cstheme="minorHAnsi"/>
          <w:sz w:val="24"/>
          <w:szCs w:val="24"/>
        </w:rPr>
      </w:pPr>
    </w:p>
    <w:p w14:paraId="71787C02" w14:textId="3670FC13" w:rsidR="00C14437" w:rsidRDefault="00617B1A" w:rsidP="00F7777E">
      <w:pPr>
        <w:spacing w:after="0"/>
        <w:rPr>
          <w:rFonts w:cstheme="minorHAnsi"/>
          <w:sz w:val="24"/>
          <w:szCs w:val="24"/>
        </w:rPr>
      </w:pPr>
      <w:r>
        <w:rPr>
          <w:noProof/>
        </w:rPr>
        <w:drawing>
          <wp:inline distT="0" distB="0" distL="0" distR="0" wp14:anchorId="01805731" wp14:editId="19CF07F5">
            <wp:extent cx="4180974" cy="1182905"/>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6"/>
                    <a:stretch>
                      <a:fillRect/>
                    </a:stretch>
                  </pic:blipFill>
                  <pic:spPr>
                    <a:xfrm>
                      <a:off x="0" y="0"/>
                      <a:ext cx="4223025" cy="1194802"/>
                    </a:xfrm>
                    <a:prstGeom prst="rect">
                      <a:avLst/>
                    </a:prstGeom>
                  </pic:spPr>
                </pic:pic>
              </a:graphicData>
            </a:graphic>
          </wp:inline>
        </w:drawing>
      </w:r>
    </w:p>
    <w:p w14:paraId="278335FA" w14:textId="77777777" w:rsidR="00ED2C6D" w:rsidRDefault="00ED2C6D" w:rsidP="00F7777E">
      <w:pPr>
        <w:spacing w:after="0"/>
        <w:rPr>
          <w:rFonts w:cstheme="minorHAnsi"/>
          <w:sz w:val="24"/>
          <w:szCs w:val="24"/>
        </w:rPr>
      </w:pPr>
    </w:p>
    <w:p w14:paraId="0CD561F3" w14:textId="75554008" w:rsidR="00617B1A" w:rsidRDefault="00617B1A" w:rsidP="00F7777E">
      <w:pPr>
        <w:spacing w:after="0"/>
        <w:rPr>
          <w:rFonts w:cstheme="minorHAnsi"/>
          <w:sz w:val="24"/>
          <w:szCs w:val="24"/>
        </w:rPr>
      </w:pPr>
      <w:r>
        <w:rPr>
          <w:rFonts w:cstheme="minorHAnsi"/>
          <w:sz w:val="24"/>
          <w:szCs w:val="24"/>
        </w:rPr>
        <w:t>Validar el despliegue de los servicios con el comando:</w:t>
      </w:r>
    </w:p>
    <w:p w14:paraId="06DBD34C" w14:textId="3D274784" w:rsidR="00617B1A" w:rsidRDefault="00617B1A" w:rsidP="00617B1A">
      <w:pPr>
        <w:pStyle w:val="Prrafodelista"/>
        <w:numPr>
          <w:ilvl w:val="0"/>
          <w:numId w:val="5"/>
        </w:numPr>
        <w:spacing w:after="0"/>
        <w:rPr>
          <w:rFonts w:cstheme="minorHAnsi"/>
          <w:b/>
          <w:bCs/>
          <w:sz w:val="24"/>
          <w:szCs w:val="24"/>
        </w:rPr>
      </w:pPr>
      <w:r w:rsidRPr="00617B1A">
        <w:rPr>
          <w:rFonts w:cstheme="minorHAnsi"/>
          <w:b/>
          <w:bCs/>
          <w:sz w:val="24"/>
          <w:szCs w:val="24"/>
        </w:rPr>
        <w:t>Kubectl get services</w:t>
      </w:r>
    </w:p>
    <w:p w14:paraId="26EF5E8F" w14:textId="77777777" w:rsidR="00617B1A" w:rsidRPr="00617B1A" w:rsidRDefault="00617B1A" w:rsidP="00617B1A">
      <w:pPr>
        <w:pStyle w:val="Prrafodelista"/>
        <w:spacing w:after="0"/>
        <w:rPr>
          <w:rFonts w:cstheme="minorHAnsi"/>
          <w:b/>
          <w:bCs/>
          <w:sz w:val="24"/>
          <w:szCs w:val="24"/>
        </w:rPr>
      </w:pPr>
    </w:p>
    <w:p w14:paraId="08DAF06A" w14:textId="62866D0A" w:rsidR="00617B1A" w:rsidRDefault="00617B1A" w:rsidP="00617B1A">
      <w:pPr>
        <w:pStyle w:val="Prrafodelista"/>
        <w:spacing w:after="0"/>
        <w:ind w:left="0"/>
        <w:rPr>
          <w:rFonts w:cstheme="minorHAnsi"/>
          <w:sz w:val="24"/>
          <w:szCs w:val="24"/>
        </w:rPr>
      </w:pPr>
      <w:r>
        <w:rPr>
          <w:noProof/>
        </w:rPr>
        <w:drawing>
          <wp:inline distT="0" distB="0" distL="0" distR="0" wp14:anchorId="5C8F2646" wp14:editId="50CFDBB8">
            <wp:extent cx="4890837" cy="1238238"/>
            <wp:effectExtent l="0" t="0" r="5080" b="635"/>
            <wp:docPr id="10" name="Imagen 10"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Chat o mensaje de texto&#10;&#10;Descripción generada automáticamente"/>
                    <pic:cNvPicPr/>
                  </pic:nvPicPr>
                  <pic:blipFill>
                    <a:blip r:embed="rId17"/>
                    <a:stretch>
                      <a:fillRect/>
                    </a:stretch>
                  </pic:blipFill>
                  <pic:spPr>
                    <a:xfrm>
                      <a:off x="0" y="0"/>
                      <a:ext cx="4929095" cy="1247924"/>
                    </a:xfrm>
                    <a:prstGeom prst="rect">
                      <a:avLst/>
                    </a:prstGeom>
                  </pic:spPr>
                </pic:pic>
              </a:graphicData>
            </a:graphic>
          </wp:inline>
        </w:drawing>
      </w:r>
    </w:p>
    <w:p w14:paraId="5A11F578" w14:textId="7E02D874" w:rsidR="00617B1A" w:rsidRDefault="00617B1A" w:rsidP="00617B1A">
      <w:pPr>
        <w:pStyle w:val="Prrafodelista"/>
        <w:spacing w:after="0"/>
        <w:ind w:left="0"/>
        <w:rPr>
          <w:rFonts w:cstheme="minorHAnsi"/>
          <w:sz w:val="24"/>
          <w:szCs w:val="24"/>
        </w:rPr>
      </w:pPr>
    </w:p>
    <w:p w14:paraId="4E36CE81" w14:textId="1F4CBC79" w:rsidR="00617B1A" w:rsidRDefault="00C6632E" w:rsidP="00617B1A">
      <w:pPr>
        <w:pStyle w:val="Prrafodelista"/>
        <w:spacing w:after="0"/>
        <w:ind w:left="0"/>
        <w:rPr>
          <w:rFonts w:cstheme="minorHAnsi"/>
          <w:sz w:val="24"/>
          <w:szCs w:val="24"/>
        </w:rPr>
      </w:pPr>
      <w:r>
        <w:rPr>
          <w:rFonts w:cstheme="minorHAnsi"/>
          <w:sz w:val="24"/>
          <w:szCs w:val="24"/>
        </w:rPr>
        <w:t>Apuntar el valor de EXTERNAL-IP correspondiente al servicio keycloak-auth, se utilizará en el siguiente paso.</w:t>
      </w:r>
    </w:p>
    <w:p w14:paraId="5DE7300B" w14:textId="092AF7C8" w:rsidR="00C6632E" w:rsidRDefault="00C6632E" w:rsidP="00617B1A">
      <w:pPr>
        <w:pStyle w:val="Prrafodelista"/>
        <w:spacing w:after="0"/>
        <w:ind w:left="0"/>
        <w:rPr>
          <w:rFonts w:cstheme="minorHAnsi"/>
          <w:sz w:val="24"/>
          <w:szCs w:val="24"/>
        </w:rPr>
      </w:pPr>
    </w:p>
    <w:p w14:paraId="507068B4" w14:textId="7B4CDCB2" w:rsidR="00C6632E" w:rsidRDefault="00C6632E" w:rsidP="00617B1A">
      <w:pPr>
        <w:pStyle w:val="Prrafodelista"/>
        <w:spacing w:after="0"/>
        <w:ind w:left="0"/>
        <w:rPr>
          <w:rFonts w:cstheme="minorHAnsi"/>
          <w:sz w:val="24"/>
          <w:szCs w:val="24"/>
        </w:rPr>
      </w:pPr>
      <w:r w:rsidRPr="00C6632E">
        <w:rPr>
          <w:rFonts w:cstheme="minorHAnsi"/>
          <w:b/>
          <w:bCs/>
          <w:sz w:val="24"/>
          <w:szCs w:val="24"/>
        </w:rPr>
        <w:t>Paso 11:</w:t>
      </w:r>
      <w:r>
        <w:rPr>
          <w:rFonts w:cstheme="minorHAnsi"/>
          <w:sz w:val="24"/>
          <w:szCs w:val="24"/>
        </w:rPr>
        <w:t xml:space="preserve"> Con el valor de la ip publica para el servicio keycloak-auth, modifica los siguientes archivos en la carpeta </w:t>
      </w:r>
      <w:r w:rsidRPr="00C6632E">
        <w:rPr>
          <w:rFonts w:cstheme="minorHAnsi"/>
          <w:b/>
          <w:bCs/>
          <w:sz w:val="24"/>
          <w:szCs w:val="24"/>
        </w:rPr>
        <w:t xml:space="preserve">07 </w:t>
      </w:r>
      <w:r w:rsidRPr="00C6632E">
        <w:rPr>
          <w:rFonts w:cstheme="minorHAnsi"/>
          <w:b/>
          <w:bCs/>
          <w:sz w:val="24"/>
          <w:szCs w:val="24"/>
        </w:rPr>
        <w:t>–</w:t>
      </w:r>
      <w:r w:rsidRPr="00C6632E">
        <w:rPr>
          <w:rFonts w:cstheme="minorHAnsi"/>
          <w:b/>
          <w:bCs/>
          <w:sz w:val="24"/>
          <w:szCs w:val="24"/>
        </w:rPr>
        <w:t xml:space="preserve"> manifest</w:t>
      </w:r>
      <w:r>
        <w:rPr>
          <w:rFonts w:cstheme="minorHAnsi"/>
          <w:sz w:val="24"/>
          <w:szCs w:val="24"/>
        </w:rPr>
        <w:t>:</w:t>
      </w:r>
    </w:p>
    <w:p w14:paraId="4EBB9186" w14:textId="239D5B42" w:rsidR="00C6632E" w:rsidRPr="00ED2C6D" w:rsidRDefault="00ED2C6D" w:rsidP="00ED2C6D">
      <w:pPr>
        <w:pStyle w:val="Prrafodelista"/>
        <w:numPr>
          <w:ilvl w:val="0"/>
          <w:numId w:val="5"/>
        </w:numPr>
        <w:spacing w:after="0"/>
        <w:rPr>
          <w:rFonts w:cstheme="minorHAnsi"/>
          <w:b/>
          <w:bCs/>
          <w:sz w:val="24"/>
          <w:szCs w:val="24"/>
        </w:rPr>
      </w:pPr>
      <w:r w:rsidRPr="00ED2C6D">
        <w:rPr>
          <w:rFonts w:cstheme="minorHAnsi"/>
          <w:b/>
          <w:bCs/>
          <w:sz w:val="24"/>
          <w:szCs w:val="24"/>
        </w:rPr>
        <w:t>f</w:t>
      </w:r>
      <w:r w:rsidR="00C6632E" w:rsidRPr="00ED2C6D">
        <w:rPr>
          <w:rFonts w:cstheme="minorHAnsi"/>
          <w:b/>
          <w:bCs/>
          <w:sz w:val="24"/>
          <w:szCs w:val="24"/>
        </w:rPr>
        <w:t>avorites</w:t>
      </w:r>
      <w:r w:rsidR="00C6632E" w:rsidRPr="00ED2C6D">
        <w:rPr>
          <w:rFonts w:cstheme="minorHAnsi"/>
          <w:b/>
          <w:bCs/>
          <w:sz w:val="24"/>
          <w:szCs w:val="24"/>
        </w:rPr>
        <w:t>.yml</w:t>
      </w:r>
    </w:p>
    <w:p w14:paraId="7678CA65" w14:textId="7D7931D1" w:rsidR="00C6632E" w:rsidRPr="00ED2C6D" w:rsidRDefault="00C6632E" w:rsidP="00ED2C6D">
      <w:pPr>
        <w:pStyle w:val="Prrafodelista"/>
        <w:numPr>
          <w:ilvl w:val="0"/>
          <w:numId w:val="5"/>
        </w:numPr>
        <w:spacing w:after="0"/>
        <w:rPr>
          <w:rFonts w:cstheme="minorHAnsi"/>
          <w:b/>
          <w:bCs/>
          <w:sz w:val="24"/>
          <w:szCs w:val="24"/>
        </w:rPr>
      </w:pPr>
      <w:r w:rsidRPr="00ED2C6D">
        <w:rPr>
          <w:rFonts w:cstheme="minorHAnsi"/>
          <w:b/>
          <w:bCs/>
          <w:sz w:val="24"/>
          <w:szCs w:val="24"/>
        </w:rPr>
        <w:lastRenderedPageBreak/>
        <w:t>servicing-payment</w:t>
      </w:r>
      <w:r w:rsidR="00ED2C6D" w:rsidRPr="00ED2C6D">
        <w:rPr>
          <w:rFonts w:cstheme="minorHAnsi"/>
          <w:b/>
          <w:bCs/>
          <w:sz w:val="24"/>
          <w:szCs w:val="24"/>
        </w:rPr>
        <w:t>.yml</w:t>
      </w:r>
    </w:p>
    <w:p w14:paraId="30934518" w14:textId="4F65AB64" w:rsidR="00C6632E" w:rsidRPr="00ED2C6D" w:rsidRDefault="00C6632E" w:rsidP="00ED2C6D">
      <w:pPr>
        <w:pStyle w:val="Prrafodelista"/>
        <w:numPr>
          <w:ilvl w:val="0"/>
          <w:numId w:val="5"/>
        </w:numPr>
        <w:spacing w:after="0"/>
        <w:rPr>
          <w:rFonts w:cstheme="minorHAnsi"/>
          <w:b/>
          <w:bCs/>
          <w:sz w:val="24"/>
          <w:szCs w:val="24"/>
        </w:rPr>
      </w:pPr>
      <w:r w:rsidRPr="00ED2C6D">
        <w:rPr>
          <w:rFonts w:cstheme="minorHAnsi"/>
          <w:b/>
          <w:bCs/>
          <w:sz w:val="24"/>
          <w:szCs w:val="24"/>
        </w:rPr>
        <w:t>payments</w:t>
      </w:r>
      <w:r w:rsidR="00ED2C6D" w:rsidRPr="00ED2C6D">
        <w:rPr>
          <w:rFonts w:cstheme="minorHAnsi"/>
          <w:b/>
          <w:bCs/>
          <w:sz w:val="24"/>
          <w:szCs w:val="24"/>
        </w:rPr>
        <w:t>.yml</w:t>
      </w:r>
    </w:p>
    <w:p w14:paraId="54A395DB" w14:textId="3C0F2205" w:rsidR="00ED2C6D" w:rsidRDefault="00ED2C6D" w:rsidP="00ED2C6D">
      <w:pPr>
        <w:pStyle w:val="Prrafodelista"/>
        <w:numPr>
          <w:ilvl w:val="0"/>
          <w:numId w:val="5"/>
        </w:numPr>
        <w:spacing w:after="0"/>
        <w:rPr>
          <w:rFonts w:cstheme="minorHAnsi"/>
          <w:b/>
          <w:bCs/>
          <w:sz w:val="24"/>
          <w:szCs w:val="24"/>
        </w:rPr>
      </w:pPr>
      <w:r w:rsidRPr="00ED2C6D">
        <w:rPr>
          <w:rFonts w:cstheme="minorHAnsi"/>
          <w:b/>
          <w:bCs/>
          <w:sz w:val="24"/>
          <w:szCs w:val="24"/>
        </w:rPr>
        <w:t>api-gateway</w:t>
      </w:r>
      <w:r w:rsidRPr="00ED2C6D">
        <w:rPr>
          <w:rFonts w:cstheme="minorHAnsi"/>
          <w:b/>
          <w:bCs/>
          <w:sz w:val="24"/>
          <w:szCs w:val="24"/>
        </w:rPr>
        <w:t>.yml</w:t>
      </w:r>
    </w:p>
    <w:p w14:paraId="2B98F2C2" w14:textId="650A51F2" w:rsidR="00ED2C6D" w:rsidRDefault="00ED2C6D" w:rsidP="00ED2C6D">
      <w:pPr>
        <w:spacing w:after="0"/>
        <w:rPr>
          <w:rFonts w:cstheme="minorHAnsi"/>
          <w:b/>
          <w:bCs/>
          <w:sz w:val="24"/>
          <w:szCs w:val="24"/>
        </w:rPr>
      </w:pPr>
    </w:p>
    <w:p w14:paraId="6646F19C" w14:textId="77B1814E" w:rsidR="00ED2C6D" w:rsidRPr="00ED2C6D" w:rsidRDefault="00ED2C6D" w:rsidP="00ED2C6D">
      <w:pPr>
        <w:spacing w:after="0"/>
        <w:rPr>
          <w:rFonts w:cstheme="minorHAnsi"/>
          <w:sz w:val="24"/>
          <w:szCs w:val="24"/>
        </w:rPr>
      </w:pPr>
      <w:r>
        <w:rPr>
          <w:rFonts w:cstheme="minorHAnsi"/>
          <w:sz w:val="24"/>
          <w:szCs w:val="24"/>
        </w:rPr>
        <w:t xml:space="preserve">En la sección de env para el valor </w:t>
      </w:r>
      <w:r w:rsidRPr="00ED2C6D">
        <w:rPr>
          <w:rFonts w:cstheme="minorHAnsi"/>
          <w:sz w:val="24"/>
          <w:szCs w:val="24"/>
        </w:rPr>
        <w:t>SERVICES_URL_KEYCLOAK</w:t>
      </w:r>
      <w:r>
        <w:rPr>
          <w:rFonts w:cstheme="minorHAnsi"/>
          <w:sz w:val="24"/>
          <w:szCs w:val="24"/>
        </w:rPr>
        <w:t>, colocar la ip pública obtenida en el paso anterior (realiza la acción para cada uno de los archivos listados ates de realizar el despliegue).</w:t>
      </w:r>
    </w:p>
    <w:p w14:paraId="53ABCFC3" w14:textId="1F84A414" w:rsidR="00C6632E" w:rsidRDefault="00C6632E" w:rsidP="00617B1A">
      <w:pPr>
        <w:pStyle w:val="Prrafodelista"/>
        <w:spacing w:after="0"/>
        <w:ind w:left="0"/>
        <w:rPr>
          <w:rFonts w:cstheme="minorHAnsi"/>
          <w:sz w:val="24"/>
          <w:szCs w:val="24"/>
        </w:rPr>
      </w:pPr>
      <w:r>
        <w:rPr>
          <w:noProof/>
        </w:rPr>
        <w:drawing>
          <wp:inline distT="0" distB="0" distL="0" distR="0" wp14:anchorId="3E975C3F" wp14:editId="4F0D81EB">
            <wp:extent cx="4119271" cy="5811253"/>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8"/>
                    <a:stretch>
                      <a:fillRect/>
                    </a:stretch>
                  </pic:blipFill>
                  <pic:spPr>
                    <a:xfrm>
                      <a:off x="0" y="0"/>
                      <a:ext cx="4127949" cy="5823496"/>
                    </a:xfrm>
                    <a:prstGeom prst="rect">
                      <a:avLst/>
                    </a:prstGeom>
                  </pic:spPr>
                </pic:pic>
              </a:graphicData>
            </a:graphic>
          </wp:inline>
        </w:drawing>
      </w:r>
    </w:p>
    <w:p w14:paraId="65CDE4CB" w14:textId="26CF3E3A" w:rsidR="00ED2C6D" w:rsidRDefault="00ED2C6D" w:rsidP="00617B1A">
      <w:pPr>
        <w:pStyle w:val="Prrafodelista"/>
        <w:spacing w:after="0"/>
        <w:ind w:left="0"/>
        <w:rPr>
          <w:rFonts w:cstheme="minorHAnsi"/>
          <w:b/>
          <w:bCs/>
          <w:sz w:val="24"/>
          <w:szCs w:val="24"/>
        </w:rPr>
      </w:pPr>
    </w:p>
    <w:p w14:paraId="779301EC" w14:textId="2A86710F" w:rsidR="00ED2C6D" w:rsidRDefault="00ED2C6D" w:rsidP="00617B1A">
      <w:pPr>
        <w:pStyle w:val="Prrafodelista"/>
        <w:spacing w:after="0"/>
        <w:ind w:left="0"/>
        <w:rPr>
          <w:rFonts w:cstheme="minorHAnsi"/>
          <w:sz w:val="24"/>
          <w:szCs w:val="24"/>
        </w:rPr>
      </w:pPr>
      <w:r>
        <w:rPr>
          <w:rFonts w:cstheme="minorHAnsi"/>
          <w:b/>
          <w:bCs/>
          <w:sz w:val="24"/>
          <w:szCs w:val="24"/>
        </w:rPr>
        <w:t>Paso 12:</w:t>
      </w:r>
      <w:r>
        <w:rPr>
          <w:rFonts w:cstheme="minorHAnsi"/>
          <w:sz w:val="24"/>
          <w:szCs w:val="24"/>
        </w:rPr>
        <w:t xml:space="preserve"> Realizado el cambio, ejecutar los siguientes comandos:</w:t>
      </w:r>
    </w:p>
    <w:p w14:paraId="200DDDA3" w14:textId="77777777" w:rsidR="002D6276" w:rsidRPr="002D6276" w:rsidRDefault="002D6276" w:rsidP="002D6276">
      <w:pPr>
        <w:pStyle w:val="Prrafodelista"/>
        <w:numPr>
          <w:ilvl w:val="0"/>
          <w:numId w:val="6"/>
        </w:numPr>
        <w:spacing w:after="0"/>
        <w:rPr>
          <w:rFonts w:cstheme="minorHAnsi"/>
          <w:b/>
          <w:bCs/>
          <w:sz w:val="24"/>
          <w:szCs w:val="24"/>
        </w:rPr>
      </w:pPr>
      <w:r w:rsidRPr="002D6276">
        <w:rPr>
          <w:rFonts w:cstheme="minorHAnsi"/>
          <w:b/>
          <w:bCs/>
          <w:sz w:val="24"/>
          <w:szCs w:val="24"/>
        </w:rPr>
        <w:t>kubectl apply -f favorites.yml</w:t>
      </w:r>
    </w:p>
    <w:p w14:paraId="4EFC8590" w14:textId="77777777" w:rsidR="002D6276" w:rsidRPr="002D6276" w:rsidRDefault="002D6276" w:rsidP="002D6276">
      <w:pPr>
        <w:pStyle w:val="Prrafodelista"/>
        <w:numPr>
          <w:ilvl w:val="0"/>
          <w:numId w:val="6"/>
        </w:numPr>
        <w:spacing w:after="0"/>
        <w:rPr>
          <w:rFonts w:cstheme="minorHAnsi"/>
          <w:b/>
          <w:bCs/>
          <w:sz w:val="24"/>
          <w:szCs w:val="24"/>
        </w:rPr>
      </w:pPr>
      <w:r w:rsidRPr="002D6276">
        <w:rPr>
          <w:rFonts w:cstheme="minorHAnsi"/>
          <w:b/>
          <w:bCs/>
          <w:sz w:val="24"/>
          <w:szCs w:val="24"/>
        </w:rPr>
        <w:t>kubectl apply -f servicing-payment.yml</w:t>
      </w:r>
    </w:p>
    <w:p w14:paraId="426C152C" w14:textId="30446EA1" w:rsidR="002D6276" w:rsidRPr="002D6276" w:rsidRDefault="002D6276" w:rsidP="002D6276">
      <w:pPr>
        <w:pStyle w:val="Prrafodelista"/>
        <w:numPr>
          <w:ilvl w:val="0"/>
          <w:numId w:val="6"/>
        </w:numPr>
        <w:spacing w:after="0"/>
        <w:rPr>
          <w:rFonts w:cstheme="minorHAnsi"/>
          <w:b/>
          <w:bCs/>
          <w:sz w:val="24"/>
          <w:szCs w:val="24"/>
        </w:rPr>
      </w:pPr>
      <w:r w:rsidRPr="002D6276">
        <w:rPr>
          <w:rFonts w:cstheme="minorHAnsi"/>
          <w:b/>
          <w:bCs/>
          <w:sz w:val="24"/>
          <w:szCs w:val="24"/>
        </w:rPr>
        <w:t>kubectl apply -f payments.yml</w:t>
      </w:r>
    </w:p>
    <w:p w14:paraId="02AC2000" w14:textId="69B6FD02" w:rsidR="00ED2C6D" w:rsidRDefault="002D6276" w:rsidP="002D6276">
      <w:pPr>
        <w:pStyle w:val="Prrafodelista"/>
        <w:numPr>
          <w:ilvl w:val="0"/>
          <w:numId w:val="6"/>
        </w:numPr>
        <w:spacing w:after="0"/>
        <w:rPr>
          <w:rFonts w:cstheme="minorHAnsi"/>
          <w:b/>
          <w:bCs/>
          <w:sz w:val="24"/>
          <w:szCs w:val="24"/>
        </w:rPr>
      </w:pPr>
      <w:r w:rsidRPr="002D6276">
        <w:rPr>
          <w:rFonts w:cstheme="minorHAnsi"/>
          <w:b/>
          <w:bCs/>
          <w:sz w:val="24"/>
          <w:szCs w:val="24"/>
        </w:rPr>
        <w:t>kubectl apply -f api-gateway.yml</w:t>
      </w:r>
    </w:p>
    <w:p w14:paraId="2C152200" w14:textId="1B9D2C9B" w:rsidR="002D6276" w:rsidRDefault="002D6276" w:rsidP="002D6276">
      <w:pPr>
        <w:spacing w:after="0"/>
        <w:rPr>
          <w:rFonts w:cstheme="minorHAnsi"/>
          <w:b/>
          <w:bCs/>
          <w:sz w:val="24"/>
          <w:szCs w:val="24"/>
        </w:rPr>
      </w:pPr>
      <w:r>
        <w:rPr>
          <w:noProof/>
        </w:rPr>
        <w:lastRenderedPageBreak/>
        <w:drawing>
          <wp:inline distT="0" distB="0" distL="0" distR="0" wp14:anchorId="77C4FEB0" wp14:editId="4DB9B027">
            <wp:extent cx="4271211" cy="1973878"/>
            <wp:effectExtent l="0" t="0" r="0" b="762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9"/>
                    <a:stretch>
                      <a:fillRect/>
                    </a:stretch>
                  </pic:blipFill>
                  <pic:spPr>
                    <a:xfrm>
                      <a:off x="0" y="0"/>
                      <a:ext cx="4287996" cy="1981635"/>
                    </a:xfrm>
                    <a:prstGeom prst="rect">
                      <a:avLst/>
                    </a:prstGeom>
                  </pic:spPr>
                </pic:pic>
              </a:graphicData>
            </a:graphic>
          </wp:inline>
        </w:drawing>
      </w:r>
    </w:p>
    <w:p w14:paraId="255DEB23" w14:textId="77777777" w:rsidR="002D6276" w:rsidRDefault="002D6276" w:rsidP="002D6276">
      <w:pPr>
        <w:spacing w:after="0"/>
        <w:rPr>
          <w:rFonts w:cstheme="minorHAnsi"/>
          <w:sz w:val="24"/>
          <w:szCs w:val="24"/>
        </w:rPr>
      </w:pPr>
    </w:p>
    <w:p w14:paraId="527A3AAB" w14:textId="67A7A47B" w:rsidR="002D6276" w:rsidRDefault="002D6276" w:rsidP="002D6276">
      <w:pPr>
        <w:spacing w:after="0"/>
        <w:rPr>
          <w:rFonts w:cstheme="minorHAnsi"/>
          <w:sz w:val="24"/>
          <w:szCs w:val="24"/>
        </w:rPr>
      </w:pPr>
      <w:r>
        <w:rPr>
          <w:rFonts w:cstheme="minorHAnsi"/>
          <w:sz w:val="24"/>
          <w:szCs w:val="24"/>
        </w:rPr>
        <w:t>Validar el despliegue de los deployments con el comando:</w:t>
      </w:r>
    </w:p>
    <w:p w14:paraId="3629849E" w14:textId="77777777" w:rsidR="002D6276" w:rsidRPr="00617B1A" w:rsidRDefault="002D6276" w:rsidP="002D6276">
      <w:pPr>
        <w:pStyle w:val="Prrafodelista"/>
        <w:numPr>
          <w:ilvl w:val="0"/>
          <w:numId w:val="5"/>
        </w:numPr>
        <w:spacing w:after="0"/>
        <w:rPr>
          <w:rFonts w:cstheme="minorHAnsi"/>
          <w:b/>
          <w:bCs/>
          <w:sz w:val="24"/>
          <w:szCs w:val="24"/>
        </w:rPr>
      </w:pPr>
      <w:r w:rsidRPr="00617B1A">
        <w:rPr>
          <w:rFonts w:cstheme="minorHAnsi"/>
          <w:b/>
          <w:bCs/>
          <w:sz w:val="24"/>
          <w:szCs w:val="24"/>
        </w:rPr>
        <w:t>Kubectl get deployments</w:t>
      </w:r>
    </w:p>
    <w:p w14:paraId="71D17AB6" w14:textId="77777777" w:rsidR="002D6276" w:rsidRDefault="002D6276" w:rsidP="002D6276">
      <w:pPr>
        <w:spacing w:after="0"/>
        <w:rPr>
          <w:rFonts w:cstheme="minorHAnsi"/>
          <w:sz w:val="24"/>
          <w:szCs w:val="24"/>
        </w:rPr>
      </w:pPr>
    </w:p>
    <w:p w14:paraId="0C5D85BE" w14:textId="2F9C8F31" w:rsidR="002D6276" w:rsidRDefault="002D6276" w:rsidP="002D6276">
      <w:pPr>
        <w:spacing w:after="0"/>
        <w:rPr>
          <w:rFonts w:cstheme="minorHAnsi"/>
          <w:sz w:val="24"/>
          <w:szCs w:val="24"/>
        </w:rPr>
      </w:pPr>
      <w:r>
        <w:rPr>
          <w:noProof/>
        </w:rPr>
        <w:drawing>
          <wp:inline distT="0" distB="0" distL="0" distR="0" wp14:anchorId="242E2A56" wp14:editId="26C0B642">
            <wp:extent cx="4199021" cy="1602778"/>
            <wp:effectExtent l="0" t="0" r="0" b="0"/>
            <wp:docPr id="15" name="Imagen 15"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Pantalla de computadora con letras&#10;&#10;Descripción generada automáticamente con confianza media"/>
                    <pic:cNvPicPr/>
                  </pic:nvPicPr>
                  <pic:blipFill>
                    <a:blip r:embed="rId20"/>
                    <a:stretch>
                      <a:fillRect/>
                    </a:stretch>
                  </pic:blipFill>
                  <pic:spPr>
                    <a:xfrm>
                      <a:off x="0" y="0"/>
                      <a:ext cx="4225636" cy="1612937"/>
                    </a:xfrm>
                    <a:prstGeom prst="rect">
                      <a:avLst/>
                    </a:prstGeom>
                  </pic:spPr>
                </pic:pic>
              </a:graphicData>
            </a:graphic>
          </wp:inline>
        </w:drawing>
      </w:r>
    </w:p>
    <w:p w14:paraId="7AE0739B" w14:textId="77777777" w:rsidR="002D6276" w:rsidRDefault="002D6276" w:rsidP="002D6276">
      <w:pPr>
        <w:spacing w:after="0"/>
        <w:rPr>
          <w:rFonts w:cstheme="minorHAnsi"/>
          <w:sz w:val="24"/>
          <w:szCs w:val="24"/>
        </w:rPr>
      </w:pPr>
    </w:p>
    <w:p w14:paraId="0FBFFA3F" w14:textId="77777777" w:rsidR="002D6276" w:rsidRDefault="002D6276" w:rsidP="002D6276">
      <w:pPr>
        <w:spacing w:after="0"/>
        <w:rPr>
          <w:rFonts w:cstheme="minorHAnsi"/>
          <w:sz w:val="24"/>
          <w:szCs w:val="24"/>
        </w:rPr>
      </w:pPr>
      <w:r>
        <w:rPr>
          <w:rFonts w:cstheme="minorHAnsi"/>
          <w:sz w:val="24"/>
          <w:szCs w:val="24"/>
        </w:rPr>
        <w:t>Validar el despliegue de los servicios con el comando:</w:t>
      </w:r>
    </w:p>
    <w:p w14:paraId="52EFFCF5" w14:textId="77777777" w:rsidR="002D6276" w:rsidRDefault="002D6276" w:rsidP="002D6276">
      <w:pPr>
        <w:pStyle w:val="Prrafodelista"/>
        <w:numPr>
          <w:ilvl w:val="0"/>
          <w:numId w:val="5"/>
        </w:numPr>
        <w:spacing w:after="0"/>
        <w:rPr>
          <w:rFonts w:cstheme="minorHAnsi"/>
          <w:b/>
          <w:bCs/>
          <w:sz w:val="24"/>
          <w:szCs w:val="24"/>
        </w:rPr>
      </w:pPr>
      <w:r w:rsidRPr="00617B1A">
        <w:rPr>
          <w:rFonts w:cstheme="minorHAnsi"/>
          <w:b/>
          <w:bCs/>
          <w:sz w:val="24"/>
          <w:szCs w:val="24"/>
        </w:rPr>
        <w:t>Kubectl get services</w:t>
      </w:r>
    </w:p>
    <w:p w14:paraId="5BC81413" w14:textId="77777777" w:rsidR="002D6276" w:rsidRPr="00617B1A" w:rsidRDefault="002D6276" w:rsidP="002D6276">
      <w:pPr>
        <w:pStyle w:val="Prrafodelista"/>
        <w:spacing w:after="0"/>
        <w:rPr>
          <w:rFonts w:cstheme="minorHAnsi"/>
          <w:b/>
          <w:bCs/>
          <w:sz w:val="24"/>
          <w:szCs w:val="24"/>
        </w:rPr>
      </w:pPr>
    </w:p>
    <w:p w14:paraId="25B70B46" w14:textId="632F1F5B" w:rsidR="002D6276" w:rsidRDefault="002D6276" w:rsidP="002D6276">
      <w:pPr>
        <w:pStyle w:val="Prrafodelista"/>
        <w:spacing w:after="0"/>
        <w:ind w:left="0"/>
        <w:rPr>
          <w:rFonts w:cstheme="minorHAnsi"/>
          <w:sz w:val="24"/>
          <w:szCs w:val="24"/>
        </w:rPr>
      </w:pPr>
      <w:r>
        <w:rPr>
          <w:noProof/>
        </w:rPr>
        <w:drawing>
          <wp:inline distT="0" distB="0" distL="0" distR="0" wp14:anchorId="21D2D9AD" wp14:editId="120F8D58">
            <wp:extent cx="4559969" cy="1503546"/>
            <wp:effectExtent l="0" t="0" r="0" b="1905"/>
            <wp:docPr id="16" name="Imagen 16"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Calendario&#10;&#10;Descripción generada automáticamente"/>
                    <pic:cNvPicPr/>
                  </pic:nvPicPr>
                  <pic:blipFill>
                    <a:blip r:embed="rId21"/>
                    <a:stretch>
                      <a:fillRect/>
                    </a:stretch>
                  </pic:blipFill>
                  <pic:spPr>
                    <a:xfrm>
                      <a:off x="0" y="0"/>
                      <a:ext cx="4573609" cy="1508043"/>
                    </a:xfrm>
                    <a:prstGeom prst="rect">
                      <a:avLst/>
                    </a:prstGeom>
                  </pic:spPr>
                </pic:pic>
              </a:graphicData>
            </a:graphic>
          </wp:inline>
        </w:drawing>
      </w:r>
    </w:p>
    <w:p w14:paraId="51660929" w14:textId="3EADD918" w:rsidR="002D6276" w:rsidRDefault="002D6276" w:rsidP="002D6276">
      <w:pPr>
        <w:spacing w:after="0"/>
        <w:rPr>
          <w:rFonts w:cstheme="minorHAnsi"/>
          <w:b/>
          <w:bCs/>
          <w:sz w:val="24"/>
          <w:szCs w:val="24"/>
        </w:rPr>
      </w:pPr>
    </w:p>
    <w:p w14:paraId="2E6E332E" w14:textId="2603FC6F" w:rsidR="002D6276" w:rsidRDefault="002D6276" w:rsidP="002D6276">
      <w:pPr>
        <w:spacing w:after="0"/>
        <w:rPr>
          <w:rFonts w:cstheme="minorHAnsi"/>
          <w:sz w:val="24"/>
          <w:szCs w:val="24"/>
        </w:rPr>
      </w:pPr>
      <w:r>
        <w:rPr>
          <w:rFonts w:cstheme="minorHAnsi"/>
          <w:sz w:val="24"/>
          <w:szCs w:val="24"/>
        </w:rPr>
        <w:t>Considerar las ip públicas (EXTERNAL-IP) de los servicios keycloak-auth (generar token de seguridad) y api-gateway (acceder a las apis) para interactuar con los servicios</w:t>
      </w:r>
      <w:r w:rsidR="00656796">
        <w:rPr>
          <w:rFonts w:cstheme="minorHAnsi"/>
          <w:sz w:val="24"/>
          <w:szCs w:val="24"/>
        </w:rPr>
        <w:t>. Adicionalmente mencionar que estas ips pueden cambiar en cada implementación, así que tenerlo en cuanta al momento de realizar las pruebas, se adjunta un postman con los endpoint necesarios para validar en el repositorio de Github con las fuentes del proyecto.</w:t>
      </w:r>
    </w:p>
    <w:p w14:paraId="01F7F609" w14:textId="20A6643B" w:rsidR="00656796" w:rsidRDefault="00656796" w:rsidP="002D6276">
      <w:pPr>
        <w:spacing w:after="0"/>
        <w:rPr>
          <w:rFonts w:cstheme="minorHAnsi"/>
          <w:sz w:val="24"/>
          <w:szCs w:val="24"/>
        </w:rPr>
      </w:pPr>
    </w:p>
    <w:p w14:paraId="0FA53156" w14:textId="631F4650" w:rsidR="00656796" w:rsidRDefault="00656796" w:rsidP="002D6276">
      <w:pPr>
        <w:spacing w:after="0"/>
        <w:rPr>
          <w:rFonts w:cstheme="minorHAnsi"/>
          <w:sz w:val="24"/>
          <w:szCs w:val="24"/>
        </w:rPr>
      </w:pPr>
      <w:r w:rsidRPr="00656796">
        <w:rPr>
          <w:rFonts w:cstheme="minorHAnsi"/>
          <w:b/>
          <w:bCs/>
          <w:sz w:val="24"/>
          <w:szCs w:val="24"/>
        </w:rPr>
        <w:t>Paso 13:</w:t>
      </w:r>
      <w:r>
        <w:rPr>
          <w:rFonts w:cstheme="minorHAnsi"/>
          <w:sz w:val="24"/>
          <w:szCs w:val="24"/>
        </w:rPr>
        <w:t xml:space="preserve"> Configurar Keycloak accediendo a las ip pública del servicio keycloak-auth en un navegador por el puerto 8080. Posteriormente dar clic en </w:t>
      </w:r>
      <w:r w:rsidRPr="00656796">
        <w:rPr>
          <w:rFonts w:cstheme="minorHAnsi"/>
          <w:b/>
          <w:bCs/>
          <w:sz w:val="24"/>
          <w:szCs w:val="24"/>
        </w:rPr>
        <w:t>Administration Console</w:t>
      </w:r>
      <w:r>
        <w:rPr>
          <w:rFonts w:cstheme="minorHAnsi"/>
          <w:sz w:val="24"/>
          <w:szCs w:val="24"/>
        </w:rPr>
        <w:t>.</w:t>
      </w:r>
    </w:p>
    <w:p w14:paraId="4301AC93" w14:textId="2052EB97" w:rsidR="00656796" w:rsidRDefault="00656796" w:rsidP="00656796">
      <w:r>
        <w:rPr>
          <w:noProof/>
        </w:rPr>
        <w:lastRenderedPageBreak/>
        <w:drawing>
          <wp:inline distT="0" distB="0" distL="0" distR="0" wp14:anchorId="2DAF98C4" wp14:editId="36637381">
            <wp:extent cx="4668253" cy="1810430"/>
            <wp:effectExtent l="0" t="0" r="0" b="0"/>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2"/>
                    <a:stretch>
                      <a:fillRect/>
                    </a:stretch>
                  </pic:blipFill>
                  <pic:spPr>
                    <a:xfrm>
                      <a:off x="0" y="0"/>
                      <a:ext cx="4682966" cy="1816136"/>
                    </a:xfrm>
                    <a:prstGeom prst="rect">
                      <a:avLst/>
                    </a:prstGeom>
                  </pic:spPr>
                </pic:pic>
              </a:graphicData>
            </a:graphic>
          </wp:inline>
        </w:drawing>
      </w:r>
    </w:p>
    <w:p w14:paraId="2824BD86" w14:textId="248783F7" w:rsidR="00656796" w:rsidRDefault="00656796" w:rsidP="00656796"/>
    <w:p w14:paraId="32466AE1" w14:textId="476E90B0" w:rsidR="00656796" w:rsidRDefault="00656796" w:rsidP="00656796">
      <w:r>
        <w:t>Acceder a la herramienta con las credenciales admin para user y password.</w:t>
      </w:r>
    </w:p>
    <w:p w14:paraId="527F0DA8" w14:textId="6FBA9793" w:rsidR="00656796" w:rsidRDefault="00656796" w:rsidP="00656796">
      <w:r>
        <w:rPr>
          <w:noProof/>
        </w:rPr>
        <w:drawing>
          <wp:inline distT="0" distB="0" distL="0" distR="0" wp14:anchorId="2692D473" wp14:editId="1DCF9CF2">
            <wp:extent cx="4156911" cy="2624466"/>
            <wp:effectExtent l="0" t="0" r="0" b="4445"/>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10;&#10;Descripción generada automáticamente"/>
                    <pic:cNvPicPr/>
                  </pic:nvPicPr>
                  <pic:blipFill>
                    <a:blip r:embed="rId23"/>
                    <a:stretch>
                      <a:fillRect/>
                    </a:stretch>
                  </pic:blipFill>
                  <pic:spPr>
                    <a:xfrm>
                      <a:off x="0" y="0"/>
                      <a:ext cx="4166236" cy="2630354"/>
                    </a:xfrm>
                    <a:prstGeom prst="rect">
                      <a:avLst/>
                    </a:prstGeom>
                  </pic:spPr>
                </pic:pic>
              </a:graphicData>
            </a:graphic>
          </wp:inline>
        </w:drawing>
      </w:r>
    </w:p>
    <w:p w14:paraId="6455E78C" w14:textId="4EA0DD85" w:rsidR="00656796" w:rsidRDefault="00656796" w:rsidP="00656796"/>
    <w:p w14:paraId="0C5F143B" w14:textId="635422F9" w:rsidR="00656796" w:rsidRDefault="00656796" w:rsidP="00656796">
      <w:r>
        <w:t xml:space="preserve">Crear un nuevo “realm”, dar clic al botón </w:t>
      </w:r>
      <w:r w:rsidRPr="005B3DDE">
        <w:rPr>
          <w:b/>
          <w:bCs/>
        </w:rPr>
        <w:t>Add realm</w:t>
      </w:r>
    </w:p>
    <w:p w14:paraId="6F3BD0A7" w14:textId="77777777" w:rsidR="00656796" w:rsidRDefault="00656796" w:rsidP="00656796">
      <w:r>
        <w:rPr>
          <w:noProof/>
        </w:rPr>
        <w:drawing>
          <wp:inline distT="0" distB="0" distL="0" distR="0" wp14:anchorId="42C6D014" wp14:editId="602962A9">
            <wp:extent cx="5400040" cy="2706370"/>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24"/>
                    <a:stretch>
                      <a:fillRect/>
                    </a:stretch>
                  </pic:blipFill>
                  <pic:spPr>
                    <a:xfrm>
                      <a:off x="0" y="0"/>
                      <a:ext cx="5400040" cy="2706370"/>
                    </a:xfrm>
                    <a:prstGeom prst="rect">
                      <a:avLst/>
                    </a:prstGeom>
                  </pic:spPr>
                </pic:pic>
              </a:graphicData>
            </a:graphic>
          </wp:inline>
        </w:drawing>
      </w:r>
    </w:p>
    <w:p w14:paraId="64C082B6" w14:textId="77777777" w:rsidR="00656796" w:rsidRDefault="00656796" w:rsidP="00656796"/>
    <w:p w14:paraId="018DD260" w14:textId="37259607" w:rsidR="005B3DDE" w:rsidRPr="005B3DDE" w:rsidRDefault="005B3DDE" w:rsidP="00656796">
      <w:r>
        <w:lastRenderedPageBreak/>
        <w:t xml:space="preserve">Colocar en el campo </w:t>
      </w:r>
      <w:r w:rsidRPr="005B3DDE">
        <w:rPr>
          <w:b/>
          <w:bCs/>
        </w:rPr>
        <w:t>Name</w:t>
      </w:r>
      <w:r>
        <w:t xml:space="preserve"> el valor </w:t>
      </w:r>
      <w:r w:rsidRPr="005B3DDE">
        <w:rPr>
          <w:b/>
          <w:bCs/>
        </w:rPr>
        <w:t>oauth-secure</w:t>
      </w:r>
      <w:r>
        <w:t xml:space="preserve">. Dar clic en </w:t>
      </w:r>
      <w:r w:rsidRPr="005B3DDE">
        <w:rPr>
          <w:b/>
          <w:bCs/>
        </w:rPr>
        <w:t>Create</w:t>
      </w:r>
      <w:r>
        <w:t>.</w:t>
      </w:r>
    </w:p>
    <w:p w14:paraId="48637D9F" w14:textId="778B3EBE" w:rsidR="00656796" w:rsidRDefault="00656796" w:rsidP="00656796">
      <w:r>
        <w:rPr>
          <w:noProof/>
        </w:rPr>
        <w:drawing>
          <wp:inline distT="0" distB="0" distL="0" distR="0" wp14:anchorId="2EBACD9B" wp14:editId="11A35B88">
            <wp:extent cx="4389967" cy="1839822"/>
            <wp:effectExtent l="0" t="0" r="0" b="8255"/>
            <wp:docPr id="28" name="Imagen 2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Sitio web&#10;&#10;Descripción generada automáticamente"/>
                    <pic:cNvPicPr/>
                  </pic:nvPicPr>
                  <pic:blipFill>
                    <a:blip r:embed="rId25"/>
                    <a:stretch>
                      <a:fillRect/>
                    </a:stretch>
                  </pic:blipFill>
                  <pic:spPr>
                    <a:xfrm>
                      <a:off x="0" y="0"/>
                      <a:ext cx="4406295" cy="1846665"/>
                    </a:xfrm>
                    <a:prstGeom prst="rect">
                      <a:avLst/>
                    </a:prstGeom>
                  </pic:spPr>
                </pic:pic>
              </a:graphicData>
            </a:graphic>
          </wp:inline>
        </w:drawing>
      </w:r>
    </w:p>
    <w:p w14:paraId="33F2FCD4" w14:textId="0BDA29F6" w:rsidR="006A7A6D" w:rsidRDefault="006A7A6D" w:rsidP="00656796"/>
    <w:p w14:paraId="4B8866C8" w14:textId="0F515262" w:rsidR="006A7A6D" w:rsidRDefault="006A7A6D" w:rsidP="00656796">
      <w:r>
        <w:t xml:space="preserve">Crear un nuevo cliente, acceder al apartado </w:t>
      </w:r>
      <w:r w:rsidRPr="006A7A6D">
        <w:rPr>
          <w:b/>
          <w:bCs/>
        </w:rPr>
        <w:t>Clients</w:t>
      </w:r>
      <w:r>
        <w:t>.</w:t>
      </w:r>
    </w:p>
    <w:p w14:paraId="2BD7201E" w14:textId="3DD244FB" w:rsidR="00656796" w:rsidRDefault="00656796" w:rsidP="00656796">
      <w:r>
        <w:rPr>
          <w:noProof/>
        </w:rPr>
        <w:drawing>
          <wp:inline distT="0" distB="0" distL="0" distR="0" wp14:anchorId="5AB76FB0" wp14:editId="657DFAFF">
            <wp:extent cx="5190067" cy="1636849"/>
            <wp:effectExtent l="0" t="0" r="0" b="1905"/>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6"/>
                    <a:stretch>
                      <a:fillRect/>
                    </a:stretch>
                  </pic:blipFill>
                  <pic:spPr>
                    <a:xfrm>
                      <a:off x="0" y="0"/>
                      <a:ext cx="5209233" cy="1642894"/>
                    </a:xfrm>
                    <a:prstGeom prst="rect">
                      <a:avLst/>
                    </a:prstGeom>
                  </pic:spPr>
                </pic:pic>
              </a:graphicData>
            </a:graphic>
          </wp:inline>
        </w:drawing>
      </w:r>
    </w:p>
    <w:p w14:paraId="46AD20AF" w14:textId="7ACBA8B2" w:rsidR="006A7A6D" w:rsidRDefault="006A7A6D" w:rsidP="00656796"/>
    <w:p w14:paraId="7213ADAC" w14:textId="70C097CF" w:rsidR="006A7A6D" w:rsidRDefault="006A7A6D" w:rsidP="00656796">
      <w:r>
        <w:t xml:space="preserve">En el campo </w:t>
      </w:r>
      <w:r w:rsidRPr="006A7A6D">
        <w:rPr>
          <w:b/>
          <w:bCs/>
        </w:rPr>
        <w:t>Client ID</w:t>
      </w:r>
      <w:r>
        <w:t xml:space="preserve"> colocar el valor </w:t>
      </w:r>
      <w:r w:rsidRPr="006A7A6D">
        <w:rPr>
          <w:b/>
          <w:bCs/>
        </w:rPr>
        <w:t>service-gateway</w:t>
      </w:r>
      <w:r>
        <w:t>, el resto de los campos similar a la imagen.</w:t>
      </w:r>
    </w:p>
    <w:p w14:paraId="76F7F331" w14:textId="64C423DE" w:rsidR="00656796" w:rsidRDefault="00656796" w:rsidP="00656796">
      <w:r>
        <w:rPr>
          <w:noProof/>
        </w:rPr>
        <w:drawing>
          <wp:inline distT="0" distB="0" distL="0" distR="0" wp14:anchorId="45E19D0C" wp14:editId="0A763CE1">
            <wp:extent cx="4694767" cy="1965354"/>
            <wp:effectExtent l="0" t="0" r="0" b="0"/>
            <wp:docPr id="30" name="Imagen 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un celular&#10;&#10;Descripción generada automáticamente"/>
                    <pic:cNvPicPr/>
                  </pic:nvPicPr>
                  <pic:blipFill>
                    <a:blip r:embed="rId27"/>
                    <a:stretch>
                      <a:fillRect/>
                    </a:stretch>
                  </pic:blipFill>
                  <pic:spPr>
                    <a:xfrm>
                      <a:off x="0" y="0"/>
                      <a:ext cx="4704079" cy="1969252"/>
                    </a:xfrm>
                    <a:prstGeom prst="rect">
                      <a:avLst/>
                    </a:prstGeom>
                  </pic:spPr>
                </pic:pic>
              </a:graphicData>
            </a:graphic>
          </wp:inline>
        </w:drawing>
      </w:r>
    </w:p>
    <w:p w14:paraId="23EF4AEA" w14:textId="77777777" w:rsidR="00FC167D" w:rsidRDefault="00FC167D" w:rsidP="00656796"/>
    <w:p w14:paraId="2D4A1B26" w14:textId="255A8DA2" w:rsidR="006A7A6D" w:rsidRPr="00FC167D" w:rsidRDefault="006A7A6D" w:rsidP="00656796">
      <w:r>
        <w:t xml:space="preserve">Posterior a la creación de cliente, se posicionará en la pestaña de </w:t>
      </w:r>
      <w:r w:rsidRPr="006A7A6D">
        <w:rPr>
          <w:b/>
          <w:bCs/>
        </w:rPr>
        <w:t>Settings</w:t>
      </w:r>
      <w:r>
        <w:t xml:space="preserve">. </w:t>
      </w:r>
      <w:r w:rsidR="00FC167D">
        <w:t xml:space="preserve">Seleccionar la opción </w:t>
      </w:r>
      <w:r w:rsidR="00FC167D" w:rsidRPr="00FC167D">
        <w:rPr>
          <w:b/>
          <w:bCs/>
        </w:rPr>
        <w:t>Access Type ID</w:t>
      </w:r>
      <w:r w:rsidR="00FC167D">
        <w:t xml:space="preserve"> en </w:t>
      </w:r>
      <w:r w:rsidR="00FC167D" w:rsidRPr="00FC167D">
        <w:rPr>
          <w:b/>
          <w:bCs/>
        </w:rPr>
        <w:t>confidencial</w:t>
      </w:r>
      <w:r w:rsidR="00FC167D">
        <w:rPr>
          <w:b/>
          <w:bCs/>
        </w:rPr>
        <w:t xml:space="preserve">, </w:t>
      </w:r>
      <w:r w:rsidR="00FC167D">
        <w:t xml:space="preserve">colocar en </w:t>
      </w:r>
      <w:r w:rsidR="00FC167D" w:rsidRPr="00FC167D">
        <w:rPr>
          <w:b/>
          <w:bCs/>
        </w:rPr>
        <w:t>ON</w:t>
      </w:r>
      <w:r w:rsidR="00FC167D">
        <w:t xml:space="preserve"> las opciones de </w:t>
      </w:r>
      <w:r w:rsidR="00FC167D" w:rsidRPr="00FC167D">
        <w:rPr>
          <w:b/>
          <w:bCs/>
        </w:rPr>
        <w:t>Authorization Enabled</w:t>
      </w:r>
      <w:r w:rsidR="00FC167D">
        <w:t xml:space="preserve"> y </w:t>
      </w:r>
      <w:r w:rsidR="00FC167D" w:rsidRPr="00FC167D">
        <w:rPr>
          <w:b/>
          <w:bCs/>
        </w:rPr>
        <w:t>Service Accounts Enabled</w:t>
      </w:r>
      <w:r w:rsidR="00FC167D">
        <w:t xml:space="preserve">, en el campo </w:t>
      </w:r>
      <w:r w:rsidR="00FC167D" w:rsidRPr="00FC167D">
        <w:rPr>
          <w:b/>
          <w:bCs/>
        </w:rPr>
        <w:t>Valid Redirect URLs</w:t>
      </w:r>
      <w:r w:rsidR="00FC167D">
        <w:t xml:space="preserve"> colocar </w:t>
      </w:r>
      <w:r w:rsidR="00FC167D" w:rsidRPr="00FC167D">
        <w:rPr>
          <w:b/>
          <w:bCs/>
        </w:rPr>
        <w:t>*</w:t>
      </w:r>
      <w:r w:rsidR="00FC167D">
        <w:t xml:space="preserve"> y para finalizar guardar los cambios dando clic en el botón </w:t>
      </w:r>
      <w:r w:rsidR="00FC167D" w:rsidRPr="00FC167D">
        <w:rPr>
          <w:b/>
          <w:bCs/>
        </w:rPr>
        <w:t>Save</w:t>
      </w:r>
      <w:r w:rsidR="00FC167D">
        <w:t xml:space="preserve">. Similar a </w:t>
      </w:r>
      <w:r w:rsidR="007528E3">
        <w:t>las imágenes adjuntas</w:t>
      </w:r>
      <w:r w:rsidR="00FC167D">
        <w:t>.</w:t>
      </w:r>
    </w:p>
    <w:p w14:paraId="213985E8" w14:textId="77777777" w:rsidR="00656796" w:rsidRDefault="00656796" w:rsidP="00656796">
      <w:r>
        <w:rPr>
          <w:noProof/>
        </w:rPr>
        <w:lastRenderedPageBreak/>
        <w:drawing>
          <wp:inline distT="0" distB="0" distL="0" distR="0" wp14:anchorId="2E010A3C" wp14:editId="0BC90849">
            <wp:extent cx="3716867" cy="2477767"/>
            <wp:effectExtent l="0" t="0" r="0"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28"/>
                    <a:stretch>
                      <a:fillRect/>
                    </a:stretch>
                  </pic:blipFill>
                  <pic:spPr>
                    <a:xfrm>
                      <a:off x="0" y="0"/>
                      <a:ext cx="3750857" cy="2500426"/>
                    </a:xfrm>
                    <a:prstGeom prst="rect">
                      <a:avLst/>
                    </a:prstGeom>
                  </pic:spPr>
                </pic:pic>
              </a:graphicData>
            </a:graphic>
          </wp:inline>
        </w:drawing>
      </w:r>
    </w:p>
    <w:p w14:paraId="4F109049" w14:textId="77777777" w:rsidR="00656796" w:rsidRDefault="00656796" w:rsidP="00656796">
      <w:r>
        <w:rPr>
          <w:noProof/>
        </w:rPr>
        <w:drawing>
          <wp:inline distT="0" distB="0" distL="0" distR="0" wp14:anchorId="0CA7E41E" wp14:editId="2F8A92BB">
            <wp:extent cx="3001433" cy="1946131"/>
            <wp:effectExtent l="0" t="0" r="889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29"/>
                    <a:stretch>
                      <a:fillRect/>
                    </a:stretch>
                  </pic:blipFill>
                  <pic:spPr>
                    <a:xfrm>
                      <a:off x="0" y="0"/>
                      <a:ext cx="3027328" cy="1962921"/>
                    </a:xfrm>
                    <a:prstGeom prst="rect">
                      <a:avLst/>
                    </a:prstGeom>
                  </pic:spPr>
                </pic:pic>
              </a:graphicData>
            </a:graphic>
          </wp:inline>
        </w:drawing>
      </w:r>
    </w:p>
    <w:p w14:paraId="497C2AB1" w14:textId="0B626A9A" w:rsidR="00656796" w:rsidRDefault="00656796" w:rsidP="00656796">
      <w:r>
        <w:rPr>
          <w:noProof/>
        </w:rPr>
        <w:drawing>
          <wp:inline distT="0" distB="0" distL="0" distR="0" wp14:anchorId="7F311F6A" wp14:editId="31B67015">
            <wp:extent cx="1782233" cy="712978"/>
            <wp:effectExtent l="0" t="0" r="0" b="0"/>
            <wp:docPr id="20" name="Imagen 2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 Chat o mensaje de texto&#10;&#10;Descripción generada automáticamente"/>
                    <pic:cNvPicPr/>
                  </pic:nvPicPr>
                  <pic:blipFill>
                    <a:blip r:embed="rId30"/>
                    <a:stretch>
                      <a:fillRect/>
                    </a:stretch>
                  </pic:blipFill>
                  <pic:spPr>
                    <a:xfrm>
                      <a:off x="0" y="0"/>
                      <a:ext cx="1874793" cy="750006"/>
                    </a:xfrm>
                    <a:prstGeom prst="rect">
                      <a:avLst/>
                    </a:prstGeom>
                  </pic:spPr>
                </pic:pic>
              </a:graphicData>
            </a:graphic>
          </wp:inline>
        </w:drawing>
      </w:r>
    </w:p>
    <w:p w14:paraId="59A04646" w14:textId="74B4CB56" w:rsidR="00FC167D" w:rsidRDefault="00FC167D" w:rsidP="00656796"/>
    <w:p w14:paraId="3B7EB0E7" w14:textId="15DD92FF" w:rsidR="00656796" w:rsidRDefault="007528E3" w:rsidP="00656796">
      <w:r>
        <w:t xml:space="preserve">A continuación, en la pestaña </w:t>
      </w:r>
      <w:r w:rsidRPr="007528E3">
        <w:rPr>
          <w:b/>
          <w:bCs/>
        </w:rPr>
        <w:t>Credentials</w:t>
      </w:r>
      <w:r>
        <w:t xml:space="preserve">, copiar el valor del </w:t>
      </w:r>
      <w:r w:rsidRPr="007528E3">
        <w:rPr>
          <w:b/>
          <w:bCs/>
        </w:rPr>
        <w:t>secret</w:t>
      </w:r>
      <w:r>
        <w:t xml:space="preserve"> que será necesario posteriormente para poder generar el token de autorización al momento de realizar las pruebas.</w:t>
      </w:r>
    </w:p>
    <w:p w14:paraId="06555747" w14:textId="77777777" w:rsidR="00656796" w:rsidRDefault="00656796" w:rsidP="00656796">
      <w:r>
        <w:rPr>
          <w:noProof/>
        </w:rPr>
        <w:drawing>
          <wp:inline distT="0" distB="0" distL="0" distR="0" wp14:anchorId="7EAB2FB9" wp14:editId="57946A25">
            <wp:extent cx="3153833" cy="2046060"/>
            <wp:effectExtent l="0" t="0" r="8890" b="0"/>
            <wp:docPr id="21" name="Imagen 2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Sitio web&#10;&#10;Descripción generada automáticamente"/>
                    <pic:cNvPicPr/>
                  </pic:nvPicPr>
                  <pic:blipFill>
                    <a:blip r:embed="rId31"/>
                    <a:stretch>
                      <a:fillRect/>
                    </a:stretch>
                  </pic:blipFill>
                  <pic:spPr>
                    <a:xfrm>
                      <a:off x="0" y="0"/>
                      <a:ext cx="3194889" cy="2072695"/>
                    </a:xfrm>
                    <a:prstGeom prst="rect">
                      <a:avLst/>
                    </a:prstGeom>
                  </pic:spPr>
                </pic:pic>
              </a:graphicData>
            </a:graphic>
          </wp:inline>
        </w:drawing>
      </w:r>
    </w:p>
    <w:p w14:paraId="1301EB9A" w14:textId="77777777" w:rsidR="00656796" w:rsidRDefault="00656796" w:rsidP="00656796"/>
    <w:p w14:paraId="18440EA8" w14:textId="59DADC96" w:rsidR="007528E3" w:rsidRDefault="007528E3" w:rsidP="00656796">
      <w:r>
        <w:lastRenderedPageBreak/>
        <w:t xml:space="preserve">Como siguiente paso corresponde acceder a la sección de </w:t>
      </w:r>
      <w:r w:rsidRPr="007528E3">
        <w:rPr>
          <w:b/>
          <w:bCs/>
        </w:rPr>
        <w:t>Users</w:t>
      </w:r>
      <w:r>
        <w:t xml:space="preserve"> y dar clic en el botón de </w:t>
      </w:r>
      <w:r w:rsidRPr="007528E3">
        <w:rPr>
          <w:b/>
          <w:bCs/>
        </w:rPr>
        <w:t>Add user.</w:t>
      </w:r>
    </w:p>
    <w:p w14:paraId="4BB83E3F" w14:textId="6A39E9C3" w:rsidR="00656796" w:rsidRDefault="00656796" w:rsidP="00656796">
      <w:r>
        <w:rPr>
          <w:noProof/>
        </w:rPr>
        <w:drawing>
          <wp:inline distT="0" distB="0" distL="0" distR="0" wp14:anchorId="6CBD7B33" wp14:editId="445B72A8">
            <wp:extent cx="4322233" cy="1739261"/>
            <wp:effectExtent l="0" t="0" r="254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32"/>
                    <a:stretch>
                      <a:fillRect/>
                    </a:stretch>
                  </pic:blipFill>
                  <pic:spPr>
                    <a:xfrm>
                      <a:off x="0" y="0"/>
                      <a:ext cx="4346220" cy="1748914"/>
                    </a:xfrm>
                    <a:prstGeom prst="rect">
                      <a:avLst/>
                    </a:prstGeom>
                  </pic:spPr>
                </pic:pic>
              </a:graphicData>
            </a:graphic>
          </wp:inline>
        </w:drawing>
      </w:r>
    </w:p>
    <w:p w14:paraId="4AC9C910" w14:textId="3A3341E1" w:rsidR="007528E3" w:rsidRDefault="007528E3" w:rsidP="00656796"/>
    <w:p w14:paraId="5B733120" w14:textId="1C59647F" w:rsidR="007528E3" w:rsidRDefault="007528E3" w:rsidP="00656796">
      <w:r>
        <w:t xml:space="preserve">En el formulario </w:t>
      </w:r>
      <w:r w:rsidR="005859F9">
        <w:t>d</w:t>
      </w:r>
      <w:r>
        <w:t xml:space="preserve">e registro colocar en el campo </w:t>
      </w:r>
      <w:r w:rsidRPr="007528E3">
        <w:rPr>
          <w:b/>
          <w:bCs/>
        </w:rPr>
        <w:t>Username</w:t>
      </w:r>
      <w:r>
        <w:t xml:space="preserve"> el valor </w:t>
      </w:r>
      <w:r w:rsidRPr="007528E3">
        <w:rPr>
          <w:b/>
          <w:bCs/>
        </w:rPr>
        <w:t>gateway</w:t>
      </w:r>
      <w:r>
        <w:t xml:space="preserve"> y dar clic en </w:t>
      </w:r>
      <w:r w:rsidRPr="007528E3">
        <w:rPr>
          <w:b/>
          <w:bCs/>
        </w:rPr>
        <w:t>Save</w:t>
      </w:r>
      <w:r>
        <w:t>.</w:t>
      </w:r>
    </w:p>
    <w:p w14:paraId="7638E5C7" w14:textId="7BBBEB95" w:rsidR="00656796" w:rsidRDefault="00656796" w:rsidP="00656796">
      <w:r>
        <w:rPr>
          <w:noProof/>
        </w:rPr>
        <w:drawing>
          <wp:inline distT="0" distB="0" distL="0" distR="0" wp14:anchorId="0AB7A8B8" wp14:editId="0BD414C2">
            <wp:extent cx="3293533" cy="2395789"/>
            <wp:effectExtent l="0" t="0" r="2540" b="5080"/>
            <wp:docPr id="23" name="Imagen 2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un celular&#10;&#10;Descripción generada automáticamente"/>
                    <pic:cNvPicPr/>
                  </pic:nvPicPr>
                  <pic:blipFill>
                    <a:blip r:embed="rId33"/>
                    <a:stretch>
                      <a:fillRect/>
                    </a:stretch>
                  </pic:blipFill>
                  <pic:spPr>
                    <a:xfrm>
                      <a:off x="0" y="0"/>
                      <a:ext cx="3325605" cy="2419119"/>
                    </a:xfrm>
                    <a:prstGeom prst="rect">
                      <a:avLst/>
                    </a:prstGeom>
                  </pic:spPr>
                </pic:pic>
              </a:graphicData>
            </a:graphic>
          </wp:inline>
        </w:drawing>
      </w:r>
    </w:p>
    <w:p w14:paraId="7349AAB6" w14:textId="6C27046C" w:rsidR="007528E3" w:rsidRDefault="007528E3" w:rsidP="00656796"/>
    <w:p w14:paraId="7FD3FCE6" w14:textId="3142E594" w:rsidR="00656796" w:rsidRDefault="007528E3" w:rsidP="00656796">
      <w:r>
        <w:t xml:space="preserve">Se </w:t>
      </w:r>
      <w:r w:rsidR="005859F9">
        <w:t>habilitarán</w:t>
      </w:r>
      <w:r>
        <w:t xml:space="preserve"> pestañas en el formulario, acceder a </w:t>
      </w:r>
      <w:r w:rsidRPr="007528E3">
        <w:rPr>
          <w:b/>
          <w:bCs/>
        </w:rPr>
        <w:t>Credentials</w:t>
      </w:r>
      <w:r>
        <w:t xml:space="preserve">. Marcar la opción </w:t>
      </w:r>
      <w:r w:rsidRPr="005859F9">
        <w:rPr>
          <w:b/>
          <w:bCs/>
        </w:rPr>
        <w:t>Temporary</w:t>
      </w:r>
      <w:r>
        <w:t xml:space="preserve"> en </w:t>
      </w:r>
      <w:r w:rsidRPr="005859F9">
        <w:rPr>
          <w:b/>
          <w:bCs/>
        </w:rPr>
        <w:t>OFF</w:t>
      </w:r>
      <w:r w:rsidR="005859F9">
        <w:t xml:space="preserve"> y colocar como password el valor </w:t>
      </w:r>
      <w:r w:rsidR="005859F9" w:rsidRPr="005859F9">
        <w:rPr>
          <w:b/>
          <w:bCs/>
        </w:rPr>
        <w:t>gateway</w:t>
      </w:r>
      <w:r w:rsidR="005859F9" w:rsidRPr="005859F9">
        <w:t xml:space="preserve"> (</w:t>
      </w:r>
      <w:r w:rsidR="005859F9">
        <w:t>colocar el mismo password en el campo de confirmación</w:t>
      </w:r>
      <w:r w:rsidR="005859F9" w:rsidRPr="005859F9">
        <w:t>)</w:t>
      </w:r>
      <w:r w:rsidR="005859F9">
        <w:t>.</w:t>
      </w:r>
    </w:p>
    <w:p w14:paraId="0299FC45" w14:textId="77777777" w:rsidR="00656796" w:rsidRDefault="00656796" w:rsidP="00656796">
      <w:r>
        <w:rPr>
          <w:noProof/>
        </w:rPr>
        <w:drawing>
          <wp:inline distT="0" distB="0" distL="0" distR="0" wp14:anchorId="4A2EAA6C" wp14:editId="29542698">
            <wp:extent cx="3276600" cy="2489816"/>
            <wp:effectExtent l="0" t="0" r="0" b="6350"/>
            <wp:docPr id="24" name="Imagen 2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Sitio web&#10;&#10;Descripción generada automáticamente"/>
                    <pic:cNvPicPr/>
                  </pic:nvPicPr>
                  <pic:blipFill>
                    <a:blip r:embed="rId34"/>
                    <a:stretch>
                      <a:fillRect/>
                    </a:stretch>
                  </pic:blipFill>
                  <pic:spPr>
                    <a:xfrm>
                      <a:off x="0" y="0"/>
                      <a:ext cx="3335517" cy="2534586"/>
                    </a:xfrm>
                    <a:prstGeom prst="rect">
                      <a:avLst/>
                    </a:prstGeom>
                  </pic:spPr>
                </pic:pic>
              </a:graphicData>
            </a:graphic>
          </wp:inline>
        </w:drawing>
      </w:r>
    </w:p>
    <w:p w14:paraId="686F8827" w14:textId="60D50966" w:rsidR="00656796" w:rsidRDefault="005859F9" w:rsidP="00656796">
      <w:r>
        <w:lastRenderedPageBreak/>
        <w:t>Dar clic en el botón Set password y confirmar la acción en la ventana emergente.</w:t>
      </w:r>
    </w:p>
    <w:p w14:paraId="67D6706F" w14:textId="212DEF90" w:rsidR="005859F9" w:rsidRDefault="005859F9" w:rsidP="00656796">
      <w:r w:rsidRPr="005859F9">
        <w:rPr>
          <w:b/>
          <w:bCs/>
        </w:rPr>
        <w:t>Nota</w:t>
      </w:r>
      <w:r>
        <w:t xml:space="preserve">: es importante que se coloque la opción </w:t>
      </w:r>
      <w:r w:rsidRPr="005859F9">
        <w:rPr>
          <w:b/>
          <w:bCs/>
        </w:rPr>
        <w:t>Temporary</w:t>
      </w:r>
      <w:r>
        <w:t xml:space="preserve"> en </w:t>
      </w:r>
      <w:r w:rsidRPr="005859F9">
        <w:rPr>
          <w:b/>
          <w:bCs/>
        </w:rPr>
        <w:t>OFF</w:t>
      </w:r>
      <w:r>
        <w:t xml:space="preserve"> para generar los tokens de seguridad sin inconvenientes.</w:t>
      </w:r>
    </w:p>
    <w:p w14:paraId="19C73D01" w14:textId="77777777" w:rsidR="00656796" w:rsidRDefault="00656796" w:rsidP="00656796">
      <w:r>
        <w:rPr>
          <w:noProof/>
        </w:rPr>
        <w:drawing>
          <wp:inline distT="0" distB="0" distL="0" distR="0" wp14:anchorId="4A7C5C11" wp14:editId="1FE4DF81">
            <wp:extent cx="5400040" cy="1540510"/>
            <wp:effectExtent l="0" t="0" r="0" b="2540"/>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35"/>
                    <a:stretch>
                      <a:fillRect/>
                    </a:stretch>
                  </pic:blipFill>
                  <pic:spPr>
                    <a:xfrm>
                      <a:off x="0" y="0"/>
                      <a:ext cx="5400040" cy="1540510"/>
                    </a:xfrm>
                    <a:prstGeom prst="rect">
                      <a:avLst/>
                    </a:prstGeom>
                  </pic:spPr>
                </pic:pic>
              </a:graphicData>
            </a:graphic>
          </wp:inline>
        </w:drawing>
      </w:r>
    </w:p>
    <w:p w14:paraId="30BF15AF" w14:textId="54246D29" w:rsidR="00656796" w:rsidRDefault="00656796" w:rsidP="00656796"/>
    <w:p w14:paraId="147CA766" w14:textId="42AF5BD3" w:rsidR="005859F9" w:rsidRDefault="005859F9" w:rsidP="00656796">
      <w:r>
        <w:t>Realizados los pasos indicados en este manual se tendrá lo necesario para realizar las pruebas de los servicios solicitados en el reto. Tener en cuanta que los valores resaltados en el presente documento serán necesarios para poder autenticarse y consumir los servicios.</w:t>
      </w:r>
    </w:p>
    <w:p w14:paraId="5C9F349A" w14:textId="77777777" w:rsidR="00656796" w:rsidRPr="002D6276" w:rsidRDefault="00656796" w:rsidP="002D6276">
      <w:pPr>
        <w:spacing w:after="0"/>
        <w:rPr>
          <w:rFonts w:cstheme="minorHAnsi"/>
          <w:sz w:val="24"/>
          <w:szCs w:val="24"/>
        </w:rPr>
      </w:pPr>
    </w:p>
    <w:sectPr w:rsidR="00656796" w:rsidRPr="002D627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A98AF" w14:textId="77777777" w:rsidR="0013033A" w:rsidRDefault="0013033A" w:rsidP="00F7777E">
      <w:pPr>
        <w:spacing w:after="0" w:line="240" w:lineRule="auto"/>
      </w:pPr>
      <w:r>
        <w:separator/>
      </w:r>
    </w:p>
  </w:endnote>
  <w:endnote w:type="continuationSeparator" w:id="0">
    <w:p w14:paraId="6EB0F84B" w14:textId="77777777" w:rsidR="0013033A" w:rsidRDefault="0013033A" w:rsidP="00F777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14D78" w14:textId="77777777" w:rsidR="0013033A" w:rsidRDefault="0013033A" w:rsidP="00F7777E">
      <w:pPr>
        <w:spacing w:after="0" w:line="240" w:lineRule="auto"/>
      </w:pPr>
      <w:r>
        <w:separator/>
      </w:r>
    </w:p>
  </w:footnote>
  <w:footnote w:type="continuationSeparator" w:id="0">
    <w:p w14:paraId="655F77DF" w14:textId="77777777" w:rsidR="0013033A" w:rsidRDefault="0013033A" w:rsidP="00F777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B46315"/>
    <w:multiLevelType w:val="hybridMultilevel"/>
    <w:tmpl w:val="EB8AA0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5954B54"/>
    <w:multiLevelType w:val="hybridMultilevel"/>
    <w:tmpl w:val="2B1063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529D212B"/>
    <w:multiLevelType w:val="hybridMultilevel"/>
    <w:tmpl w:val="F4F2A5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53053B4C"/>
    <w:multiLevelType w:val="hybridMultilevel"/>
    <w:tmpl w:val="422C25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66145553"/>
    <w:multiLevelType w:val="hybridMultilevel"/>
    <w:tmpl w:val="E5B4C8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68613001"/>
    <w:multiLevelType w:val="hybridMultilevel"/>
    <w:tmpl w:val="C332F03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1059792408">
    <w:abstractNumId w:val="0"/>
  </w:num>
  <w:num w:numId="2" w16cid:durableId="596907317">
    <w:abstractNumId w:val="2"/>
  </w:num>
  <w:num w:numId="3" w16cid:durableId="1274439204">
    <w:abstractNumId w:val="1"/>
  </w:num>
  <w:num w:numId="4" w16cid:durableId="1320495481">
    <w:abstractNumId w:val="3"/>
  </w:num>
  <w:num w:numId="5" w16cid:durableId="1283154225">
    <w:abstractNumId w:val="4"/>
  </w:num>
  <w:num w:numId="6" w16cid:durableId="17362704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77E"/>
    <w:rsid w:val="0013033A"/>
    <w:rsid w:val="002D6276"/>
    <w:rsid w:val="004D74B5"/>
    <w:rsid w:val="005321ED"/>
    <w:rsid w:val="005859F9"/>
    <w:rsid w:val="005B3DDE"/>
    <w:rsid w:val="00617B1A"/>
    <w:rsid w:val="00656796"/>
    <w:rsid w:val="006A7A6D"/>
    <w:rsid w:val="007528E3"/>
    <w:rsid w:val="009D0B86"/>
    <w:rsid w:val="00B312B7"/>
    <w:rsid w:val="00BB773F"/>
    <w:rsid w:val="00BE467E"/>
    <w:rsid w:val="00BE4806"/>
    <w:rsid w:val="00C032FD"/>
    <w:rsid w:val="00C14437"/>
    <w:rsid w:val="00C6632E"/>
    <w:rsid w:val="00E575F8"/>
    <w:rsid w:val="00EA476D"/>
    <w:rsid w:val="00ED2C6D"/>
    <w:rsid w:val="00F7777E"/>
    <w:rsid w:val="00FC167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C2E05"/>
  <w15:chartTrackingRefBased/>
  <w15:docId w15:val="{708954CC-867C-4C59-8C0A-D2EF7112B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27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777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777E"/>
  </w:style>
  <w:style w:type="paragraph" w:styleId="Piedepgina">
    <w:name w:val="footer"/>
    <w:basedOn w:val="Normal"/>
    <w:link w:val="PiedepginaCar"/>
    <w:uiPriority w:val="99"/>
    <w:unhideWhenUsed/>
    <w:rsid w:val="00F777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777E"/>
  </w:style>
  <w:style w:type="paragraph" w:styleId="Prrafodelista">
    <w:name w:val="List Paragraph"/>
    <w:basedOn w:val="Normal"/>
    <w:uiPriority w:val="34"/>
    <w:qFormat/>
    <w:rsid w:val="00BE467E"/>
    <w:pPr>
      <w:ind w:left="720"/>
      <w:contextualSpacing/>
    </w:pPr>
  </w:style>
  <w:style w:type="character" w:styleId="Hipervnculo">
    <w:name w:val="Hyperlink"/>
    <w:basedOn w:val="Fuentedeprrafopredeter"/>
    <w:uiPriority w:val="99"/>
    <w:unhideWhenUsed/>
    <w:rsid w:val="009D0B86"/>
    <w:rPr>
      <w:color w:val="0563C1" w:themeColor="hyperlink"/>
      <w:u w:val="single"/>
    </w:rPr>
  </w:style>
  <w:style w:type="character" w:styleId="Mencinsinresolver">
    <w:name w:val="Unresolved Mention"/>
    <w:basedOn w:val="Fuentedeprrafopredeter"/>
    <w:uiPriority w:val="99"/>
    <w:semiHidden/>
    <w:unhideWhenUsed/>
    <w:rsid w:val="009D0B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3817712">
      <w:bodyDiv w:val="1"/>
      <w:marLeft w:val="0"/>
      <w:marRight w:val="0"/>
      <w:marTop w:val="0"/>
      <w:marBottom w:val="0"/>
      <w:divBdr>
        <w:top w:val="none" w:sz="0" w:space="0" w:color="auto"/>
        <w:left w:val="none" w:sz="0" w:space="0" w:color="auto"/>
        <w:bottom w:val="none" w:sz="0" w:space="0" w:color="auto"/>
        <w:right w:val="none" w:sz="0" w:space="0" w:color="auto"/>
      </w:divBdr>
      <w:divsChild>
        <w:div w:id="1463502392">
          <w:marLeft w:val="0"/>
          <w:marRight w:val="0"/>
          <w:marTop w:val="0"/>
          <w:marBottom w:val="180"/>
          <w:divBdr>
            <w:top w:val="single" w:sz="6" w:space="24" w:color="D7DADE"/>
            <w:left w:val="single" w:sz="6" w:space="24" w:color="D7DADE"/>
            <w:bottom w:val="single" w:sz="6" w:space="24" w:color="D7DADE"/>
            <w:right w:val="single" w:sz="6" w:space="24" w:color="D7DADE"/>
          </w:divBdr>
          <w:divsChild>
            <w:div w:id="1531601662">
              <w:marLeft w:val="0"/>
              <w:marRight w:val="0"/>
              <w:marTop w:val="0"/>
              <w:marBottom w:val="0"/>
              <w:divBdr>
                <w:top w:val="none" w:sz="0" w:space="0" w:color="auto"/>
                <w:left w:val="none" w:sz="0" w:space="0" w:color="auto"/>
                <w:bottom w:val="none" w:sz="0" w:space="0" w:color="auto"/>
                <w:right w:val="none" w:sz="0" w:space="0" w:color="auto"/>
              </w:divBdr>
              <w:divsChild>
                <w:div w:id="1901860104">
                  <w:marLeft w:val="0"/>
                  <w:marRight w:val="0"/>
                  <w:marTop w:val="0"/>
                  <w:marBottom w:val="0"/>
                  <w:divBdr>
                    <w:top w:val="none" w:sz="0" w:space="0" w:color="auto"/>
                    <w:left w:val="none" w:sz="0" w:space="0" w:color="auto"/>
                    <w:bottom w:val="none" w:sz="0" w:space="0" w:color="auto"/>
                    <w:right w:val="none" w:sz="0" w:space="0" w:color="auto"/>
                  </w:divBdr>
                  <w:divsChild>
                    <w:div w:id="2112239152">
                      <w:marLeft w:val="0"/>
                      <w:marRight w:val="0"/>
                      <w:marTop w:val="0"/>
                      <w:marBottom w:val="0"/>
                      <w:divBdr>
                        <w:top w:val="none" w:sz="0" w:space="0" w:color="auto"/>
                        <w:left w:val="none" w:sz="0" w:space="0" w:color="auto"/>
                        <w:bottom w:val="none" w:sz="0" w:space="0" w:color="auto"/>
                        <w:right w:val="none" w:sz="0" w:space="0" w:color="auto"/>
                      </w:divBdr>
                      <w:divsChild>
                        <w:div w:id="1547523868">
                          <w:marLeft w:val="0"/>
                          <w:marRight w:val="0"/>
                          <w:marTop w:val="0"/>
                          <w:marBottom w:val="0"/>
                          <w:divBdr>
                            <w:top w:val="none" w:sz="0" w:space="0" w:color="auto"/>
                            <w:left w:val="none" w:sz="0" w:space="0" w:color="auto"/>
                            <w:bottom w:val="none" w:sz="0" w:space="0" w:color="auto"/>
                            <w:right w:val="none" w:sz="0" w:space="0" w:color="auto"/>
                          </w:divBdr>
                          <w:divsChild>
                            <w:div w:id="1223178029">
                              <w:marLeft w:val="0"/>
                              <w:marRight w:val="0"/>
                              <w:marTop w:val="0"/>
                              <w:marBottom w:val="0"/>
                              <w:divBdr>
                                <w:top w:val="single" w:sz="6" w:space="9" w:color="445D6E"/>
                                <w:left w:val="single" w:sz="6" w:space="9" w:color="445D6E"/>
                                <w:bottom w:val="single" w:sz="6" w:space="9" w:color="445D6E"/>
                                <w:right w:val="single" w:sz="6" w:space="9" w:color="445D6E"/>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github.com/JorgeAlamo/challenge-java-03.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docs.microsoft.com/en-us/cli/azure/install-azure-cli"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11</Pages>
  <Words>1107</Words>
  <Characters>6091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Martin Alamo Castillo</dc:creator>
  <cp:keywords/>
  <dc:description/>
  <cp:lastModifiedBy>Jorge Martin Alamo Castillo</cp:lastModifiedBy>
  <cp:revision>2</cp:revision>
  <dcterms:created xsi:type="dcterms:W3CDTF">2022-04-21T03:25:00Z</dcterms:created>
  <dcterms:modified xsi:type="dcterms:W3CDTF">2022-04-21T05:21:00Z</dcterms:modified>
</cp:coreProperties>
</file>