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7410" w14:textId="77777777" w:rsidR="00874CDF" w:rsidRDefault="00874C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FD06FCB" w14:textId="77777777" w:rsidR="00874CDF" w:rsidRDefault="00874C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fd"/>
        <w:tblW w:w="9057" w:type="dxa"/>
        <w:tblLayout w:type="fixed"/>
        <w:tblLook w:val="0400" w:firstRow="0" w:lastRow="0" w:firstColumn="0" w:lastColumn="0" w:noHBand="0" w:noVBand="1"/>
      </w:tblPr>
      <w:tblGrid>
        <w:gridCol w:w="950"/>
        <w:gridCol w:w="5303"/>
        <w:gridCol w:w="588"/>
        <w:gridCol w:w="2216"/>
      </w:tblGrid>
      <w:tr w:rsidR="00874CDF" w14:paraId="545008D2" w14:textId="77777777">
        <w:trPr>
          <w:trHeight w:val="41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D7A77" w14:textId="77777777" w:rsidR="00874CDF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Fecha: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F828" w14:textId="42DD7E16" w:rsidR="00874C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CE7F5C">
              <w:rPr>
                <w:rFonts w:ascii="Arial" w:eastAsia="Arial" w:hAnsi="Arial" w:cs="Arial"/>
              </w:rPr>
              <w:t>08 de Julio del 2024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FD09A" w14:textId="77777777" w:rsidR="00874CDF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No.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7505" w14:textId="463AE743" w:rsidR="00874CDF" w:rsidRDefault="00CE7F5C">
            <w:pPr>
              <w:ind w:left="2"/>
            </w:pPr>
            <w:r>
              <w:t>1</w:t>
            </w:r>
          </w:p>
        </w:tc>
      </w:tr>
    </w:tbl>
    <w:p w14:paraId="1D6F4F7C" w14:textId="77777777" w:rsidR="00874CDF" w:rsidRDefault="00874CD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4910CD" w14:textId="77777777" w:rsidR="00874CDF" w:rsidRDefault="00874CD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816709F" w14:textId="77777777" w:rsidR="00874CDF" w:rsidRDefault="00000000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AUTÓNOMA DE MANIZALES</w:t>
      </w:r>
    </w:p>
    <w:p w14:paraId="6FEB7008" w14:textId="77777777" w:rsidR="00874CDF" w:rsidRDefault="00000000">
      <w:pPr>
        <w:spacing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NIT 890.805.051-0</w:t>
      </w:r>
    </w:p>
    <w:p w14:paraId="3635CECE" w14:textId="77777777" w:rsidR="00874CDF" w:rsidRDefault="00000000">
      <w:pPr>
        <w:spacing w:line="240" w:lineRule="auto"/>
        <w:ind w:left="10" w:right="-15" w:hanging="10"/>
        <w:jc w:val="right"/>
      </w:pPr>
      <w:r>
        <w:t xml:space="preserve">                                                                                             </w:t>
      </w:r>
    </w:p>
    <w:p w14:paraId="494B7DE4" w14:textId="77777777" w:rsidR="00874CDF" w:rsidRDefault="00000000">
      <w:pPr>
        <w:spacing w:line="240" w:lineRule="auto"/>
        <w:jc w:val="right"/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t xml:space="preserve"> </w:t>
      </w:r>
    </w:p>
    <w:p w14:paraId="7029717C" w14:textId="77777777" w:rsidR="00874CDF" w:rsidRDefault="0000000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  <w:szCs w:val="24"/>
        </w:rPr>
        <w:t>DEBE A:</w:t>
      </w:r>
    </w:p>
    <w:p w14:paraId="00F3A434" w14:textId="77777777" w:rsidR="00874CDF" w:rsidRDefault="00000000">
      <w:pPr>
        <w:spacing w:after="5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e"/>
        <w:tblW w:w="917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805"/>
        <w:gridCol w:w="2610"/>
        <w:gridCol w:w="1875"/>
        <w:gridCol w:w="1885"/>
      </w:tblGrid>
      <w:tr w:rsidR="00874CDF" w14:paraId="06DEF102" w14:textId="77777777">
        <w:trPr>
          <w:trHeight w:val="48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FFA3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completo: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D1D226" w14:textId="59178510" w:rsidR="00874CDF" w:rsidRDefault="00CE7F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Aguirre Gutierrez</w:t>
            </w:r>
          </w:p>
        </w:tc>
        <w:tc>
          <w:tcPr>
            <w:tcW w:w="1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80184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2C64D428" w14:textId="77777777">
        <w:trPr>
          <w:trHeight w:val="402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9B37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C.C./NIT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5D61" w14:textId="66B0DDE3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1053847607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2841" w14:textId="77777777" w:rsidR="00874CD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Expedida en: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3388" w14:textId="77777777" w:rsidR="00874CDF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Manizales</w:t>
            </w:r>
          </w:p>
        </w:tc>
      </w:tr>
      <w:tr w:rsidR="00874CDF" w14:paraId="1FD632B5" w14:textId="77777777">
        <w:trPr>
          <w:trHeight w:val="653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2BBDCD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Dirección - Ciudad: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D2EF3" w14:textId="069382EA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Carrera 10E #57F45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9EF312" w14:textId="77777777" w:rsidR="00874CDF" w:rsidRDefault="00000000">
            <w:pPr>
              <w:ind w:right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Teléfono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DFEEB9" w14:textId="18F5B0B7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3113395602</w:t>
            </w:r>
          </w:p>
        </w:tc>
      </w:tr>
      <w:tr w:rsidR="00874CDF" w14:paraId="6BDB5699" w14:textId="77777777">
        <w:trPr>
          <w:trHeight w:val="485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641B33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electrónico: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6745E60" w14:textId="683CC91F" w:rsidR="00874CDF" w:rsidRDefault="00CE7F5C" w:rsidP="00CE7F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alejoved@gmail.com</w:t>
            </w:r>
          </w:p>
        </w:tc>
        <w:tc>
          <w:tcPr>
            <w:tcW w:w="1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639D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7F6849FE" w14:textId="77777777">
        <w:trPr>
          <w:trHeight w:val="69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96203F" w14:textId="77777777" w:rsidR="00874C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Consignar a la cuenta: </w:t>
            </w:r>
          </w:p>
          <w:p w14:paraId="125FE3B0" w14:textId="77777777" w:rsidR="00874C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Ahorros </w:t>
            </w:r>
            <w:r>
              <w:rPr>
                <w:rFonts w:ascii="Arial" w:eastAsia="Arial" w:hAnsi="Arial" w:cs="Arial"/>
                <w:u w:val="single"/>
              </w:rPr>
              <w:t>X</w:t>
            </w:r>
            <w:r>
              <w:rPr>
                <w:rFonts w:ascii="Arial" w:eastAsia="Arial" w:hAnsi="Arial" w:cs="Arial"/>
              </w:rPr>
              <w:t xml:space="preserve"> Corriente __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AE7F67" w14:textId="5AEAA376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860-785840-35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5A4930" w14:textId="77777777" w:rsidR="00874CDF" w:rsidRDefault="00000000">
            <w:pPr>
              <w:ind w:right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Banco: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6AE2D" w14:textId="77777777" w:rsidR="00874CDF" w:rsidRDefault="00874CDF">
            <w:pPr>
              <w:jc w:val="center"/>
              <w:rPr>
                <w:rFonts w:ascii="Arial" w:eastAsia="Arial" w:hAnsi="Arial" w:cs="Arial"/>
              </w:rPr>
            </w:pPr>
          </w:p>
          <w:p w14:paraId="6D44B1DD" w14:textId="5615E70E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Bancolombia</w:t>
            </w:r>
          </w:p>
        </w:tc>
      </w:tr>
    </w:tbl>
    <w:p w14:paraId="5EEB85E4" w14:textId="77777777" w:rsidR="00874CDF" w:rsidRDefault="00000000">
      <w:pPr>
        <w:spacing w:line="240" w:lineRule="auto"/>
      </w:pPr>
      <w:r>
        <w:rPr>
          <w:rFonts w:ascii="Arial" w:eastAsia="Arial" w:hAnsi="Arial" w:cs="Arial"/>
        </w:rPr>
        <w:t xml:space="preserve">    </w:t>
      </w:r>
    </w:p>
    <w:p w14:paraId="0C7C55F8" w14:textId="77777777" w:rsidR="00874CDF" w:rsidRDefault="0000000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CON CARGO A: </w:t>
      </w:r>
    </w:p>
    <w:p w14:paraId="18FAD247" w14:textId="77777777" w:rsidR="00874CDF" w:rsidRDefault="00000000">
      <w:pPr>
        <w:spacing w:after="5"/>
      </w:pPr>
      <w:r>
        <w:rPr>
          <w:rFonts w:ascii="Arial" w:eastAsia="Arial" w:hAnsi="Arial" w:cs="Arial"/>
        </w:rPr>
        <w:t xml:space="preserve"> </w:t>
      </w:r>
    </w:p>
    <w:tbl>
      <w:tblPr>
        <w:tblStyle w:val="aff"/>
        <w:tblW w:w="917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470"/>
        <w:gridCol w:w="476"/>
        <w:gridCol w:w="1879"/>
        <w:gridCol w:w="1098"/>
        <w:gridCol w:w="1559"/>
        <w:gridCol w:w="1555"/>
        <w:gridCol w:w="1138"/>
      </w:tblGrid>
      <w:tr w:rsidR="00874CDF" w14:paraId="1BBC5691" w14:textId="77777777">
        <w:trPr>
          <w:trHeight w:val="44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6B2" w14:textId="77777777" w:rsidR="00874CDF" w:rsidRDefault="00000000">
            <w:pPr>
              <w:ind w:left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Programa: </w:t>
            </w:r>
          </w:p>
        </w:tc>
        <w:tc>
          <w:tcPr>
            <w:tcW w:w="5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C0C0" w14:textId="55F2B85A" w:rsidR="00874CDF" w:rsidRDefault="005505BA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Especialización</w:t>
            </w:r>
            <w:r w:rsidR="00000000">
              <w:rPr>
                <w:rFonts w:ascii="Arial" w:eastAsia="Arial" w:hAnsi="Arial" w:cs="Arial"/>
              </w:rPr>
              <w:t xml:space="preserve"> en </w:t>
            </w:r>
            <w:r>
              <w:rPr>
                <w:rFonts w:ascii="Arial" w:eastAsia="Arial" w:hAnsi="Arial" w:cs="Arial"/>
              </w:rPr>
              <w:t>Ingeniería</w:t>
            </w:r>
            <w:r w:rsidR="00000000">
              <w:rPr>
                <w:rFonts w:ascii="Arial" w:eastAsia="Arial" w:hAnsi="Arial" w:cs="Arial"/>
              </w:rPr>
              <w:t xml:space="preserve"> de software con énfasis en pruebas modalidad presencial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69C8" w14:textId="77777777" w:rsidR="00874CD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Cohorte: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E3F1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</w:tr>
      <w:tr w:rsidR="00874CDF" w14:paraId="2E2C5B5F" w14:textId="77777777">
        <w:trPr>
          <w:trHeight w:val="288"/>
        </w:trPr>
        <w:tc>
          <w:tcPr>
            <w:tcW w:w="3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AD21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Código del centro de costos: </w:t>
            </w:r>
          </w:p>
        </w:tc>
        <w:tc>
          <w:tcPr>
            <w:tcW w:w="5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9B2A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5D54A995" w14:textId="77777777">
        <w:trPr>
          <w:trHeight w:val="400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1F6E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Valor:  $</w:t>
            </w:r>
          </w:p>
        </w:tc>
      </w:tr>
      <w:tr w:rsidR="00874CDF" w14:paraId="01540828" w14:textId="77777777">
        <w:trPr>
          <w:trHeight w:val="1133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A541" w14:textId="77777777" w:rsidR="00874CDF" w:rsidRDefault="00000000">
            <w:pPr>
              <w:ind w:left="2" w:right="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Por concepto de: </w:t>
            </w:r>
          </w:p>
          <w:p w14:paraId="11A26637" w14:textId="77777777" w:rsidR="00874CDF" w:rsidRDefault="00874CDF">
            <w:pPr>
              <w:ind w:right="4"/>
              <w:jc w:val="both"/>
              <w:rPr>
                <w:rFonts w:ascii="Arial" w:eastAsia="Arial" w:hAnsi="Arial" w:cs="Arial"/>
              </w:rPr>
            </w:pPr>
          </w:p>
          <w:p w14:paraId="1E37F6EB" w14:textId="77777777" w:rsidR="00874CDF" w:rsidRDefault="00000000">
            <w:pPr>
              <w:ind w:left="2" w:right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 docente de la asignatura Procesos ágiles de software con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código 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4084BEB" w14:textId="77777777" w:rsidR="00874CDF" w:rsidRDefault="00000000">
            <w:pPr>
              <w:ind w:left="2" w:right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Dicha asignatura es de 3 créditos, correspondiente a 14 horas cada crédito. </w:t>
            </w:r>
          </w:p>
          <w:p w14:paraId="2D555934" w14:textId="77777777" w:rsidR="00874CDF" w:rsidRDefault="00000000">
            <w:pPr>
              <w:ind w:left="2" w:right="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 hora $</w:t>
            </w:r>
          </w:p>
          <w:p w14:paraId="3E4BE9C5" w14:textId="77777777" w:rsidR="00874CDF" w:rsidRDefault="00874CDF">
            <w:pPr>
              <w:ind w:left="2" w:right="4"/>
              <w:jc w:val="both"/>
              <w:rPr>
                <w:rFonts w:ascii="Arial" w:eastAsia="Arial" w:hAnsi="Arial" w:cs="Arial"/>
              </w:rPr>
            </w:pPr>
          </w:p>
        </w:tc>
      </w:tr>
      <w:tr w:rsidR="00874CDF" w14:paraId="43657911" w14:textId="77777777">
        <w:trPr>
          <w:trHeight w:val="420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994FD" w14:textId="77777777" w:rsidR="00874CDF" w:rsidRDefault="00000000">
            <w:pPr>
              <w:ind w:left="2" w:right="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 renta: SI: _x___   NO: __</w:t>
            </w:r>
          </w:p>
        </w:tc>
      </w:tr>
      <w:tr w:rsidR="00874CDF" w14:paraId="200B6349" w14:textId="77777777">
        <w:trPr>
          <w:trHeight w:val="930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24746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Firma: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50C2A" w14:textId="195A336B" w:rsidR="00874CDF" w:rsidRDefault="001807A6">
            <w:pPr>
              <w:widowControl w:val="0"/>
              <w:ind w:right="38"/>
              <w:jc w:val="center"/>
              <w:rPr>
                <w:rFonts w:ascii="Arial" w:eastAsia="Arial" w:hAnsi="Arial" w:cs="Arial"/>
              </w:rPr>
            </w:pPr>
            <w:r w:rsidRPr="001807A6">
              <w:rPr>
                <w:rFonts w:ascii="Arial" w:eastAsia="Arial" w:hAnsi="Arial" w:cs="Arial"/>
              </w:rPr>
              <w:drawing>
                <wp:inline distT="0" distB="0" distL="0" distR="0" wp14:anchorId="34736045" wp14:editId="2C85C39F">
                  <wp:extent cx="1323975" cy="473918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2" cy="47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88E3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Cedula: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604E" w14:textId="58E4CF7D" w:rsidR="00874CDF" w:rsidRDefault="005505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1053847607</w:t>
            </w:r>
          </w:p>
        </w:tc>
      </w:tr>
      <w:tr w:rsidR="00874CDF" w14:paraId="606D38A2" w14:textId="77777777">
        <w:trPr>
          <w:trHeight w:val="267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EC9DEA" w14:textId="77777777" w:rsidR="00874CDF" w:rsidRDefault="00000000">
            <w:pPr>
              <w:ind w:right="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Vo. Bo.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731543" w14:textId="77777777" w:rsidR="00874CDF" w:rsidRDefault="00874CDF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03A3E6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Vo. Bo.</w:t>
            </w:r>
          </w:p>
          <w:p w14:paraId="13B3925D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de Posgrados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02AB29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74CDF" w14:paraId="2C35ACDF" w14:textId="77777777">
        <w:trPr>
          <w:trHeight w:val="639"/>
        </w:trPr>
        <w:tc>
          <w:tcPr>
            <w:tcW w:w="19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78B0" w14:textId="77777777" w:rsidR="00874CDF" w:rsidRDefault="00000000">
            <w:pPr>
              <w:ind w:right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Responsable </w:t>
            </w:r>
          </w:p>
          <w:p w14:paraId="1A7CEFFA" w14:textId="77777777" w:rsidR="00874CDF" w:rsidRDefault="00000000">
            <w:pPr>
              <w:ind w:left="1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Centro de Costos 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FCD9" w14:textId="77777777" w:rsidR="00874CDF" w:rsidRDefault="00874CDF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06DF0F" w14:textId="77777777" w:rsidR="00874CDF" w:rsidRDefault="0087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0E34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5471AE61" w14:textId="77777777">
        <w:trPr>
          <w:trHeight w:val="380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A188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Vo. Bo. Presupuesto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B2EC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703BD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Firma y fecha de recibido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B2D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74CDF" w14:paraId="10311302" w14:textId="77777777">
        <w:trPr>
          <w:trHeight w:val="876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BA1B2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Observaciones:</w:t>
            </w:r>
          </w:p>
          <w:p w14:paraId="12B6F711" w14:textId="77777777" w:rsidR="00874CDF" w:rsidRDefault="00874CDF">
            <w:pPr>
              <w:ind w:left="2"/>
              <w:rPr>
                <w:rFonts w:ascii="Arial" w:eastAsia="Arial" w:hAnsi="Arial" w:cs="Arial"/>
              </w:rPr>
            </w:pPr>
            <w:bookmarkStart w:id="1" w:name="_heading=h.s7ebxyqjzi9w" w:colFirst="0" w:colLast="0"/>
            <w:bookmarkEnd w:id="1"/>
          </w:p>
        </w:tc>
      </w:tr>
    </w:tbl>
    <w:p w14:paraId="45B2E04F" w14:textId="77777777" w:rsidR="00874CDF" w:rsidRDefault="00874CDF">
      <w:pPr>
        <w:spacing w:after="618" w:line="240" w:lineRule="auto"/>
      </w:pPr>
    </w:p>
    <w:sectPr w:rsidR="00874CDF">
      <w:headerReference w:type="default" r:id="rId8"/>
      <w:pgSz w:w="12242" w:h="15842"/>
      <w:pgMar w:top="425" w:right="1474" w:bottom="244" w:left="147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58C9" w14:textId="77777777" w:rsidR="009844C4" w:rsidRDefault="009844C4">
      <w:pPr>
        <w:spacing w:line="240" w:lineRule="auto"/>
      </w:pPr>
      <w:r>
        <w:separator/>
      </w:r>
    </w:p>
  </w:endnote>
  <w:endnote w:type="continuationSeparator" w:id="0">
    <w:p w14:paraId="49181690" w14:textId="77777777" w:rsidR="009844C4" w:rsidRDefault="00984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2386" w14:textId="77777777" w:rsidR="009844C4" w:rsidRDefault="009844C4">
      <w:pPr>
        <w:spacing w:line="240" w:lineRule="auto"/>
      </w:pPr>
      <w:r>
        <w:separator/>
      </w:r>
    </w:p>
  </w:footnote>
  <w:footnote w:type="continuationSeparator" w:id="0">
    <w:p w14:paraId="62380C42" w14:textId="77777777" w:rsidR="009844C4" w:rsidRDefault="00984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DBAA" w14:textId="77777777" w:rsidR="00874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70EBB2F" wp14:editId="2B2FC59B">
          <wp:simplePos x="0" y="0"/>
          <wp:positionH relativeFrom="column">
            <wp:posOffset>4415790</wp:posOffset>
          </wp:positionH>
          <wp:positionV relativeFrom="paragraph">
            <wp:posOffset>-361942</wp:posOffset>
          </wp:positionV>
          <wp:extent cx="1485900" cy="750476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750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DF"/>
    <w:rsid w:val="001807A6"/>
    <w:rsid w:val="005505BA"/>
    <w:rsid w:val="00874CDF"/>
    <w:rsid w:val="009844C4"/>
    <w:rsid w:val="00C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B07B"/>
  <w15:docId w15:val="{27F3695F-79AD-4A04-9B62-D568DF9A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B4E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E50"/>
    <w:rPr>
      <w:rFonts w:ascii="Segoe UI" w:eastAsia="Calibri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05569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0">
    <w:basedOn w:val="TableNormal30"/>
    <w:pPr>
      <w:spacing w:line="240" w:lineRule="auto"/>
    </w:pPr>
    <w:tblPr>
      <w:tblStyleRowBandSize w:val="1"/>
      <w:tblStyleColBandSize w:val="1"/>
      <w:tblCellMar>
        <w:left w:w="113" w:type="dxa"/>
        <w:right w:w="22" w:type="dxa"/>
      </w:tblCellMar>
    </w:tblPr>
  </w:style>
  <w:style w:type="table" w:customStyle="1" w:styleId="a1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2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3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4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5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6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7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276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76B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6276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76B"/>
    <w:rPr>
      <w:color w:val="000000"/>
    </w:rPr>
  </w:style>
  <w:style w:type="table" w:customStyle="1" w:styleId="a8">
    <w:basedOn w:val="TableNormal1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9">
    <w:basedOn w:val="TableNormal1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a">
    <w:basedOn w:val="TableNormal1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5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6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7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8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9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a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b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c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d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e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f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h8qU94DCZoQmSof5WBMxCgnFw==">CgMxLjAyCGguZ2pkZ3hzMg5oLnM3ZWJ4eXFqemk5dzgAciExVkZXdjB0Q1l5M3ZtM3ByMmNiTm9nMGNDU2xzdFRESnY=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Pulecio Quiceno</dc:creator>
  <cp:lastModifiedBy>Jorge Alejandro Aguirre Gutierrez</cp:lastModifiedBy>
  <cp:revision>3</cp:revision>
  <dcterms:created xsi:type="dcterms:W3CDTF">2023-01-18T20:48:00Z</dcterms:created>
  <dcterms:modified xsi:type="dcterms:W3CDTF">2024-07-08T15:50:00Z</dcterms:modified>
</cp:coreProperties>
</file>