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Animações, por exemplo, são produzidas pelo movimento da câmera ou dos objetos</w:t>
      </w:r>
    </w:p>
    <w:p>
      <w:pPr>
        <w:rPr>
          <w:rFonts w:hint="default"/>
        </w:rPr>
      </w:pPr>
      <w:r>
        <w:rPr>
          <w:rFonts w:hint="default"/>
        </w:rPr>
        <w:t>presentes na cena. Mudanças em orientação, tamanho e formato estão ligadas às</w:t>
      </w:r>
    </w:p>
    <w:p>
      <w:pPr>
        <w:rPr>
          <w:rFonts w:hint="default"/>
        </w:rPr>
      </w:pPr>
      <w:r>
        <w:rPr>
          <w:rFonts w:hint="default"/>
        </w:rPr>
        <w:t>transformações geométricas. Estas aplicações são aplicadas à cena para alterar a geometria</w:t>
      </w:r>
    </w:p>
    <w:p>
      <w:pPr>
        <w:rPr>
          <w:rFonts w:hint="default"/>
        </w:rPr>
      </w:pPr>
      <w:r>
        <w:rPr>
          <w:rFonts w:hint="default"/>
        </w:rPr>
        <w:t>dos objetos que compõem a cena sem fazer alterações topológicas. Uma transformação</w:t>
      </w:r>
    </w:p>
    <w:p>
      <w:pPr>
        <w:rPr>
          <w:rFonts w:hint="default"/>
        </w:rPr>
      </w:pPr>
      <w:r>
        <w:rPr>
          <w:rFonts w:hint="default"/>
        </w:rPr>
        <w:t>geométrica é uma aplicação bijectiva (ponto por ponto), entre duas figuras geométricas, no</w:t>
      </w:r>
    </w:p>
    <w:p>
      <w:pPr>
        <w:rPr>
          <w:rFonts w:hint="default"/>
        </w:rPr>
      </w:pPr>
      <w:r>
        <w:rPr>
          <w:rFonts w:hint="default"/>
        </w:rPr>
        <w:t>mesmo plano ou em planos diferentes, de forma que, a partir de uma figura geométrica</w:t>
      </w:r>
    </w:p>
    <w:p>
      <w:pPr>
        <w:rPr>
          <w:rFonts w:hint="default"/>
        </w:rPr>
      </w:pPr>
      <w:r>
        <w:rPr>
          <w:rFonts w:hint="default"/>
        </w:rPr>
        <w:t>original se forma outra geometricamente igual ou semelhante (Wikipedia, 2007). As</w:t>
      </w:r>
    </w:p>
    <w:p>
      <w:pPr>
        <w:rPr>
          <w:rFonts w:hint="default"/>
        </w:rPr>
      </w:pPr>
      <w:r>
        <w:rPr>
          <w:rFonts w:hint="default"/>
        </w:rPr>
        <w:t>principais transformações geométricas, como escala, rotação, translação, espelhamento e</w:t>
      </w:r>
    </w:p>
    <w:p>
      <w:r>
        <w:rPr>
          <w:rFonts w:hint="default"/>
        </w:rPr>
        <w:t>cisalhamento serão discutidas neste documento.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DDFF9CBA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2018-05-11T21:55:42Z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