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Qt IDE:</w:t>
      </w:r>
      <w:r w:rsidDel="00000000" w:rsidR="00000000" w:rsidRPr="00000000">
        <w:rPr>
          <w:rtl w:val="0"/>
        </w:rPr>
        <w:t xml:space="preserve"> Es un IDE multiplataforma de código abierto, programado en C + +, JavaScript y QML creado por Trolltech.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Este también es parte de SDK para el desarrollo con bibliotecas Qt.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JetBrains Rider:</w:t>
      </w:r>
      <w:r w:rsidDel="00000000" w:rsidR="00000000" w:rsidRPr="00000000">
        <w:rPr>
          <w:rtl w:val="0"/>
        </w:rPr>
        <w:t xml:space="preserve"> Es un IDE multiplataforma para Windows, macOS y Linux.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Este cuenta con: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Análisis y edición de código, refactorización, ejecutor de pruebas de unidad, depurador, bases de datos y SQL, navegación y búsqueda, etc…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Es el que más se asemeja a Android Studio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Eclipse IDE:</w:t>
      </w:r>
      <w:r w:rsidDel="00000000" w:rsidR="00000000" w:rsidRPr="00000000">
        <w:rPr>
          <w:rtl w:val="0"/>
        </w:rPr>
        <w:t xml:space="preserve"> Es una plataforma de software compuesto por herramientas de código abierto multiplataforma para desarrollar aplicaciones de cliente enriquecido.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