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w:t>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Autentificación de Usuario.</w:t>
            </w:r>
          </w:p>
        </w:tc>
      </w:tr>
      <w:tr>
        <w:trPr>
          <w:cantSplit w:val="0"/>
          <w:tblHeader w:val="0"/>
        </w:trPr>
        <w:tc>
          <w:tcPr>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deberán identificarse para acceder a cualquier parte del sistema.</w:t>
            </w:r>
          </w:p>
        </w:tc>
      </w:tr>
      <w:tr>
        <w:trPr>
          <w:cantSplit w:val="0"/>
          <w:tblHeader w:val="0"/>
        </w:trPr>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iniciar sesión utilizando un nombre de usuario y contraseña válidos. Se verificará la autenticidad de las credenciales proporcionadas antes de permitir el acceso a las diferentes partes del sistema.</w:t>
            </w:r>
          </w:p>
        </w:tc>
      </w:tr>
      <w:tr>
        <w:trPr>
          <w:cantSplit w:val="0"/>
          <w:tblHeader w:val="0"/>
        </w:trPr>
        <w:tc>
          <w:tcPr>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tc>
      </w:tr>
      <w:tr>
        <w:trPr>
          <w:cantSplit w:val="0"/>
          <w:tblHeader w:val="0"/>
        </w:trPr>
        <w:tc>
          <w:tcPr>
            <w:gridSpan w:val="2"/>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11">
            <w:pPr>
              <w:rPr/>
            </w:pPr>
            <w:r w:rsidDel="00000000" w:rsidR="00000000" w:rsidRPr="00000000">
              <w:rPr>
                <w:rtl w:val="0"/>
              </w:rPr>
              <w:t xml:space="preserve">Alta</w:t>
            </w:r>
          </w:p>
        </w:tc>
      </w:tr>
    </w:tbl>
    <w:p w:rsidR="00000000" w:rsidDel="00000000" w:rsidP="00000000" w:rsidRDefault="00000000" w:rsidRPr="00000000" w14:paraId="00000013">
      <w:pPr>
        <w:rPr/>
      </w:pPr>
      <w:r w:rsidDel="00000000" w:rsidR="00000000" w:rsidRPr="00000000">
        <w:rPr>
          <w:rtl w:val="0"/>
        </w:rPr>
        <w:br w:type="textWrapping"/>
      </w:r>
    </w:p>
    <w:tbl>
      <w:tblPr>
        <w:tblStyle w:val="Table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RF002</w:t>
            </w:r>
          </w:p>
        </w:tc>
      </w:tr>
      <w:tr>
        <w:trPr>
          <w:cantSplit w:val="0"/>
          <w:tblHeader w:val="0"/>
        </w:trPr>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Usuario</w:t>
            </w:r>
          </w:p>
        </w:tc>
      </w:tr>
      <w:tr>
        <w:trPr>
          <w:cantSplit w:val="0"/>
          <w:tblHeader w:val="0"/>
        </w:trPr>
        <w:tc>
          <w:tcPr>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crear cuentas en la página de venta.</w:t>
            </w:r>
          </w:p>
        </w:tc>
      </w:tr>
      <w:tr>
        <w:trPr>
          <w:cantSplit w:val="0"/>
          <w:tblHeader w:val="0"/>
        </w:trPr>
        <w:tc>
          <w:tcPr>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registrarse proporcionando información básica como nombre, correo electrónico, dirección y contraseña. Se verificará la validez de la dirección de correo electrónico y la unicidad del nombre de usuario.</w:t>
            </w:r>
          </w:p>
        </w:tc>
      </w:tr>
      <w:tr>
        <w:trPr>
          <w:cantSplit w:val="0"/>
          <w:tblHeader w:val="0"/>
        </w:trPr>
        <w:tc>
          <w:tcPr>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RNF001</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RNF002</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RNF003</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RNF004</w:t>
            </w:r>
          </w:p>
        </w:tc>
      </w:tr>
      <w:tr>
        <w:trPr>
          <w:cantSplit w:val="0"/>
          <w:tblHeader w:val="0"/>
        </w:trPr>
        <w:tc>
          <w:tcPr>
            <w:gridSpan w:val="2"/>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22">
            <w:pPr>
              <w:rPr/>
            </w:pPr>
            <w:r w:rsidDel="00000000" w:rsidR="00000000" w:rsidRPr="00000000">
              <w:rPr>
                <w:rtl w:val="0"/>
              </w:rPr>
              <w:t xml:space="preserve">Alta</w:t>
            </w:r>
          </w:p>
        </w:tc>
      </w:tr>
    </w:tbl>
    <w:p w:rsidR="00000000" w:rsidDel="00000000" w:rsidP="00000000" w:rsidRDefault="00000000" w:rsidRPr="00000000" w14:paraId="00000024">
      <w:pPr>
        <w:rPr/>
      </w:pPr>
      <w:r w:rsidDel="00000000" w:rsidR="00000000" w:rsidRPr="00000000">
        <w:rPr>
          <w:rtl w:val="0"/>
        </w:rPr>
        <w:br w:type="textWrapping"/>
      </w:r>
    </w:p>
    <w:tbl>
      <w:tblPr>
        <w:tblStyle w:val="Table3"/>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RF03</w:t>
            </w:r>
          </w:p>
        </w:tc>
      </w:tr>
      <w:tr>
        <w:trPr>
          <w:cantSplit w:val="0"/>
          <w:tblHeader w:val="0"/>
        </w:trPr>
        <w:tc>
          <w:tcPr>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Búsqueda de Productos</w:t>
            </w:r>
          </w:p>
        </w:tc>
      </w:tr>
      <w:tr>
        <w:trPr>
          <w:cantSplit w:val="0"/>
          <w:tblHeader w:val="0"/>
        </w:trPr>
        <w:tc>
          <w:tcPr>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buscar productos por categoría, marca, color, etc.</w:t>
            </w:r>
          </w:p>
        </w:tc>
      </w:tr>
      <w:tr>
        <w:trPr>
          <w:cantSplit w:val="0"/>
          <w:tblHeader w:val="0"/>
        </w:trPr>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proporcionará una función de búsqueda que permitirá a los usuarios encontrar productos por diversos criterios, como categoría (ropa, zapatos, conjuntos), marca, color, tamaño, etc.</w:t>
            </w:r>
          </w:p>
        </w:tc>
      </w:tr>
      <w:tr>
        <w:trPr>
          <w:cantSplit w:val="0"/>
          <w:tblHeader w:val="0"/>
        </w:trPr>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RNF001</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RNF006</w:t>
            </w:r>
          </w:p>
        </w:tc>
      </w:tr>
      <w:tr>
        <w:trPr>
          <w:cantSplit w:val="0"/>
          <w:tblHeader w:val="0"/>
        </w:trPr>
        <w:tc>
          <w:tcPr>
            <w:gridSpan w:val="2"/>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31">
            <w:pPr>
              <w:rPr/>
            </w:pPr>
            <w:r w:rsidDel="00000000" w:rsidR="00000000" w:rsidRPr="00000000">
              <w:rPr>
                <w:rtl w:val="0"/>
              </w:rPr>
              <w:t xml:space="preserve">Alta</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RF04</w:t>
            </w:r>
          </w:p>
        </w:tc>
      </w:tr>
      <w:tr>
        <w:trPr>
          <w:cantSplit w:val="0"/>
          <w:tblHeader w:val="0"/>
        </w:trPr>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Visualización de Detalles del Producto</w:t>
            </w:r>
          </w:p>
        </w:tc>
      </w:tr>
      <w:tr>
        <w:trPr>
          <w:cantSplit w:val="0"/>
          <w:tblHeader w:val="0"/>
        </w:trPr>
        <w:tc>
          <w:tcPr>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ver información detallada de los productos.</w:t>
            </w:r>
          </w:p>
        </w:tc>
      </w:tr>
      <w:tr>
        <w:trPr>
          <w:cantSplit w:val="0"/>
          <w:tblHeader w:val="0"/>
        </w:trPr>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mostrará detalles de los productos como nombre, descripción, precio, imágenes, tallas disponibles, colores disponibles, etc.</w:t>
            </w:r>
          </w:p>
        </w:tc>
      </w:tr>
      <w:tr>
        <w:trPr>
          <w:cantSplit w:val="0"/>
          <w:tblHeader w:val="0"/>
        </w:trPr>
        <w:tc>
          <w:tcPr>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tc>
      </w:tr>
      <w:tr>
        <w:trPr>
          <w:cantSplit w:val="0"/>
          <w:tblHeader w:val="0"/>
        </w:trPr>
        <w:tc>
          <w:tcPr>
            <w:gridSpan w:val="2"/>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43">
            <w:pPr>
              <w:rPr/>
            </w:pPr>
            <w:r w:rsidDel="00000000" w:rsidR="00000000" w:rsidRPr="00000000">
              <w:rPr>
                <w:rtl w:val="0"/>
              </w:rPr>
              <w:t xml:space="preserve">Alta</w:t>
            </w:r>
          </w:p>
        </w:tc>
      </w:tr>
    </w:tbl>
    <w:p w:rsidR="00000000" w:rsidDel="00000000" w:rsidP="00000000" w:rsidRDefault="00000000" w:rsidRPr="00000000" w14:paraId="00000045">
      <w:pPr>
        <w:rPr/>
      </w:pPr>
      <w:r w:rsidDel="00000000" w:rsidR="00000000" w:rsidRPr="00000000">
        <w:rPr>
          <w:rtl w:val="0"/>
        </w:rPr>
        <w:br w:type="textWrapping"/>
      </w:r>
    </w:p>
    <w:tbl>
      <w:tblPr>
        <w:tblStyle w:val="Table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RF05</w:t>
            </w:r>
          </w:p>
        </w:tc>
      </w:tr>
      <w:tr>
        <w:trPr>
          <w:cantSplit w:val="0"/>
          <w:tblHeader w:val="0"/>
        </w:trPr>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Producto al Carrito</w:t>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agregar productos al carrito de compras.</w:t>
            </w:r>
          </w:p>
        </w:tc>
      </w:tr>
      <w:tr>
        <w:trPr>
          <w:cantSplit w:val="0"/>
          <w:tblHeader w:val="0"/>
        </w:trPr>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agregar productos al carrito de compras desde la página de detalles del producto. Los usuarios podrán especificar la cantidad deseada de cada producto.</w:t>
            </w:r>
          </w:p>
        </w:tc>
      </w:tr>
      <w:tr>
        <w:trPr>
          <w:cantSplit w:val="0"/>
          <w:tblHeader w:val="0"/>
        </w:trPr>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tc>
      </w:tr>
      <w:tr>
        <w:trPr>
          <w:cantSplit w:val="0"/>
          <w:tblHeader w:val="0"/>
        </w:trPr>
        <w:tc>
          <w:tcPr>
            <w:gridSpan w:val="2"/>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52">
            <w:pPr>
              <w:rPr/>
            </w:pPr>
            <w:r w:rsidDel="00000000" w:rsidR="00000000" w:rsidRPr="00000000">
              <w:rPr>
                <w:rtl w:val="0"/>
              </w:rPr>
              <w:t xml:space="preserve">Alta</w:t>
            </w:r>
          </w:p>
        </w:tc>
      </w:tr>
    </w:tbl>
    <w:p w:rsidR="00000000" w:rsidDel="00000000" w:rsidP="00000000" w:rsidRDefault="00000000" w:rsidRPr="00000000" w14:paraId="00000054">
      <w:pPr>
        <w:rPr/>
      </w:pPr>
      <w:r w:rsidDel="00000000" w:rsidR="00000000" w:rsidRPr="00000000">
        <w:rPr>
          <w:rtl w:val="0"/>
        </w:rPr>
      </w:r>
    </w:p>
    <w:tbl>
      <w:tblPr>
        <w:tblStyle w:val="Table6"/>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RF06</w:t>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del Carrito de Compras</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ver y gestionar los productos en el carrito de compras.</w:t>
            </w:r>
          </w:p>
        </w:tc>
      </w:tr>
      <w:tr>
        <w:trPr>
          <w:cantSplit w:val="0"/>
          <w:tblHeader w:val="0"/>
        </w:trPr>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mostrará una lista de productos en el carrito de compras, permitiendo a los usuarios modificar la cantidad de productos, eliminar productos del carrito y proceder al proceso de pago.</w:t>
            </w:r>
          </w:p>
        </w:tc>
      </w:tr>
      <w:tr>
        <w:trPr>
          <w:cantSplit w:val="0"/>
          <w:tblHeader w:val="0"/>
        </w:trPr>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tc>
      </w:tr>
      <w:tr>
        <w:trPr>
          <w:cantSplit w:val="0"/>
          <w:tblHeader w:val="0"/>
        </w:trPr>
        <w:tc>
          <w:tcPr>
            <w:gridSpan w:val="2"/>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61">
            <w:pPr>
              <w:rPr/>
            </w:pPr>
            <w:r w:rsidDel="00000000" w:rsidR="00000000" w:rsidRPr="00000000">
              <w:rPr>
                <w:rtl w:val="0"/>
              </w:rPr>
              <w:t xml:space="preserve">Alta</w:t>
            </w:r>
          </w:p>
        </w:tc>
      </w:tr>
    </w:tbl>
    <w:p w:rsidR="00000000" w:rsidDel="00000000" w:rsidP="00000000" w:rsidRDefault="00000000" w:rsidRPr="00000000" w14:paraId="00000063">
      <w:pPr>
        <w:rPr/>
      </w:pPr>
      <w:r w:rsidDel="00000000" w:rsidR="00000000" w:rsidRPr="00000000">
        <w:rPr>
          <w:rtl w:val="0"/>
        </w:rPr>
      </w:r>
    </w:p>
    <w:tbl>
      <w:tblPr>
        <w:tblStyle w:val="Table7"/>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RF07</w:t>
            </w:r>
          </w:p>
        </w:tc>
      </w:tr>
      <w:tr>
        <w:trPr>
          <w:cantSplit w:val="0"/>
          <w:tblHeader w:val="0"/>
        </w:trPr>
        <w:tc>
          <w:tcPr>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 de Pago</w:t>
            </w:r>
          </w:p>
        </w:tc>
      </w:tr>
      <w:tr>
        <w:trPr>
          <w:cantSplit w:val="0"/>
          <w:tblHeader w:val="0"/>
        </w:trPr>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realizar el pago de los productos en el carrito.</w:t>
            </w:r>
          </w:p>
        </w:tc>
      </w:tr>
      <w:tr>
        <w:trPr>
          <w:cantSplit w:val="0"/>
          <w:tblHeader w:val="0"/>
        </w:trPr>
        <w:tc>
          <w:tcPr>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proporcionará opciones de pago seguras y confiables, como tarjeta de crédito, transferencia bancaria, PayPal, etc. Se solicitará al usuario la información necesaria para completar la transacción.</w:t>
            </w:r>
          </w:p>
        </w:tc>
      </w:tr>
      <w:tr>
        <w:trPr>
          <w:cantSplit w:val="0"/>
          <w:tblHeader w:val="0"/>
        </w:trPr>
        <w:tc>
          <w:tcPr>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tc>
      </w:tr>
      <w:tr>
        <w:trPr>
          <w:cantSplit w:val="0"/>
          <w:tblHeader w:val="0"/>
        </w:trPr>
        <w:tc>
          <w:tcPr>
            <w:gridSpan w:val="2"/>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70">
            <w:pPr>
              <w:rPr/>
            </w:pPr>
            <w:r w:rsidDel="00000000" w:rsidR="00000000" w:rsidRPr="00000000">
              <w:rPr>
                <w:rtl w:val="0"/>
              </w:rPr>
              <w:t xml:space="preserve">Alta</w:t>
            </w:r>
          </w:p>
        </w:tc>
      </w:tr>
    </w:tbl>
    <w:p w:rsidR="00000000" w:rsidDel="00000000" w:rsidP="00000000" w:rsidRDefault="00000000" w:rsidRPr="00000000" w14:paraId="00000072">
      <w:pPr>
        <w:rPr/>
      </w:pPr>
      <w:r w:rsidDel="00000000" w:rsidR="00000000" w:rsidRPr="00000000">
        <w:rPr>
          <w:rtl w:val="0"/>
        </w:rPr>
      </w:r>
    </w:p>
    <w:tbl>
      <w:tblPr>
        <w:tblStyle w:val="Table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RF08</w:t>
            </w:r>
          </w:p>
        </w:tc>
      </w:tr>
      <w:tr>
        <w:trPr>
          <w:cantSplit w:val="0"/>
          <w:tblHeader w:val="0"/>
        </w:trPr>
        <w:tc>
          <w:tcPr>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Confirmación de Compra</w:t>
            </w:r>
          </w:p>
        </w:tc>
      </w:tr>
      <w:tr>
        <w:trPr>
          <w:cantSplit w:val="0"/>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recibirán una confirmación de la compra después de realizar el pago.</w:t>
            </w:r>
          </w:p>
        </w:tc>
      </w:tr>
      <w:tr>
        <w:trPr>
          <w:cantSplit w:val="0"/>
          <w:tblHeader w:val="0"/>
        </w:trPr>
        <w:tc>
          <w:tcPr>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mostrará una confirmación de la compra que incluirá un resumen de los productos comprados, el total pagado, la dirección de envío y la fecha estimada de entrega.</w:t>
            </w:r>
          </w:p>
        </w:tc>
      </w:tr>
      <w:tr>
        <w:trPr>
          <w:cantSplit w:val="0"/>
          <w:tblHeader w:val="0"/>
        </w:trPr>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tc>
      </w:tr>
      <w:tr>
        <w:trPr>
          <w:cantSplit w:val="0"/>
          <w:tblHeader w:val="0"/>
        </w:trPr>
        <w:tc>
          <w:tcPr>
            <w:gridSpan w:val="2"/>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7F">
            <w:pPr>
              <w:rPr/>
            </w:pPr>
            <w:r w:rsidDel="00000000" w:rsidR="00000000" w:rsidRPr="00000000">
              <w:rPr>
                <w:rtl w:val="0"/>
              </w:rPr>
              <w:t xml:space="preserve">Alta</w:t>
            </w:r>
          </w:p>
        </w:tc>
      </w:tr>
    </w:tbl>
    <w:p w:rsidR="00000000" w:rsidDel="00000000" w:rsidP="00000000" w:rsidRDefault="00000000" w:rsidRPr="00000000" w14:paraId="00000081">
      <w:pPr>
        <w:rPr/>
      </w:pPr>
      <w:r w:rsidDel="00000000" w:rsidR="00000000" w:rsidRPr="00000000">
        <w:rPr>
          <w:rtl w:val="0"/>
        </w:rPr>
      </w:r>
    </w:p>
    <w:tbl>
      <w:tblPr>
        <w:tblStyle w:val="Table9"/>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RF09</w:t>
            </w:r>
          </w:p>
        </w:tc>
      </w:tr>
      <w:tr>
        <w:trPr>
          <w:cantSplit w:val="0"/>
          <w:tblHeader w:val="0"/>
        </w:trPr>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Cuenta de Usuario</w:t>
            </w:r>
          </w:p>
        </w:tc>
      </w:tr>
      <w:tr>
        <w:trPr>
          <w:cantSplit w:val="0"/>
          <w:tblHeader w:val="0"/>
        </w:trPr>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gestionar su información de cuenta.</w:t>
            </w:r>
          </w:p>
        </w:tc>
      </w:tr>
      <w:tr>
        <w:trPr>
          <w:cantSplit w:val="0"/>
          <w:tblHeader w:val="0"/>
        </w:trPr>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ver y modificar su información de cuenta, incluyendo detalles personales, dirección de envío, preferencias de notificación, etc.</w:t>
            </w:r>
          </w:p>
        </w:tc>
      </w:tr>
      <w:tr>
        <w:trPr>
          <w:cantSplit w:val="0"/>
          <w:tblHeader w:val="0"/>
        </w:trPr>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tc>
      </w:tr>
      <w:tr>
        <w:trPr>
          <w:cantSplit w:val="0"/>
          <w:tblHeader w:val="0"/>
        </w:trPr>
        <w:tc>
          <w:tcPr>
            <w:gridSpan w:val="2"/>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8F">
            <w:pPr>
              <w:rPr/>
            </w:pPr>
            <w:r w:rsidDel="00000000" w:rsidR="00000000" w:rsidRPr="00000000">
              <w:rPr>
                <w:rtl w:val="0"/>
              </w:rPr>
              <w:t xml:space="preserve">Alta</w:t>
            </w:r>
          </w:p>
        </w:tc>
      </w:tr>
    </w:tbl>
    <w:p w:rsidR="00000000" w:rsidDel="00000000" w:rsidP="00000000" w:rsidRDefault="00000000" w:rsidRPr="00000000" w14:paraId="00000091">
      <w:pPr>
        <w:spacing w:after="160" w:line="259" w:lineRule="auto"/>
        <w:rPr/>
      </w:pPr>
      <w:r w:rsidDel="00000000" w:rsidR="00000000" w:rsidRPr="00000000">
        <w:rPr>
          <w:rtl w:val="0"/>
        </w:rPr>
      </w:r>
    </w:p>
    <w:tbl>
      <w:tblPr>
        <w:tblStyle w:val="Table10"/>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RF10</w:t>
            </w:r>
          </w:p>
        </w:tc>
      </w:tr>
      <w:tr>
        <w:trPr>
          <w:cantSplit w:val="0"/>
          <w:tblHeader w:val="0"/>
        </w:trPr>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Recuperación de Contraseña</w:t>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recuperar su contraseña en caso de olvido.</w:t>
            </w:r>
          </w:p>
        </w:tc>
      </w:tr>
      <w:tr>
        <w:trPr>
          <w:cantSplit w:val="0"/>
          <w:tblHeader w:val="0"/>
        </w:trPr>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proporcionará una opción para que los usuarios recuperen su contraseña. Se enviará un correo electrónico con un enlace seguro para restablecer la contraseña.</w:t>
            </w:r>
          </w:p>
        </w:tc>
      </w:tr>
      <w:tr>
        <w:trPr>
          <w:cantSplit w:val="0"/>
          <w:tblHeader w:val="0"/>
        </w:trPr>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tc>
      </w:tr>
      <w:tr>
        <w:trPr>
          <w:cantSplit w:val="0"/>
          <w:tblHeader w:val="0"/>
        </w:trPr>
        <w:tc>
          <w:tcPr>
            <w:gridSpan w:val="2"/>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9F">
            <w:pPr>
              <w:rPr/>
            </w:pPr>
            <w:r w:rsidDel="00000000" w:rsidR="00000000" w:rsidRPr="00000000">
              <w:rPr>
                <w:rtl w:val="0"/>
              </w:rPr>
              <w:t xml:space="preserve">Media</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RF11</w:t>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Seguimiento de Pedidos</w:t>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hacer seguimiento del estado de sus pedidos.</w:t>
            </w:r>
          </w:p>
        </w:tc>
      </w:tr>
      <w:tr>
        <w:trPr>
          <w:cantSplit w:val="0"/>
          <w:tblHeader w:val="0"/>
        </w:trPr>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ver el estado de sus pedidos pendientes, en proceso y completados. Se proporcionarán actualizaciones sobre el estado del envío, incluyendo el número de seguimiento.</w:t>
            </w:r>
          </w:p>
        </w:tc>
      </w:tr>
      <w:tr>
        <w:trPr>
          <w:cantSplit w:val="0"/>
          <w:tblHeader w:val="0"/>
        </w:trPr>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tc>
      </w:tr>
      <w:tr>
        <w:trPr>
          <w:cantSplit w:val="0"/>
          <w:tblHeader w:val="0"/>
        </w:trPr>
        <w:tc>
          <w:tcPr>
            <w:gridSpan w:val="2"/>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AF">
            <w:pPr>
              <w:rPr/>
            </w:pPr>
            <w:r w:rsidDel="00000000" w:rsidR="00000000" w:rsidRPr="00000000">
              <w:rPr>
                <w:rtl w:val="0"/>
              </w:rPr>
              <w:t xml:space="preserve">Media</w:t>
            </w:r>
          </w:p>
        </w:tc>
      </w:tr>
    </w:tbl>
    <w:p w:rsidR="00000000" w:rsidDel="00000000" w:rsidP="00000000" w:rsidRDefault="00000000" w:rsidRPr="00000000" w14:paraId="000000B1">
      <w:pPr>
        <w:rPr/>
      </w:pPr>
      <w:r w:rsidDel="00000000" w:rsidR="00000000" w:rsidRPr="00000000">
        <w:rPr>
          <w:rtl w:val="0"/>
        </w:rPr>
      </w:r>
    </w:p>
    <w:tbl>
      <w:tblPr>
        <w:tblStyle w:val="Table1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RF12</w:t>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Valoraciones y Reseñas de Productos</w:t>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dejar valoraciones y reseñas sobre los productos.</w:t>
            </w:r>
          </w:p>
        </w:tc>
      </w:tr>
      <w:tr>
        <w:trPr>
          <w:cantSplit w:val="0"/>
          <w:tblHeader w:val="0"/>
        </w:trPr>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usuarios dejar comentarios, valoraciones y reseñas sobre los productos comprados. Estas valoraciones serán visibles para otros usuarios en la página del producto.</w:t>
            </w:r>
          </w:p>
        </w:tc>
      </w:tr>
      <w:tr>
        <w:trPr>
          <w:cantSplit w:val="0"/>
          <w:tblHeader w:val="0"/>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tc>
      </w:tr>
      <w:tr>
        <w:trPr>
          <w:cantSplit w:val="0"/>
          <w:tblHeader w:val="0"/>
        </w:trPr>
        <w:tc>
          <w:tcPr>
            <w:gridSpan w:val="2"/>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BE">
            <w:pPr>
              <w:rPr/>
            </w:pPr>
            <w:r w:rsidDel="00000000" w:rsidR="00000000" w:rsidRPr="00000000">
              <w:rPr>
                <w:rtl w:val="0"/>
              </w:rPr>
              <w:t xml:space="preserve">Baja</w:t>
            </w:r>
          </w:p>
        </w:tc>
      </w:tr>
    </w:tbl>
    <w:p w:rsidR="00000000" w:rsidDel="00000000" w:rsidP="00000000" w:rsidRDefault="00000000" w:rsidRPr="00000000" w14:paraId="000000C0">
      <w:pPr>
        <w:rPr/>
      </w:pPr>
      <w:r w:rsidDel="00000000" w:rsidR="00000000" w:rsidRPr="00000000">
        <w:rPr>
          <w:rtl w:val="0"/>
        </w:rPr>
      </w:r>
    </w:p>
    <w:tbl>
      <w:tblPr>
        <w:tblStyle w:val="Table13"/>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RF13</w:t>
            </w:r>
          </w:p>
        </w:tc>
      </w:tr>
      <w:tr>
        <w:trPr>
          <w:cantSplit w:val="0"/>
          <w:tblHeader w:val="0"/>
        </w:trPr>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Promociones y Descuentos</w:t>
            </w:r>
          </w:p>
        </w:tc>
      </w:tr>
      <w:tr>
        <w:trPr>
          <w:cantSplit w:val="0"/>
          <w:tblHeader w:val="0"/>
        </w:trPr>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podrán recibir promociones y descuentos especiales.</w:t>
            </w:r>
          </w:p>
        </w:tc>
      </w:tr>
      <w:tr>
        <w:trPr>
          <w:cantSplit w:val="0"/>
          <w:tblHeader w:val="0"/>
        </w:trPr>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enviará notificaciones sobre promociones, descuentos y ofertas especiales a los usuarios registrados. Estas promociones podrán incluir descuentos por temporada, ventas flash, cupones de descuento, etc.</w:t>
            </w:r>
          </w:p>
        </w:tc>
      </w:tr>
      <w:tr>
        <w:trPr>
          <w:cantSplit w:val="0"/>
          <w:tblHeader w:val="0"/>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tc>
      </w:tr>
      <w:tr>
        <w:trPr>
          <w:cantSplit w:val="0"/>
          <w:tblHeader w:val="0"/>
        </w:trPr>
        <w:tc>
          <w:tcPr>
            <w:gridSpan w:val="2"/>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CE">
            <w:pPr>
              <w:rPr/>
            </w:pPr>
            <w:r w:rsidDel="00000000" w:rsidR="00000000" w:rsidRPr="00000000">
              <w:rPr>
                <w:rtl w:val="0"/>
              </w:rPr>
              <w:t xml:space="preserve">Media</w:t>
            </w:r>
          </w:p>
        </w:tc>
      </w:tr>
    </w:tbl>
    <w:p w:rsidR="00000000" w:rsidDel="00000000" w:rsidP="00000000" w:rsidRDefault="00000000" w:rsidRPr="00000000" w14:paraId="000000D0">
      <w:pPr>
        <w:rPr/>
      </w:pPr>
      <w:r w:rsidDel="00000000" w:rsidR="00000000" w:rsidRPr="00000000">
        <w:rPr>
          <w:rtl w:val="0"/>
        </w:rPr>
      </w:r>
    </w:p>
    <w:tbl>
      <w:tblPr>
        <w:tblStyle w:val="Table1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RF14</w:t>
            </w:r>
          </w:p>
        </w:tc>
      </w:tr>
      <w:tr>
        <w:trPr>
          <w:cantSplit w:val="0"/>
          <w:tblHeader w:val="0"/>
        </w:trPr>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w:t>
            </w:r>
          </w:p>
        </w:tc>
      </w:tr>
      <w:tr>
        <w:trPr>
          <w:cantSplit w:val="0"/>
          <w:tblHeader w:val="0"/>
        </w:trPr>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gestionará el inventario de productos.</w:t>
            </w:r>
          </w:p>
        </w:tc>
      </w:tr>
      <w:tr>
        <w:trPr>
          <w:cantSplit w:val="0"/>
          <w:tblHeader w:val="0"/>
        </w:trPr>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mantendrá actualizado el inventario de productos, registrando las unidades disponibles de cada producto, realizando ajustes de stock cuando se realicen ventas y reponiendo productos agotados.</w:t>
            </w:r>
          </w:p>
        </w:tc>
      </w:tr>
      <w:tr>
        <w:trPr>
          <w:cantSplit w:val="0"/>
          <w:tblHeader w:val="0"/>
        </w:trPr>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tc>
      </w:tr>
      <w:tr>
        <w:trPr>
          <w:cantSplit w:val="0"/>
          <w:tblHeader w:val="0"/>
        </w:trPr>
        <w:tc>
          <w:tcPr>
            <w:gridSpan w:val="2"/>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DD">
            <w:pPr>
              <w:rPr/>
            </w:pPr>
            <w:r w:rsidDel="00000000" w:rsidR="00000000" w:rsidRPr="00000000">
              <w:rPr>
                <w:rtl w:val="0"/>
              </w:rPr>
              <w:t xml:space="preserve">Alta</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RF15</w:t>
            </w:r>
          </w:p>
        </w:tc>
      </w:tr>
      <w:tr>
        <w:trPr>
          <w:cantSplit w:val="0"/>
          <w:tblHeader w:val="0"/>
        </w:trPr>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Categorías y Subcategorías</w:t>
            </w:r>
          </w:p>
        </w:tc>
      </w:tr>
      <w:tr>
        <w:trPr>
          <w:cantSplit w:val="0"/>
          <w:tblHeader w:val="0"/>
        </w:trPr>
        <w:tc>
          <w:tcPr>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gestionará las categorías y subcategorías de productos.</w:t>
            </w:r>
          </w:p>
        </w:tc>
      </w:tr>
      <w:tr>
        <w:trPr>
          <w:cantSplit w:val="0"/>
          <w:tblHeader w:val="0"/>
        </w:trPr>
        <w:tc>
          <w:tcPr>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administradores agregar, modificar y eliminar categorías y subcategorías de productos. Esto incluirá la capacidad de asignar productos a categorías y subcategorías específicas.</w:t>
            </w:r>
          </w:p>
        </w:tc>
      </w:tr>
      <w:tr>
        <w:trPr>
          <w:cantSplit w:val="0"/>
          <w:tblHeader w:val="0"/>
        </w:trPr>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tc>
      </w:tr>
      <w:tr>
        <w:trPr>
          <w:cantSplit w:val="0"/>
          <w:tblHeader w:val="0"/>
        </w:trPr>
        <w:tc>
          <w:tcPr>
            <w:gridSpan w:val="2"/>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F9">
            <w:pPr>
              <w:rPr/>
            </w:pPr>
            <w:r w:rsidDel="00000000" w:rsidR="00000000" w:rsidRPr="00000000">
              <w:rPr>
                <w:rtl w:val="0"/>
              </w:rPr>
              <w:t xml:space="preserve">Alta</w:t>
            </w:r>
          </w:p>
        </w:tc>
      </w:tr>
    </w:tbl>
    <w:p w:rsidR="00000000" w:rsidDel="00000000" w:rsidP="00000000" w:rsidRDefault="00000000" w:rsidRPr="00000000" w14:paraId="000000FB">
      <w:pPr>
        <w:rPr/>
      </w:pPr>
      <w:r w:rsidDel="00000000" w:rsidR="00000000" w:rsidRPr="00000000">
        <w:rPr>
          <w:rtl w:val="0"/>
        </w:rPr>
      </w:r>
    </w:p>
    <w:tbl>
      <w:tblPr>
        <w:tblStyle w:val="Table16"/>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RF16</w:t>
            </w:r>
          </w:p>
        </w:tc>
      </w:tr>
      <w:tr>
        <w:trPr>
          <w:cantSplit w:val="0"/>
          <w:tblHeader w:val="0"/>
        </w:trPr>
        <w:tc>
          <w:tcPr>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Administración de Usuarios</w:t>
            </w:r>
          </w:p>
        </w:tc>
      </w:tr>
      <w:tr>
        <w:trPr>
          <w:cantSplit w:val="0"/>
          <w:tblHeader w:val="0"/>
        </w:trPr>
        <w:tc>
          <w:tcPr>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administradores podrán gestionar los usuarios del sistema.</w:t>
            </w:r>
          </w:p>
        </w:tc>
      </w:tr>
      <w:tr>
        <w:trPr>
          <w:cantSplit w:val="0"/>
          <w:tblHeader w:val="0"/>
        </w:trPr>
        <w:tc>
          <w:tcPr>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 los administradores ver información detallada de los usuarios, activar o desactivar cuentas, restablecer contraseñas, etc.</w:t>
            </w:r>
          </w:p>
        </w:tc>
      </w:tr>
      <w:tr>
        <w:trPr>
          <w:cantSplit w:val="0"/>
          <w:tblHeader w:val="0"/>
        </w:trPr>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tc>
      </w:tr>
      <w:tr>
        <w:trPr>
          <w:cantSplit w:val="0"/>
          <w:tblHeader w:val="0"/>
        </w:trPr>
        <w:tc>
          <w:tcPr>
            <w:gridSpan w:val="2"/>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08">
            <w:pPr>
              <w:rPr/>
            </w:pPr>
            <w:r w:rsidDel="00000000" w:rsidR="00000000" w:rsidRPr="00000000">
              <w:rPr>
                <w:rtl w:val="0"/>
              </w:rPr>
              <w:t xml:space="preserve">Alta</w:t>
            </w:r>
          </w:p>
        </w:tc>
      </w:tr>
    </w:tbl>
    <w:p w:rsidR="00000000" w:rsidDel="00000000" w:rsidP="00000000" w:rsidRDefault="00000000" w:rsidRPr="00000000" w14:paraId="0000010A">
      <w:pPr>
        <w:rPr/>
      </w:pPr>
      <w:r w:rsidDel="00000000" w:rsidR="00000000" w:rsidRPr="00000000">
        <w:rPr>
          <w:rtl w:val="0"/>
        </w:rPr>
      </w:r>
    </w:p>
    <w:tbl>
      <w:tblPr>
        <w:tblStyle w:val="Table17"/>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rHeight w:val="489.9609375" w:hRule="atLeast"/>
          <w:tblHeader w:val="0"/>
        </w:trPr>
        <w:tc>
          <w:tcPr>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RF17</w:t>
            </w:r>
          </w:p>
        </w:tc>
      </w:tr>
      <w:tr>
        <w:trPr>
          <w:cantSplit w:val="0"/>
          <w:tblHeader w:val="0"/>
        </w:trPr>
        <w:tc>
          <w:tcPr>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Informes y Estadísticas de Ventas</w:t>
            </w:r>
          </w:p>
        </w:tc>
      </w:tr>
      <w:tr>
        <w:trPr>
          <w:cantSplit w:val="0"/>
          <w:tblHeader w:val="0"/>
        </w:trPr>
        <w:tc>
          <w:tcPr>
            <w:shd w:fill="auto"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generará informes y estadísticas de ventas.</w:t>
            </w:r>
          </w:p>
        </w:tc>
      </w:tr>
      <w:tr>
        <w:trPr>
          <w:cantSplit w:val="0"/>
          <w:tblHeader w:val="0"/>
        </w:trPr>
        <w:tc>
          <w:tcPr>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proporcionará informes detallados sobre las ventas realizadas, incluyendo datos como ingresos totales, productos más vendidos, ventas por categoría, etc. Estos informes podrán ser exportados en formatos comunes (PDF, CSV, Excel).</w:t>
            </w:r>
          </w:p>
        </w:tc>
      </w:tr>
      <w:tr>
        <w:trPr>
          <w:cantSplit w:val="0"/>
          <w:tblHeader w:val="0"/>
        </w:trPr>
        <w:tc>
          <w:tcPr>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tc>
      </w:tr>
      <w:tr>
        <w:trPr>
          <w:cantSplit w:val="0"/>
          <w:tblHeader w:val="0"/>
        </w:trPr>
        <w:tc>
          <w:tcPr>
            <w:gridSpan w:val="2"/>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17">
            <w:pPr>
              <w:rPr/>
            </w:pPr>
            <w:r w:rsidDel="00000000" w:rsidR="00000000" w:rsidRPr="00000000">
              <w:rPr>
                <w:rtl w:val="0"/>
              </w:rPr>
              <w:t xml:space="preserve">Alta</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11D">
      <w:pPr>
        <w:jc w:val="center"/>
        <w:rPr>
          <w:b w:val="1"/>
          <w:sz w:val="24"/>
          <w:szCs w:val="24"/>
        </w:rPr>
      </w:pPr>
      <w:r w:rsidDel="00000000" w:rsidR="00000000" w:rsidRPr="00000000">
        <w:rPr>
          <w:rtl w:val="0"/>
        </w:rPr>
      </w:r>
    </w:p>
    <w:tbl>
      <w:tblPr>
        <w:tblStyle w:val="Table1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tc>
      </w:tr>
      <w:tr>
        <w:trPr>
          <w:cantSplit w:val="0"/>
          <w:tblHeader w:val="0"/>
        </w:trPr>
        <w:tc>
          <w:tcPr>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r>
          </w:p>
        </w:tc>
      </w:tr>
      <w:tr>
        <w:trPr>
          <w:cantSplit w:val="0"/>
          <w:tblHeader w:val="0"/>
        </w:trPr>
        <w:tc>
          <w:tcPr>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garantizar la seguridad de la información del usuario.</w:t>
            </w:r>
          </w:p>
        </w:tc>
      </w:tr>
      <w:tr>
        <w:trPr>
          <w:cantSplit w:val="0"/>
          <w:tblHeader w:val="0"/>
        </w:trPr>
        <w:tc>
          <w:tcPr>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25">
            <w:pPr>
              <w:jc w:val="both"/>
              <w:rPr/>
            </w:pPr>
            <w:r w:rsidDel="00000000" w:rsidR="00000000" w:rsidRPr="00000000">
              <w:rPr>
                <w:rtl w:val="0"/>
              </w:rPr>
              <w:t xml:space="preserve">El sistema implementará medidas de seguridad como cifrado de datos, autenticación de dos factores, y cumplimiento de estándares de seguridad (como PCI DSS para transacciones con tarjeta de crédito).</w:t>
            </w:r>
          </w:p>
        </w:tc>
      </w:tr>
      <w:tr>
        <w:trPr>
          <w:cantSplit w:val="0"/>
          <w:tblHeader w:val="0"/>
        </w:trPr>
        <w:tc>
          <w:tcPr>
            <w:gridSpan w:val="2"/>
            <w:tcBorders>
              <w:bottom w:color="000000" w:space="0" w:sz="4" w:val="single"/>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27">
            <w:pPr>
              <w:tabs>
                <w:tab w:val="left" w:leader="none" w:pos="1410"/>
              </w:tabs>
              <w:rPr/>
            </w:pPr>
            <w:r w:rsidDel="00000000" w:rsidR="00000000" w:rsidRPr="00000000">
              <w:rPr>
                <w:rtl w:val="0"/>
              </w:rPr>
              <w:t xml:space="preserve">Alta</w:t>
              <w:tab/>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shd w:fill="auto"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4" w:val="single"/>
            </w:tcBorders>
            <w:shd w:fill="auto"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tc>
      </w:tr>
      <w:tr>
        <w:trPr>
          <w:cantSplit w:val="0"/>
          <w:tblHeader w:val="0"/>
        </w:trPr>
        <w:tc>
          <w:tcPr>
            <w:shd w:fill="auto"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Usabilidad</w:t>
            </w:r>
          </w:p>
        </w:tc>
      </w:tr>
      <w:tr>
        <w:trPr>
          <w:cantSplit w:val="0"/>
          <w:tblHeader w:val="0"/>
        </w:trPr>
        <w:tc>
          <w:tcPr>
            <w:shd w:fill="auto"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35">
            <w:pPr>
              <w:jc w:val="both"/>
              <w:rPr/>
            </w:pPr>
            <w:r w:rsidDel="00000000" w:rsidR="00000000" w:rsidRPr="00000000">
              <w:rPr>
                <w:rtl w:val="0"/>
              </w:rPr>
              <w:t xml:space="preserve">El diseño de la interfaz de usuario será intuitivo y estará orientado a la experiencia del usuario, minimizando la cantidad de pasos necesarios para completar tareas y proporcionando retroalimentación clara al usuario.</w:t>
            </w:r>
          </w:p>
        </w:tc>
      </w:tr>
      <w:tr>
        <w:trPr>
          <w:cantSplit w:val="0"/>
          <w:tblHeader w:val="0"/>
        </w:trPr>
        <w:tc>
          <w:tcPr>
            <w:gridSpan w:val="2"/>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37">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39">
      <w:pPr>
        <w:rPr/>
      </w:pPr>
      <w:r w:rsidDel="00000000" w:rsidR="00000000" w:rsidRPr="00000000">
        <w:rPr>
          <w:rtl w:val="0"/>
        </w:rPr>
        <w:br w:type="textWrapping"/>
      </w:r>
    </w:p>
    <w:tbl>
      <w:tblPr>
        <w:tblStyle w:val="Table19"/>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tc>
      </w:tr>
      <w:tr>
        <w:trPr>
          <w:cantSplit w:val="0"/>
          <w:tblHeader w:val="0"/>
        </w:trPr>
        <w:tc>
          <w:tcPr>
            <w:shd w:fill="auto"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r>
          </w:p>
        </w:tc>
      </w:tr>
      <w:tr>
        <w:trPr>
          <w:cantSplit w:val="0"/>
          <w:tblHeader w:val="0"/>
        </w:trPr>
        <w:tc>
          <w:tcPr>
            <w:shd w:fill="auto"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estar disponible y accesible para los usuarios en todo momento.</w:t>
            </w:r>
          </w:p>
        </w:tc>
      </w:tr>
      <w:tr>
        <w:trPr>
          <w:cantSplit w:val="0"/>
          <w:tblHeader w:val="0"/>
        </w:trPr>
        <w:tc>
          <w:tcPr>
            <w:shd w:fill="auto"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41">
            <w:pPr>
              <w:jc w:val="both"/>
              <w:rPr/>
            </w:pPr>
            <w:r w:rsidDel="00000000" w:rsidR="00000000" w:rsidRPr="00000000">
              <w:rPr>
                <w:rtl w:val="0"/>
              </w:rPr>
              <w:t xml:space="preserve">El sistema implementará redundancia y balanceo de carga para garantizar la disponibilidad continua del servicio, con un tiempo de inactividad mínimo planificado para mantenimiento.</w:t>
            </w:r>
          </w:p>
        </w:tc>
      </w:tr>
      <w:tr>
        <w:trPr>
          <w:cantSplit w:val="0"/>
          <w:tblHeader w:val="0"/>
        </w:trPr>
        <w:tc>
          <w:tcPr>
            <w:gridSpan w:val="2"/>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43">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45">
      <w:pPr>
        <w:rPr/>
      </w:pPr>
      <w:r w:rsidDel="00000000" w:rsidR="00000000" w:rsidRPr="00000000">
        <w:rPr>
          <w:rtl w:val="0"/>
        </w:rPr>
      </w:r>
    </w:p>
    <w:tbl>
      <w:tblPr>
        <w:tblStyle w:val="Table20"/>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tc>
      </w:tr>
      <w:tr>
        <w:trPr>
          <w:cantSplit w:val="0"/>
          <w:tblHeader w:val="0"/>
        </w:trPr>
        <w:tc>
          <w:tcPr>
            <w:shd w:fill="auto"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Escalabilidad</w:t>
            </w:r>
          </w:p>
        </w:tc>
      </w:tr>
      <w:tr>
        <w:trPr>
          <w:cantSplit w:val="0"/>
          <w:tblHeader w:val="0"/>
        </w:trPr>
        <w:tc>
          <w:tcPr>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capaz de escalar para manejar un crecimiento en el número de usuarios y transacciones.</w:t>
            </w:r>
          </w:p>
        </w:tc>
      </w:tr>
      <w:tr>
        <w:trPr>
          <w:cantSplit w:val="0"/>
          <w:tblHeader w:val="0"/>
        </w:trPr>
        <w:tc>
          <w:tcPr>
            <w:shd w:fill="auto"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4D">
            <w:pPr>
              <w:jc w:val="both"/>
              <w:rPr/>
            </w:pPr>
            <w:r w:rsidDel="00000000" w:rsidR="00000000" w:rsidRPr="00000000">
              <w:rPr>
                <w:rtl w:val="0"/>
              </w:rPr>
              <w:t xml:space="preserve">La arquitectura del sistema estará diseñada para escalar horizontalmente, permitiendo la adición de recursos adicionales según sea necesario para satisfacer la demanda creciente.</w:t>
            </w:r>
          </w:p>
        </w:tc>
      </w:tr>
      <w:tr>
        <w:trPr>
          <w:cantSplit w:val="0"/>
          <w:tblHeader w:val="0"/>
        </w:trPr>
        <w:tc>
          <w:tcPr>
            <w:gridSpan w:val="2"/>
            <w:shd w:fill="auto"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4F">
            <w:pPr>
              <w:tabs>
                <w:tab w:val="left" w:leader="none" w:pos="1410"/>
              </w:tabs>
              <w:rPr/>
            </w:pPr>
            <w:r w:rsidDel="00000000" w:rsidR="00000000" w:rsidRPr="00000000">
              <w:rPr>
                <w:rtl w:val="0"/>
              </w:rPr>
              <w:t xml:space="preserve">Media</w:t>
              <w:tab/>
            </w:r>
          </w:p>
        </w:tc>
      </w:tr>
    </w:tbl>
    <w:p w:rsidR="00000000" w:rsidDel="00000000" w:rsidP="00000000" w:rsidRDefault="00000000" w:rsidRPr="00000000" w14:paraId="00000151">
      <w:pPr>
        <w:rPr/>
      </w:pPr>
      <w:r w:rsidDel="00000000" w:rsidR="00000000" w:rsidRPr="00000000">
        <w:rPr>
          <w:rtl w:val="0"/>
        </w:rPr>
      </w:r>
    </w:p>
    <w:tbl>
      <w:tblPr>
        <w:tblStyle w:val="Table2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tc>
      </w:tr>
      <w:tr>
        <w:trPr>
          <w:cantSplit w:val="0"/>
          <w:tblHeader w:val="0"/>
        </w:trPr>
        <w:tc>
          <w:tcPr>
            <w:shd w:fill="auto"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Recuperación de Datos</w:t>
            </w:r>
          </w:p>
        </w:tc>
      </w:tr>
      <w:tr>
        <w:trPr>
          <w:cantSplit w:val="0"/>
          <w:tblHeader w:val="0"/>
        </w:trPr>
        <w:tc>
          <w:tcPr>
            <w:shd w:fill="auto" w:val="cle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tener medidas de respaldo y recuperación de datos en caso de fallos.</w:t>
            </w:r>
          </w:p>
        </w:tc>
      </w:tr>
      <w:tr>
        <w:trPr>
          <w:cantSplit w:val="0"/>
          <w:tblHeader w:val="0"/>
        </w:trPr>
        <w:tc>
          <w:tcPr>
            <w:shd w:fill="auto"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59">
            <w:pPr>
              <w:jc w:val="both"/>
              <w:rPr/>
            </w:pPr>
            <w:r w:rsidDel="00000000" w:rsidR="00000000" w:rsidRPr="00000000">
              <w:rPr>
                <w:rtl w:val="0"/>
              </w:rPr>
              <w:t xml:space="preserve">Se implementarán políticas de respaldo regulares y procedimientos de recuperación en caso de pérdida de datos, con tiempos de recuperación definidos y probados.</w:t>
            </w:r>
          </w:p>
        </w:tc>
      </w:tr>
      <w:tr>
        <w:trPr>
          <w:cantSplit w:val="0"/>
          <w:tblHeader w:val="0"/>
        </w:trPr>
        <w:tc>
          <w:tcPr>
            <w:gridSpan w:val="2"/>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5B">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2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tc>
      </w:tr>
      <w:tr>
        <w:trPr>
          <w:cantSplit w:val="0"/>
          <w:tblHeader w:val="0"/>
        </w:trPr>
        <w:tc>
          <w:tcPr>
            <w:shd w:fill="auto"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Rendimiento</w:t>
            </w:r>
          </w:p>
        </w:tc>
      </w:tr>
      <w:tr>
        <w:trPr>
          <w:cantSplit w:val="0"/>
          <w:tblHeader w:val="0"/>
        </w:trPr>
        <w:tc>
          <w:tcPr>
            <w:shd w:fill="auto"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rápido y eficiente en el procesamiento de solicitudes.</w:t>
            </w:r>
          </w:p>
        </w:tc>
      </w:tr>
      <w:tr>
        <w:trPr>
          <w:cantSplit w:val="0"/>
          <w:tblHeader w:val="0"/>
        </w:trPr>
        <w:tc>
          <w:tcPr>
            <w:shd w:fill="auto"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6B">
            <w:pPr>
              <w:jc w:val="both"/>
              <w:rPr/>
            </w:pPr>
            <w:r w:rsidDel="00000000" w:rsidR="00000000" w:rsidRPr="00000000">
              <w:rPr>
                <w:rtl w:val="0"/>
              </w:rPr>
              <w:t xml:space="preserve">Se realizarán pruebas de carga y rendimiento para garantizar que el sistema pueda manejar un volumen esperado de tráfico sin degradación significativa del rendimiento.</w:t>
            </w:r>
          </w:p>
        </w:tc>
      </w:tr>
      <w:tr>
        <w:trPr>
          <w:cantSplit w:val="0"/>
          <w:tblHeader w:val="0"/>
        </w:trPr>
        <w:tc>
          <w:tcPr>
            <w:gridSpan w:val="2"/>
            <w:shd w:fill="auto" w:val="cle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6D">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6F">
      <w:pPr>
        <w:rPr/>
      </w:pPr>
      <w:r w:rsidDel="00000000" w:rsidR="00000000" w:rsidRPr="00000000">
        <w:rPr>
          <w:rtl w:val="0"/>
        </w:rPr>
      </w:r>
    </w:p>
    <w:tbl>
      <w:tblPr>
        <w:tblStyle w:val="Table23"/>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tc>
      </w:tr>
      <w:tr>
        <w:trPr>
          <w:cantSplit w:val="0"/>
          <w:tblHeader w:val="0"/>
        </w:trPr>
        <w:tc>
          <w:tcPr>
            <w:shd w:fill="auto"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del Pago</w:t>
            </w:r>
          </w:p>
        </w:tc>
      </w:tr>
      <w:tr>
        <w:trPr>
          <w:cantSplit w:val="0"/>
          <w:tblHeader w:val="0"/>
        </w:trPr>
        <w:tc>
          <w:tcPr>
            <w:shd w:fill="auto"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garantizar la seguridad de las transacciones de pago.</w:t>
            </w:r>
          </w:p>
        </w:tc>
      </w:tr>
      <w:tr>
        <w:trPr>
          <w:cantSplit w:val="0"/>
          <w:tblHeader w:val="0"/>
        </w:trPr>
        <w:tc>
          <w:tcPr>
            <w:shd w:fill="auto"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77">
            <w:pPr>
              <w:jc w:val="both"/>
              <w:rPr/>
            </w:pPr>
            <w:r w:rsidDel="00000000" w:rsidR="00000000" w:rsidRPr="00000000">
              <w:rPr>
                <w:rtl w:val="0"/>
              </w:rPr>
              <w:t xml:space="preserve">Se utilizarán protocolos de seguridad estándar como TLS/SSL para cifrar la información de pago durante la transmisión, y se cumplirán los estándares de seguridad de la industria para el manejo de datos de tarjetas de crédito.</w:t>
            </w:r>
          </w:p>
        </w:tc>
      </w:tr>
      <w:tr>
        <w:trPr>
          <w:cantSplit w:val="0"/>
          <w:tblHeader w:val="0"/>
        </w:trPr>
        <w:tc>
          <w:tcPr>
            <w:gridSpan w:val="2"/>
            <w:shd w:fill="auto"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79">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7B">
      <w:pPr>
        <w:rPr/>
      </w:pPr>
      <w:r w:rsidDel="00000000" w:rsidR="00000000" w:rsidRPr="00000000">
        <w:rPr>
          <w:rtl w:val="0"/>
        </w:rPr>
      </w:r>
    </w:p>
    <w:tbl>
      <w:tblPr>
        <w:tblStyle w:val="Table2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tc>
      </w:tr>
      <w:tr>
        <w:trPr>
          <w:cantSplit w:val="0"/>
          <w:tblHeader w:val="0"/>
        </w:trPr>
        <w:tc>
          <w:tcPr>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Internacionalización</w:t>
            </w:r>
          </w:p>
        </w:tc>
      </w:tr>
      <w:tr>
        <w:trPr>
          <w:cantSplit w:val="0"/>
          <w:tblHeader w:val="0"/>
        </w:trPr>
        <w:tc>
          <w:tcPr>
            <w:shd w:fill="auto"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compatible con diferentes idiomas y regiones.</w:t>
            </w:r>
          </w:p>
        </w:tc>
      </w:tr>
      <w:tr>
        <w:trPr>
          <w:cantSplit w:val="0"/>
          <w:tblHeader w:val="0"/>
        </w:trPr>
        <w:tc>
          <w:tcPr>
            <w:shd w:fill="auto"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83">
            <w:pPr>
              <w:jc w:val="both"/>
              <w:rPr/>
            </w:pPr>
            <w:r w:rsidDel="00000000" w:rsidR="00000000" w:rsidRPr="00000000">
              <w:rPr>
                <w:rtl w:val="0"/>
              </w:rPr>
              <w:t xml:space="preserve">Se proporcionará soporte para la internacionalización, permitiendo la traducción de la interfaz de usuario a diferentes idiomas y la adaptación de formatos de fecha, moneda y dirección según la región del usuario.</w:t>
            </w:r>
          </w:p>
        </w:tc>
      </w:tr>
      <w:tr>
        <w:trPr>
          <w:cantSplit w:val="0"/>
          <w:tblHeader w:val="0"/>
        </w:trPr>
        <w:tc>
          <w:tcPr>
            <w:gridSpan w:val="2"/>
            <w:shd w:fill="auto"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85">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87">
      <w:pPr>
        <w:rPr/>
      </w:pPr>
      <w:r w:rsidDel="00000000" w:rsidR="00000000" w:rsidRPr="00000000">
        <w:rPr>
          <w:rtl w:val="0"/>
        </w:rPr>
      </w:r>
    </w:p>
    <w:tbl>
      <w:tblPr>
        <w:tblStyle w:val="Table2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tc>
      </w:tr>
      <w:tr>
        <w:trPr>
          <w:cantSplit w:val="0"/>
          <w:tblHeader w:val="0"/>
        </w:trPr>
        <w:tc>
          <w:tcPr>
            <w:shd w:fill="auto"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r>
          </w:p>
        </w:tc>
      </w:tr>
      <w:tr>
        <w:trPr>
          <w:cantSplit w:val="0"/>
          <w:tblHeader w:val="0"/>
        </w:trPr>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fácil de mantener y actualizar.</w:t>
            </w:r>
          </w:p>
        </w:tc>
      </w:tr>
      <w:tr>
        <w:trPr>
          <w:cantSplit w:val="0"/>
          <w:tblHeader w:val="0"/>
        </w:trPr>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8F">
            <w:pPr>
              <w:jc w:val="both"/>
              <w:rPr/>
            </w:pPr>
            <w:r w:rsidDel="00000000" w:rsidR="00000000" w:rsidRPr="00000000">
              <w:rPr>
                <w:rtl w:val="0"/>
              </w:rPr>
              <w:t xml:space="preserve">El código del sistema se organizará de manera modular y se documentará adecuadamente para facilitar futuras actualizaciones y modificaciones. Se seguirán prácticas de desarrollo ágil y control de versiones para gestionar cambios de manera eficiente.</w:t>
            </w:r>
          </w:p>
        </w:tc>
      </w:tr>
      <w:tr>
        <w:trPr>
          <w:cantSplit w:val="0"/>
          <w:tblHeader w:val="0"/>
        </w:trPr>
        <w:tc>
          <w:tcPr>
            <w:gridSpan w:val="2"/>
            <w:shd w:fill="auto"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91">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93">
      <w:pPr>
        <w:rPr/>
      </w:pPr>
      <w:r w:rsidDel="00000000" w:rsidR="00000000" w:rsidRPr="00000000">
        <w:rPr>
          <w:rtl w:val="0"/>
        </w:rPr>
      </w:r>
    </w:p>
    <w:tbl>
      <w:tblPr>
        <w:tblStyle w:val="Table26"/>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tc>
      </w:tr>
      <w:tr>
        <w:trPr>
          <w:cantSplit w:val="0"/>
          <w:tblHeader w:val="0"/>
        </w:trPr>
        <w:tc>
          <w:tcPr>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w:t>
            </w:r>
          </w:p>
        </w:tc>
      </w:tr>
      <w:tr>
        <w:trPr>
          <w:cantSplit w:val="0"/>
          <w:tblHeader w:val="0"/>
        </w:trPr>
        <w:tc>
          <w:tcPr>
            <w:shd w:fill="auto" w:val="cle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cumplir con requisitos de rendimiento específicos.</w:t>
            </w:r>
          </w:p>
        </w:tc>
      </w:tr>
      <w:tr>
        <w:trPr>
          <w:cantSplit w:val="0"/>
          <w:tblHeader w:val="0"/>
        </w:trPr>
        <w:tc>
          <w:tcPr>
            <w:shd w:fill="auto" w:val="cle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9B">
            <w:pPr>
              <w:jc w:val="both"/>
              <w:rPr/>
            </w:pPr>
            <w:r w:rsidDel="00000000" w:rsidR="00000000" w:rsidRPr="00000000">
              <w:rPr>
                <w:rtl w:val="0"/>
              </w:rPr>
              <w:t xml:space="preserve">Se establecerán métricas de rendimiento y se realizarán pruebas exhaustivas para garantizar que el sistema cumpla con los tiempos de respuesta y la capacidad de procesamiento esperados en diferentes situaciones de carga.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9E">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A0">
      <w:pPr>
        <w:rPr/>
      </w:pPr>
      <w:r w:rsidDel="00000000" w:rsidR="00000000" w:rsidRPr="00000000">
        <w:rPr>
          <w:rtl w:val="0"/>
        </w:rPr>
      </w:r>
    </w:p>
    <w:tbl>
      <w:tblPr>
        <w:tblStyle w:val="Table27"/>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RNF11</w:t>
            </w:r>
          </w:p>
        </w:tc>
      </w:tr>
      <w:tr>
        <w:trPr>
          <w:cantSplit w:val="0"/>
          <w:tblHeader w:val="0"/>
        </w:trPr>
        <w:tc>
          <w:tcPr>
            <w:shd w:fill="auto"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Adaptabilidad</w:t>
            </w:r>
          </w:p>
        </w:tc>
      </w:tr>
      <w:tr>
        <w:trPr>
          <w:cantSplit w:val="0"/>
          <w:tblHeader w:val="0"/>
        </w:trPr>
        <w:tc>
          <w:tcPr>
            <w:shd w:fill="auto"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adaptarse a diferentes dispositivos y tamaños de pantalla.</w:t>
            </w:r>
          </w:p>
        </w:tc>
      </w:tr>
      <w:tr>
        <w:trPr>
          <w:cantSplit w:val="0"/>
          <w:tblHeader w:val="0"/>
        </w:trPr>
        <w:tc>
          <w:tcPr>
            <w:shd w:fill="auto" w:val="cle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A8">
            <w:pPr>
              <w:jc w:val="both"/>
              <w:rPr/>
            </w:pPr>
            <w:r w:rsidDel="00000000" w:rsidR="00000000" w:rsidRPr="00000000">
              <w:rPr>
                <w:rtl w:val="0"/>
              </w:rPr>
              <w:t xml:space="preserve">La interfaz de usuario será responsive, es decir, se adaptará automáticamente a dispositivos móviles, tabletas y computadoras de escritorio para proporcionar una experiencia consistente en todos los dispositivos.</w:t>
            </w:r>
          </w:p>
        </w:tc>
      </w:tr>
      <w:tr>
        <w:trPr>
          <w:cantSplit w:val="0"/>
          <w:tblHeader w:val="0"/>
        </w:trPr>
        <w:tc>
          <w:tcPr>
            <w:gridSpan w:val="2"/>
            <w:shd w:fill="auto" w:val="cle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AA">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AC">
      <w:pPr>
        <w:rPr/>
      </w:pPr>
      <w:r w:rsidDel="00000000" w:rsidR="00000000" w:rsidRPr="00000000">
        <w:rPr>
          <w:rtl w:val="0"/>
        </w:rPr>
      </w:r>
    </w:p>
    <w:tbl>
      <w:tblPr>
        <w:tblStyle w:val="Table2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RNF12</w:t>
            </w:r>
          </w:p>
        </w:tc>
      </w:tr>
      <w:tr>
        <w:trPr>
          <w:cantSplit w:val="0"/>
          <w:tblHeader w:val="0"/>
        </w:trPr>
        <w:tc>
          <w:tcPr>
            <w:shd w:fill="auto" w:val="cle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Legal</w:t>
            </w:r>
          </w:p>
        </w:tc>
      </w:tr>
      <w:tr>
        <w:trPr>
          <w:cantSplit w:val="0"/>
          <w:tblHeader w:val="0"/>
        </w:trPr>
        <w:tc>
          <w:tcPr>
            <w:shd w:fill="auto"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cumplir con las leyes y regulaciones aplicables.</w:t>
            </w:r>
          </w:p>
        </w:tc>
      </w:tr>
      <w:tr>
        <w:trPr>
          <w:cantSplit w:val="0"/>
          <w:tblHeader w:val="0"/>
        </w:trPr>
        <w:tc>
          <w:tcPr>
            <w:shd w:fill="auto"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B4">
            <w:pPr>
              <w:jc w:val="both"/>
              <w:rPr/>
            </w:pPr>
            <w:r w:rsidDel="00000000" w:rsidR="00000000" w:rsidRPr="00000000">
              <w:rPr>
                <w:rtl w:val="0"/>
              </w:rPr>
              <w:t xml:space="preserve">El sistema cumplirá con las normativas legales y reglamentarias pertinentes, incluyendo leyes de protección de datos (como GDPR), regulaciones de comercio electrónico y leyes de protección al consumidor.</w:t>
            </w:r>
          </w:p>
        </w:tc>
      </w:tr>
      <w:tr>
        <w:trPr>
          <w:cantSplit w:val="0"/>
          <w:tblHeader w:val="0"/>
        </w:trPr>
        <w:tc>
          <w:tcPr>
            <w:gridSpan w:val="2"/>
            <w:shd w:fill="auto"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B6">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29"/>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RNF13</w:t>
            </w:r>
          </w:p>
        </w:tc>
      </w:tr>
      <w:tr>
        <w:trPr>
          <w:cantSplit w:val="0"/>
          <w:tblHeader w:val="0"/>
        </w:trPr>
        <w:tc>
          <w:tcPr>
            <w:shd w:fill="auto" w:val="cle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Accesibilidad</w:t>
            </w:r>
          </w:p>
        </w:tc>
      </w:tr>
      <w:tr>
        <w:trPr>
          <w:cantSplit w:val="0"/>
          <w:tblHeader w:val="0"/>
        </w:trPr>
        <w:tc>
          <w:tcPr>
            <w:shd w:fill="auto"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accesible para personas con discapacidades.</w:t>
            </w:r>
          </w:p>
        </w:tc>
      </w:tr>
      <w:tr>
        <w:trPr>
          <w:cantSplit w:val="0"/>
          <w:tblHeader w:val="0"/>
        </w:trPr>
        <w:tc>
          <w:tcPr>
            <w:shd w:fill="auto" w:val="cle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D0">
            <w:pPr>
              <w:jc w:val="both"/>
              <w:rPr/>
            </w:pPr>
            <w:r w:rsidDel="00000000" w:rsidR="00000000" w:rsidRPr="00000000">
              <w:rPr>
                <w:rtl w:val="0"/>
              </w:rPr>
              <w:t xml:space="preserve">Se implementarán estándares de accesibilidad web (como WCAG) para garantizar que el sistema sea usable por personas con discapacidades visuales, auditivas, motoras y cognitivas. Se proporcionarán alternativas textuales para contenido multimedia y se optimizará la navegación por teclado.</w:t>
            </w:r>
          </w:p>
        </w:tc>
      </w:tr>
      <w:tr>
        <w:trPr>
          <w:cantSplit w:val="0"/>
          <w:tblHeader w:val="0"/>
        </w:trPr>
        <w:tc>
          <w:tcPr>
            <w:gridSpan w:val="2"/>
            <w:shd w:fill="auto" w:val="cle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D2">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D4">
      <w:pPr>
        <w:rPr/>
      </w:pPr>
      <w:r w:rsidDel="00000000" w:rsidR="00000000" w:rsidRPr="00000000">
        <w:rPr>
          <w:rtl w:val="0"/>
        </w:rPr>
      </w:r>
    </w:p>
    <w:tbl>
      <w:tblPr>
        <w:tblStyle w:val="Table30"/>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RNF14</w:t>
            </w:r>
          </w:p>
        </w:tc>
      </w:tr>
      <w:tr>
        <w:trPr>
          <w:cantSplit w:val="0"/>
          <w:tblHeader w:val="0"/>
        </w:trPr>
        <w:tc>
          <w:tcPr>
            <w:shd w:fill="auto" w:val="cle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 de Respuesta</w:t>
            </w:r>
          </w:p>
        </w:tc>
      </w:tr>
      <w:tr>
        <w:trPr>
          <w:cantSplit w:val="0"/>
          <w:tblHeader w:val="0"/>
        </w:trPr>
        <w:tc>
          <w:tcPr>
            <w:shd w:fill="auto" w:val="cle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responder a las solicitudes de manera rápida y eficiente.</w:t>
            </w:r>
          </w:p>
        </w:tc>
      </w:tr>
      <w:tr>
        <w:trPr>
          <w:cantSplit w:val="0"/>
          <w:tblHeader w:val="0"/>
        </w:trPr>
        <w:tc>
          <w:tcPr>
            <w:shd w:fill="auto" w:val="cle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DC">
            <w:pPr>
              <w:jc w:val="both"/>
              <w:rPr/>
            </w:pPr>
            <w:r w:rsidDel="00000000" w:rsidR="00000000" w:rsidRPr="00000000">
              <w:rPr>
                <w:rtl w:val="0"/>
              </w:rPr>
              <w:t xml:space="preserve">Se establecerán objetivos de tiempo de respuesta para diferentes acciones dentro del sistema, asegurando que los usuarios no experimenten retrasos significativos al interactuar con la plataforma.</w:t>
            </w:r>
          </w:p>
        </w:tc>
      </w:tr>
      <w:tr>
        <w:trPr>
          <w:cantSplit w:val="0"/>
          <w:tblHeader w:val="0"/>
        </w:trPr>
        <w:tc>
          <w:tcPr>
            <w:gridSpan w:val="2"/>
            <w:shd w:fill="auto"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DE">
            <w:pPr>
              <w:tabs>
                <w:tab w:val="left" w:leader="none" w:pos="1410"/>
              </w:tabs>
              <w:rPr/>
            </w:pPr>
            <w:r w:rsidDel="00000000" w:rsidR="00000000" w:rsidRPr="00000000">
              <w:rPr>
                <w:rtl w:val="0"/>
              </w:rPr>
              <w:t xml:space="preserve">Media</w:t>
            </w:r>
          </w:p>
        </w:tc>
      </w:tr>
    </w:tbl>
    <w:p w:rsidR="00000000" w:rsidDel="00000000" w:rsidP="00000000" w:rsidRDefault="00000000" w:rsidRPr="00000000" w14:paraId="000001E0">
      <w:pPr>
        <w:rPr/>
      </w:pPr>
      <w:r w:rsidDel="00000000" w:rsidR="00000000" w:rsidRPr="00000000">
        <w:rPr>
          <w:rtl w:val="0"/>
        </w:rPr>
      </w:r>
    </w:p>
    <w:tbl>
      <w:tblPr>
        <w:tblStyle w:val="Table3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RNF15</w:t>
            </w:r>
          </w:p>
        </w:tc>
      </w:tr>
      <w:tr>
        <w:trPr>
          <w:cantSplit w:val="0"/>
          <w:tblHeader w:val="0"/>
        </w:trPr>
        <w:tc>
          <w:tcPr>
            <w:shd w:fill="auto" w:val="cle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Consumo de Recursos</w:t>
            </w:r>
          </w:p>
        </w:tc>
      </w:tr>
      <w:tr>
        <w:trPr>
          <w:cantSplit w:val="0"/>
          <w:tblHeader w:val="0"/>
        </w:trPr>
        <w:tc>
          <w:tcPr>
            <w:shd w:fill="auto" w:val="cle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utilizar eficientemente los recursos de hardware y software.</w:t>
            </w:r>
          </w:p>
        </w:tc>
      </w:tr>
      <w:tr>
        <w:trPr>
          <w:cantSplit w:val="0"/>
          <w:tblHeader w:val="0"/>
        </w:trPr>
        <w:tc>
          <w:tcPr>
            <w:shd w:fill="auto"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E8">
            <w:pPr>
              <w:jc w:val="both"/>
              <w:rPr/>
            </w:pPr>
            <w:r w:rsidDel="00000000" w:rsidR="00000000" w:rsidRPr="00000000">
              <w:rPr>
                <w:rtl w:val="0"/>
              </w:rPr>
              <w:t xml:space="preserve">Se optimizará el uso de recursos como memoria, CPU y almacenamiento para maximizar la eficiencia del sistema y minimizar los costos operativos. Se realizarán pruebas de rendimiento para identificar y resolver posibles cuellos de botella.</w:t>
            </w:r>
          </w:p>
        </w:tc>
      </w:tr>
      <w:tr>
        <w:trPr>
          <w:cantSplit w:val="0"/>
          <w:tblHeader w:val="0"/>
        </w:trPr>
        <w:tc>
          <w:tcPr>
            <w:gridSpan w:val="2"/>
            <w:shd w:fill="auto"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EA">
            <w:pPr>
              <w:tabs>
                <w:tab w:val="left" w:leader="none" w:pos="1410"/>
              </w:tabs>
              <w:rPr/>
            </w:pPr>
            <w:r w:rsidDel="00000000" w:rsidR="00000000" w:rsidRPr="00000000">
              <w:rPr>
                <w:rtl w:val="0"/>
              </w:rPr>
              <w:t xml:space="preserve">Media</w:t>
              <w:tab/>
            </w:r>
          </w:p>
        </w:tc>
      </w:tr>
    </w:tbl>
    <w:p w:rsidR="00000000" w:rsidDel="00000000" w:rsidP="00000000" w:rsidRDefault="00000000" w:rsidRPr="00000000" w14:paraId="000001EC">
      <w:pPr>
        <w:rPr/>
      </w:pPr>
      <w:r w:rsidDel="00000000" w:rsidR="00000000" w:rsidRPr="00000000">
        <w:rPr>
          <w:rtl w:val="0"/>
        </w:rPr>
      </w:r>
    </w:p>
    <w:tbl>
      <w:tblPr>
        <w:tblStyle w:val="Table3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RNF16</w:t>
            </w:r>
          </w:p>
        </w:tc>
      </w:tr>
      <w:tr>
        <w:trPr>
          <w:cantSplit w:val="0"/>
          <w:tblHeader w:val="0"/>
        </w:trPr>
        <w:tc>
          <w:tcPr>
            <w:shd w:fill="auto" w:val="cle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Sistemas Externos</w:t>
            </w:r>
          </w:p>
        </w:tc>
      </w:tr>
      <w:tr>
        <w:trPr>
          <w:cantSplit w:val="0"/>
          <w:tblHeader w:val="0"/>
        </w:trPr>
        <w:tc>
          <w:tcPr>
            <w:shd w:fill="auto" w:val="cle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integrarse con sistemas externos de manera eficaz.</w:t>
            </w:r>
          </w:p>
        </w:tc>
      </w:tr>
      <w:tr>
        <w:trPr>
          <w:cantSplit w:val="0"/>
          <w:tblHeader w:val="0"/>
        </w:trPr>
        <w:tc>
          <w:tcPr>
            <w:shd w:fill="auto" w:val="cle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F4">
            <w:pPr>
              <w:jc w:val="both"/>
              <w:rPr/>
            </w:pPr>
            <w:r w:rsidDel="00000000" w:rsidR="00000000" w:rsidRPr="00000000">
              <w:rPr>
                <w:rtl w:val="0"/>
              </w:rPr>
              <w:t xml:space="preserve">Se proporcionarán interfaces de programación de aplicaciones (API) y servicios web para facilitar la integración con sistemas de pago, servicios de envío, sistemas de gestión de inventario, etc. Se seguirán estándares y protocolos de comunicación reconocidos para garantizar la interoperabilidad.</w:t>
            </w:r>
          </w:p>
        </w:tc>
      </w:tr>
      <w:tr>
        <w:trPr>
          <w:cantSplit w:val="0"/>
          <w:tblHeader w:val="0"/>
        </w:trPr>
        <w:tc>
          <w:tcPr>
            <w:gridSpan w:val="2"/>
            <w:shd w:fill="auto" w:val="cle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F6">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bl>
      <w:tblPr>
        <w:tblStyle w:val="Table33"/>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RNF17</w:t>
            </w:r>
          </w:p>
        </w:tc>
      </w:tr>
      <w:tr>
        <w:trPr>
          <w:cantSplit w:val="0"/>
          <w:tblHeader w:val="0"/>
        </w:trPr>
        <w:tc>
          <w:tcPr>
            <w:shd w:fill="auto" w:val="cle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Trazabilidad</w:t>
            </w:r>
          </w:p>
        </w:tc>
      </w:tr>
      <w:tr>
        <w:trPr>
          <w:cantSplit w:val="0"/>
          <w:tblHeader w:val="0"/>
        </w:trPr>
        <w:tc>
          <w:tcPr>
            <w:shd w:fill="auto" w:val="cle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permitir la trazabilidad de las acciones realizadas por los usuarios.</w:t>
            </w:r>
          </w:p>
        </w:tc>
      </w:tr>
      <w:tr>
        <w:trPr>
          <w:cantSplit w:val="0"/>
          <w:tblHeader w:val="0"/>
        </w:trPr>
        <w:tc>
          <w:tcPr>
            <w:shd w:fill="auto"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03">
            <w:pPr>
              <w:jc w:val="both"/>
              <w:rPr/>
            </w:pPr>
            <w:r w:rsidDel="00000000" w:rsidR="00000000" w:rsidRPr="00000000">
              <w:rPr>
                <w:rtl w:val="0"/>
              </w:rPr>
              <w:t xml:space="preserve">Se registrarán y almacenarán registros de auditoría para todas las acciones realizadas por los usuarios dentro del sistema, incluyendo inicio de sesión, modificaciones de datos, transacciones realizadas, etc. Esto permitirá realizar un seguimiento detallado de las actividades y solucionar problemas de seguridad.</w:t>
            </w:r>
          </w:p>
        </w:tc>
      </w:tr>
      <w:tr>
        <w:trPr>
          <w:cantSplit w:val="0"/>
          <w:tblHeader w:val="0"/>
        </w:trPr>
        <w:tc>
          <w:tcPr>
            <w:gridSpan w:val="2"/>
            <w:shd w:fill="auto" w:val="cle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05">
            <w:pPr>
              <w:tabs>
                <w:tab w:val="left" w:leader="none" w:pos="1410"/>
              </w:tabs>
              <w:rPr/>
            </w:pPr>
            <w:r w:rsidDel="00000000" w:rsidR="00000000" w:rsidRPr="00000000">
              <w:rPr>
                <w:rtl w:val="0"/>
              </w:rPr>
              <w:t xml:space="preserve">Media</w:t>
              <w:tab/>
            </w:r>
          </w:p>
        </w:tc>
      </w:tr>
    </w:tbl>
    <w:p w:rsidR="00000000" w:rsidDel="00000000" w:rsidP="00000000" w:rsidRDefault="00000000" w:rsidRPr="00000000" w14:paraId="00000207">
      <w:pPr>
        <w:rPr/>
      </w:pPr>
      <w:r w:rsidDel="00000000" w:rsidR="00000000" w:rsidRPr="00000000">
        <w:rPr>
          <w:rtl w:val="0"/>
        </w:rPr>
      </w:r>
    </w:p>
    <w:tbl>
      <w:tblPr>
        <w:tblStyle w:val="Table3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RNF18</w:t>
            </w:r>
          </w:p>
        </w:tc>
      </w:tr>
      <w:tr>
        <w:trPr>
          <w:cantSplit w:val="0"/>
          <w:tblHeader w:val="0"/>
        </w:trPr>
        <w:tc>
          <w:tcPr>
            <w:shd w:fill="auto" w:val="cle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Actualizaciones y Parches</w:t>
            </w:r>
          </w:p>
        </w:tc>
      </w:tr>
      <w:tr>
        <w:trPr>
          <w:cantSplit w:val="0"/>
          <w:tblHeader w:val="0"/>
        </w:trPr>
        <w:tc>
          <w:tcPr>
            <w:shd w:fill="auto" w:val="cle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fácil de actualizar y parchear.</w:t>
            </w:r>
          </w:p>
        </w:tc>
      </w:tr>
      <w:tr>
        <w:trPr>
          <w:cantSplit w:val="0"/>
          <w:tblHeader w:val="0"/>
        </w:trPr>
        <w:tc>
          <w:tcPr>
            <w:shd w:fill="auto"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0F">
            <w:pPr>
              <w:jc w:val="both"/>
              <w:rPr/>
            </w:pPr>
            <w:r w:rsidDel="00000000" w:rsidR="00000000" w:rsidRPr="00000000">
              <w:rPr>
                <w:rtl w:val="0"/>
              </w:rPr>
              <w:t xml:space="preserve">Se establecerá un proceso de gestión de cambios para gestionar actualizaciones y parches de software de manera controlada y segura. Se proporcionarán instrucciones claras y procedimientos automatizados para aplicar actualizaciones sin interrumpir el funcionamiento del sistema.</w:t>
            </w:r>
          </w:p>
        </w:tc>
      </w:tr>
      <w:tr>
        <w:trPr>
          <w:cantSplit w:val="0"/>
          <w:tblHeader w:val="0"/>
        </w:trPr>
        <w:tc>
          <w:tcPr>
            <w:gridSpan w:val="2"/>
            <w:shd w:fill="auto"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11">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3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RNF19</w:t>
            </w:r>
          </w:p>
        </w:tc>
      </w:tr>
      <w:tr>
        <w:trPr>
          <w:cantSplit w:val="0"/>
          <w:tblHeader w:val="0"/>
        </w:trPr>
        <w:tc>
          <w:tcPr>
            <w:shd w:fill="auto"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Ajustes de Configuración</w:t>
            </w:r>
          </w:p>
        </w:tc>
      </w:tr>
      <w:tr>
        <w:trPr>
          <w:cantSplit w:val="0"/>
          <w:tblHeader w:val="0"/>
        </w:trPr>
        <w:tc>
          <w:tcPr>
            <w:shd w:fill="auto"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permitir ajustes de configuración para adaptarse a las necesidades del negocio.</w:t>
            </w:r>
          </w:p>
        </w:tc>
      </w:tr>
      <w:tr>
        <w:trPr>
          <w:cantSplit w:val="0"/>
          <w:tblHeader w:val="0"/>
        </w:trPr>
        <w:tc>
          <w:tcPr>
            <w:shd w:fill="auto" w:val="cle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1D">
            <w:pPr>
              <w:jc w:val="both"/>
              <w:rPr/>
            </w:pPr>
            <w:r w:rsidDel="00000000" w:rsidR="00000000" w:rsidRPr="00000000">
              <w:rPr>
                <w:rtl w:val="0"/>
              </w:rPr>
              <w:t xml:space="preserve">Se proporcionarán opciones de configuración flexibles que permitan a los administradores personalizar aspectos como la apariencia del sitio, los métodos de pago aceptados, las políticas de envío, etc.</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20">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b w:val="1"/>
          <w:color w:val="ececec"/>
          <w:sz w:val="30"/>
          <w:szCs w:val="30"/>
        </w:rPr>
      </w:pPr>
      <w:r w:rsidDel="00000000" w:rsidR="00000000" w:rsidRPr="00000000">
        <w:rPr>
          <w:rFonts w:ascii="Quattrocento Sans" w:cs="Quattrocento Sans" w:eastAsia="Quattrocento Sans" w:hAnsi="Quattrocento Sans"/>
          <w:b w:val="1"/>
          <w:color w:val="ececec"/>
          <w:sz w:val="30"/>
          <w:szCs w:val="30"/>
          <w:rtl w:val="0"/>
        </w:rPr>
        <w:t xml:space="preserve">Documento de Requerimientos Funcionales</w:t>
      </w:r>
    </w:p>
    <w:p w:rsidR="00000000" w:rsidDel="00000000" w:rsidP="00000000" w:rsidRDefault="00000000" w:rsidRPr="00000000" w14:paraId="00000325">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1. Introducción</w:t>
      </w:r>
    </w:p>
    <w:p w:rsidR="00000000" w:rsidDel="00000000" w:rsidP="00000000" w:rsidRDefault="00000000" w:rsidRPr="00000000" w14:paraId="00000326">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En esta sección se proporciona una visión general del sistema y una descripción de los requerimientos funcionales.</w:t>
      </w:r>
    </w:p>
    <w:p w:rsidR="00000000" w:rsidDel="00000000" w:rsidP="00000000" w:rsidRDefault="00000000" w:rsidRPr="00000000" w14:paraId="00000327">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2. Requerimientos Funcionales</w:t>
      </w:r>
    </w:p>
    <w:p w:rsidR="00000000" w:rsidDel="00000000" w:rsidP="00000000" w:rsidRDefault="00000000" w:rsidRPr="00000000" w14:paraId="00000328">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A continuación, se detallan los requerimientos funcionales identificados para el sistema de venta de ropa, zapatos y conjuntos:</w:t>
      </w:r>
    </w:p>
    <w:tbl>
      <w:tblPr>
        <w:tblStyle w:val="Table36"/>
        <w:tblW w:w="10724.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867"/>
        <w:gridCol w:w="1798"/>
        <w:gridCol w:w="1500"/>
        <w:gridCol w:w="1812"/>
        <w:gridCol w:w="1958"/>
        <w:gridCol w:w="1789"/>
        <w:tblGridChange w:id="0">
          <w:tblGrid>
            <w:gridCol w:w="1867"/>
            <w:gridCol w:w="1798"/>
            <w:gridCol w:w="1500"/>
            <w:gridCol w:w="1812"/>
            <w:gridCol w:w="1958"/>
            <w:gridCol w:w="1789"/>
          </w:tblGrid>
        </w:tblGridChange>
      </w:tblGrid>
      <w:tr>
        <w:trPr>
          <w:cantSplit w:val="0"/>
          <w:tblHeader w:val="1"/>
        </w:trPr>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9">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Identificación del requerimiento</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A">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Nombre del Requerimiento</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B">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Características</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C">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Descripción del requerimiento</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D">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Requerimientos NO funcionales</w:t>
            </w:r>
          </w:p>
        </w:tc>
        <w:tc>
          <w:tcPr>
            <w:tcBorders>
              <w:top w:color="e3e3e3" w:space="0" w:sz="6"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2E">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Prioridad del requerimiento</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2F">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RF001</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0">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Autenticación de Usuario</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1">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2">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3">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34">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5">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RF002</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6">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Registro de Usuario</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7">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8">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9">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3A">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B">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RF003</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C">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Búsqueda de Productos</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D">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E">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3F">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40">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41">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42">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43">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44">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45">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46">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r>
    </w:tbl>
    <w:p w:rsidR="00000000" w:rsidDel="00000000" w:rsidP="00000000" w:rsidRDefault="00000000" w:rsidRPr="00000000" w14:paraId="00000347">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3. Priorización</w:t>
      </w:r>
    </w:p>
    <w:p w:rsidR="00000000" w:rsidDel="00000000" w:rsidP="00000000" w:rsidRDefault="00000000" w:rsidRPr="00000000" w14:paraId="00000348">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En esta sección se asigna una prioridad a cada requerimiento funcional, indicando su importancia relativa para el éxito del proyecto.</w:t>
      </w:r>
    </w:p>
    <w:p w:rsidR="00000000" w:rsidDel="00000000" w:rsidP="00000000" w:rsidRDefault="00000000" w:rsidRPr="00000000" w14:paraId="00000349">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4. Aprobación</w:t>
      </w:r>
    </w:p>
    <w:p w:rsidR="00000000" w:rsidDel="00000000" w:rsidP="00000000" w:rsidRDefault="00000000" w:rsidRPr="00000000" w14:paraId="0000034A">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Este documento de requerimientos funcionales debe ser revisado y aprobado por todas las partes interesadas relevantes antes de proceder con el desarrollo del sistema.</w:t>
      </w:r>
    </w:p>
    <w:p w:rsidR="00000000" w:rsidDel="00000000" w:rsidP="00000000" w:rsidRDefault="00000000" w:rsidRPr="00000000" w14:paraId="0000034B">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b w:val="1"/>
          <w:color w:val="ececec"/>
          <w:sz w:val="30"/>
          <w:szCs w:val="30"/>
        </w:rPr>
      </w:pPr>
      <w:r w:rsidDel="00000000" w:rsidR="00000000" w:rsidRPr="00000000">
        <w:rPr>
          <w:rFonts w:ascii="Quattrocento Sans" w:cs="Quattrocento Sans" w:eastAsia="Quattrocento Sans" w:hAnsi="Quattrocento Sans"/>
          <w:b w:val="1"/>
          <w:color w:val="ececec"/>
          <w:sz w:val="30"/>
          <w:szCs w:val="30"/>
          <w:rtl w:val="0"/>
        </w:rPr>
        <w:t xml:space="preserve">Documento de Requerimientos No Funcionales</w:t>
      </w:r>
    </w:p>
    <w:p w:rsidR="00000000" w:rsidDel="00000000" w:rsidP="00000000" w:rsidRDefault="00000000" w:rsidRPr="00000000" w14:paraId="0000034C">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1. Introducción</w:t>
      </w:r>
    </w:p>
    <w:p w:rsidR="00000000" w:rsidDel="00000000" w:rsidP="00000000" w:rsidRDefault="00000000" w:rsidRPr="00000000" w14:paraId="0000034D">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En esta sección se proporciona una visión general de los requerimientos no funcionales y su importancia para el sistema.</w:t>
      </w:r>
    </w:p>
    <w:p w:rsidR="00000000" w:rsidDel="00000000" w:rsidP="00000000" w:rsidRDefault="00000000" w:rsidRPr="00000000" w14:paraId="0000034E">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2. Requerimientos No Funcionales</w:t>
      </w:r>
    </w:p>
    <w:p w:rsidR="00000000" w:rsidDel="00000000" w:rsidP="00000000" w:rsidRDefault="00000000" w:rsidRPr="00000000" w14:paraId="0000034F">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A continuación se detallan los requerimientos no funcionales identificados para el sistema de venta de ropa, zapatos y conjuntos:</w:t>
      </w:r>
    </w:p>
    <w:tbl>
      <w:tblPr>
        <w:tblStyle w:val="Table37"/>
        <w:tblW w:w="10724.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454"/>
        <w:gridCol w:w="2206"/>
        <w:gridCol w:w="1500"/>
        <w:gridCol w:w="2332"/>
        <w:gridCol w:w="2232"/>
        <w:tblGridChange w:id="0">
          <w:tblGrid>
            <w:gridCol w:w="2454"/>
            <w:gridCol w:w="2206"/>
            <w:gridCol w:w="1500"/>
            <w:gridCol w:w="2332"/>
            <w:gridCol w:w="2232"/>
          </w:tblGrid>
        </w:tblGridChange>
      </w:tblGrid>
      <w:tr>
        <w:trPr>
          <w:cantSplit w:val="0"/>
          <w:tblHeader w:val="1"/>
        </w:trPr>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0">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Identificación del requerimiento</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1">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Nombre del Requerimiento</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2">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Características</w:t>
            </w:r>
          </w:p>
        </w:tc>
        <w:tc>
          <w:tcPr>
            <w:tcBorders>
              <w:top w:color="e3e3e3" w:space="0" w:sz="6"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3">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Descripción del requerimiento</w:t>
            </w:r>
          </w:p>
        </w:tc>
        <w:tc>
          <w:tcPr>
            <w:tcBorders>
              <w:top w:color="e3e3e3" w:space="0" w:sz="6"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54">
            <w:pPr>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Prioridad del requerimiento</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5">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RNF001</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6">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Seguridad</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7">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8">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59">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A">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RNF002</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B">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Usabilidad</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C">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D">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5E">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5F">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RNF003</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0">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Disponibilidad</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1">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2">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63">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Alta</w:t>
            </w:r>
          </w:p>
        </w:tc>
      </w:tr>
      <w:tr>
        <w:trPr>
          <w:cantSplit w:val="0"/>
          <w:tblHeader w:val="0"/>
        </w:trPr>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4">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5">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6">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4" w:val="single"/>
            </w:tcBorders>
            <w:shd w:fill="212121" w:val="clear"/>
            <w:vAlign w:val="bottom"/>
          </w:tcPr>
          <w:p w:rsidR="00000000" w:rsidDel="00000000" w:rsidP="00000000" w:rsidRDefault="00000000" w:rsidRPr="00000000" w14:paraId="00000367">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c>
          <w:tcPr>
            <w:tcBorders>
              <w:top w:color="e3e3e3" w:space="0" w:sz="4" w:val="single"/>
              <w:left w:color="e3e3e3" w:space="0" w:sz="6" w:val="single"/>
              <w:bottom w:color="e3e3e3" w:space="0" w:sz="6" w:val="single"/>
              <w:right w:color="e3e3e3" w:space="0" w:sz="6" w:val="single"/>
            </w:tcBorders>
            <w:shd w:fill="212121" w:val="clear"/>
            <w:vAlign w:val="bottom"/>
          </w:tcPr>
          <w:p w:rsidR="00000000" w:rsidDel="00000000" w:rsidP="00000000" w:rsidRDefault="00000000" w:rsidRPr="00000000" w14:paraId="00000368">
            <w:pPr>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w:t>
            </w:r>
          </w:p>
        </w:tc>
      </w:tr>
    </w:tbl>
    <w:p w:rsidR="00000000" w:rsidDel="00000000" w:rsidP="00000000" w:rsidRDefault="00000000" w:rsidRPr="00000000" w14:paraId="00000369">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3. Priorización</w:t>
      </w:r>
    </w:p>
    <w:p w:rsidR="00000000" w:rsidDel="00000000" w:rsidP="00000000" w:rsidRDefault="00000000" w:rsidRPr="00000000" w14:paraId="0000036A">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En esta sección se asigna una prioridad a cada requerimiento no funcional, indicando su importancia relativa para el éxito del proyecto.</w:t>
      </w:r>
    </w:p>
    <w:p w:rsidR="00000000" w:rsidDel="00000000" w:rsidP="00000000" w:rsidRDefault="00000000" w:rsidRPr="00000000" w14:paraId="0000036B">
      <w:pPr>
        <w:pBdr>
          <w:top w:color="e3e3e3" w:space="0" w:sz="4" w:val="single"/>
          <w:left w:color="e3e3e3" w:space="0" w:sz="4" w:val="single"/>
          <w:bottom w:color="e3e3e3" w:space="0" w:sz="4" w:val="single"/>
          <w:right w:color="e3e3e3" w:space="0" w:sz="4" w:val="single"/>
        </w:pBdr>
        <w:shd w:fill="212121" w:val="clear"/>
        <w:spacing w:after="280" w:before="28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4. Aprobación</w:t>
      </w:r>
    </w:p>
    <w:p w:rsidR="00000000" w:rsidDel="00000000" w:rsidP="00000000" w:rsidRDefault="00000000" w:rsidRPr="00000000" w14:paraId="0000036C">
      <w:pPr>
        <w:pBdr>
          <w:top w:color="e3e3e3" w:space="0" w:sz="4" w:val="single"/>
          <w:left w:color="e3e3e3" w:space="0" w:sz="4" w:val="single"/>
          <w:bottom w:color="e3e3e3" w:space="0" w:sz="4" w:val="single"/>
          <w:right w:color="e3e3e3" w:space="0" w:sz="4" w:val="single"/>
        </w:pBdr>
        <w:shd w:fill="212121" w:val="clear"/>
        <w:spacing w:after="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Este documento de requerimientos no funcionales debe ser revisado y aprobado por todas las partes interesadas relevantes antes de proceder con el desarrollo del sistema.</w:t>
      </w:r>
    </w:p>
    <w:p w:rsidR="00000000" w:rsidDel="00000000" w:rsidP="00000000" w:rsidRDefault="00000000" w:rsidRPr="00000000" w14:paraId="0000036D">
      <w:pPr>
        <w:pBdr>
          <w:top w:color="e3e3e3" w:space="0" w:sz="4" w:val="single"/>
          <w:left w:color="e3e3e3" w:space="0" w:sz="4" w:val="single"/>
          <w:bottom w:color="e3e3e3" w:space="0" w:sz="4" w:val="single"/>
          <w:right w:color="e3e3e3" w:space="0" w:sz="4" w:val="single"/>
        </w:pBdr>
        <w:shd w:fill="212121" w:val="clear"/>
        <w:spacing w:before="300" w:lineRule="auto"/>
        <w:rPr>
          <w:rFonts w:ascii="Quattrocento Sans" w:cs="Quattrocento Sans" w:eastAsia="Quattrocento Sans" w:hAnsi="Quattrocento Sans"/>
          <w:color w:val="ececec"/>
          <w:sz w:val="24"/>
          <w:szCs w:val="24"/>
        </w:rPr>
      </w:pPr>
      <w:r w:rsidDel="00000000" w:rsidR="00000000" w:rsidRPr="00000000">
        <w:rPr>
          <w:rFonts w:ascii="Quattrocento Sans" w:cs="Quattrocento Sans" w:eastAsia="Quattrocento Sans" w:hAnsi="Quattrocento Sans"/>
          <w:color w:val="ececec"/>
          <w:sz w:val="24"/>
          <w:szCs w:val="24"/>
          <w:rtl w:val="0"/>
        </w:rPr>
        <w:t xml:space="preserve">Estos documentos pueden ser elaborados utilizando herramientas de procesamiento de texto como Microsoft Word o Google Docs, y luego compartidos con las partes interesadas para su revisión y aprobación. Recuerda que estos son solo ejemplos y puedes personalizarlos según las necesidades específicas de tu proyecto.</w:t>
      </w:r>
    </w:p>
    <w:p w:rsidR="00000000" w:rsidDel="00000000" w:rsidP="00000000" w:rsidRDefault="00000000" w:rsidRPr="00000000" w14:paraId="0000036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E1"/>
    <w:pPr>
      <w:spacing w:after="0" w:line="240" w:lineRule="auto"/>
    </w:pPr>
    <w:rPr>
      <w:rFonts w:ascii="Arial" w:cs="Times New Roman" w:eastAsia="Times New Roman" w:hAnsi="Arial"/>
      <w:kern w:val="0"/>
      <w:sz w:val="20"/>
      <w:szCs w:val="24"/>
      <w:lang w:eastAsia="es-ES" w:val="es-ES"/>
    </w:rPr>
  </w:style>
  <w:style w:type="paragraph" w:styleId="Ttulo3">
    <w:name w:val="heading 3"/>
    <w:basedOn w:val="Normal"/>
    <w:link w:val="Ttulo3Car"/>
    <w:uiPriority w:val="9"/>
    <w:qFormat w:val="1"/>
    <w:rsid w:val="00157540"/>
    <w:pPr>
      <w:spacing w:after="100" w:afterAutospacing="1" w:before="100" w:beforeAutospacing="1"/>
      <w:outlineLvl w:val="2"/>
    </w:pPr>
    <w:rPr>
      <w:rFonts w:ascii="Times New Roman" w:hAnsi="Times New Roman"/>
      <w:b w:val="1"/>
      <w:bCs w:val="1"/>
      <w:sz w:val="27"/>
      <w:szCs w:val="27"/>
      <w:lang w:eastAsia="es-CO" w:val="es-CO"/>
    </w:rPr>
  </w:style>
  <w:style w:type="paragraph" w:styleId="Ttulo4">
    <w:name w:val="heading 4"/>
    <w:basedOn w:val="Normal"/>
    <w:link w:val="Ttulo4Car"/>
    <w:uiPriority w:val="9"/>
    <w:qFormat w:val="1"/>
    <w:rsid w:val="00157540"/>
    <w:pPr>
      <w:spacing w:after="100" w:afterAutospacing="1" w:before="100" w:beforeAutospacing="1"/>
      <w:outlineLvl w:val="3"/>
    </w:pPr>
    <w:rPr>
      <w:rFonts w:ascii="Times New Roman" w:hAnsi="Times New Roman"/>
      <w:b w:val="1"/>
      <w:bCs w:val="1"/>
      <w:sz w:val="24"/>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F06EE1"/>
    <w:pPr>
      <w:spacing w:after="0" w:line="240" w:lineRule="auto"/>
    </w:pPr>
    <w:rPr>
      <w:rFonts w:ascii="Calibri" w:cs="Times New Roman" w:eastAsia="Calibri" w:hAnsi="Calibri"/>
      <w:kern w:val="0"/>
      <w:lang w:val="es-ES"/>
    </w:rPr>
  </w:style>
  <w:style w:type="character" w:styleId="Ttulo3Car" w:customStyle="1">
    <w:name w:val="Título 3 Car"/>
    <w:basedOn w:val="Fuentedeprrafopredeter"/>
    <w:link w:val="Ttulo3"/>
    <w:uiPriority w:val="9"/>
    <w:rsid w:val="00157540"/>
    <w:rPr>
      <w:rFonts w:ascii="Times New Roman" w:cs="Times New Roman" w:eastAsia="Times New Roman" w:hAnsi="Times New Roman"/>
      <w:b w:val="1"/>
      <w:bCs w:val="1"/>
      <w:kern w:val="0"/>
      <w:sz w:val="27"/>
      <w:szCs w:val="27"/>
      <w:lang w:eastAsia="es-CO" w:val="es-CO"/>
    </w:rPr>
  </w:style>
  <w:style w:type="character" w:styleId="Ttulo4Car" w:customStyle="1">
    <w:name w:val="Título 4 Car"/>
    <w:basedOn w:val="Fuentedeprrafopredeter"/>
    <w:link w:val="Ttulo4"/>
    <w:uiPriority w:val="9"/>
    <w:rsid w:val="00157540"/>
    <w:rPr>
      <w:rFonts w:ascii="Times New Roman" w:cs="Times New Roman" w:eastAsia="Times New Roman" w:hAnsi="Times New Roman"/>
      <w:b w:val="1"/>
      <w:bCs w:val="1"/>
      <w:kern w:val="0"/>
      <w:sz w:val="24"/>
      <w:szCs w:val="24"/>
      <w:lang w:eastAsia="es-CO" w:val="es-CO"/>
    </w:rPr>
  </w:style>
  <w:style w:type="paragraph" w:styleId="NormalWeb">
    <w:name w:val="Normal (Web)"/>
    <w:basedOn w:val="Normal"/>
    <w:uiPriority w:val="99"/>
    <w:semiHidden w:val="1"/>
    <w:unhideWhenUsed w:val="1"/>
    <w:rsid w:val="00157540"/>
    <w:pPr>
      <w:spacing w:after="100" w:afterAutospacing="1" w:before="100" w:beforeAutospacing="1"/>
    </w:pPr>
    <w:rPr>
      <w:rFonts w:ascii="Times New Roman" w:hAnsi="Times New Roman"/>
      <w:sz w:val="24"/>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q7E5nlZt1/ZGXkPG0kqPUHGgCQ==">CgMxLjA4AHIhMTIxb0FKUzhOb21QcVhvUWwwNmRMSHpSSGE1UVFJZjFG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2024-03-17T23:46:00Z</dcterms:created>
  <dc:creator>PC</dc:creator>
</cp:coreProperties>
</file>