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8023657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2F5496" w:themeColor="accent1" w:themeShade="BF"/>
          <w:sz w:val="20"/>
          <w:szCs w:val="20"/>
        </w:rPr>
      </w:sdtEndPr>
      <w:sdtContent>
        <w:p w14:paraId="05CD8251" w14:textId="21066C85" w:rsidR="003410D3" w:rsidRDefault="003410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0D122D" wp14:editId="687F1D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95C1A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976562" wp14:editId="1E195B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BC6D0F" w14:textId="3F21B3EA" w:rsidR="00A45CB2" w:rsidRDefault="00A45CB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Jorge Adrian Besnier Benavides</w:t>
                                    </w:r>
                                  </w:p>
                                </w:sdtContent>
                              </w:sdt>
                              <w:p w14:paraId="44B0B044" w14:textId="6001F9D4" w:rsidR="00A45CB2" w:rsidRDefault="003F06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5CB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A01039882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9765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BC6D0F" w14:textId="3F21B3EA" w:rsidR="00A45CB2" w:rsidRDefault="00A45CB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Jorge Adrian Besnier Benavides</w:t>
                              </w:r>
                            </w:p>
                          </w:sdtContent>
                        </w:sdt>
                        <w:p w14:paraId="44B0B044" w14:textId="6001F9D4" w:rsidR="00A45CB2" w:rsidRDefault="00A45CB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A01039882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F8B52" wp14:editId="0E7DEC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6E279" w14:textId="77777777" w:rsidR="00A45CB2" w:rsidRDefault="00A45CB2">
                                <w:pPr>
                                  <w:jc w:val="right"/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 w:rsidRPr="003410D3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LENGUAJES Y TRADUCTORES</w:t>
                                </w:r>
                              </w:p>
                              <w:p w14:paraId="0F324D61" w14:textId="76893995" w:rsidR="00A45CB2" w:rsidRDefault="003F06C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CB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7F8B52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0B6E279" w14:textId="77777777" w:rsidR="00A45CB2" w:rsidRDefault="00A45CB2">
                          <w:pPr>
                            <w:jc w:val="right"/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 w:rsidRPr="003410D3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LENGUAJES Y TRADUCTORES</w:t>
                          </w:r>
                        </w:p>
                        <w:p w14:paraId="0F324D61" w14:textId="76893995" w:rsidR="00A45CB2" w:rsidRDefault="00A45CB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D10555" w14:textId="3F91ED75" w:rsidR="003410D3" w:rsidRDefault="003410D3">
          <w:pPr>
            <w:spacing w:after="160" w:line="259" w:lineRule="auto"/>
            <w:ind w:left="0" w:firstLine="0"/>
            <w:jc w:val="left"/>
            <w:rPr>
              <w:rFonts w:ascii="Times New Roman" w:hAnsi="Times New Roman" w:cs="Times New Roman"/>
              <w:b/>
              <w:bCs/>
              <w:color w:val="2F5496" w:themeColor="accent1" w:themeShade="BF"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color w:val="2F5496" w:themeColor="accent1" w:themeShade="BF"/>
              <w:sz w:val="20"/>
              <w:szCs w:val="20"/>
            </w:rPr>
            <w:br w:type="page"/>
          </w:r>
        </w:p>
      </w:sdtContent>
    </w:sdt>
    <w:p w14:paraId="11705CF7" w14:textId="288FF0A6" w:rsidR="00AF2F6B" w:rsidRPr="00ED0B24" w:rsidRDefault="00C948CF" w:rsidP="00A45CB2">
      <w:pPr>
        <w:spacing w:after="0" w:line="360" w:lineRule="auto"/>
        <w:ind w:left="-5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D0B24">
        <w:rPr>
          <w:rFonts w:ascii="Times New Roman" w:eastAsia="Cambria" w:hAnsi="Times New Roman" w:cs="Times New Roman"/>
          <w:b/>
          <w:bCs/>
          <w:sz w:val="20"/>
          <w:szCs w:val="20"/>
        </w:rPr>
        <w:lastRenderedPageBreak/>
        <w:t>ESPECIFICACIONES</w:t>
      </w:r>
      <w:r w:rsidRPr="00ED0B24">
        <w:rPr>
          <w:rFonts w:ascii="Times New Roman" w:eastAsia="Cambria" w:hAnsi="Times New Roman" w:cs="Times New Roman"/>
          <w:b/>
          <w:bCs/>
          <w:sz w:val="20"/>
          <w:szCs w:val="20"/>
        </w:rPr>
        <w:tab/>
        <w:t>GENERALES</w:t>
      </w:r>
      <w:r w:rsidRPr="00ED0B24">
        <w:rPr>
          <w:rFonts w:ascii="Times New Roman" w:eastAsia="Cambria" w:hAnsi="Times New Roman" w:cs="Times New Roman"/>
          <w:b/>
          <w:bCs/>
          <w:sz w:val="20"/>
          <w:szCs w:val="20"/>
        </w:rPr>
        <w:tab/>
        <w:t>DEL</w:t>
      </w:r>
      <w:r w:rsidRPr="00ED0B24">
        <w:rPr>
          <w:rFonts w:ascii="Times New Roman" w:eastAsia="Cambria" w:hAnsi="Times New Roman" w:cs="Times New Roman"/>
          <w:b/>
          <w:bCs/>
          <w:sz w:val="20"/>
          <w:szCs w:val="20"/>
        </w:rPr>
        <w:tab/>
        <w:t>PROYECTO</w:t>
      </w:r>
    </w:p>
    <w:p w14:paraId="0C219BE1" w14:textId="77777777" w:rsidR="00A45CB2" w:rsidRDefault="00A45CB2" w:rsidP="00A45CB2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right" w:pos="8640"/>
        </w:tabs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94F8751" w14:textId="09EAB4AA" w:rsidR="00AF2F6B" w:rsidRPr="00ED0B24" w:rsidRDefault="00D46F02" w:rsidP="00A45CB2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right" w:pos="8640"/>
        </w:tabs>
        <w:spacing w:after="0" w:line="360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sz w:val="20"/>
          <w:szCs w:val="20"/>
        </w:rPr>
        <w:t>Profesora:</w:t>
      </w:r>
      <w:r w:rsidRPr="00ED0B24">
        <w:rPr>
          <w:rFonts w:ascii="Times New Roman" w:hAnsi="Times New Roman" w:cs="Times New Roman"/>
          <w:sz w:val="20"/>
          <w:szCs w:val="20"/>
        </w:rPr>
        <w:t xml:space="preserve"> </w:t>
      </w:r>
      <w:r w:rsidR="00C948CF" w:rsidRPr="00ED0B24">
        <w:rPr>
          <w:rFonts w:ascii="Times New Roman" w:hAnsi="Times New Roman" w:cs="Times New Roman"/>
          <w:sz w:val="20"/>
          <w:szCs w:val="20"/>
        </w:rPr>
        <w:t xml:space="preserve">Dra. Norma Frida </w:t>
      </w:r>
      <w:proofErr w:type="spellStart"/>
      <w:r w:rsidR="00C948CF" w:rsidRPr="00ED0B24">
        <w:rPr>
          <w:rFonts w:ascii="Times New Roman" w:hAnsi="Times New Roman" w:cs="Times New Roman"/>
          <w:sz w:val="20"/>
          <w:szCs w:val="20"/>
        </w:rPr>
        <w:t>Roffe</w:t>
      </w:r>
      <w:proofErr w:type="spellEnd"/>
    </w:p>
    <w:p w14:paraId="0F4E6DA8" w14:textId="77777777" w:rsidR="009628B4" w:rsidRPr="00ED0B24" w:rsidRDefault="009628B4" w:rsidP="00A45CB2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D0B24">
        <w:rPr>
          <w:rFonts w:ascii="Times New Roman" w:hAnsi="Times New Roman" w:cs="Times New Roman"/>
          <w:b/>
          <w:sz w:val="20"/>
          <w:szCs w:val="20"/>
        </w:rPr>
        <w:t>Objetivo del proyecto</w:t>
      </w:r>
      <w:r w:rsidRPr="00ED0B24">
        <w:rPr>
          <w:rFonts w:ascii="Times New Roman" w:hAnsi="Times New Roman" w:cs="Times New Roman"/>
          <w:sz w:val="20"/>
          <w:szCs w:val="20"/>
        </w:rPr>
        <w:t>: Crear un lenguaje de programación</w:t>
      </w:r>
      <w:r w:rsidRPr="00ED0B2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D0B24">
        <w:rPr>
          <w:rFonts w:ascii="Times New Roman" w:hAnsi="Times New Roman" w:cs="Times New Roman"/>
          <w:sz w:val="20"/>
          <w:szCs w:val="20"/>
        </w:rPr>
        <w:t xml:space="preserve">que tenga algunas instrucciones similares a dos de los siguientes tres lenguajes:  </w:t>
      </w:r>
      <w:proofErr w:type="spellStart"/>
      <w:r w:rsidRPr="00ED0B24">
        <w:rPr>
          <w:rFonts w:ascii="Times New Roman" w:hAnsi="Times New Roman" w:cs="Times New Roman"/>
          <w:sz w:val="20"/>
          <w:szCs w:val="20"/>
        </w:rPr>
        <w:t>Go</w:t>
      </w:r>
      <w:proofErr w:type="spellEnd"/>
      <w:r w:rsidRPr="00ED0B24">
        <w:rPr>
          <w:rFonts w:ascii="Times New Roman" w:hAnsi="Times New Roman" w:cs="Times New Roman"/>
          <w:sz w:val="20"/>
          <w:szCs w:val="20"/>
        </w:rPr>
        <w:t xml:space="preserve">, R, Ruby (en el diseño del lenguaje debe mostrar en forma clara cuáles son las similitudes).  </w:t>
      </w:r>
      <w:r w:rsidRPr="00ED0B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31D8A46" w14:textId="58D297FF" w:rsidR="009628B4" w:rsidRPr="00ED0B24" w:rsidRDefault="009628B4" w:rsidP="00CA5C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sz w:val="20"/>
          <w:szCs w:val="20"/>
        </w:rPr>
        <w:t>Propósito:</w:t>
      </w:r>
      <w:r w:rsidRPr="00ED0B24">
        <w:rPr>
          <w:rFonts w:ascii="Times New Roman" w:hAnsi="Times New Roman" w:cs="Times New Roman"/>
          <w:sz w:val="20"/>
          <w:szCs w:val="20"/>
        </w:rPr>
        <w:t xml:space="preserve"> Constituir una herramienta de programación simple, con orientación a cálculos numéricos, útil para un programador principiante. </w:t>
      </w:r>
    </w:p>
    <w:p w14:paraId="0CD9297E" w14:textId="6992C6CB" w:rsidR="00AF2F6B" w:rsidRDefault="00FC5314" w:rsidP="00CA5C7E">
      <w:pPr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INSTRUCCIONES: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El proyecto se desarrollará en forma individual. Para esto será necesario que 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>cada uno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diseñe los elementos de léxico, las estructuras sintácticas, reglas semánticas de traducción y la ejecución para un lenguaje que cumpla con los requisitos</w:t>
      </w:r>
      <w:r w:rsidR="001E63E1" w:rsidRPr="00ED0B24">
        <w:rPr>
          <w:rFonts w:ascii="Times New Roman" w:hAnsi="Times New Roman" w:cs="Times New Roman"/>
          <w:color w:val="FF0000"/>
          <w:sz w:val="20"/>
          <w:szCs w:val="20"/>
        </w:rPr>
        <w:t>.</w:t>
      </w:r>
    </w:p>
    <w:p w14:paraId="3EE1459B" w14:textId="77777777" w:rsidR="00CA5C7E" w:rsidRPr="00ED0B24" w:rsidRDefault="00CA5C7E" w:rsidP="00CA5C7E">
      <w:pPr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</w:p>
    <w:sdt>
      <w:sdtPr>
        <w:rPr>
          <w:rFonts w:ascii="Times New Roman" w:eastAsia="Arial" w:hAnsi="Times New Roman" w:cs="Times New Roman"/>
          <w:color w:val="000000"/>
          <w:sz w:val="20"/>
          <w:szCs w:val="20"/>
          <w:lang w:val="es-MX" w:eastAsia="es-MX"/>
        </w:rPr>
        <w:id w:val="1408578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7E3D5F" w14:textId="61984779" w:rsidR="001E63E1" w:rsidRPr="00400113" w:rsidRDefault="001E63E1" w:rsidP="00ED0B24">
          <w:pPr>
            <w:pStyle w:val="TOCHeading"/>
            <w:jc w:val="both"/>
            <w:rPr>
              <w:rFonts w:ascii="Times New Roman" w:hAnsi="Times New Roman" w:cs="Times New Roman"/>
              <w:sz w:val="16"/>
              <w:szCs w:val="16"/>
            </w:rPr>
          </w:pPr>
          <w:r w:rsidRPr="00400113">
            <w:rPr>
              <w:rFonts w:ascii="Times New Roman" w:hAnsi="Times New Roman" w:cs="Times New Roman"/>
              <w:sz w:val="16"/>
              <w:szCs w:val="16"/>
            </w:rPr>
            <w:t>Contents</w:t>
          </w:r>
        </w:p>
        <w:p w14:paraId="6006F6EF" w14:textId="6E6DD0C7" w:rsidR="00400113" w:rsidRPr="00400113" w:rsidRDefault="001E63E1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r w:rsidRPr="00400113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Pr="00400113">
            <w:rPr>
              <w:rFonts w:ascii="Times New Roman" w:hAnsi="Times New Roman" w:cs="Times New Roman"/>
              <w:sz w:val="16"/>
              <w:szCs w:val="16"/>
            </w:rPr>
            <w:instrText xml:space="preserve"> TOC \o "1-3" \h \z \u </w:instrText>
          </w:r>
          <w:r w:rsidRPr="00400113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hyperlink w:anchor="_Toc50073196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TITULO DEL PROGRAMA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_Toc50073196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3C22D1" w14:textId="26B183F7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197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Nombre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_Toc50073197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10664B" w14:textId="0C4D976F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198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Orientación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_Toc50073198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313832" w14:textId="6ACC6625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199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Variables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_Toc50073199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458DAF" w14:textId="08D78410" w:rsidR="00400113" w:rsidRPr="00400113" w:rsidRDefault="003F06C8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0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ESTATUTOS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_Toc50073200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596344" w14:textId="35AFD02B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1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Definición de variables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_Toc50073201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4208BB" w14:textId="7297E721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2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Asignación de expresiones a variables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_Toc50073202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55F6C0" w14:textId="125D123D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3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Lectura de variables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_Toc50073203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E817AA" w14:textId="3F8699F2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4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Escritura de variables y strings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_Toc50073204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E0AE85" w14:textId="2F1D2ED4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5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Condicional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_Toc50073205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941562" w14:textId="706EF880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6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Dos Ciclos Condicionales (tipo while)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_Toc50073206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052E1E" w14:textId="78699E9F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7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Un Ciclo Controlado: (tipo for)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_Toc50073207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C6DC64" w14:textId="5338A457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8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Llamadas a módulos sin paso de parámetros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_Toc50073208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01913C" w14:textId="538716C3" w:rsidR="00400113" w:rsidRPr="00400113" w:rsidRDefault="003F06C8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09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MÓDULOS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_Toc50073209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A2DB1BD" w14:textId="726C94C0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0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Módulos/Funciones del código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_Toc50073210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08A51B" w14:textId="1870DABE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1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Usted defina las palabras reservadas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_Toc50073211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4B2E9FA" w14:textId="401E2429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2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Los operadores permitidos en las expresiones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_Toc50073212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C70E9C" w14:textId="357D796E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3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Operadores Relacionales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_Toc50073213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5885B00" w14:textId="355C2DE6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4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Reglas de Expresiones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_Toc50073214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17F13B" w14:textId="071014B0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5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Prioridad de operadores (mas alta a la mas baja)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_Toc50073215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8E434C" w14:textId="192B8A36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6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Realizar comentarios en el programa.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_Toc50073216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3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CB86C71" w14:textId="6858464A" w:rsidR="00400113" w:rsidRPr="00400113" w:rsidRDefault="003F06C8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7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TIPOS DE DATOS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_Toc50073217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A24D683" w14:textId="582C1AB1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8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Simples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_Toc50073218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246208E" w14:textId="0052E22D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19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Compuestos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_Toc50073219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75BAD92" w14:textId="64EA0413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20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Todas las variables son globales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_Toc50073220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31E868B" w14:textId="41139B85" w:rsidR="00400113" w:rsidRPr="00400113" w:rsidRDefault="003F06C8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21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PUNTOS EXTRAS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_Toc50073221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51C476E" w14:textId="0A4E58DF" w:rsidR="00400113" w:rsidRPr="00400113" w:rsidRDefault="003F06C8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22" w:history="1">
            <w:r w:rsidR="00400113" w:rsidRPr="00400113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LaPlace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_Toc50073222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ED24FF" w14:textId="678AE534" w:rsidR="00400113" w:rsidRPr="00400113" w:rsidRDefault="003F06C8">
          <w:pPr>
            <w:pStyle w:val="TOC1"/>
            <w:rPr>
              <w:rFonts w:ascii="Times New Roman" w:eastAsiaTheme="minorEastAsia" w:hAnsi="Times New Roman" w:cs="Times New Roman"/>
              <w:noProof/>
              <w:color w:val="auto"/>
              <w:sz w:val="16"/>
              <w:szCs w:val="16"/>
            </w:rPr>
          </w:pPr>
          <w:hyperlink w:anchor="_Toc50073223" w:history="1">
            <w:r w:rsidR="00400113" w:rsidRPr="00400113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16"/>
                <w:szCs w:val="16"/>
              </w:rPr>
              <w:t>Demonstración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_Toc50073223 \h </w:instrTex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B45D2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</w:t>
            </w:r>
            <w:r w:rsidR="00400113" w:rsidRPr="00400113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052786" w14:textId="6CB139E7" w:rsidR="001E63E1" w:rsidRDefault="001E63E1" w:rsidP="00391056">
          <w:pPr>
            <w:spacing w:line="240" w:lineRule="auto"/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</w:pPr>
          <w:r w:rsidRPr="00400113">
            <w:rPr>
              <w:rFonts w:ascii="Times New Roman" w:hAnsi="Times New Roman" w:cs="Times New Roman"/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0EDB3DF8" w14:textId="091C4194" w:rsidR="00AF2F6B" w:rsidRPr="00007EE2" w:rsidRDefault="002D38C5" w:rsidP="000F1A1A">
      <w:pPr>
        <w:pStyle w:val="Heading1"/>
        <w:shd w:val="clear" w:color="auto" w:fill="A6A6A6" w:themeFill="background1" w:themeFillShade="A6"/>
        <w:spacing w:before="0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Toc50073196"/>
      <w:r w:rsidRPr="00007EE2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TITULO</w:t>
      </w:r>
      <w:r w:rsidR="00C948CF" w:rsidRPr="00007EE2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DEL PROGRAMA</w:t>
      </w:r>
      <w:bookmarkEnd w:id="0"/>
      <w:r w:rsidR="00C948CF" w:rsidRPr="00007EE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4EDE6AE9" w14:textId="77777777" w:rsidR="00AD4C59" w:rsidRPr="00007EE2" w:rsidRDefault="004706AA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1" w:name="_Toc50073197"/>
      <w:r w:rsidRPr="00007EE2">
        <w:rPr>
          <w:rFonts w:ascii="Times New Roman" w:hAnsi="Times New Roman" w:cs="Times New Roman"/>
          <w:sz w:val="20"/>
          <w:szCs w:val="20"/>
        </w:rPr>
        <w:t>Nombre</w:t>
      </w:r>
      <w:bookmarkEnd w:id="1"/>
    </w:p>
    <w:p w14:paraId="1DA41026" w14:textId="50523749" w:rsidR="00017909" w:rsidRDefault="0098798C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007EE2">
        <w:rPr>
          <w:rFonts w:ascii="Times New Roman" w:hAnsi="Times New Roman" w:cs="Times New Roman"/>
          <w:sz w:val="20"/>
          <w:szCs w:val="20"/>
        </w:rPr>
        <w:t>Mushin</w:t>
      </w:r>
      <w:r w:rsidR="00146C9D" w:rsidRPr="00007E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C9D" w:rsidRPr="00007EE2">
        <w:rPr>
          <w:rFonts w:ascii="Times New Roman" w:hAnsi="Times New Roman" w:cs="Times New Roman"/>
          <w:sz w:val="20"/>
          <w:szCs w:val="20"/>
        </w:rPr>
        <w:t>Programing</w:t>
      </w:r>
      <w:proofErr w:type="spellEnd"/>
      <w:r w:rsidR="00146C9D" w:rsidRPr="00007E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6C9D" w:rsidRPr="00007EE2">
        <w:rPr>
          <w:rFonts w:ascii="Times New Roman" w:hAnsi="Times New Roman" w:cs="Times New Roman"/>
          <w:sz w:val="20"/>
          <w:szCs w:val="20"/>
        </w:rPr>
        <w:t>Language</w:t>
      </w:r>
      <w:proofErr w:type="spellEnd"/>
    </w:p>
    <w:p w14:paraId="7D1FBA44" w14:textId="77777777" w:rsidR="00C06018" w:rsidRPr="00007EE2" w:rsidRDefault="00C06018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4A2A17D0" w14:textId="77777777" w:rsidR="00AD4C59" w:rsidRPr="00007EE2" w:rsidRDefault="004706AA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2" w:name="_Toc50073198"/>
      <w:r w:rsidRPr="00007EE2">
        <w:rPr>
          <w:rFonts w:ascii="Times New Roman" w:hAnsi="Times New Roman" w:cs="Times New Roman"/>
          <w:sz w:val="20"/>
          <w:szCs w:val="20"/>
        </w:rPr>
        <w:t>Orientación</w:t>
      </w:r>
      <w:bookmarkEnd w:id="2"/>
    </w:p>
    <w:p w14:paraId="780FFC5C" w14:textId="4539BF3C" w:rsidR="004706AA" w:rsidRDefault="004706AA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007EE2">
        <w:rPr>
          <w:rFonts w:ascii="Times New Roman" w:hAnsi="Times New Roman" w:cs="Times New Roman"/>
          <w:sz w:val="20"/>
          <w:szCs w:val="20"/>
        </w:rPr>
        <w:t>Cálculos Numéricos</w:t>
      </w:r>
      <w:r w:rsidR="00F8170C" w:rsidRPr="00007EE2">
        <w:rPr>
          <w:rFonts w:ascii="Times New Roman" w:hAnsi="Times New Roman" w:cs="Times New Roman"/>
          <w:sz w:val="20"/>
          <w:szCs w:val="20"/>
        </w:rPr>
        <w:t xml:space="preserve">, para programadores principiantes </w:t>
      </w:r>
    </w:p>
    <w:p w14:paraId="536A3670" w14:textId="77777777" w:rsidR="00C06018" w:rsidRPr="00007EE2" w:rsidRDefault="00C06018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7D3E4D40" w14:textId="77777777" w:rsidR="00F8170C" w:rsidRPr="00007EE2" w:rsidRDefault="004706AA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3" w:name="_Toc50073199"/>
      <w:r w:rsidRPr="00007EE2">
        <w:rPr>
          <w:rFonts w:ascii="Times New Roman" w:hAnsi="Times New Roman" w:cs="Times New Roman"/>
          <w:sz w:val="20"/>
          <w:szCs w:val="20"/>
        </w:rPr>
        <w:t>Variables</w:t>
      </w:r>
      <w:bookmarkEnd w:id="3"/>
    </w:p>
    <w:p w14:paraId="7BEC31AD" w14:textId="77777777" w:rsidR="00B537B7" w:rsidRDefault="00F8170C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007EE2">
        <w:rPr>
          <w:rFonts w:ascii="Times New Roman" w:hAnsi="Times New Roman" w:cs="Times New Roman"/>
          <w:sz w:val="20"/>
          <w:szCs w:val="20"/>
        </w:rPr>
        <w:t xml:space="preserve">Como es orientado a matemáticas se </w:t>
      </w:r>
      <w:r w:rsidR="00890F38" w:rsidRPr="00007EE2">
        <w:rPr>
          <w:rFonts w:ascii="Times New Roman" w:hAnsi="Times New Roman" w:cs="Times New Roman"/>
          <w:sz w:val="20"/>
          <w:szCs w:val="20"/>
        </w:rPr>
        <w:t>contará</w:t>
      </w:r>
      <w:r w:rsidRPr="00007EE2">
        <w:rPr>
          <w:rFonts w:ascii="Times New Roman" w:hAnsi="Times New Roman" w:cs="Times New Roman"/>
          <w:sz w:val="20"/>
          <w:szCs w:val="20"/>
        </w:rPr>
        <w:t xml:space="preserve"> con variables del tip</w:t>
      </w:r>
      <w:r w:rsidR="00C42793">
        <w:rPr>
          <w:rFonts w:ascii="Times New Roman" w:hAnsi="Times New Roman" w:cs="Times New Roman"/>
          <w:sz w:val="20"/>
          <w:szCs w:val="20"/>
        </w:rPr>
        <w:t>o</w:t>
      </w:r>
    </w:p>
    <w:p w14:paraId="5967BAF8" w14:textId="1372FBE2" w:rsidR="00AD4C59" w:rsidRPr="00B537B7" w:rsidRDefault="00AD4C59" w:rsidP="00C0601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537B7">
        <w:rPr>
          <w:rFonts w:ascii="Times New Roman" w:hAnsi="Times New Roman" w:cs="Times New Roman"/>
          <w:sz w:val="20"/>
          <w:szCs w:val="20"/>
        </w:rPr>
        <w:t>Números sin decimales</w:t>
      </w:r>
      <w:r w:rsidR="00B537B7">
        <w:rPr>
          <w:rFonts w:ascii="Times New Roman" w:hAnsi="Times New Roman" w:cs="Times New Roman"/>
          <w:sz w:val="20"/>
          <w:szCs w:val="20"/>
        </w:rPr>
        <w:t xml:space="preserve"> o bien “</w:t>
      </w:r>
      <w:r w:rsidR="00B537B7" w:rsidRPr="006B7CB7">
        <w:rPr>
          <w:rFonts w:ascii="Times New Roman" w:hAnsi="Times New Roman" w:cs="Times New Roman"/>
          <w:b/>
          <w:bCs/>
          <w:sz w:val="20"/>
          <w:szCs w:val="20"/>
        </w:rPr>
        <w:t>Enteros</w:t>
      </w:r>
      <w:r w:rsidR="00B537B7">
        <w:rPr>
          <w:rFonts w:ascii="Times New Roman" w:hAnsi="Times New Roman" w:cs="Times New Roman"/>
          <w:sz w:val="20"/>
          <w:szCs w:val="20"/>
        </w:rPr>
        <w:t>”</w:t>
      </w:r>
    </w:p>
    <w:p w14:paraId="5BA0EE01" w14:textId="6DF7D35B" w:rsidR="00C42793" w:rsidRDefault="00AD4C59" w:rsidP="00C0601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537B7">
        <w:rPr>
          <w:rFonts w:ascii="Times New Roman" w:hAnsi="Times New Roman" w:cs="Times New Roman"/>
          <w:sz w:val="20"/>
          <w:szCs w:val="20"/>
        </w:rPr>
        <w:t>Números con decimales</w:t>
      </w:r>
      <w:r w:rsidR="00B537B7">
        <w:rPr>
          <w:rFonts w:ascii="Times New Roman" w:hAnsi="Times New Roman" w:cs="Times New Roman"/>
          <w:sz w:val="20"/>
          <w:szCs w:val="20"/>
        </w:rPr>
        <w:t xml:space="preserve"> o bien “</w:t>
      </w:r>
      <w:r w:rsidR="00B537B7" w:rsidRPr="006B7CB7">
        <w:rPr>
          <w:rFonts w:ascii="Times New Roman" w:hAnsi="Times New Roman" w:cs="Times New Roman"/>
          <w:b/>
          <w:bCs/>
          <w:sz w:val="20"/>
          <w:szCs w:val="20"/>
        </w:rPr>
        <w:t>Flotantes</w:t>
      </w:r>
      <w:r w:rsidR="00B537B7">
        <w:rPr>
          <w:rFonts w:ascii="Times New Roman" w:hAnsi="Times New Roman" w:cs="Times New Roman"/>
          <w:sz w:val="20"/>
          <w:szCs w:val="20"/>
        </w:rPr>
        <w:t>”</w:t>
      </w:r>
    </w:p>
    <w:p w14:paraId="57743F9F" w14:textId="26228609" w:rsidR="00C07B3F" w:rsidRDefault="00C07B3F" w:rsidP="00C06018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Hasta tres unidades después del punto.</w:t>
      </w:r>
    </w:p>
    <w:p w14:paraId="5D3D916B" w14:textId="77777777" w:rsidR="002D170D" w:rsidRDefault="002D170D" w:rsidP="00B2092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2D170D" w:rsidSect="00A04856">
          <w:footerReference w:type="even" r:id="rId11"/>
          <w:footerReference w:type="default" r:id="rId12"/>
          <w:footerReference w:type="first" r:id="rId13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157CE04A" w14:textId="149618AE" w:rsidR="00B2092A" w:rsidRPr="002D170D" w:rsidRDefault="00B2092A" w:rsidP="002D170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0D">
        <w:rPr>
          <w:rFonts w:ascii="Times New Roman" w:hAnsi="Times New Roman" w:cs="Times New Roman"/>
          <w:b/>
          <w:bCs/>
          <w:sz w:val="20"/>
          <w:szCs w:val="20"/>
        </w:rPr>
        <w:t>Enteros</w:t>
      </w:r>
    </w:p>
    <w:p w14:paraId="622D0E62" w14:textId="7DD0548D" w:rsidR="00B2092A" w:rsidRDefault="00B2092A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123</w:t>
      </w:r>
    </w:p>
    <w:p w14:paraId="3C48A101" w14:textId="2E7AD793" w:rsidR="00B2092A" w:rsidRDefault="00B2092A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2D170D">
        <w:rPr>
          <w:rFonts w:ascii="Times New Roman" w:hAnsi="Times New Roman" w:cs="Times New Roman"/>
          <w:sz w:val="20"/>
          <w:szCs w:val="20"/>
        </w:rPr>
        <w:t>/5 = Entero</w:t>
      </w:r>
    </w:p>
    <w:p w14:paraId="771622C3" w14:textId="45B7F78D" w:rsidR="00B2092A" w:rsidRDefault="00B2092A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9000</w:t>
      </w:r>
    </w:p>
    <w:p w14:paraId="3DA0ACFF" w14:textId="77777777" w:rsidR="00B2092A" w:rsidRDefault="00B2092A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5A5A87F9" w14:textId="76683AE5" w:rsidR="00B2092A" w:rsidRPr="002D170D" w:rsidRDefault="00B2092A" w:rsidP="002D170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0D">
        <w:rPr>
          <w:rFonts w:ascii="Times New Roman" w:hAnsi="Times New Roman" w:cs="Times New Roman"/>
          <w:b/>
          <w:bCs/>
          <w:sz w:val="20"/>
          <w:szCs w:val="20"/>
        </w:rPr>
        <w:t>Flotantes</w:t>
      </w:r>
    </w:p>
    <w:p w14:paraId="10BCC3FB" w14:textId="0762A224" w:rsidR="00C06018" w:rsidRDefault="00B2092A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12.5</w:t>
      </w:r>
    </w:p>
    <w:p w14:paraId="6DF2FD1E" w14:textId="2361E9E3" w:rsidR="00B2092A" w:rsidRDefault="002D170D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5/7 = flotante</w:t>
      </w:r>
    </w:p>
    <w:p w14:paraId="7E567314" w14:textId="77FF687A" w:rsidR="002D170D" w:rsidRPr="00C06018" w:rsidRDefault="002D170D" w:rsidP="002D170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0.553</w:t>
      </w:r>
    </w:p>
    <w:p w14:paraId="17B85DBB" w14:textId="77777777" w:rsidR="002D170D" w:rsidRDefault="002D170D" w:rsidP="00C06018">
      <w:pPr>
        <w:spacing w:after="0"/>
        <w:ind w:left="0" w:firstLine="360"/>
        <w:rPr>
          <w:rFonts w:ascii="Times New Roman" w:hAnsi="Times New Roman" w:cs="Times New Roman"/>
          <w:sz w:val="20"/>
          <w:szCs w:val="20"/>
        </w:rPr>
        <w:sectPr w:rsidR="002D170D" w:rsidSect="002D170D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7398DD78" w14:textId="1E009748" w:rsidR="00677BBE" w:rsidRDefault="00677BBE" w:rsidP="000F1A1A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Pr="00677BBE">
        <w:rPr>
          <w:rFonts w:ascii="Times New Roman" w:hAnsi="Times New Roman" w:cs="Times New Roman"/>
          <w:sz w:val="20"/>
          <w:szCs w:val="20"/>
        </w:rPr>
        <w:t>onde se busca que el compilador determine el tipo de variable si contiene un “.” en la notación</w:t>
      </w:r>
      <w:r w:rsidR="00905094">
        <w:rPr>
          <w:rFonts w:ascii="Times New Roman" w:hAnsi="Times New Roman" w:cs="Times New Roman"/>
          <w:sz w:val="20"/>
          <w:szCs w:val="20"/>
        </w:rPr>
        <w:t xml:space="preserve">, de igual manera se busca </w:t>
      </w:r>
      <w:r w:rsidR="00143A8E">
        <w:rPr>
          <w:rFonts w:ascii="Times New Roman" w:hAnsi="Times New Roman" w:cs="Times New Roman"/>
          <w:sz w:val="20"/>
          <w:szCs w:val="20"/>
        </w:rPr>
        <w:t xml:space="preserve">integrar una función que permita al programador </w:t>
      </w:r>
      <w:r w:rsidR="00881289">
        <w:rPr>
          <w:rFonts w:ascii="Times New Roman" w:hAnsi="Times New Roman" w:cs="Times New Roman"/>
          <w:sz w:val="20"/>
          <w:szCs w:val="20"/>
        </w:rPr>
        <w:t>cambiar entre los tipos de variables.</w:t>
      </w:r>
      <w:r w:rsidR="00AC76DB">
        <w:rPr>
          <w:rFonts w:ascii="Times New Roman" w:hAnsi="Times New Roman" w:cs="Times New Roman"/>
          <w:sz w:val="20"/>
          <w:szCs w:val="20"/>
        </w:rPr>
        <w:t xml:space="preserve"> Para poder hacer operaciones según sea </w:t>
      </w:r>
      <w:r w:rsidR="00C07B3F">
        <w:rPr>
          <w:rFonts w:ascii="Times New Roman" w:hAnsi="Times New Roman" w:cs="Times New Roman"/>
          <w:sz w:val="20"/>
          <w:szCs w:val="20"/>
        </w:rPr>
        <w:t>necesario</w:t>
      </w:r>
      <w:r w:rsidR="00AC76DB">
        <w:rPr>
          <w:rFonts w:ascii="Times New Roman" w:hAnsi="Times New Roman" w:cs="Times New Roman"/>
          <w:sz w:val="20"/>
          <w:szCs w:val="20"/>
        </w:rPr>
        <w:t xml:space="preserve"> y según la tarea.</w:t>
      </w:r>
      <w:r w:rsidR="00587619">
        <w:rPr>
          <w:rFonts w:ascii="Times New Roman" w:hAnsi="Times New Roman" w:cs="Times New Roman"/>
          <w:sz w:val="20"/>
          <w:szCs w:val="20"/>
        </w:rPr>
        <w:t xml:space="preserve"> Por otra parte, se busca integrar un tipo de dato que puede hacer operaciones </w:t>
      </w:r>
      <w:r w:rsidR="006E2B5A">
        <w:rPr>
          <w:rFonts w:ascii="Times New Roman" w:hAnsi="Times New Roman" w:cs="Times New Roman"/>
          <w:sz w:val="20"/>
          <w:szCs w:val="20"/>
        </w:rPr>
        <w:t xml:space="preserve">con puntos flotantes y enteros sin preocupación. </w:t>
      </w:r>
    </w:p>
    <w:p w14:paraId="5250E008" w14:textId="07AE5F7B" w:rsidR="00AC76DB" w:rsidRDefault="00AC76DB" w:rsidP="00C0601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Garantizar Eficiencia y </w:t>
      </w:r>
      <w:r w:rsidR="00E20C57">
        <w:rPr>
          <w:rFonts w:ascii="Times New Roman" w:hAnsi="Times New Roman" w:cs="Times New Roman"/>
          <w:sz w:val="20"/>
          <w:szCs w:val="20"/>
        </w:rPr>
        <w:t>desempeño del código</w:t>
      </w:r>
    </w:p>
    <w:p w14:paraId="203693AC" w14:textId="2493DEA3" w:rsidR="00E20C57" w:rsidRDefault="00E20C57" w:rsidP="00C06018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Consumir menos memoria si es posible</w:t>
      </w:r>
    </w:p>
    <w:p w14:paraId="57D0D48D" w14:textId="00AF6562" w:rsidR="002D170D" w:rsidRDefault="002D170D" w:rsidP="002D170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5641D7" w14:textId="77777777" w:rsidR="00C948CF" w:rsidRDefault="00C948CF" w:rsidP="002D170D">
      <w:pPr>
        <w:spacing w:after="0"/>
        <w:rPr>
          <w:rFonts w:ascii="Times New Roman" w:hAnsi="Times New Roman" w:cs="Times New Roman"/>
          <w:sz w:val="20"/>
          <w:szCs w:val="20"/>
        </w:rPr>
        <w:sectPr w:rsidR="00C948CF" w:rsidSect="002D170D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63D0FEB9" w14:textId="79829420" w:rsidR="002D170D" w:rsidRPr="00C948CF" w:rsidRDefault="002D170D" w:rsidP="00C948C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Pasar de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float</w:t>
      </w:r>
      <w:proofErr w:type="spellEnd"/>
    </w:p>
    <w:p w14:paraId="21798052" w14:textId="612F0DFF" w:rsidR="00C948CF" w:rsidRDefault="00C948CF" w:rsidP="00C948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Agrega punto decimal</w:t>
      </w:r>
    </w:p>
    <w:p w14:paraId="36F5DA18" w14:textId="3680FD07" w:rsidR="002D170D" w:rsidRDefault="00C948CF" w:rsidP="00C948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>(x)</w:t>
      </w:r>
    </w:p>
    <w:p w14:paraId="0D77B84F" w14:textId="44E65C1B" w:rsidR="00C948CF" w:rsidRDefault="00C948CF" w:rsidP="00C948C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08A615C" w14:textId="671D825D" w:rsidR="00C948CF" w:rsidRPr="00C948CF" w:rsidRDefault="00C948CF" w:rsidP="00C948C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Pasar de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float</w:t>
      </w:r>
      <w:proofErr w:type="spellEnd"/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</w:p>
    <w:p w14:paraId="721F13F5" w14:textId="1282B478" w:rsidR="00C948CF" w:rsidRDefault="00C948CF" w:rsidP="00C948CF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Pierde </w:t>
      </w:r>
      <w:r w:rsidR="0073794F">
        <w:rPr>
          <w:rFonts w:ascii="Times New Roman" w:hAnsi="Times New Roman" w:cs="Times New Roman"/>
          <w:sz w:val="20"/>
          <w:szCs w:val="20"/>
        </w:rPr>
        <w:t>decimales</w:t>
      </w:r>
    </w:p>
    <w:p w14:paraId="0989608A" w14:textId="3D37DCF1" w:rsidR="00C948CF" w:rsidRPr="002D170D" w:rsidRDefault="00C948CF" w:rsidP="00C948CF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(x)</w:t>
      </w:r>
    </w:p>
    <w:p w14:paraId="4B78EF56" w14:textId="77777777" w:rsidR="00C948CF" w:rsidRDefault="00C948CF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  <w:sectPr w:rsidR="00C948CF" w:rsidSect="00C948CF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007370B4" w14:textId="437E9A22" w:rsidR="00BD5DAB" w:rsidRDefault="00BD5DA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BE4FC15" w14:textId="088DDDF4" w:rsidR="00AF2F6B" w:rsidRPr="00007EE2" w:rsidRDefault="00C948CF" w:rsidP="000F1A1A">
      <w:pPr>
        <w:pStyle w:val="Heading1"/>
        <w:shd w:val="clear" w:color="auto" w:fill="A6A6A6" w:themeFill="background1" w:themeFillShade="A6"/>
        <w:spacing w:before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4" w:name="_Toc50073200"/>
      <w:r w:rsidRPr="00007EE2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ESTATUTOS</w:t>
      </w:r>
      <w:bookmarkEnd w:id="4"/>
      <w:r w:rsidRPr="00007EE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765B8B14" w14:textId="1EB56ABB" w:rsidR="00007EE2" w:rsidRDefault="00007EE2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5" w:name="_Toc50073201"/>
      <w:r w:rsidRPr="00007EE2">
        <w:rPr>
          <w:rFonts w:ascii="Times New Roman" w:hAnsi="Times New Roman" w:cs="Times New Roman"/>
          <w:sz w:val="20"/>
          <w:szCs w:val="20"/>
        </w:rPr>
        <w:t>Definición de variables</w:t>
      </w:r>
      <w:bookmarkEnd w:id="5"/>
    </w:p>
    <w:p w14:paraId="29A81CE2" w14:textId="4ACEE215" w:rsidR="00371EFC" w:rsidRDefault="00C40624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continuar con la idea de mantener la facilidad para el programador</w:t>
      </w:r>
      <w:r w:rsidR="00C76622">
        <w:rPr>
          <w:rFonts w:ascii="Times New Roman" w:hAnsi="Times New Roman" w:cs="Times New Roman"/>
          <w:sz w:val="20"/>
          <w:szCs w:val="20"/>
        </w:rPr>
        <w:t xml:space="preserve"> será posible que las variables sean definidas según sea necesario. Evitando </w:t>
      </w:r>
      <w:r w:rsidR="00371EFC">
        <w:rPr>
          <w:rFonts w:ascii="Times New Roman" w:hAnsi="Times New Roman" w:cs="Times New Roman"/>
          <w:sz w:val="20"/>
          <w:szCs w:val="20"/>
        </w:rPr>
        <w:t>que el</w:t>
      </w:r>
      <w:r w:rsidR="00C76622">
        <w:rPr>
          <w:rFonts w:ascii="Times New Roman" w:hAnsi="Times New Roman" w:cs="Times New Roman"/>
          <w:sz w:val="20"/>
          <w:szCs w:val="20"/>
        </w:rPr>
        <w:t xml:space="preserve"> usuario tenga que definir con anterioridad la variable.</w:t>
      </w:r>
      <w:r w:rsidR="00371EFC">
        <w:rPr>
          <w:rFonts w:ascii="Times New Roman" w:hAnsi="Times New Roman" w:cs="Times New Roman"/>
          <w:sz w:val="20"/>
          <w:szCs w:val="20"/>
        </w:rPr>
        <w:t xml:space="preserve"> Sin </w:t>
      </w:r>
      <w:r w:rsidR="008326A8">
        <w:rPr>
          <w:rFonts w:ascii="Times New Roman" w:hAnsi="Times New Roman" w:cs="Times New Roman"/>
          <w:sz w:val="20"/>
          <w:szCs w:val="20"/>
        </w:rPr>
        <w:t>embargo,</w:t>
      </w:r>
      <w:r w:rsidR="00371EFC">
        <w:rPr>
          <w:rFonts w:ascii="Times New Roman" w:hAnsi="Times New Roman" w:cs="Times New Roman"/>
          <w:sz w:val="20"/>
          <w:szCs w:val="20"/>
        </w:rPr>
        <w:t xml:space="preserve"> para evitar que se asigne memoria </w:t>
      </w:r>
      <w:r w:rsidR="008326A8">
        <w:rPr>
          <w:rFonts w:ascii="Times New Roman" w:hAnsi="Times New Roman" w:cs="Times New Roman"/>
          <w:sz w:val="20"/>
          <w:szCs w:val="20"/>
        </w:rPr>
        <w:t>a errores de dedo, etc. siempre la definición de una variable deberá de cumplir con:</w:t>
      </w:r>
    </w:p>
    <w:p w14:paraId="7DC41964" w14:textId="77777777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</w:p>
    <w:p w14:paraId="54C3CC91" w14:textId="77777777" w:rsidR="003D3BBB" w:rsidRDefault="003D3BBB" w:rsidP="00A678EC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  <w:sectPr w:rsidR="003D3BBB" w:rsidSect="002D170D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60AF3441" w14:textId="40A35369" w:rsidR="008326A8" w:rsidRP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39D6">
        <w:rPr>
          <w:rFonts w:ascii="Times New Roman" w:hAnsi="Times New Roman" w:cs="Times New Roman"/>
          <w:b/>
          <w:bCs/>
          <w:sz w:val="20"/>
          <w:szCs w:val="20"/>
        </w:rPr>
        <w:t>Correcto</w:t>
      </w:r>
    </w:p>
    <w:p w14:paraId="5D8B2D79" w14:textId="0F9F7094" w:rsidR="008326A8" w:rsidRDefault="008326A8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Variabe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r w:rsidR="006639D6">
        <w:rPr>
          <w:rFonts w:ascii="Times New Roman" w:hAnsi="Times New Roman" w:cs="Times New Roman"/>
          <w:sz w:val="20"/>
          <w:szCs w:val="20"/>
        </w:rPr>
        <w:t>dato que se quiera asignar</w:t>
      </w:r>
    </w:p>
    <w:p w14:paraId="72AE9702" w14:textId="4872F087" w:rsidR="003D3BBB" w:rsidRDefault="003D3BBB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 = 1</w:t>
      </w:r>
    </w:p>
    <w:p w14:paraId="2272ABFF" w14:textId="181F9B8F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123</w:t>
      </w:r>
      <w:r w:rsidR="003D3BBB">
        <w:rPr>
          <w:rFonts w:ascii="Times New Roman" w:hAnsi="Times New Roman" w:cs="Times New Roman"/>
          <w:sz w:val="20"/>
          <w:szCs w:val="20"/>
        </w:rPr>
        <w:t>.5</w:t>
      </w:r>
    </w:p>
    <w:p w14:paraId="7D608156" w14:textId="44C977DE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0</w:t>
      </w:r>
    </w:p>
    <w:p w14:paraId="000848C8" w14:textId="77777777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</w:p>
    <w:p w14:paraId="56DDD4D3" w14:textId="66BA66BA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639D6">
        <w:rPr>
          <w:rFonts w:ascii="Times New Roman" w:hAnsi="Times New Roman" w:cs="Times New Roman"/>
          <w:b/>
          <w:bCs/>
          <w:sz w:val="20"/>
          <w:szCs w:val="20"/>
        </w:rPr>
        <w:t>Incorrecto</w:t>
      </w:r>
    </w:p>
    <w:p w14:paraId="1803D1FB" w14:textId="51D54CB0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 =</w:t>
      </w:r>
    </w:p>
    <w:p w14:paraId="66C9906B" w14:textId="66E78BB8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</w:t>
      </w:r>
    </w:p>
    <w:p w14:paraId="5BE80F33" w14:textId="629A55D3" w:rsidR="006639D6" w:rsidRDefault="006639D6" w:rsidP="00A678EC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</w:t>
      </w:r>
    </w:p>
    <w:p w14:paraId="6B4403FD" w14:textId="6538CC9F" w:rsidR="003D3BBB" w:rsidRDefault="006639D6" w:rsidP="00C948CF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  <w:sectPr w:rsidR="003D3BBB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  <w:r>
        <w:rPr>
          <w:rFonts w:ascii="Times New Roman" w:hAnsi="Times New Roman" w:cs="Times New Roman"/>
          <w:sz w:val="20"/>
          <w:szCs w:val="20"/>
        </w:rPr>
        <w:t>X</w:t>
      </w:r>
    </w:p>
    <w:p w14:paraId="6B599578" w14:textId="768BC651" w:rsidR="00A00235" w:rsidRPr="00007EE2" w:rsidRDefault="00A00235" w:rsidP="00C06018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6AA772D0" w14:textId="04E3018D" w:rsidR="00AF2F6B" w:rsidRPr="00007EE2" w:rsidRDefault="00C948CF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6" w:name="_Toc50073202"/>
      <w:r w:rsidRPr="00007EE2">
        <w:rPr>
          <w:rFonts w:ascii="Times New Roman" w:hAnsi="Times New Roman" w:cs="Times New Roman"/>
          <w:sz w:val="20"/>
          <w:szCs w:val="20"/>
        </w:rPr>
        <w:t>Asignación de expresiones a variables</w:t>
      </w:r>
      <w:bookmarkEnd w:id="6"/>
      <w:r w:rsidRPr="00007EE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3BF4149" w14:textId="3674DCD5" w:rsidR="00D878BF" w:rsidRDefault="006B7CB7" w:rsidP="00C060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 asignar una expresión ser hará siguiendo el mismo formato para la definición de variables solamente que con “:” para indicar que sigue una expresión.</w:t>
      </w:r>
      <w:r w:rsidR="00A1131C">
        <w:rPr>
          <w:rFonts w:ascii="Times New Roman" w:hAnsi="Times New Roman" w:cs="Times New Roman"/>
          <w:sz w:val="20"/>
          <w:szCs w:val="20"/>
        </w:rPr>
        <w:t xml:space="preserve"> Asimismo, en este caso las variables dentro de la expresión deberán de estar previamente definidas antes de hacer uso de la variable con la expresión.</w:t>
      </w:r>
    </w:p>
    <w:p w14:paraId="33D14DC6" w14:textId="77777777" w:rsidR="00036E99" w:rsidRDefault="00036E99" w:rsidP="00C06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D91AB5C" w14:textId="77777777" w:rsidR="000A16CD" w:rsidRDefault="000A16CD" w:rsidP="00C06018">
      <w:pPr>
        <w:spacing w:after="0"/>
        <w:rPr>
          <w:rFonts w:ascii="Times New Roman" w:hAnsi="Times New Roman" w:cs="Times New Roman"/>
          <w:sz w:val="20"/>
          <w:szCs w:val="20"/>
        </w:rPr>
        <w:sectPr w:rsidR="000A16CD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13879303" w14:textId="5B3724F5" w:rsidR="00C06018" w:rsidRPr="00A678EC" w:rsidRDefault="00C06018" w:rsidP="00A678EC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678EC">
        <w:rPr>
          <w:rFonts w:ascii="Times New Roman" w:hAnsi="Times New Roman" w:cs="Times New Roman"/>
          <w:b/>
          <w:bCs/>
          <w:sz w:val="20"/>
          <w:szCs w:val="20"/>
        </w:rPr>
        <w:t>Correcto</w:t>
      </w:r>
    </w:p>
    <w:p w14:paraId="6E78608B" w14:textId="43B48685" w:rsidR="00036E99" w:rsidRDefault="00036E99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= 7</w:t>
      </w:r>
    </w:p>
    <w:p w14:paraId="7F996751" w14:textId="4DDC168D" w:rsidR="00036E99" w:rsidRDefault="00036E99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= 8</w:t>
      </w:r>
    </w:p>
    <w:p w14:paraId="0F59FD43" w14:textId="47A58DF2" w:rsidR="00036E99" w:rsidRDefault="00036E99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x: a + b</w:t>
      </w:r>
    </w:p>
    <w:p w14:paraId="4635583D" w14:textId="024E6870" w:rsidR="00C201F4" w:rsidRPr="00A678EC" w:rsidRDefault="00036E99" w:rsidP="00A678EC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A678EC">
        <w:rPr>
          <w:rFonts w:ascii="Times New Roman" w:hAnsi="Times New Roman" w:cs="Times New Roman"/>
          <w:b/>
          <w:bCs/>
          <w:sz w:val="20"/>
          <w:szCs w:val="20"/>
        </w:rPr>
        <w:t>incorrecto</w:t>
      </w:r>
    </w:p>
    <w:p w14:paraId="15093076" w14:textId="237FAE03" w:rsidR="00C201F4" w:rsidRDefault="00C201F4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= 8</w:t>
      </w:r>
    </w:p>
    <w:p w14:paraId="74435BD0" w14:textId="72AF34A4" w:rsidR="00C201F4" w:rsidRDefault="00C201F4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 = 7</w:t>
      </w:r>
    </w:p>
    <w:p w14:paraId="4683637A" w14:textId="716239FA" w:rsidR="00C201F4" w:rsidRDefault="00C201F4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a + b</w:t>
      </w:r>
    </w:p>
    <w:p w14:paraId="12F86F09" w14:textId="77777777" w:rsidR="000A16CD" w:rsidRDefault="000A16CD" w:rsidP="009647DD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  <w:sectPr w:rsidR="000A16CD" w:rsidSect="000A16CD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34EC96D1" w14:textId="2B3856CD" w:rsidR="00AF2F6B" w:rsidRPr="00007EE2" w:rsidRDefault="00C948CF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7" w:name="_Toc50073203"/>
      <w:r w:rsidRPr="00007EE2">
        <w:rPr>
          <w:rFonts w:ascii="Times New Roman" w:hAnsi="Times New Roman" w:cs="Times New Roman"/>
          <w:sz w:val="20"/>
          <w:szCs w:val="20"/>
        </w:rPr>
        <w:t>Lectura de variables</w:t>
      </w:r>
      <w:bookmarkEnd w:id="7"/>
      <w:r w:rsidRPr="00007EE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B66C2AD" w14:textId="79D26ACE" w:rsidR="00D878BF" w:rsidRDefault="0034117F" w:rsidP="00C060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r w:rsidR="009E1252">
        <w:rPr>
          <w:rFonts w:ascii="Times New Roman" w:hAnsi="Times New Roman" w:cs="Times New Roman"/>
          <w:sz w:val="20"/>
          <w:szCs w:val="20"/>
        </w:rPr>
        <w:t>continuará</w:t>
      </w:r>
      <w:r>
        <w:rPr>
          <w:rFonts w:ascii="Times New Roman" w:hAnsi="Times New Roman" w:cs="Times New Roman"/>
          <w:sz w:val="20"/>
          <w:szCs w:val="20"/>
        </w:rPr>
        <w:t xml:space="preserve"> con el mismo tipo de asignación</w:t>
      </w:r>
      <w:r w:rsidR="009E1252">
        <w:rPr>
          <w:rFonts w:ascii="Times New Roman" w:hAnsi="Times New Roman" w:cs="Times New Roman"/>
          <w:sz w:val="20"/>
          <w:szCs w:val="20"/>
        </w:rPr>
        <w:t xml:space="preserve"> para las variables solamente ahora se solicitará al usuario ingresar un valor. Además, se agregará un campo para agregar un mensaje de tal manera que la </w:t>
      </w:r>
      <w:r w:rsidR="009030AD">
        <w:rPr>
          <w:rFonts w:ascii="Times New Roman" w:hAnsi="Times New Roman" w:cs="Times New Roman"/>
          <w:sz w:val="20"/>
          <w:szCs w:val="20"/>
        </w:rPr>
        <w:t>sintaxis</w:t>
      </w:r>
      <w:r w:rsidR="009E1252">
        <w:rPr>
          <w:rFonts w:ascii="Times New Roman" w:hAnsi="Times New Roman" w:cs="Times New Roman"/>
          <w:sz w:val="20"/>
          <w:szCs w:val="20"/>
        </w:rPr>
        <w:t xml:space="preserve"> es de la siguiente manera: </w:t>
      </w:r>
    </w:p>
    <w:p w14:paraId="5880A13F" w14:textId="59B6D12A" w:rsidR="00931609" w:rsidRDefault="00931609" w:rsidP="00C06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707256" w14:textId="77777777" w:rsidR="009030AD" w:rsidRDefault="009030AD" w:rsidP="00C060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9030AD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55832BF2" w14:textId="18584C36" w:rsidR="00931609" w:rsidRPr="00931609" w:rsidRDefault="00931609" w:rsidP="00C060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31609">
        <w:rPr>
          <w:rFonts w:ascii="Times New Roman" w:hAnsi="Times New Roman" w:cs="Times New Roman"/>
          <w:b/>
          <w:bCs/>
          <w:sz w:val="20"/>
          <w:szCs w:val="20"/>
        </w:rPr>
        <w:t>Para leer una variable ingresada por el usuario</w:t>
      </w:r>
    </w:p>
    <w:p w14:paraId="5247DBC0" w14:textId="7EFB6D6C" w:rsidR="00931609" w:rsidRDefault="00931609" w:rsidP="00C060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input(“mensaje”)</w:t>
      </w:r>
    </w:p>
    <w:p w14:paraId="0EA1D0C2" w14:textId="70D25427" w:rsidR="00931609" w:rsidRDefault="00931609" w:rsidP="00C06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FF3466A" w14:textId="7E45BA93" w:rsidR="00931609" w:rsidRPr="009030AD" w:rsidRDefault="00931609" w:rsidP="00C060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9030AD">
        <w:rPr>
          <w:rFonts w:ascii="Times New Roman" w:hAnsi="Times New Roman" w:cs="Times New Roman"/>
          <w:b/>
          <w:bCs/>
          <w:sz w:val="20"/>
          <w:szCs w:val="20"/>
        </w:rPr>
        <w:t>Para imprimir el valor de una variable</w:t>
      </w:r>
    </w:p>
    <w:p w14:paraId="5F34ADBA" w14:textId="7D5AA5C7" w:rsidR="009E1252" w:rsidRDefault="009030AD" w:rsidP="00C0601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(x “mensaje” y “mensaje”)</w:t>
      </w:r>
    </w:p>
    <w:p w14:paraId="285C4252" w14:textId="77777777" w:rsidR="009030AD" w:rsidRDefault="009030AD" w:rsidP="00C06018">
      <w:pPr>
        <w:spacing w:after="0"/>
        <w:rPr>
          <w:rFonts w:ascii="Times New Roman" w:hAnsi="Times New Roman" w:cs="Times New Roman"/>
          <w:sz w:val="20"/>
          <w:szCs w:val="20"/>
        </w:rPr>
        <w:sectPr w:rsidR="009030AD" w:rsidSect="009030AD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333F4E9A" w14:textId="0ADF01FF" w:rsidR="0034117F" w:rsidRPr="00007EE2" w:rsidRDefault="0034117F" w:rsidP="00C060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3629010" w14:textId="20473646" w:rsidR="00AF2F6B" w:rsidRPr="00007EE2" w:rsidRDefault="00C948CF" w:rsidP="000F1A1A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8" w:name="_Toc50073204"/>
      <w:r w:rsidRPr="00007EE2">
        <w:rPr>
          <w:rFonts w:ascii="Times New Roman" w:hAnsi="Times New Roman" w:cs="Times New Roman"/>
          <w:sz w:val="20"/>
          <w:szCs w:val="20"/>
        </w:rPr>
        <w:t xml:space="preserve">Escritura de variables y </w:t>
      </w:r>
      <w:proofErr w:type="spellStart"/>
      <w:r w:rsidRPr="00007EE2">
        <w:rPr>
          <w:rFonts w:ascii="Times New Roman" w:hAnsi="Times New Roman" w:cs="Times New Roman"/>
          <w:sz w:val="20"/>
          <w:szCs w:val="20"/>
        </w:rPr>
        <w:t>strings</w:t>
      </w:r>
      <w:bookmarkEnd w:id="8"/>
      <w:proofErr w:type="spellEnd"/>
      <w:r w:rsidRPr="00007EE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66F9E395" w14:textId="1405DA6B" w:rsidR="00D878BF" w:rsidRDefault="00B0490C" w:rsidP="00B0490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 variables deben de cumplir con el siguiente formato:</w:t>
      </w:r>
    </w:p>
    <w:p w14:paraId="3F98EEB9" w14:textId="067C6F49" w:rsidR="00B0490C" w:rsidRDefault="00B0490C" w:rsidP="00B0490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Iniciar con una letra</w:t>
      </w:r>
      <w:r w:rsidR="001934AE">
        <w:rPr>
          <w:rFonts w:ascii="Times New Roman" w:hAnsi="Times New Roman" w:cs="Times New Roman"/>
          <w:sz w:val="20"/>
          <w:szCs w:val="20"/>
        </w:rPr>
        <w:t>.</w:t>
      </w:r>
    </w:p>
    <w:p w14:paraId="1CFCD256" w14:textId="09406557" w:rsidR="003E6986" w:rsidRDefault="003E6986" w:rsidP="00B0490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 admiten números y letras</w:t>
      </w:r>
      <w:r w:rsidR="001934AE">
        <w:rPr>
          <w:rFonts w:ascii="Times New Roman" w:hAnsi="Times New Roman" w:cs="Times New Roman"/>
          <w:sz w:val="20"/>
          <w:szCs w:val="20"/>
        </w:rPr>
        <w:t>.</w:t>
      </w:r>
    </w:p>
    <w:p w14:paraId="4EBF4E1D" w14:textId="06D28041" w:rsidR="003E6986" w:rsidRDefault="003E6986" w:rsidP="00B0490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Puede existir el guion bajo, pero no al final del nombre de la variable.</w:t>
      </w:r>
    </w:p>
    <w:p w14:paraId="1F870605" w14:textId="765243EF" w:rsidR="00B0490C" w:rsidRDefault="003E6986" w:rsidP="00B0490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934AE">
        <w:rPr>
          <w:rFonts w:ascii="Times New Roman" w:hAnsi="Times New Roman" w:cs="Times New Roman"/>
          <w:sz w:val="20"/>
          <w:szCs w:val="20"/>
        </w:rPr>
        <w:t>No se admiten caracteres especiales.</w:t>
      </w:r>
    </w:p>
    <w:p w14:paraId="4D051AB0" w14:textId="6A5C5824" w:rsidR="001934AE" w:rsidRDefault="001934AE" w:rsidP="001934AE">
      <w:pPr>
        <w:pStyle w:val="ListParagraph"/>
        <w:spacing w:after="0"/>
        <w:ind w:firstLine="0"/>
        <w:rPr>
          <w:rFonts w:ascii="Times New Roman" w:hAnsi="Times New Roman" w:cs="Times New Roman"/>
          <w:sz w:val="20"/>
          <w:szCs w:val="20"/>
        </w:rPr>
      </w:pPr>
    </w:p>
    <w:p w14:paraId="3E2E8D32" w14:textId="77777777" w:rsidR="002B6F4C" w:rsidRDefault="002B6F4C" w:rsidP="00244E3B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2B6F4C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73AE5B1B" w14:textId="44A662F1" w:rsidR="00244E3B" w:rsidRDefault="00244E3B" w:rsidP="00A678EC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Correcto</w:t>
      </w:r>
    </w:p>
    <w:p w14:paraId="49107413" w14:textId="5F3242CA" w:rsidR="00244E3B" w:rsidRPr="002B6F4C" w:rsidRDefault="00244E3B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Jorge</w:t>
      </w:r>
    </w:p>
    <w:p w14:paraId="1B08D154" w14:textId="1AF4A393" w:rsidR="00244E3B" w:rsidRPr="002B6F4C" w:rsidRDefault="00244E3B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Jorge_123</w:t>
      </w:r>
    </w:p>
    <w:p w14:paraId="363408E2" w14:textId="711C2A4F" w:rsidR="00244E3B" w:rsidRPr="002B6F4C" w:rsidRDefault="00244E3B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Jorge123</w:t>
      </w:r>
    </w:p>
    <w:p w14:paraId="6A1181BF" w14:textId="3CAB7240" w:rsidR="00244E3B" w:rsidRDefault="00244E3B" w:rsidP="00A678EC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84AD061" w14:textId="6090081E" w:rsidR="00244E3B" w:rsidRDefault="00244E3B" w:rsidP="00A678EC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Incorrecto</w:t>
      </w:r>
    </w:p>
    <w:p w14:paraId="109444A3" w14:textId="648B53AC" w:rsidR="00244E3B" w:rsidRPr="002B6F4C" w:rsidRDefault="00244E3B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_jorge123</w:t>
      </w:r>
    </w:p>
    <w:p w14:paraId="5015EA2A" w14:textId="3484F3AE" w:rsidR="00244E3B" w:rsidRPr="002B6F4C" w:rsidRDefault="00244E3B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123_Jorge</w:t>
      </w:r>
    </w:p>
    <w:p w14:paraId="6B85249D" w14:textId="10D4895D" w:rsidR="00244E3B" w:rsidRPr="002B6F4C" w:rsidRDefault="002B6F4C" w:rsidP="00A678E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2B6F4C">
        <w:rPr>
          <w:rFonts w:ascii="Times New Roman" w:hAnsi="Times New Roman" w:cs="Times New Roman"/>
          <w:sz w:val="20"/>
          <w:szCs w:val="20"/>
        </w:rPr>
        <w:t>Jorge123_</w:t>
      </w:r>
    </w:p>
    <w:p w14:paraId="57F05E83" w14:textId="77777777" w:rsidR="002B6F4C" w:rsidRDefault="002B6F4C" w:rsidP="00244E3B">
      <w:pPr>
        <w:spacing w:after="0"/>
        <w:rPr>
          <w:rFonts w:ascii="Times New Roman" w:hAnsi="Times New Roman" w:cs="Times New Roman"/>
          <w:sz w:val="20"/>
          <w:szCs w:val="20"/>
        </w:rPr>
        <w:sectPr w:rsidR="002B6F4C" w:rsidSect="002B6F4C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42D4B073" w14:textId="1AEB823F" w:rsidR="00244E3B" w:rsidRPr="00244E3B" w:rsidRDefault="00244E3B" w:rsidP="00244E3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DE1A9D" w14:textId="7CF6E6BD" w:rsidR="001934AE" w:rsidRDefault="001934AE" w:rsidP="001934A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caso de los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en este caso serán únicamente utilizados en la </w:t>
      </w:r>
      <w:r w:rsidR="0028235B">
        <w:rPr>
          <w:rFonts w:ascii="Times New Roman" w:hAnsi="Times New Roman" w:cs="Times New Roman"/>
          <w:sz w:val="20"/>
          <w:szCs w:val="20"/>
        </w:rPr>
        <w:t>impresión de los datos deberá de cumplir con el siguiente formato:</w:t>
      </w:r>
    </w:p>
    <w:p w14:paraId="6E971D16" w14:textId="1728B71C" w:rsidR="0028235B" w:rsidRDefault="0028235B" w:rsidP="0028235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Iniciar con </w:t>
      </w:r>
      <w:proofErr w:type="gramStart"/>
      <w:r w:rsidR="00244E3B">
        <w:rPr>
          <w:rFonts w:ascii="Times New Roman" w:hAnsi="Times New Roman" w:cs="Times New Roman"/>
          <w:sz w:val="20"/>
          <w:szCs w:val="20"/>
        </w:rPr>
        <w:t>“ 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terminar con “.</w:t>
      </w:r>
    </w:p>
    <w:p w14:paraId="2118BA88" w14:textId="10055C74" w:rsidR="0028235B" w:rsidRDefault="0028235B" w:rsidP="0028235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Escribir el mensaje dentro de las comillas</w:t>
      </w:r>
      <w:r w:rsidR="00244E3B">
        <w:rPr>
          <w:rFonts w:ascii="Times New Roman" w:hAnsi="Times New Roman" w:cs="Times New Roman"/>
          <w:sz w:val="20"/>
          <w:szCs w:val="20"/>
        </w:rPr>
        <w:t>.</w:t>
      </w:r>
    </w:p>
    <w:p w14:paraId="6775ED18" w14:textId="38B89938" w:rsidR="0028235B" w:rsidRDefault="0028235B" w:rsidP="0028235B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Todo lo que se escribe adentro es impresión directa no puede tomar valores de las variables</w:t>
      </w:r>
      <w:r w:rsidR="00244E3B">
        <w:rPr>
          <w:rFonts w:ascii="Times New Roman" w:hAnsi="Times New Roman" w:cs="Times New Roman"/>
          <w:sz w:val="20"/>
          <w:szCs w:val="20"/>
        </w:rPr>
        <w:t>.</w:t>
      </w:r>
    </w:p>
    <w:p w14:paraId="1CDAD356" w14:textId="77777777" w:rsidR="00244E3B" w:rsidRPr="00244E3B" w:rsidRDefault="00244E3B" w:rsidP="00244E3B">
      <w:pPr>
        <w:spacing w:after="0"/>
        <w:ind w:left="360" w:firstLine="0"/>
        <w:rPr>
          <w:rFonts w:ascii="Times New Roman" w:hAnsi="Times New Roman" w:cs="Times New Roman"/>
          <w:sz w:val="20"/>
          <w:szCs w:val="20"/>
        </w:rPr>
      </w:pPr>
    </w:p>
    <w:p w14:paraId="273DA23C" w14:textId="1B9CC843" w:rsidR="00AF2F6B" w:rsidRPr="00007EE2" w:rsidRDefault="00C948CF" w:rsidP="000F1A1A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9" w:name="_Toc50073205"/>
      <w:r w:rsidRPr="00007EE2">
        <w:rPr>
          <w:rFonts w:ascii="Times New Roman" w:hAnsi="Times New Roman" w:cs="Times New Roman"/>
          <w:sz w:val="20"/>
          <w:szCs w:val="20"/>
        </w:rPr>
        <w:lastRenderedPageBreak/>
        <w:t>Condicional</w:t>
      </w:r>
      <w:bookmarkEnd w:id="9"/>
      <w:r w:rsidRPr="00007E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E9259A" w14:textId="77777777" w:rsidR="00B2092A" w:rsidRPr="00B2092A" w:rsidRDefault="00B2092A" w:rsidP="00B2092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2092A">
        <w:rPr>
          <w:rFonts w:ascii="Times New Roman" w:hAnsi="Times New Roman" w:cs="Times New Roman"/>
          <w:b/>
          <w:bCs/>
          <w:sz w:val="20"/>
          <w:szCs w:val="20"/>
        </w:rPr>
        <w:t>Caso 1</w:t>
      </w:r>
    </w:p>
    <w:p w14:paraId="5A544ADA" w14:textId="509C4D79" w:rsidR="00B2092A" w:rsidRPr="003A4390" w:rsidRDefault="00B2092A" w:rsidP="00B2092A">
      <w:pPr>
        <w:spacing w:after="0"/>
        <w:ind w:firstLine="698"/>
        <w:rPr>
          <w:rFonts w:ascii="Times New Roman" w:hAnsi="Times New Roman" w:cs="Times New Roman"/>
          <w:sz w:val="20"/>
          <w:szCs w:val="20"/>
        </w:rPr>
      </w:pPr>
      <w:proofErr w:type="spellStart"/>
      <w:r w:rsidRPr="003A439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4390">
        <w:rPr>
          <w:rFonts w:ascii="Times New Roman" w:hAnsi="Times New Roman" w:cs="Times New Roman"/>
          <w:sz w:val="20"/>
          <w:szCs w:val="20"/>
        </w:rPr>
        <w:t xml:space="preserve"> </w:t>
      </w:r>
      <w:r w:rsidRPr="003A4390">
        <w:rPr>
          <w:rFonts w:ascii="Times New Roman" w:hAnsi="Times New Roman" w:cs="Times New Roman"/>
          <w:b/>
          <w:bCs/>
          <w:sz w:val="20"/>
          <w:szCs w:val="20"/>
        </w:rPr>
        <w:t>condicional</w:t>
      </w:r>
      <w:r w:rsidRPr="003A4390">
        <w:rPr>
          <w:rFonts w:ascii="Times New Roman" w:hAnsi="Times New Roman" w:cs="Times New Roman"/>
          <w:sz w:val="20"/>
          <w:szCs w:val="20"/>
        </w:rPr>
        <w:t>: Si el condicional es verdadero ejecutar este código</w:t>
      </w:r>
      <w:r>
        <w:rPr>
          <w:rFonts w:ascii="Times New Roman" w:hAnsi="Times New Roman" w:cs="Times New Roman"/>
          <w:sz w:val="20"/>
          <w:szCs w:val="20"/>
        </w:rPr>
        <w:t xml:space="preserve">, si no continuar con el código. </w:t>
      </w:r>
    </w:p>
    <w:p w14:paraId="3EE6160F" w14:textId="77777777" w:rsidR="00B2092A" w:rsidRDefault="00B2092A" w:rsidP="003A439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D0C2706" w14:textId="303D536C" w:rsidR="003A4390" w:rsidRPr="00B2092A" w:rsidRDefault="003A4390" w:rsidP="003A4390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B2092A">
        <w:rPr>
          <w:rFonts w:ascii="Times New Roman" w:hAnsi="Times New Roman" w:cs="Times New Roman"/>
          <w:b/>
          <w:bCs/>
          <w:sz w:val="20"/>
          <w:szCs w:val="20"/>
        </w:rPr>
        <w:t xml:space="preserve">Caso </w:t>
      </w:r>
      <w:r w:rsidR="00B2092A">
        <w:rPr>
          <w:rFonts w:ascii="Times New Roman" w:hAnsi="Times New Roman" w:cs="Times New Roman"/>
          <w:b/>
          <w:bCs/>
          <w:sz w:val="20"/>
          <w:szCs w:val="20"/>
        </w:rPr>
        <w:t>2</w:t>
      </w:r>
    </w:p>
    <w:p w14:paraId="28A09E6F" w14:textId="1AC9DC11" w:rsidR="008D6F72" w:rsidRPr="003A4390" w:rsidRDefault="00B57551" w:rsidP="00B2092A">
      <w:pPr>
        <w:spacing w:after="0"/>
        <w:ind w:firstLine="698"/>
        <w:rPr>
          <w:rFonts w:ascii="Times New Roman" w:hAnsi="Times New Roman" w:cs="Times New Roman"/>
          <w:sz w:val="20"/>
          <w:szCs w:val="20"/>
        </w:rPr>
      </w:pPr>
      <w:proofErr w:type="spellStart"/>
      <w:r w:rsidRPr="003A439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A4390">
        <w:rPr>
          <w:rFonts w:ascii="Times New Roman" w:hAnsi="Times New Roman" w:cs="Times New Roman"/>
          <w:sz w:val="20"/>
          <w:szCs w:val="20"/>
        </w:rPr>
        <w:t xml:space="preserve"> </w:t>
      </w:r>
      <w:r w:rsidRPr="003A4390">
        <w:rPr>
          <w:rFonts w:ascii="Times New Roman" w:hAnsi="Times New Roman" w:cs="Times New Roman"/>
          <w:b/>
          <w:bCs/>
          <w:sz w:val="20"/>
          <w:szCs w:val="20"/>
        </w:rPr>
        <w:t>condicional</w:t>
      </w:r>
      <w:r w:rsidR="008D6F72" w:rsidRPr="003A4390">
        <w:rPr>
          <w:rFonts w:ascii="Times New Roman" w:hAnsi="Times New Roman" w:cs="Times New Roman"/>
          <w:sz w:val="20"/>
          <w:szCs w:val="20"/>
        </w:rPr>
        <w:t>: Si el condicional es verdadero ejecutar este código</w:t>
      </w:r>
      <w:r w:rsidR="003A4390" w:rsidRPr="003A4390">
        <w:rPr>
          <w:rFonts w:ascii="Times New Roman" w:hAnsi="Times New Roman" w:cs="Times New Roman"/>
          <w:sz w:val="20"/>
          <w:szCs w:val="20"/>
        </w:rPr>
        <w:t>.</w:t>
      </w:r>
    </w:p>
    <w:p w14:paraId="68BB72DA" w14:textId="167FBFF2" w:rsidR="00D878BF" w:rsidRPr="003A4390" w:rsidRDefault="003A4390" w:rsidP="00B2092A">
      <w:pPr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3A4390">
        <w:rPr>
          <w:rFonts w:ascii="Times New Roman" w:hAnsi="Times New Roman" w:cs="Times New Roman"/>
          <w:sz w:val="20"/>
          <w:szCs w:val="20"/>
        </w:rPr>
        <w:t>e</w:t>
      </w:r>
      <w:r w:rsidR="008D6F72" w:rsidRPr="003A4390">
        <w:rPr>
          <w:rFonts w:ascii="Times New Roman" w:hAnsi="Times New Roman" w:cs="Times New Roman"/>
          <w:sz w:val="20"/>
          <w:szCs w:val="20"/>
        </w:rPr>
        <w:t>lse</w:t>
      </w:r>
      <w:proofErr w:type="spellEnd"/>
      <w:r w:rsidR="00B57551" w:rsidRPr="003A4390">
        <w:rPr>
          <w:rFonts w:ascii="Times New Roman" w:hAnsi="Times New Roman" w:cs="Times New Roman"/>
          <w:sz w:val="20"/>
          <w:szCs w:val="20"/>
        </w:rPr>
        <w:t xml:space="preserve"> </w:t>
      </w:r>
      <w:r w:rsidRPr="003A4390">
        <w:rPr>
          <w:rFonts w:ascii="Times New Roman" w:hAnsi="Times New Roman" w:cs="Times New Roman"/>
          <w:b/>
          <w:bCs/>
          <w:sz w:val="20"/>
          <w:szCs w:val="20"/>
        </w:rPr>
        <w:t>condicional</w:t>
      </w:r>
      <w:r w:rsidR="00B57551" w:rsidRPr="003A4390">
        <w:rPr>
          <w:rFonts w:ascii="Times New Roman" w:hAnsi="Times New Roman" w:cs="Times New Roman"/>
          <w:sz w:val="20"/>
          <w:szCs w:val="20"/>
        </w:rPr>
        <w:t xml:space="preserve">: si el condicional es </w:t>
      </w:r>
      <w:r w:rsidRPr="003A4390">
        <w:rPr>
          <w:rFonts w:ascii="Times New Roman" w:hAnsi="Times New Roman" w:cs="Times New Roman"/>
          <w:sz w:val="20"/>
          <w:szCs w:val="20"/>
        </w:rPr>
        <w:t>verdadero</w:t>
      </w:r>
      <w:r w:rsidR="00B57551" w:rsidRPr="003A4390">
        <w:rPr>
          <w:rFonts w:ascii="Times New Roman" w:hAnsi="Times New Roman" w:cs="Times New Roman"/>
          <w:sz w:val="20"/>
          <w:szCs w:val="20"/>
        </w:rPr>
        <w:t xml:space="preserve"> </w:t>
      </w:r>
      <w:r w:rsidRPr="003A4390">
        <w:rPr>
          <w:rFonts w:ascii="Times New Roman" w:hAnsi="Times New Roman" w:cs="Times New Roman"/>
          <w:sz w:val="20"/>
          <w:szCs w:val="20"/>
        </w:rPr>
        <w:t>ejecutar</w:t>
      </w:r>
      <w:r w:rsidR="00B57551" w:rsidRPr="003A4390">
        <w:rPr>
          <w:rFonts w:ascii="Times New Roman" w:hAnsi="Times New Roman" w:cs="Times New Roman"/>
          <w:sz w:val="20"/>
          <w:szCs w:val="20"/>
        </w:rPr>
        <w:t xml:space="preserve"> este código</w:t>
      </w:r>
      <w:r w:rsidRPr="003A4390">
        <w:rPr>
          <w:rFonts w:ascii="Times New Roman" w:hAnsi="Times New Roman" w:cs="Times New Roman"/>
          <w:sz w:val="20"/>
          <w:szCs w:val="20"/>
        </w:rPr>
        <w:t>.</w:t>
      </w:r>
    </w:p>
    <w:p w14:paraId="0FE5D578" w14:textId="3BB622E3" w:rsidR="00B57551" w:rsidRDefault="003A4390" w:rsidP="00B2092A">
      <w:pPr>
        <w:spacing w:after="0"/>
        <w:ind w:left="708" w:firstLine="708"/>
        <w:rPr>
          <w:rFonts w:ascii="Times New Roman" w:hAnsi="Times New Roman" w:cs="Times New Roman"/>
          <w:sz w:val="20"/>
          <w:szCs w:val="20"/>
        </w:rPr>
      </w:pPr>
      <w:proofErr w:type="spellStart"/>
      <w:r w:rsidRPr="003A4390">
        <w:rPr>
          <w:rFonts w:ascii="Times New Roman" w:hAnsi="Times New Roman" w:cs="Times New Roman"/>
          <w:sz w:val="20"/>
          <w:szCs w:val="20"/>
        </w:rPr>
        <w:t>e</w:t>
      </w:r>
      <w:r w:rsidR="00B57551" w:rsidRPr="003A4390">
        <w:rPr>
          <w:rFonts w:ascii="Times New Roman" w:hAnsi="Times New Roman" w:cs="Times New Roman"/>
          <w:sz w:val="20"/>
          <w:szCs w:val="20"/>
        </w:rPr>
        <w:t>lse</w:t>
      </w:r>
      <w:proofErr w:type="spellEnd"/>
      <w:r w:rsidR="00B57551" w:rsidRPr="003A4390">
        <w:rPr>
          <w:rFonts w:ascii="Times New Roman" w:hAnsi="Times New Roman" w:cs="Times New Roman"/>
          <w:sz w:val="20"/>
          <w:szCs w:val="20"/>
        </w:rPr>
        <w:t xml:space="preserve">: </w:t>
      </w:r>
      <w:r w:rsidRPr="003A4390">
        <w:rPr>
          <w:rFonts w:ascii="Times New Roman" w:hAnsi="Times New Roman" w:cs="Times New Roman"/>
          <w:sz w:val="20"/>
          <w:szCs w:val="20"/>
        </w:rPr>
        <w:t>si</w:t>
      </w:r>
      <w:r w:rsidR="00B57551" w:rsidRPr="003A4390">
        <w:rPr>
          <w:rFonts w:ascii="Times New Roman" w:hAnsi="Times New Roman" w:cs="Times New Roman"/>
          <w:sz w:val="20"/>
          <w:szCs w:val="20"/>
        </w:rPr>
        <w:t xml:space="preserve"> no se cumple nada ejecutar este código</w:t>
      </w:r>
      <w:r w:rsidRPr="003A4390">
        <w:rPr>
          <w:rFonts w:ascii="Times New Roman" w:hAnsi="Times New Roman" w:cs="Times New Roman"/>
          <w:sz w:val="20"/>
          <w:szCs w:val="20"/>
        </w:rPr>
        <w:t>.</w:t>
      </w:r>
    </w:p>
    <w:p w14:paraId="55653156" w14:textId="77777777" w:rsidR="00B2092A" w:rsidRPr="003A4390" w:rsidRDefault="00B2092A" w:rsidP="00B2092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0F42D0" w14:textId="77777777" w:rsidR="004A124A" w:rsidRDefault="00C948CF" w:rsidP="000F1A1A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0" w:name="_Toc50073206"/>
      <w:r w:rsidRPr="00007EE2">
        <w:rPr>
          <w:rFonts w:ascii="Times New Roman" w:hAnsi="Times New Roman" w:cs="Times New Roman"/>
          <w:sz w:val="20"/>
          <w:szCs w:val="20"/>
        </w:rPr>
        <w:t xml:space="preserve">Dos Ciclos Condicionales (tipo </w:t>
      </w:r>
      <w:proofErr w:type="spellStart"/>
      <w:r w:rsidRPr="00007EE2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007EE2">
        <w:rPr>
          <w:rFonts w:ascii="Times New Roman" w:hAnsi="Times New Roman" w:cs="Times New Roman"/>
          <w:sz w:val="20"/>
          <w:szCs w:val="20"/>
        </w:rPr>
        <w:t>)</w:t>
      </w:r>
      <w:bookmarkEnd w:id="10"/>
      <w:r w:rsidRPr="00007E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FCCDF8" w14:textId="3C336808" w:rsidR="004A124A" w:rsidRPr="004A124A" w:rsidRDefault="004A124A" w:rsidP="004A124A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4A124A">
        <w:rPr>
          <w:rFonts w:ascii="Times New Roman" w:hAnsi="Times New Roman" w:cs="Times New Roman"/>
          <w:b/>
          <w:bCs/>
          <w:sz w:val="20"/>
          <w:szCs w:val="20"/>
        </w:rPr>
        <w:t>Caso 2</w:t>
      </w:r>
    </w:p>
    <w:p w14:paraId="2ADC1193" w14:textId="0933F622" w:rsidR="00E53DB7" w:rsidRDefault="00E53DB7" w:rsidP="00C750DC">
      <w:pPr>
        <w:spacing w:after="0"/>
        <w:ind w:left="0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F1A1A">
        <w:rPr>
          <w:rFonts w:ascii="Times New Roman" w:hAnsi="Times New Roman" w:cs="Times New Roman"/>
          <w:b/>
          <w:bCs/>
          <w:sz w:val="20"/>
          <w:szCs w:val="20"/>
        </w:rPr>
        <w:t>condición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9763717" w14:textId="14EDF072" w:rsidR="00E53DB7" w:rsidRDefault="00E53DB7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50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do: código</w:t>
      </w:r>
      <w:r w:rsidR="00AC6BD0">
        <w:rPr>
          <w:rFonts w:ascii="Times New Roman" w:hAnsi="Times New Roman" w:cs="Times New Roman"/>
          <w:sz w:val="20"/>
          <w:szCs w:val="20"/>
        </w:rPr>
        <w:t xml:space="preserve"> principal que se intenta realizar</w:t>
      </w:r>
    </w:p>
    <w:p w14:paraId="75C712D8" w14:textId="072E0F13" w:rsidR="00E53DB7" w:rsidRDefault="00E53DB7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50D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C6BD0">
        <w:rPr>
          <w:rFonts w:ascii="Times New Roman" w:hAnsi="Times New Roman" w:cs="Times New Roman"/>
          <w:sz w:val="20"/>
          <w:szCs w:val="20"/>
        </w:rPr>
        <w:t>fail</w:t>
      </w:r>
      <w:proofErr w:type="spellEnd"/>
      <w:r w:rsidR="00AC6BD0">
        <w:rPr>
          <w:rFonts w:ascii="Times New Roman" w:hAnsi="Times New Roman" w:cs="Times New Roman"/>
          <w:sz w:val="20"/>
          <w:szCs w:val="20"/>
        </w:rPr>
        <w:t>: código encaso que no se pueda ejecutar el do</w:t>
      </w:r>
    </w:p>
    <w:p w14:paraId="7CD06BD9" w14:textId="0D04EE39" w:rsidR="00AC6BD0" w:rsidRDefault="00AC6BD0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50DC"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else</w:t>
      </w:r>
      <w:proofErr w:type="spellEnd"/>
      <w:r>
        <w:rPr>
          <w:rFonts w:ascii="Times New Roman" w:hAnsi="Times New Roman" w:cs="Times New Roman"/>
          <w:sz w:val="20"/>
          <w:szCs w:val="20"/>
        </w:rPr>
        <w:t>: código o break para continuar</w:t>
      </w:r>
    </w:p>
    <w:p w14:paraId="30B81331" w14:textId="029D34E6" w:rsidR="00AC6BD0" w:rsidRDefault="00AC6BD0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64030058" w14:textId="3C97DC58" w:rsidR="004A124A" w:rsidRPr="004A124A" w:rsidRDefault="004A124A" w:rsidP="00E53DB7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bookmarkStart w:id="11" w:name="_Hlk50065047"/>
      <w:r w:rsidRPr="004A124A">
        <w:rPr>
          <w:rFonts w:ascii="Times New Roman" w:hAnsi="Times New Roman" w:cs="Times New Roman"/>
          <w:b/>
          <w:bCs/>
          <w:sz w:val="20"/>
          <w:szCs w:val="20"/>
        </w:rPr>
        <w:t>Caso 2</w:t>
      </w:r>
    </w:p>
    <w:bookmarkEnd w:id="11"/>
    <w:p w14:paraId="2659EE6B" w14:textId="53B213D7" w:rsidR="00645FEA" w:rsidRDefault="00645FEA" w:rsidP="00C750DC">
      <w:pPr>
        <w:spacing w:after="0"/>
        <w:ind w:left="0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valor</w:t>
      </w:r>
    </w:p>
    <w:p w14:paraId="41A8BBC5" w14:textId="3DB17A7E" w:rsidR="00AC6BD0" w:rsidRDefault="00AC6BD0" w:rsidP="00C750DC">
      <w:pPr>
        <w:spacing w:after="0"/>
        <w:ind w:left="0" w:firstLine="708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6AF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="00645F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7FEA" w:rsidRPr="000F7FEA">
        <w:rPr>
          <w:rFonts w:ascii="Times New Roman" w:hAnsi="Times New Roman" w:cs="Times New Roman"/>
          <w:b/>
          <w:bCs/>
          <w:sz w:val="20"/>
          <w:szCs w:val="20"/>
        </w:rPr>
        <w:t>condicon</w:t>
      </w:r>
      <w:proofErr w:type="spellEnd"/>
      <w:r w:rsidR="000F7FEA">
        <w:rPr>
          <w:rFonts w:ascii="Times New Roman" w:hAnsi="Times New Roman" w:cs="Times New Roman"/>
          <w:sz w:val="20"/>
          <w:szCs w:val="20"/>
        </w:rPr>
        <w:t xml:space="preserve"> valor:</w:t>
      </w:r>
    </w:p>
    <w:p w14:paraId="32AABC2B" w14:textId="1133BB87" w:rsidR="000F7FEA" w:rsidRDefault="000F7FEA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50DC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do: Código a realizar</w:t>
      </w:r>
    </w:p>
    <w:p w14:paraId="1C51B704" w14:textId="08ADF413" w:rsidR="005B6AFC" w:rsidRDefault="005B6AFC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750DC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A124A">
        <w:rPr>
          <w:rFonts w:ascii="Times New Roman" w:hAnsi="Times New Roman" w:cs="Times New Roman"/>
          <w:sz w:val="20"/>
          <w:szCs w:val="20"/>
        </w:rPr>
        <w:t>update</w:t>
      </w:r>
      <w:proofErr w:type="spellEnd"/>
      <w:r w:rsidR="004A124A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="00645FEA">
        <w:rPr>
          <w:rFonts w:ascii="Times New Roman" w:hAnsi="Times New Roman" w:cs="Times New Roman"/>
          <w:sz w:val="20"/>
          <w:szCs w:val="20"/>
        </w:rPr>
        <w:t xml:space="preserve"> = acción para modificar el valor</w:t>
      </w:r>
      <w:r w:rsidR="004A12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124A">
        <w:rPr>
          <w:rFonts w:ascii="Times New Roman" w:hAnsi="Times New Roman" w:cs="Times New Roman"/>
          <w:sz w:val="20"/>
          <w:szCs w:val="20"/>
        </w:rPr>
        <w:t>orginal</w:t>
      </w:r>
      <w:proofErr w:type="spellEnd"/>
    </w:p>
    <w:p w14:paraId="6C68A745" w14:textId="77777777" w:rsidR="00C750DC" w:rsidRPr="00007EE2" w:rsidRDefault="00C750DC" w:rsidP="00E53DB7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D0B16C0" w14:textId="3E83040A" w:rsidR="00AF2F6B" w:rsidRPr="00007EE2" w:rsidRDefault="00C948CF" w:rsidP="000F1A1A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2" w:name="_Toc50073207"/>
      <w:r w:rsidRPr="00007EE2">
        <w:rPr>
          <w:rFonts w:ascii="Times New Roman" w:hAnsi="Times New Roman" w:cs="Times New Roman"/>
          <w:sz w:val="20"/>
          <w:szCs w:val="20"/>
        </w:rPr>
        <w:t xml:space="preserve">Un Ciclo Controlado: (tipo </w:t>
      </w:r>
      <w:proofErr w:type="spellStart"/>
      <w:r w:rsidRPr="00007EE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07EE2">
        <w:rPr>
          <w:rFonts w:ascii="Times New Roman" w:hAnsi="Times New Roman" w:cs="Times New Roman"/>
          <w:sz w:val="20"/>
          <w:szCs w:val="20"/>
        </w:rPr>
        <w:t>)</w:t>
      </w:r>
      <w:bookmarkEnd w:id="12"/>
      <w:r w:rsidRPr="00007E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84F22C" w14:textId="59C30528" w:rsidR="00300FB6" w:rsidRDefault="002C69E0" w:rsidP="00300FB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2E57" w:rsidRPr="00300FB6">
        <w:rPr>
          <w:rFonts w:ascii="Times New Roman" w:hAnsi="Times New Roman" w:cs="Times New Roman"/>
          <w:sz w:val="20"/>
          <w:szCs w:val="20"/>
          <w:highlight w:val="yellow"/>
        </w:rPr>
        <w:t>controlVariable</w:t>
      </w:r>
      <w:proofErr w:type="spellEnd"/>
      <w:r w:rsidR="00300FB6" w:rsidRPr="00300FB6">
        <w:rPr>
          <w:rFonts w:ascii="Times New Roman" w:hAnsi="Times New Roman" w:cs="Times New Roman"/>
          <w:sz w:val="20"/>
          <w:szCs w:val="20"/>
          <w:highlight w:val="yellow"/>
        </w:rPr>
        <w:t xml:space="preserve"> = valor</w:t>
      </w:r>
      <w:r w:rsidR="00300FB6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300FB6" w:rsidRPr="00300FB6">
        <w:rPr>
          <w:rFonts w:ascii="Times New Roman" w:hAnsi="Times New Roman" w:cs="Times New Roman"/>
          <w:sz w:val="20"/>
          <w:szCs w:val="20"/>
          <w:highlight w:val="cyan"/>
        </w:rPr>
        <w:t>controlVariable</w:t>
      </w:r>
      <w:proofErr w:type="spellEnd"/>
      <w:r w:rsidR="00300FB6" w:rsidRPr="00300FB6">
        <w:rPr>
          <w:rFonts w:ascii="Times New Roman" w:hAnsi="Times New Roman" w:cs="Times New Roman"/>
          <w:sz w:val="20"/>
          <w:szCs w:val="20"/>
          <w:highlight w:val="cyan"/>
        </w:rPr>
        <w:t xml:space="preserve"> condición valor</w:t>
      </w:r>
      <w:r w:rsidR="00300FB6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300FB6" w:rsidRPr="00300FB6">
        <w:rPr>
          <w:rFonts w:ascii="Times New Roman" w:hAnsi="Times New Roman" w:cs="Times New Roman"/>
          <w:sz w:val="20"/>
          <w:szCs w:val="20"/>
          <w:highlight w:val="green"/>
        </w:rPr>
        <w:t>controlVariable</w:t>
      </w:r>
      <w:proofErr w:type="spellEnd"/>
      <w:r w:rsidR="00300FB6" w:rsidRPr="00300FB6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="00300FB6" w:rsidRPr="00300FB6">
        <w:rPr>
          <w:rFonts w:ascii="Times New Roman" w:hAnsi="Times New Roman" w:cs="Times New Roman"/>
          <w:sz w:val="20"/>
          <w:szCs w:val="20"/>
          <w:highlight w:val="green"/>
        </w:rPr>
        <w:t>updatea</w:t>
      </w:r>
      <w:proofErr w:type="spellEnd"/>
      <w:r w:rsidR="00300FB6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29A9B00A" w14:textId="709B23C0" w:rsidR="00300FB6" w:rsidRDefault="00300FB6" w:rsidP="0004186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Código </w:t>
      </w:r>
      <w:r w:rsidR="0004186A">
        <w:rPr>
          <w:rFonts w:ascii="Times New Roman" w:hAnsi="Times New Roman" w:cs="Times New Roman"/>
          <w:sz w:val="20"/>
          <w:szCs w:val="20"/>
        </w:rPr>
        <w:t>con tabulación para identificar el código dentro del ciclo</w:t>
      </w:r>
    </w:p>
    <w:p w14:paraId="0AB76E1F" w14:textId="4926EF58" w:rsidR="0004186A" w:rsidRDefault="0004186A" w:rsidP="0004186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Se realiza n veces hasta que se cumpla la condición</w:t>
      </w:r>
    </w:p>
    <w:p w14:paraId="259D74CB" w14:textId="77777777" w:rsidR="00300FB6" w:rsidRPr="00007EE2" w:rsidRDefault="00300FB6" w:rsidP="00300FB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749E0B" w14:textId="5A7776F9" w:rsidR="00AF2F6B" w:rsidRPr="00007EE2" w:rsidRDefault="00C948CF" w:rsidP="000F1A1A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3" w:name="_Toc50073208"/>
      <w:r w:rsidRPr="00007EE2">
        <w:rPr>
          <w:rFonts w:ascii="Times New Roman" w:hAnsi="Times New Roman" w:cs="Times New Roman"/>
          <w:sz w:val="20"/>
          <w:szCs w:val="20"/>
        </w:rPr>
        <w:t>Llamadas a módulos sin paso de parámetros</w:t>
      </w:r>
      <w:bookmarkEnd w:id="13"/>
      <w:r w:rsidRPr="00007EE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656AA3E" w14:textId="158A62C1" w:rsidR="00D90C20" w:rsidRPr="0003100E" w:rsidRDefault="00D90C20" w:rsidP="00AC186E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Para definir un </w:t>
      </w:r>
      <w:proofErr w:type="spellStart"/>
      <w:r w:rsidRPr="0003100E">
        <w:rPr>
          <w:rFonts w:ascii="Times New Roman" w:hAnsi="Times New Roman" w:cs="Times New Roman"/>
          <w:b/>
          <w:bCs/>
          <w:sz w:val="20"/>
          <w:szCs w:val="20"/>
        </w:rPr>
        <w:t>modulo</w:t>
      </w:r>
      <w:proofErr w:type="spellEnd"/>
      <w:r w:rsidR="000A4B11"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 sin variable de entrada</w:t>
      </w:r>
    </w:p>
    <w:p w14:paraId="30DEE9DD" w14:textId="632A1585" w:rsidR="00AC186E" w:rsidRDefault="000A4B11" w:rsidP="000A4B11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 nombre</w:t>
      </w:r>
      <w:r w:rsidR="000310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():</w:t>
      </w:r>
    </w:p>
    <w:p w14:paraId="1390D927" w14:textId="23D61462" w:rsidR="000A4B11" w:rsidRDefault="000A4B11" w:rsidP="000A4B11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Código</w:t>
      </w:r>
    </w:p>
    <w:p w14:paraId="66D8A7E6" w14:textId="37ACCDF3" w:rsidR="00204D10" w:rsidRDefault="00204D10" w:rsidP="000A4B11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valor que quiera</w:t>
      </w:r>
    </w:p>
    <w:p w14:paraId="117694BE" w14:textId="6874C803" w:rsidR="000A4B11" w:rsidRPr="0003100E" w:rsidRDefault="000A4B11" w:rsidP="000A4B11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Para llamar un </w:t>
      </w:r>
      <w:r w:rsidR="0003100E" w:rsidRPr="0003100E">
        <w:rPr>
          <w:rFonts w:ascii="Times New Roman" w:hAnsi="Times New Roman" w:cs="Times New Roman"/>
          <w:b/>
          <w:bCs/>
          <w:sz w:val="20"/>
          <w:szCs w:val="20"/>
        </w:rPr>
        <w:t>módulo</w:t>
      </w:r>
      <w:r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 sin variable de entrad</w:t>
      </w:r>
      <w:r w:rsidR="0003100E">
        <w:rPr>
          <w:rFonts w:ascii="Times New Roman" w:hAnsi="Times New Roman" w:cs="Times New Roman"/>
          <w:b/>
          <w:bCs/>
          <w:sz w:val="20"/>
          <w:szCs w:val="20"/>
        </w:rPr>
        <w:t>a</w:t>
      </w:r>
    </w:p>
    <w:p w14:paraId="41C4BE24" w14:textId="68FFB13D" w:rsidR="000A4B11" w:rsidRDefault="003A6F3C" w:rsidP="000A4B11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="0003100E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="0003100E">
        <w:rPr>
          <w:rFonts w:ascii="Times New Roman" w:hAnsi="Times New Roman" w:cs="Times New Roman"/>
          <w:sz w:val="20"/>
          <w:szCs w:val="20"/>
        </w:rPr>
        <w:t xml:space="preserve"> n</w:t>
      </w:r>
      <w:r w:rsidR="000A4B11">
        <w:rPr>
          <w:rFonts w:ascii="Times New Roman" w:hAnsi="Times New Roman" w:cs="Times New Roman"/>
          <w:sz w:val="20"/>
          <w:szCs w:val="20"/>
        </w:rPr>
        <w:t>ombre</w:t>
      </w:r>
      <w:r w:rsidR="0003100E">
        <w:rPr>
          <w:rFonts w:ascii="Times New Roman" w:hAnsi="Times New Roman" w:cs="Times New Roman"/>
          <w:sz w:val="20"/>
          <w:szCs w:val="20"/>
        </w:rPr>
        <w:t xml:space="preserve"> </w:t>
      </w:r>
      <w:r w:rsidR="000A4B11">
        <w:rPr>
          <w:rFonts w:ascii="Times New Roman" w:hAnsi="Times New Roman" w:cs="Times New Roman"/>
          <w:sz w:val="20"/>
          <w:szCs w:val="20"/>
        </w:rPr>
        <w:t>()</w:t>
      </w:r>
    </w:p>
    <w:p w14:paraId="47E65B73" w14:textId="77777777" w:rsidR="0003100E" w:rsidRDefault="0003100E" w:rsidP="000A4B11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66742C51" w14:textId="77777777" w:rsidR="00D90C20" w:rsidRPr="00ED0B24" w:rsidRDefault="00D90C20" w:rsidP="0004186A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1425E62" w14:textId="6A2B93B7" w:rsidR="00017909" w:rsidRPr="00ED0B24" w:rsidRDefault="00017909" w:rsidP="00ED0B24">
      <w:pPr>
        <w:spacing w:after="160" w:line="259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ED0B24">
        <w:rPr>
          <w:rFonts w:ascii="Times New Roman" w:hAnsi="Times New Roman" w:cs="Times New Roman"/>
          <w:sz w:val="20"/>
          <w:szCs w:val="20"/>
        </w:rPr>
        <w:br w:type="page"/>
      </w:r>
    </w:p>
    <w:p w14:paraId="4DDFD1C1" w14:textId="30E423E7" w:rsidR="00AF2F6B" w:rsidRPr="00ED0B24" w:rsidRDefault="00C948CF" w:rsidP="001F53E5">
      <w:pPr>
        <w:pStyle w:val="Heading1"/>
        <w:shd w:val="clear" w:color="auto" w:fill="A6A6A6" w:themeFill="background1" w:themeFillShade="A6"/>
        <w:rPr>
          <w:rFonts w:ascii="Times New Roman" w:eastAsia="Arial" w:hAnsi="Times New Roman" w:cs="Times New Roman"/>
          <w:b/>
          <w:bCs/>
          <w:color w:val="212121"/>
          <w:sz w:val="20"/>
          <w:szCs w:val="20"/>
        </w:rPr>
      </w:pPr>
      <w:bookmarkStart w:id="14" w:name="_Toc50073209"/>
      <w:r w:rsidRPr="00ED0B24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MÓDULOS</w:t>
      </w:r>
      <w:bookmarkEnd w:id="14"/>
      <w:r w:rsidRPr="00ED0B24">
        <w:rPr>
          <w:rFonts w:ascii="Times New Roman" w:eastAsia="Arial" w:hAnsi="Times New Roman" w:cs="Times New Roman"/>
          <w:b/>
          <w:bCs/>
          <w:color w:val="212121"/>
          <w:sz w:val="20"/>
          <w:szCs w:val="20"/>
        </w:rPr>
        <w:t xml:space="preserve"> </w:t>
      </w:r>
    </w:p>
    <w:p w14:paraId="7D057715" w14:textId="43E10442" w:rsidR="001F53E5" w:rsidRPr="00107AE9" w:rsidRDefault="00017909" w:rsidP="001F53E5">
      <w:pPr>
        <w:spacing w:after="0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Instrucciones: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Los módulos tendrán un nombre…. pero no parámetros ni variables locales.  Pueden localizarse antes o después del programa principal. En un programa puede haber de 0 a n módulos. Las llamadas a 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>módulos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deben localizarse en los estatutos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. </w:t>
      </w:r>
    </w:p>
    <w:p w14:paraId="50F268A7" w14:textId="1B5F4EB2" w:rsidR="001F53E5" w:rsidRPr="005F3CB2" w:rsidRDefault="001F53E5" w:rsidP="005F3CB2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5" w:name="_Toc50073210"/>
      <w:r w:rsidRPr="005F3CB2">
        <w:rPr>
          <w:rFonts w:ascii="Times New Roman" w:hAnsi="Times New Roman" w:cs="Times New Roman"/>
          <w:sz w:val="20"/>
          <w:szCs w:val="20"/>
        </w:rPr>
        <w:t>Módulos</w:t>
      </w:r>
      <w:r w:rsidR="00A127DB" w:rsidRPr="005F3CB2">
        <w:rPr>
          <w:rFonts w:ascii="Times New Roman" w:hAnsi="Times New Roman" w:cs="Times New Roman"/>
          <w:sz w:val="20"/>
          <w:szCs w:val="20"/>
        </w:rPr>
        <w:t xml:space="preserve">/Funciones </w:t>
      </w:r>
      <w:r w:rsidRPr="005F3CB2">
        <w:rPr>
          <w:rFonts w:ascii="Times New Roman" w:hAnsi="Times New Roman" w:cs="Times New Roman"/>
          <w:sz w:val="20"/>
          <w:szCs w:val="20"/>
        </w:rPr>
        <w:t>del código</w:t>
      </w:r>
      <w:bookmarkEnd w:id="15"/>
    </w:p>
    <w:p w14:paraId="1177F6B7" w14:textId="228D787A" w:rsidR="001F53E5" w:rsidRPr="0003100E" w:rsidRDefault="001F53E5" w:rsidP="001F53E5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Para definir un </w:t>
      </w:r>
      <w:r w:rsidR="00BD5DAB" w:rsidRPr="0003100E">
        <w:rPr>
          <w:rFonts w:ascii="Times New Roman" w:hAnsi="Times New Roman" w:cs="Times New Roman"/>
          <w:b/>
          <w:bCs/>
          <w:sz w:val="20"/>
          <w:szCs w:val="20"/>
        </w:rPr>
        <w:t>módulo</w:t>
      </w:r>
      <w:r w:rsidRPr="0003100E">
        <w:rPr>
          <w:rFonts w:ascii="Times New Roman" w:hAnsi="Times New Roman" w:cs="Times New Roman"/>
          <w:b/>
          <w:bCs/>
          <w:sz w:val="20"/>
          <w:szCs w:val="20"/>
        </w:rPr>
        <w:t xml:space="preserve"> sin variable de entrada</w:t>
      </w:r>
    </w:p>
    <w:p w14:paraId="4240963C" w14:textId="77777777" w:rsidR="001F53E5" w:rsidRDefault="001F53E5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 nombre ():</w:t>
      </w:r>
    </w:p>
    <w:p w14:paraId="42D047C6" w14:textId="77777777" w:rsidR="001F53E5" w:rsidRDefault="001F53E5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Código</w:t>
      </w:r>
    </w:p>
    <w:p w14:paraId="4B5E57D0" w14:textId="7A636E22" w:rsidR="001F53E5" w:rsidRDefault="001F53E5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Return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1D23">
        <w:rPr>
          <w:rFonts w:ascii="Times New Roman" w:hAnsi="Times New Roman" w:cs="Times New Roman"/>
          <w:sz w:val="20"/>
          <w:szCs w:val="20"/>
        </w:rPr>
        <w:t>para regresar al código</w:t>
      </w:r>
    </w:p>
    <w:p w14:paraId="7D5B9B14" w14:textId="77777777" w:rsidR="001F53E5" w:rsidRPr="0003100E" w:rsidRDefault="001F53E5" w:rsidP="001F53E5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03100E">
        <w:rPr>
          <w:rFonts w:ascii="Times New Roman" w:hAnsi="Times New Roman" w:cs="Times New Roman"/>
          <w:b/>
          <w:bCs/>
          <w:sz w:val="20"/>
          <w:szCs w:val="20"/>
        </w:rPr>
        <w:t>Para llamar un módulo sin variable de entrad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</w:p>
    <w:p w14:paraId="3E594A46" w14:textId="568E0F45" w:rsidR="001F53E5" w:rsidRDefault="001F53E5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nombre ()</w:t>
      </w:r>
    </w:p>
    <w:p w14:paraId="22ECA21C" w14:textId="6B13D00E" w:rsidR="00164A62" w:rsidRDefault="00164A62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722198A7" w14:textId="797C4B75" w:rsidR="00164A62" w:rsidRDefault="00164A62" w:rsidP="001F53E5">
      <w:pPr>
        <w:spacing w:after="0"/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  <w:r w:rsidRPr="00164A62">
        <w:rPr>
          <w:rFonts w:ascii="Times New Roman" w:hAnsi="Times New Roman" w:cs="Times New Roman"/>
          <w:b/>
          <w:bCs/>
          <w:sz w:val="20"/>
          <w:szCs w:val="20"/>
        </w:rPr>
        <w:t xml:space="preserve">Para identificar el </w:t>
      </w:r>
      <w:r w:rsidR="000C441B" w:rsidRPr="00164A62">
        <w:rPr>
          <w:rFonts w:ascii="Times New Roman" w:hAnsi="Times New Roman" w:cs="Times New Roman"/>
          <w:b/>
          <w:bCs/>
          <w:sz w:val="20"/>
          <w:szCs w:val="20"/>
        </w:rPr>
        <w:t>módulo</w:t>
      </w:r>
      <w:r w:rsidRPr="00164A62">
        <w:rPr>
          <w:rFonts w:ascii="Times New Roman" w:hAnsi="Times New Roman" w:cs="Times New Roman"/>
          <w:b/>
          <w:bCs/>
          <w:sz w:val="20"/>
          <w:szCs w:val="20"/>
        </w:rPr>
        <w:t xml:space="preserve"> principal</w:t>
      </w:r>
    </w:p>
    <w:p w14:paraId="722EC0A6" w14:textId="1B9935BA" w:rsidR="00164A62" w:rsidRDefault="000C441B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0C441B">
        <w:rPr>
          <w:rFonts w:ascii="Times New Roman" w:hAnsi="Times New Roman" w:cs="Times New Roman"/>
          <w:sz w:val="20"/>
          <w:szCs w:val="20"/>
        </w:rPr>
        <w:t>Be</w:t>
      </w:r>
      <w:r w:rsidR="00D46AAC">
        <w:rPr>
          <w:rFonts w:ascii="Times New Roman" w:hAnsi="Times New Roman" w:cs="Times New Roman"/>
          <w:sz w:val="20"/>
          <w:szCs w:val="20"/>
        </w:rPr>
        <w:t>gin</w:t>
      </w:r>
      <w:r w:rsidR="006E44AD"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04DCDEE4" w14:textId="6CD5AB76" w:rsidR="00D46AAC" w:rsidRPr="000C441B" w:rsidRDefault="00D46AAC" w:rsidP="001F53E5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Código con tabulación indica código </w:t>
      </w:r>
      <w:r w:rsidR="00297164">
        <w:rPr>
          <w:rFonts w:ascii="Times New Roman" w:hAnsi="Times New Roman" w:cs="Times New Roman"/>
          <w:sz w:val="20"/>
          <w:szCs w:val="20"/>
        </w:rPr>
        <w:t>principal</w:t>
      </w:r>
    </w:p>
    <w:p w14:paraId="24424EA7" w14:textId="55B6627B" w:rsidR="001F53E5" w:rsidRDefault="001F53E5" w:rsidP="00ED0B24">
      <w:pPr>
        <w:spacing w:after="0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4A99F270" w14:textId="09421577" w:rsidR="00AF2F6B" w:rsidRPr="00ED0B24" w:rsidRDefault="00AF2F6B" w:rsidP="00ED0B24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0A817588" w14:textId="43E50441" w:rsidR="0082533C" w:rsidRPr="00391056" w:rsidRDefault="00C948CF" w:rsidP="00391056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6" w:name="_Toc50073211"/>
      <w:r w:rsidRPr="00391056">
        <w:rPr>
          <w:rFonts w:ascii="Times New Roman" w:hAnsi="Times New Roman" w:cs="Times New Roman"/>
          <w:sz w:val="20"/>
          <w:szCs w:val="20"/>
        </w:rPr>
        <w:t>Usted defina las palabras reservadas</w:t>
      </w:r>
      <w:bookmarkEnd w:id="16"/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970"/>
        <w:gridCol w:w="6650"/>
      </w:tblGrid>
      <w:tr w:rsidR="00297164" w14:paraId="0C9CA197" w14:textId="77777777" w:rsidTr="00F97150">
        <w:tc>
          <w:tcPr>
            <w:tcW w:w="1970" w:type="dxa"/>
            <w:shd w:val="clear" w:color="auto" w:fill="FFFF00"/>
          </w:tcPr>
          <w:p w14:paraId="497A30DE" w14:textId="1BE47AAA" w:rsidR="00297164" w:rsidRPr="00CE02F4" w:rsidRDefault="00297164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Palabra Reservada</w:t>
            </w:r>
          </w:p>
        </w:tc>
        <w:tc>
          <w:tcPr>
            <w:tcW w:w="6650" w:type="dxa"/>
            <w:shd w:val="clear" w:color="auto" w:fill="FFFF00"/>
          </w:tcPr>
          <w:p w14:paraId="6FB1A1E4" w14:textId="31A6E9AB" w:rsidR="00297164" w:rsidRPr="00CE02F4" w:rsidRDefault="00297164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Utilidad de la palabra reservada</w:t>
            </w:r>
          </w:p>
        </w:tc>
      </w:tr>
      <w:tr w:rsidR="00297164" w14:paraId="29BE3C36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6FEFD7C6" w14:textId="0319B908" w:rsidR="00297164" w:rsidRPr="00CE02F4" w:rsidRDefault="00461EF0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Int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</w:t>
            </w:r>
            <w:proofErr w:type="gram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5F35B06D" w14:textId="527B6164" w:rsidR="00297164" w:rsidRPr="00CE02F4" w:rsidRDefault="00F97150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Transformar valores flotantes en valores sin punto decimal</w:t>
            </w:r>
          </w:p>
        </w:tc>
      </w:tr>
      <w:tr w:rsidR="00461EF0" w14:paraId="72EF98F5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3B53EB37" w14:textId="3EE3FEB5" w:rsidR="00461EF0" w:rsidRPr="00CE02F4" w:rsidRDefault="00461EF0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Float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</w:t>
            </w:r>
            <w:proofErr w:type="gram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1D737F83" w14:textId="37ECCB38" w:rsidR="00461EF0" w:rsidRPr="00CE02F4" w:rsidRDefault="006861F1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Transformar</w:t>
            </w:r>
            <w:r w:rsidR="00F97150"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valores </w:t>
            </w: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enteros en valores con punto decimal</w:t>
            </w:r>
          </w:p>
        </w:tc>
      </w:tr>
      <w:tr w:rsidR="002F5F2F" w14:paraId="5F6BDFCB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6E54D3C1" w14:textId="2AFAD5A9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gram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Input(</w:t>
            </w:r>
            <w:proofErr w:type="gram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474C9138" w14:textId="26D22CEC" w:rsidR="002F5F2F" w:rsidRPr="00CE02F4" w:rsidRDefault="006861F1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Solicitar al usuario que ingrese un valor externo</w:t>
            </w:r>
          </w:p>
        </w:tc>
      </w:tr>
      <w:tr w:rsidR="002F5F2F" w14:paraId="789D7DC4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33EC0154" w14:textId="3703B9F5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Print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</w:t>
            </w:r>
            <w:proofErr w:type="gramEnd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)</w:t>
            </w:r>
          </w:p>
        </w:tc>
        <w:tc>
          <w:tcPr>
            <w:tcW w:w="6650" w:type="dxa"/>
          </w:tcPr>
          <w:p w14:paraId="7FFBC40F" w14:textId="406E2D31" w:rsidR="002F5F2F" w:rsidRPr="00CE02F4" w:rsidRDefault="006861F1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Imprimir los valores de las variables</w:t>
            </w:r>
          </w:p>
        </w:tc>
      </w:tr>
      <w:tr w:rsidR="002F5F2F" w14:paraId="4EABB3D1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42910433" w14:textId="357FE7DF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“      ”</w:t>
            </w:r>
          </w:p>
        </w:tc>
        <w:tc>
          <w:tcPr>
            <w:tcW w:w="6650" w:type="dxa"/>
          </w:tcPr>
          <w:p w14:paraId="505B03C0" w14:textId="462991E9" w:rsidR="002F5F2F" w:rsidRPr="00CE02F4" w:rsidRDefault="00D50A4D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Indicar dentro del </w:t>
            </w:r>
            <w:proofErr w:type="spellStart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print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que es un </w:t>
            </w:r>
            <w:proofErr w:type="spellStart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string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y se debe de imprimir tal cual</w:t>
            </w:r>
          </w:p>
        </w:tc>
      </w:tr>
      <w:tr w:rsidR="002F5F2F" w14:paraId="7ABE62DE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4FA46649" w14:textId="6D2FB850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If</w:t>
            </w:r>
            <w:proofErr w:type="spellEnd"/>
          </w:p>
        </w:tc>
        <w:tc>
          <w:tcPr>
            <w:tcW w:w="6650" w:type="dxa"/>
          </w:tcPr>
          <w:p w14:paraId="70F4CF37" w14:textId="1CDDCF5B" w:rsidR="002F5F2F" w:rsidRPr="00CE02F4" w:rsidRDefault="00D50A4D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Condicional que si se cumple una condición realizar determinado </w:t>
            </w:r>
            <w:r w:rsidR="00C96019"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código</w:t>
            </w:r>
          </w:p>
        </w:tc>
      </w:tr>
      <w:tr w:rsidR="002F5F2F" w14:paraId="528876D6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43FB55FB" w14:textId="67E2B71D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While</w:t>
            </w:r>
            <w:proofErr w:type="spellEnd"/>
          </w:p>
        </w:tc>
        <w:tc>
          <w:tcPr>
            <w:tcW w:w="6650" w:type="dxa"/>
          </w:tcPr>
          <w:p w14:paraId="1C1E53FB" w14:textId="5124C94D" w:rsidR="002F5F2F" w:rsidRPr="00CE02F4" w:rsidRDefault="00EE6624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Un tipo de ciclo que espera que se cumpla determinada condición</w:t>
            </w:r>
          </w:p>
        </w:tc>
      </w:tr>
      <w:tr w:rsidR="002F5F2F" w14:paraId="550DB075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6C54F728" w14:textId="36BDD48A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6650" w:type="dxa"/>
          </w:tcPr>
          <w:p w14:paraId="129ABB3C" w14:textId="46C2F2DD" w:rsidR="002F5F2F" w:rsidRPr="00CE02F4" w:rsidRDefault="00EE6624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Ciclo iterativo que actualiza un valor hasta que se cumple la condición de salida.</w:t>
            </w:r>
          </w:p>
        </w:tc>
      </w:tr>
      <w:tr w:rsidR="002F5F2F" w14:paraId="4926008F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753F92DF" w14:textId="2B57D7B2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Def</w:t>
            </w:r>
          </w:p>
        </w:tc>
        <w:tc>
          <w:tcPr>
            <w:tcW w:w="6650" w:type="dxa"/>
          </w:tcPr>
          <w:p w14:paraId="22F26C00" w14:textId="14EA7C1A" w:rsidR="002F5F2F" w:rsidRPr="00CE02F4" w:rsidRDefault="00C87416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Para definir funciones/módulos que realizan una acción repetitiva</w:t>
            </w:r>
          </w:p>
        </w:tc>
      </w:tr>
      <w:tr w:rsidR="002F5F2F" w14:paraId="7814DA2E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2E684A43" w14:textId="1E35FE5A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proofErr w:type="spellStart"/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Call</w:t>
            </w:r>
            <w:proofErr w:type="spellEnd"/>
          </w:p>
        </w:tc>
        <w:tc>
          <w:tcPr>
            <w:tcW w:w="6650" w:type="dxa"/>
          </w:tcPr>
          <w:p w14:paraId="71F5A702" w14:textId="2ED539C4" w:rsidR="002F5F2F" w:rsidRPr="00CE02F4" w:rsidRDefault="00C87416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Llamar dentro del </w:t>
            </w:r>
            <w:proofErr w:type="spellStart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main</w:t>
            </w:r>
            <w:proofErr w:type="spellEnd"/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a las funciones fuera del programa principal</w:t>
            </w:r>
          </w:p>
        </w:tc>
      </w:tr>
      <w:tr w:rsidR="002F5F2F" w14:paraId="3F8E9648" w14:textId="77777777" w:rsidTr="00F97150">
        <w:tc>
          <w:tcPr>
            <w:tcW w:w="1970" w:type="dxa"/>
            <w:shd w:val="clear" w:color="auto" w:fill="FFF2CC" w:themeFill="accent4" w:themeFillTint="33"/>
          </w:tcPr>
          <w:p w14:paraId="3B3813AB" w14:textId="5411E4FC" w:rsidR="002F5F2F" w:rsidRPr="00CE02F4" w:rsidRDefault="002F5F2F" w:rsidP="00CE02F4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Begin</w:t>
            </w:r>
          </w:p>
        </w:tc>
        <w:tc>
          <w:tcPr>
            <w:tcW w:w="6650" w:type="dxa"/>
          </w:tcPr>
          <w:p w14:paraId="71575CC3" w14:textId="38058EE8" w:rsidR="002F5F2F" w:rsidRPr="00CE02F4" w:rsidRDefault="00C87416" w:rsidP="003A6F3C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CE02F4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Da inicio al código principal del programa.</w:t>
            </w:r>
          </w:p>
        </w:tc>
      </w:tr>
    </w:tbl>
    <w:p w14:paraId="34C0DFB9" w14:textId="66537B4B" w:rsidR="00297164" w:rsidRDefault="00297164" w:rsidP="003A6F3C">
      <w:pPr>
        <w:spacing w:after="0"/>
        <w:rPr>
          <w:rFonts w:ascii="Times New Roman" w:eastAsiaTheme="majorEastAsia" w:hAnsi="Times New Roman" w:cs="Times New Roman"/>
          <w:color w:val="2F5496" w:themeColor="accent1" w:themeShade="BF"/>
          <w:sz w:val="20"/>
          <w:szCs w:val="20"/>
        </w:rPr>
      </w:pPr>
    </w:p>
    <w:p w14:paraId="2BADEA34" w14:textId="77777777" w:rsidR="00297164" w:rsidRDefault="00297164" w:rsidP="003A6F3C">
      <w:pPr>
        <w:spacing w:after="0"/>
        <w:rPr>
          <w:rFonts w:ascii="Times New Roman" w:eastAsiaTheme="majorEastAsia" w:hAnsi="Times New Roman" w:cs="Times New Roman"/>
          <w:color w:val="2F5496" w:themeColor="accent1" w:themeShade="BF"/>
          <w:sz w:val="20"/>
          <w:szCs w:val="20"/>
        </w:rPr>
      </w:pPr>
    </w:p>
    <w:p w14:paraId="68A48A8C" w14:textId="7E9F64A5" w:rsidR="00507BFD" w:rsidRPr="00107AE9" w:rsidRDefault="00C948CF" w:rsidP="00391056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7" w:name="_Toc50073212"/>
      <w:r w:rsidRPr="00391056">
        <w:rPr>
          <w:rFonts w:ascii="Times New Roman" w:hAnsi="Times New Roman" w:cs="Times New Roman"/>
          <w:sz w:val="20"/>
          <w:szCs w:val="20"/>
        </w:rPr>
        <w:t>Los operadores permitidos en las expresiones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82533C" w14:paraId="2425242D" w14:textId="77777777" w:rsidTr="009A79EC">
        <w:tc>
          <w:tcPr>
            <w:tcW w:w="1838" w:type="dxa"/>
            <w:shd w:val="clear" w:color="auto" w:fill="FFFF00"/>
          </w:tcPr>
          <w:p w14:paraId="341CFDD2" w14:textId="20037565" w:rsidR="0082533C" w:rsidRPr="009A79EC" w:rsidRDefault="0082533C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Operador</w:t>
            </w:r>
          </w:p>
        </w:tc>
        <w:tc>
          <w:tcPr>
            <w:tcW w:w="6792" w:type="dxa"/>
            <w:shd w:val="clear" w:color="auto" w:fill="FFFF00"/>
          </w:tcPr>
          <w:p w14:paraId="57424385" w14:textId="5078F540" w:rsidR="0082533C" w:rsidRPr="009A79EC" w:rsidRDefault="0082533C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Utili</w:t>
            </w:r>
            <w:r w:rsidR="009A79EC"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dad del operador</w:t>
            </w:r>
          </w:p>
        </w:tc>
      </w:tr>
      <w:tr w:rsidR="0082533C" w14:paraId="762F14F7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3FE9AA8A" w14:textId="707CD430" w:rsidR="0082533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 )</w:t>
            </w:r>
          </w:p>
        </w:tc>
        <w:tc>
          <w:tcPr>
            <w:tcW w:w="6792" w:type="dxa"/>
          </w:tcPr>
          <w:p w14:paraId="024041F5" w14:textId="744903CF" w:rsidR="0082533C" w:rsidRPr="00EA5AEA" w:rsidRDefault="00EA5AEA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A</w:t>
            </w:r>
            <w:r w:rsidRPr="00EA5AEA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yuda a realizar un orden de operaciones para llegar al resultado deseado</w:t>
            </w:r>
          </w:p>
        </w:tc>
      </w:tr>
      <w:tr w:rsidR="009A79EC" w14:paraId="0C98AABD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2481D550" w14:textId="7FE52740" w:rsidR="009A79E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^</w:t>
            </w:r>
          </w:p>
        </w:tc>
        <w:tc>
          <w:tcPr>
            <w:tcW w:w="6792" w:type="dxa"/>
          </w:tcPr>
          <w:p w14:paraId="23E112BD" w14:textId="4BFCFD02" w:rsidR="009A79EC" w:rsidRPr="00EA5AEA" w:rsidRDefault="00EA5AEA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Elevar a la potencia </w:t>
            </w:r>
            <w:r w:rsidR="007C36FE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un numero o variable </w:t>
            </w:r>
            <w:r w:rsidR="00C76279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asimismo utilizar paréntesis para </w:t>
            </w:r>
            <w:proofErr w:type="spellStart"/>
            <w:r w:rsidR="00C76279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inticar</w:t>
            </w:r>
            <w:proofErr w:type="spellEnd"/>
            <w:r w:rsidR="00C76279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que todo lo que sigue es parte de la potencia. Ejemplo: d^(a+5)</w:t>
            </w:r>
          </w:p>
        </w:tc>
      </w:tr>
      <w:tr w:rsidR="009A79EC" w14:paraId="510BECA8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496F9C44" w14:textId="151FBF29" w:rsidR="009A79E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*</w:t>
            </w:r>
          </w:p>
        </w:tc>
        <w:tc>
          <w:tcPr>
            <w:tcW w:w="6792" w:type="dxa"/>
          </w:tcPr>
          <w:p w14:paraId="59CAB844" w14:textId="27E21318" w:rsidR="009A79EC" w:rsidRPr="00EA5AEA" w:rsidRDefault="00A43130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Indicar la multiplicación entre dos valores o variables</w:t>
            </w:r>
          </w:p>
        </w:tc>
      </w:tr>
      <w:tr w:rsidR="009A79EC" w14:paraId="13220C10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2E348BB1" w14:textId="7DF53393" w:rsidR="009A79E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/</w:t>
            </w:r>
          </w:p>
        </w:tc>
        <w:tc>
          <w:tcPr>
            <w:tcW w:w="6792" w:type="dxa"/>
          </w:tcPr>
          <w:p w14:paraId="30DFC1FE" w14:textId="789957C7" w:rsidR="009A79EC" w:rsidRPr="00EA5AEA" w:rsidRDefault="00A43130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Indicar la división entre dos valores o variables</w:t>
            </w:r>
          </w:p>
        </w:tc>
      </w:tr>
      <w:tr w:rsidR="009A79EC" w14:paraId="6E2916AD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5DF9B48C" w14:textId="42C88AA2" w:rsidR="009A79E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+</w:t>
            </w:r>
          </w:p>
        </w:tc>
        <w:tc>
          <w:tcPr>
            <w:tcW w:w="6792" w:type="dxa"/>
          </w:tcPr>
          <w:p w14:paraId="4F904EBA" w14:textId="0AA47C65" w:rsidR="009A79EC" w:rsidRPr="00EA5AEA" w:rsidRDefault="00A43130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Indicar la suma entre dos valores o variables</w:t>
            </w:r>
          </w:p>
        </w:tc>
      </w:tr>
      <w:tr w:rsidR="009A79EC" w14:paraId="52348311" w14:textId="77777777" w:rsidTr="009A79EC">
        <w:tc>
          <w:tcPr>
            <w:tcW w:w="1838" w:type="dxa"/>
            <w:shd w:val="clear" w:color="auto" w:fill="FFF2CC" w:themeFill="accent4" w:themeFillTint="33"/>
          </w:tcPr>
          <w:p w14:paraId="4F0255A9" w14:textId="10E6D9D7" w:rsidR="009A79EC" w:rsidRPr="00E7234A" w:rsidRDefault="009A79EC" w:rsidP="00E7234A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E7234A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-</w:t>
            </w:r>
          </w:p>
        </w:tc>
        <w:tc>
          <w:tcPr>
            <w:tcW w:w="6792" w:type="dxa"/>
          </w:tcPr>
          <w:p w14:paraId="279D222B" w14:textId="10E4F0C5" w:rsidR="009A79EC" w:rsidRPr="00EA5AEA" w:rsidRDefault="00A43130" w:rsidP="00507BFD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Indicar la resta ente dos valores o variables</w:t>
            </w:r>
          </w:p>
        </w:tc>
      </w:tr>
    </w:tbl>
    <w:p w14:paraId="03B93A0E" w14:textId="77777777" w:rsidR="001F4AA3" w:rsidRDefault="001F4AA3" w:rsidP="00507BFD">
      <w:pPr>
        <w:spacing w:after="0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47E330C0" w14:textId="1F6061A3" w:rsidR="00AF2F6B" w:rsidRPr="00391056" w:rsidRDefault="00391056" w:rsidP="00391056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8" w:name="_Toc50073213"/>
      <w:r w:rsidRPr="00391056">
        <w:rPr>
          <w:rFonts w:ascii="Times New Roman" w:hAnsi="Times New Roman" w:cs="Times New Roman"/>
          <w:sz w:val="20"/>
          <w:szCs w:val="20"/>
        </w:rPr>
        <w:t>Operadores Relacionales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1F4AA3" w:rsidRPr="009A79EC" w14:paraId="7FA89B54" w14:textId="77777777" w:rsidTr="009222FF">
        <w:tc>
          <w:tcPr>
            <w:tcW w:w="1838" w:type="dxa"/>
            <w:shd w:val="clear" w:color="auto" w:fill="FFFF00"/>
          </w:tcPr>
          <w:p w14:paraId="3EF0FC93" w14:textId="77777777" w:rsidR="001F4AA3" w:rsidRPr="009A79EC" w:rsidRDefault="001F4AA3" w:rsidP="009222FF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Operador</w:t>
            </w:r>
          </w:p>
        </w:tc>
        <w:tc>
          <w:tcPr>
            <w:tcW w:w="6792" w:type="dxa"/>
            <w:shd w:val="clear" w:color="auto" w:fill="FFFF00"/>
          </w:tcPr>
          <w:p w14:paraId="3E167C3A" w14:textId="77777777" w:rsidR="001F4AA3" w:rsidRPr="009A79EC" w:rsidRDefault="001F4AA3" w:rsidP="009222FF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Utilidad del operador</w:t>
            </w:r>
          </w:p>
        </w:tc>
      </w:tr>
      <w:tr w:rsidR="001F4AA3" w:rsidRPr="009A79EC" w14:paraId="1B0291FD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025BD2B1" w14:textId="12119A21" w:rsidR="001F4AA3" w:rsidRPr="00FA4DA7" w:rsidRDefault="001F4AA3" w:rsidP="009222FF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&lt;</w:t>
            </w:r>
          </w:p>
        </w:tc>
        <w:tc>
          <w:tcPr>
            <w:tcW w:w="6792" w:type="dxa"/>
          </w:tcPr>
          <w:p w14:paraId="17AE7671" w14:textId="763A5B24" w:rsidR="001F4AA3" w:rsidRPr="00F60B6C" w:rsidRDefault="00F60B6C" w:rsidP="009222FF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Verdadero que el valor de la izquierda es menor que el valor a la derecha</w:t>
            </w:r>
          </w:p>
        </w:tc>
      </w:tr>
      <w:tr w:rsidR="001F4AA3" w:rsidRPr="009A79EC" w14:paraId="53CE31EA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4CA76596" w14:textId="37B86798" w:rsidR="001F4AA3" w:rsidRPr="00FA4DA7" w:rsidRDefault="002110CD" w:rsidP="009222FF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&gt;</w:t>
            </w:r>
          </w:p>
        </w:tc>
        <w:tc>
          <w:tcPr>
            <w:tcW w:w="6792" w:type="dxa"/>
          </w:tcPr>
          <w:p w14:paraId="4CF0FAB1" w14:textId="28AFB074" w:rsidR="001F4AA3" w:rsidRPr="00F60B6C" w:rsidRDefault="00FA4DA7" w:rsidP="009222FF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Verdadero que el valor de la izquierda es mayor que el valor a la derecha</w:t>
            </w:r>
          </w:p>
        </w:tc>
      </w:tr>
      <w:tr w:rsidR="00FA4DA7" w:rsidRPr="009A79EC" w14:paraId="0A2765B3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285DC124" w14:textId="66103371" w:rsidR="00FA4DA7" w:rsidRPr="00FA4DA7" w:rsidRDefault="00FA4DA7" w:rsidP="00FA4DA7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&lt;=</w:t>
            </w:r>
          </w:p>
        </w:tc>
        <w:tc>
          <w:tcPr>
            <w:tcW w:w="6792" w:type="dxa"/>
          </w:tcPr>
          <w:p w14:paraId="2FC74178" w14:textId="10E3DD2E" w:rsidR="00FA4DA7" w:rsidRPr="009A79EC" w:rsidRDefault="00FA4DA7" w:rsidP="00FA4DA7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Verdadero que el valor de la izquierda es menor o igual que el valor a la derecha</w:t>
            </w:r>
          </w:p>
        </w:tc>
      </w:tr>
      <w:tr w:rsidR="00FA4DA7" w:rsidRPr="009A79EC" w14:paraId="2F28ED4D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247533FC" w14:textId="34431026" w:rsidR="00FA4DA7" w:rsidRPr="00FA4DA7" w:rsidRDefault="00FA4DA7" w:rsidP="00FA4DA7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=&gt;</w:t>
            </w:r>
          </w:p>
        </w:tc>
        <w:tc>
          <w:tcPr>
            <w:tcW w:w="6792" w:type="dxa"/>
          </w:tcPr>
          <w:p w14:paraId="3F58079D" w14:textId="3F06E5A1" w:rsidR="00FA4DA7" w:rsidRPr="009A79EC" w:rsidRDefault="00FA4DA7" w:rsidP="00FA4DA7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Verdadero que el valor de la izquierda es mayor o igual que el valor a la derecha</w:t>
            </w:r>
          </w:p>
        </w:tc>
      </w:tr>
      <w:tr w:rsidR="00FA4DA7" w:rsidRPr="009A79EC" w14:paraId="628ACAD3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50245F97" w14:textId="6B8E70E8" w:rsidR="00FA4DA7" w:rsidRPr="00FA4DA7" w:rsidRDefault="00FA4DA7" w:rsidP="00FA4DA7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&lt; &gt;</w:t>
            </w:r>
          </w:p>
        </w:tc>
        <w:tc>
          <w:tcPr>
            <w:tcW w:w="6792" w:type="dxa"/>
          </w:tcPr>
          <w:p w14:paraId="1E73FBAC" w14:textId="12A0E979" w:rsidR="00FA4DA7" w:rsidRPr="00FA4DA7" w:rsidRDefault="00FA4DA7" w:rsidP="00FA4DA7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Indica si los valores son diferentes </w:t>
            </w:r>
          </w:p>
        </w:tc>
      </w:tr>
      <w:tr w:rsidR="00FA4DA7" w:rsidRPr="009A79EC" w14:paraId="3462540F" w14:textId="77777777" w:rsidTr="009222FF">
        <w:tc>
          <w:tcPr>
            <w:tcW w:w="1838" w:type="dxa"/>
            <w:shd w:val="clear" w:color="auto" w:fill="FFF2CC" w:themeFill="accent4" w:themeFillTint="33"/>
          </w:tcPr>
          <w:p w14:paraId="0193FC96" w14:textId="391B4437" w:rsidR="00FA4DA7" w:rsidRPr="00FA4DA7" w:rsidRDefault="00FA4DA7" w:rsidP="00FA4DA7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FA4DA7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==</w:t>
            </w:r>
          </w:p>
        </w:tc>
        <w:tc>
          <w:tcPr>
            <w:tcW w:w="6792" w:type="dxa"/>
          </w:tcPr>
          <w:p w14:paraId="254DCA9B" w14:textId="2E6FAD40" w:rsidR="00FA4DA7" w:rsidRPr="00FA4DA7" w:rsidRDefault="00FA4DA7" w:rsidP="00FA4DA7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Indica si los valores son iguales (tener cuidado con el = simple de asignación)</w:t>
            </w:r>
          </w:p>
        </w:tc>
      </w:tr>
    </w:tbl>
    <w:p w14:paraId="62C6E715" w14:textId="6D0BB14C" w:rsidR="003E7CA4" w:rsidRDefault="003E7CA4" w:rsidP="003E7CA4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19" w:name="_Toc50073214"/>
      <w:r w:rsidRPr="003E7CA4">
        <w:rPr>
          <w:rFonts w:ascii="Times New Roman" w:hAnsi="Times New Roman" w:cs="Times New Roman"/>
          <w:sz w:val="20"/>
          <w:szCs w:val="20"/>
        </w:rPr>
        <w:lastRenderedPageBreak/>
        <w:t>Reglas de Expresiones</w:t>
      </w:r>
      <w:bookmarkEnd w:id="19"/>
    </w:p>
    <w:p w14:paraId="749D9E9A" w14:textId="0DEDBC5F" w:rsidR="003E7CA4" w:rsidRPr="002C03EC" w:rsidRDefault="00ED32A3" w:rsidP="00ED32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C03EC">
        <w:rPr>
          <w:rFonts w:ascii="Times New Roman" w:hAnsi="Times New Roman" w:cs="Times New Roman"/>
          <w:sz w:val="20"/>
          <w:szCs w:val="20"/>
        </w:rPr>
        <w:t>Solo los paréntesis pueden ser consecutivos para indicar el orden de operaciones</w:t>
      </w:r>
      <w:r w:rsidR="009222FF" w:rsidRPr="002C03EC">
        <w:rPr>
          <w:rFonts w:ascii="Times New Roman" w:hAnsi="Times New Roman" w:cs="Times New Roman"/>
          <w:sz w:val="20"/>
          <w:szCs w:val="20"/>
        </w:rPr>
        <w:t xml:space="preserve"> (anidado dos)</w:t>
      </w:r>
    </w:p>
    <w:p w14:paraId="58674566" w14:textId="0D91A55B" w:rsidR="00ED32A3" w:rsidRPr="002C03EC" w:rsidRDefault="00ED32A3" w:rsidP="00ED32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C03EC">
        <w:rPr>
          <w:rFonts w:ascii="Times New Roman" w:hAnsi="Times New Roman" w:cs="Times New Roman"/>
          <w:sz w:val="20"/>
          <w:szCs w:val="20"/>
        </w:rPr>
        <w:t>Salvo el paréntesis no se permite que existan dos operadores seguidos como ++</w:t>
      </w:r>
    </w:p>
    <w:p w14:paraId="27814BBB" w14:textId="2C19DC66" w:rsidR="00ED32A3" w:rsidRPr="002C03EC" w:rsidRDefault="009222FF" w:rsidP="00ED32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2C03EC">
        <w:rPr>
          <w:rFonts w:ascii="Times New Roman" w:hAnsi="Times New Roman" w:cs="Times New Roman"/>
          <w:sz w:val="20"/>
          <w:szCs w:val="20"/>
        </w:rPr>
        <w:t>No se permiten operadores relacionales seguidos</w:t>
      </w:r>
    </w:p>
    <w:p w14:paraId="21EC4E32" w14:textId="0C4FBB80" w:rsidR="00AF2F6B" w:rsidRPr="00662F10" w:rsidRDefault="00662F10" w:rsidP="00662F10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20" w:name="_Toc50073215"/>
      <w:r w:rsidRPr="00662F10">
        <w:rPr>
          <w:rFonts w:ascii="Times New Roman" w:hAnsi="Times New Roman" w:cs="Times New Roman"/>
          <w:sz w:val="20"/>
          <w:szCs w:val="20"/>
        </w:rPr>
        <w:t>P</w:t>
      </w:r>
      <w:r w:rsidR="00C948CF" w:rsidRPr="00662F10">
        <w:rPr>
          <w:rFonts w:ascii="Times New Roman" w:hAnsi="Times New Roman" w:cs="Times New Roman"/>
          <w:sz w:val="20"/>
          <w:szCs w:val="20"/>
        </w:rPr>
        <w:t xml:space="preserve">rioridad de operadores </w:t>
      </w:r>
      <w:r w:rsidR="00286DE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286DEA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="00286DEA">
        <w:rPr>
          <w:rFonts w:ascii="Times New Roman" w:hAnsi="Times New Roman" w:cs="Times New Roman"/>
          <w:sz w:val="20"/>
          <w:szCs w:val="20"/>
        </w:rPr>
        <w:t xml:space="preserve"> alta a la </w:t>
      </w:r>
      <w:proofErr w:type="spellStart"/>
      <w:r w:rsidR="00286DEA">
        <w:rPr>
          <w:rFonts w:ascii="Times New Roman" w:hAnsi="Times New Roman" w:cs="Times New Roman"/>
          <w:sz w:val="20"/>
          <w:szCs w:val="20"/>
        </w:rPr>
        <w:t>mas</w:t>
      </w:r>
      <w:proofErr w:type="spellEnd"/>
      <w:r w:rsidR="00286DEA">
        <w:rPr>
          <w:rFonts w:ascii="Times New Roman" w:hAnsi="Times New Roman" w:cs="Times New Roman"/>
          <w:sz w:val="20"/>
          <w:szCs w:val="20"/>
        </w:rPr>
        <w:t xml:space="preserve"> baja)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238"/>
        <w:gridCol w:w="6342"/>
      </w:tblGrid>
      <w:tr w:rsidR="007918E6" w:rsidRPr="009A79EC" w14:paraId="1C0E6997" w14:textId="77777777" w:rsidTr="007918E6">
        <w:tc>
          <w:tcPr>
            <w:tcW w:w="1050" w:type="dxa"/>
            <w:shd w:val="clear" w:color="auto" w:fill="FFFF00"/>
          </w:tcPr>
          <w:p w14:paraId="20C17905" w14:textId="065244DD" w:rsidR="007918E6" w:rsidRPr="009A79E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Prioridad</w:t>
            </w:r>
          </w:p>
        </w:tc>
        <w:tc>
          <w:tcPr>
            <w:tcW w:w="1229" w:type="dxa"/>
            <w:shd w:val="clear" w:color="auto" w:fill="FFFF00"/>
          </w:tcPr>
          <w:p w14:paraId="0DBE2491" w14:textId="7DEDA435" w:rsidR="007918E6" w:rsidRPr="009A79E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9A79EC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Operador</w:t>
            </w:r>
          </w:p>
        </w:tc>
        <w:tc>
          <w:tcPr>
            <w:tcW w:w="6351" w:type="dxa"/>
            <w:shd w:val="clear" w:color="auto" w:fill="FFFF00"/>
          </w:tcPr>
          <w:p w14:paraId="528D915C" w14:textId="407BD37C" w:rsidR="007918E6" w:rsidRPr="009A79E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Condición</w:t>
            </w:r>
          </w:p>
        </w:tc>
      </w:tr>
      <w:tr w:rsidR="007918E6" w:rsidRPr="00F60B6C" w14:paraId="37240985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46F2ECC2" w14:textId="03E8FDA0" w:rsidR="007918E6" w:rsidRDefault="007918E6" w:rsidP="00A12A95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6FF5804C" w14:textId="394C80B8" w:rsidR="007918E6" w:rsidRPr="00FA4DA7" w:rsidRDefault="007918E6" w:rsidP="00A12A95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( )</w:t>
            </w:r>
          </w:p>
        </w:tc>
        <w:tc>
          <w:tcPr>
            <w:tcW w:w="6351" w:type="dxa"/>
          </w:tcPr>
          <w:p w14:paraId="3847D786" w14:textId="69EC0900" w:rsidR="007918E6" w:rsidRPr="00F60B6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Del paréntesis más externo al paréntesis más interno.</w:t>
            </w:r>
          </w:p>
        </w:tc>
      </w:tr>
      <w:tr w:rsidR="007918E6" w:rsidRPr="00F60B6C" w14:paraId="5C3DF2F6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5324FF2A" w14:textId="1C568A04" w:rsidR="007918E6" w:rsidRDefault="007918E6" w:rsidP="00A12A95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06D3BC74" w14:textId="7071A71D" w:rsidR="007918E6" w:rsidRDefault="007918E6" w:rsidP="00A12A95">
            <w:pPr>
              <w:spacing w:after="0"/>
              <w:ind w:left="0" w:firstLine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^</w:t>
            </w:r>
          </w:p>
        </w:tc>
        <w:tc>
          <w:tcPr>
            <w:tcW w:w="6351" w:type="dxa"/>
          </w:tcPr>
          <w:p w14:paraId="03F1545C" w14:textId="402BB61A" w:rsidR="007918E6" w:rsidRPr="00F60B6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Exponencial normal solo </w:t>
            </w:r>
            <w:proofErr w:type="gramStart"/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considerar</w:t>
            </w:r>
            <w:proofErr w:type="gramEnd"/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que se puede utilizar el paréntesis para indicar que todo un conjunto forma parte del exponente</w:t>
            </w:r>
          </w:p>
        </w:tc>
      </w:tr>
      <w:tr w:rsidR="007918E6" w:rsidRPr="00F60B6C" w14:paraId="38426EAD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25E889AE" w14:textId="3EF97958" w:rsidR="007918E6" w:rsidRPr="00A12A95" w:rsidRDefault="007918E6" w:rsidP="00A12A95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610661FA" w14:textId="4D5DE35F" w:rsidR="007918E6" w:rsidRPr="00A12A95" w:rsidRDefault="007918E6" w:rsidP="00A12A95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A12A95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* , /</w:t>
            </w:r>
          </w:p>
        </w:tc>
        <w:tc>
          <w:tcPr>
            <w:tcW w:w="6351" w:type="dxa"/>
          </w:tcPr>
          <w:p w14:paraId="4CE99693" w14:textId="48C3C83B" w:rsidR="007918E6" w:rsidRPr="00F60B6C" w:rsidRDefault="007918E6" w:rsidP="00A45CB2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Si se encuentren en el mismo nivel o paréntesis orden de izquierda a derecha</w:t>
            </w:r>
          </w:p>
        </w:tc>
      </w:tr>
      <w:tr w:rsidR="007918E6" w:rsidRPr="00F60B6C" w14:paraId="5AA7BFA5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6672B5E5" w14:textId="03B10029" w:rsidR="007918E6" w:rsidRPr="00A12A95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1D68CD5E" w14:textId="64F6ADB4" w:rsidR="007918E6" w:rsidRPr="00A12A95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A12A95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+,-</w:t>
            </w:r>
          </w:p>
        </w:tc>
        <w:tc>
          <w:tcPr>
            <w:tcW w:w="6351" w:type="dxa"/>
          </w:tcPr>
          <w:p w14:paraId="589B58BA" w14:textId="3BA332DC" w:rsidR="007918E6" w:rsidRPr="00F60B6C" w:rsidRDefault="007918E6" w:rsidP="004F7A94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Si se encuentren en el mismo nivel o paréntesis orden de izquierda a derecha</w:t>
            </w:r>
          </w:p>
        </w:tc>
      </w:tr>
      <w:tr w:rsidR="007918E6" w:rsidRPr="00F60B6C" w14:paraId="6F9BDFE2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2785B218" w14:textId="385FDA8B" w:rsidR="007918E6" w:rsidRPr="00A12A95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310BC008" w14:textId="59B8F46C" w:rsidR="007918E6" w:rsidRPr="00A12A95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 w:rsidRPr="00A12A95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Relacionales</w:t>
            </w:r>
          </w:p>
        </w:tc>
        <w:tc>
          <w:tcPr>
            <w:tcW w:w="6351" w:type="dxa"/>
          </w:tcPr>
          <w:p w14:paraId="2AD2AF4D" w14:textId="5FDEF0DE" w:rsidR="007918E6" w:rsidRPr="00F60B6C" w:rsidRDefault="007918E6" w:rsidP="004F7A94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Si se encuentren en el mismo nivel o paréntesis orden de izquierda a derecha</w:t>
            </w:r>
          </w:p>
        </w:tc>
      </w:tr>
      <w:tr w:rsidR="007918E6" w:rsidRPr="00F60B6C" w14:paraId="4559EEDB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6B2B2E77" w14:textId="504FE26F" w:rsidR="007918E6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03331624" w14:textId="4F0E1AE9" w:rsidR="007918E6" w:rsidRPr="00A12A95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Not</w:t>
            </w:r>
            <w:proofErr w:type="spellEnd"/>
          </w:p>
        </w:tc>
        <w:tc>
          <w:tcPr>
            <w:tcW w:w="6351" w:type="dxa"/>
          </w:tcPr>
          <w:p w14:paraId="59E51B6C" w14:textId="1964FF21" w:rsidR="007918E6" w:rsidRPr="00F60B6C" w:rsidRDefault="007918E6" w:rsidP="004F7A94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No se cumple con la condición</w:t>
            </w:r>
            <w:r w:rsidR="007D7AA6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4E06C2" w:rsidRPr="004E06C2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(operación lógica y palabra reservada)</w:t>
            </w:r>
          </w:p>
        </w:tc>
      </w:tr>
      <w:tr w:rsidR="007918E6" w:rsidRPr="00F60B6C" w14:paraId="046EDB74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5D119E01" w14:textId="23AE914C" w:rsidR="007918E6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3793F24F" w14:textId="72A2728E" w:rsidR="007918E6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And</w:t>
            </w:r>
          </w:p>
        </w:tc>
        <w:tc>
          <w:tcPr>
            <w:tcW w:w="6351" w:type="dxa"/>
          </w:tcPr>
          <w:p w14:paraId="41C38269" w14:textId="449C1D10" w:rsidR="007918E6" w:rsidRPr="00F60B6C" w:rsidRDefault="007918E6" w:rsidP="004F7A94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Se cumple </w:t>
            </w:r>
            <w:r w:rsidR="007D7AA6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una</w:t>
            </w: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y </w:t>
            </w:r>
            <w:r w:rsidR="007D7AA6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la </w:t>
            </w: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otra condición</w:t>
            </w:r>
            <w:r w:rsidR="007D7AA6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7D7AA6" w:rsidRPr="004E06C2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(operación lógica y palabra reservada)</w:t>
            </w:r>
          </w:p>
        </w:tc>
      </w:tr>
      <w:tr w:rsidR="007918E6" w:rsidRPr="00F60B6C" w14:paraId="284F618C" w14:textId="77777777" w:rsidTr="007918E6">
        <w:tc>
          <w:tcPr>
            <w:tcW w:w="1050" w:type="dxa"/>
            <w:shd w:val="clear" w:color="auto" w:fill="FFF2CC" w:themeFill="accent4" w:themeFillTint="33"/>
          </w:tcPr>
          <w:p w14:paraId="5816F336" w14:textId="7B08C355" w:rsidR="007918E6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1229" w:type="dxa"/>
            <w:shd w:val="clear" w:color="auto" w:fill="FFF2CC" w:themeFill="accent4" w:themeFillTint="33"/>
          </w:tcPr>
          <w:p w14:paraId="736B9F8A" w14:textId="07E78646" w:rsidR="007918E6" w:rsidRDefault="007918E6" w:rsidP="004F7A94">
            <w:pPr>
              <w:spacing w:after="0"/>
              <w:jc w:val="center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Or</w:t>
            </w:r>
            <w:proofErr w:type="spellEnd"/>
          </w:p>
        </w:tc>
        <w:tc>
          <w:tcPr>
            <w:tcW w:w="6351" w:type="dxa"/>
          </w:tcPr>
          <w:p w14:paraId="02D45F0F" w14:textId="49189B95" w:rsidR="007918E6" w:rsidRPr="00F60B6C" w:rsidRDefault="007918E6" w:rsidP="004F7A94">
            <w:pPr>
              <w:spacing w:after="0"/>
              <w:ind w:left="0" w:firstLine="0"/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 xml:space="preserve">Se cumple una o la otra </w:t>
            </w:r>
            <w:r w:rsidR="004E06C2">
              <w:rPr>
                <w:rFonts w:ascii="Times New Roman" w:eastAsiaTheme="majorEastAsia" w:hAnsi="Times New Roman" w:cs="Times New Roman"/>
                <w:color w:val="auto"/>
                <w:sz w:val="20"/>
                <w:szCs w:val="20"/>
              </w:rPr>
              <w:t>condición</w:t>
            </w:r>
            <w:r w:rsidR="004E06C2" w:rsidRPr="004E06C2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 xml:space="preserve"> (</w:t>
            </w:r>
            <w:r w:rsidR="007D7AA6" w:rsidRPr="004E06C2">
              <w:rPr>
                <w:rFonts w:ascii="Times New Roman" w:eastAsiaTheme="majorEastAsia" w:hAnsi="Times New Roman" w:cs="Times New Roman"/>
                <w:b/>
                <w:bCs/>
                <w:color w:val="auto"/>
                <w:sz w:val="20"/>
                <w:szCs w:val="20"/>
              </w:rPr>
              <w:t>operación lógica y palabra reservada)</w:t>
            </w:r>
          </w:p>
        </w:tc>
      </w:tr>
    </w:tbl>
    <w:p w14:paraId="665BC1EB" w14:textId="69CD8A93" w:rsidR="0034114E" w:rsidRDefault="0034114E" w:rsidP="009222F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*nota los símbolos o palabras </w:t>
      </w:r>
      <w:r w:rsidR="003F6B95">
        <w:rPr>
          <w:rFonts w:ascii="Times New Roman" w:hAnsi="Times New Roman" w:cs="Times New Roman"/>
          <w:color w:val="FF0000"/>
          <w:sz w:val="20"/>
          <w:szCs w:val="20"/>
        </w:rPr>
        <w:t xml:space="preserve">en las tablas también son palabras </w:t>
      </w:r>
      <w:proofErr w:type="spellStart"/>
      <w:r w:rsidR="003F6B95">
        <w:rPr>
          <w:rFonts w:ascii="Times New Roman" w:hAnsi="Times New Roman" w:cs="Times New Roman"/>
          <w:color w:val="FF0000"/>
          <w:sz w:val="20"/>
          <w:szCs w:val="20"/>
        </w:rPr>
        <w:t>o</w:t>
      </w:r>
      <w:proofErr w:type="spellEnd"/>
      <w:r w:rsidR="003F6B95">
        <w:rPr>
          <w:rFonts w:ascii="Times New Roman" w:hAnsi="Times New Roman" w:cs="Times New Roman"/>
          <w:color w:val="FF0000"/>
          <w:sz w:val="20"/>
          <w:szCs w:val="20"/>
        </w:rPr>
        <w:t xml:space="preserve"> orden de signos reservada.</w:t>
      </w:r>
    </w:p>
    <w:p w14:paraId="394AD746" w14:textId="77777777" w:rsidR="0034114E" w:rsidRDefault="0034114E" w:rsidP="009222FF">
      <w:pPr>
        <w:spacing w:after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3BF463D6" w14:textId="42D647AF" w:rsidR="00AF2F6B" w:rsidRPr="003F6B95" w:rsidRDefault="003F6B95" w:rsidP="003F6B95">
      <w:pPr>
        <w:pStyle w:val="Heading2"/>
        <w:shd w:val="clear" w:color="auto" w:fill="D9D9D9" w:themeFill="background1" w:themeFillShade="D9"/>
        <w:rPr>
          <w:rFonts w:ascii="Times New Roman" w:hAnsi="Times New Roman" w:cs="Times New Roman"/>
          <w:sz w:val="20"/>
          <w:szCs w:val="20"/>
        </w:rPr>
      </w:pPr>
      <w:bookmarkStart w:id="21" w:name="_Toc50073216"/>
      <w:r w:rsidRPr="003F6B95">
        <w:rPr>
          <w:rFonts w:ascii="Times New Roman" w:hAnsi="Times New Roman" w:cs="Times New Roman"/>
          <w:sz w:val="20"/>
          <w:szCs w:val="20"/>
        </w:rPr>
        <w:t xml:space="preserve">Realizar </w:t>
      </w:r>
      <w:r w:rsidR="00C948CF" w:rsidRPr="003F6B95">
        <w:rPr>
          <w:rFonts w:ascii="Times New Roman" w:hAnsi="Times New Roman" w:cs="Times New Roman"/>
          <w:sz w:val="20"/>
          <w:szCs w:val="20"/>
        </w:rPr>
        <w:t>comentarios en el programa.</w:t>
      </w:r>
      <w:bookmarkEnd w:id="21"/>
      <w:r w:rsidR="00C948CF" w:rsidRPr="003F6B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A7BA43C" w14:textId="0B06CDCB" w:rsidR="002C03EC" w:rsidRDefault="002C03EC" w:rsidP="00C135C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03EC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e permite hacer el comentado del código con la secuencia de </w:t>
      </w:r>
      <w:proofErr w:type="spellStart"/>
      <w:r w:rsidR="00C135CA">
        <w:rPr>
          <w:rFonts w:ascii="Times New Roman" w:hAnsi="Times New Roman" w:cs="Times New Roman"/>
          <w:sz w:val="20"/>
          <w:szCs w:val="20"/>
        </w:rPr>
        <w:t>simbolos</w:t>
      </w:r>
      <w:proofErr w:type="spellEnd"/>
      <w:r w:rsidR="00C135CA">
        <w:rPr>
          <w:rFonts w:ascii="Times New Roman" w:hAnsi="Times New Roman" w:cs="Times New Roman"/>
          <w:sz w:val="20"/>
          <w:szCs w:val="20"/>
        </w:rPr>
        <w:t xml:space="preserve"> // como se muestra a continuación: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950D020" w14:textId="77777777" w:rsidR="00C135CA" w:rsidRDefault="00C135CA" w:rsidP="00C135C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F118904" w14:textId="752A782A" w:rsidR="00C135CA" w:rsidRPr="00C135CA" w:rsidRDefault="00C135CA" w:rsidP="00C135CA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C135CA">
        <w:rPr>
          <w:rFonts w:ascii="Times New Roman" w:hAnsi="Times New Roman" w:cs="Times New Roman"/>
          <w:b/>
          <w:bCs/>
          <w:sz w:val="20"/>
          <w:szCs w:val="20"/>
        </w:rPr>
        <w:t>Comentario en el programa</w:t>
      </w:r>
    </w:p>
    <w:p w14:paraId="035D097A" w14:textId="032A9046" w:rsidR="002C03EC" w:rsidRDefault="002C03EC" w:rsidP="00C135C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//comentario en el código no se considera como algo que se tienen que ejecutar </w:t>
      </w:r>
    </w:p>
    <w:p w14:paraId="12ED7585" w14:textId="77777777" w:rsidR="002C03EC" w:rsidRPr="002C03EC" w:rsidRDefault="002C03EC" w:rsidP="002C03EC">
      <w:pPr>
        <w:rPr>
          <w:rFonts w:ascii="Times New Roman" w:hAnsi="Times New Roman" w:cs="Times New Roman"/>
          <w:sz w:val="20"/>
          <w:szCs w:val="20"/>
        </w:rPr>
      </w:pPr>
    </w:p>
    <w:p w14:paraId="6A0B7B8F" w14:textId="77777777" w:rsidR="003F6B95" w:rsidRPr="009222FF" w:rsidRDefault="003F6B95" w:rsidP="009222FF">
      <w:pPr>
        <w:spacing w:after="11"/>
        <w:rPr>
          <w:rFonts w:ascii="Times New Roman" w:hAnsi="Times New Roman" w:cs="Times New Roman"/>
          <w:color w:val="FF0000"/>
          <w:sz w:val="20"/>
          <w:szCs w:val="20"/>
        </w:rPr>
      </w:pPr>
    </w:p>
    <w:p w14:paraId="29A6D625" w14:textId="4EB2E205" w:rsidR="00AF2F6B" w:rsidRPr="00ED0B24" w:rsidRDefault="00AF2F6B" w:rsidP="00ED0B24">
      <w:pPr>
        <w:spacing w:after="0" w:line="259" w:lineRule="auto"/>
        <w:ind w:left="0" w:firstLine="0"/>
        <w:rPr>
          <w:rFonts w:ascii="Times New Roman" w:hAnsi="Times New Roman" w:cs="Times New Roman"/>
          <w:color w:val="FF0000"/>
          <w:sz w:val="20"/>
          <w:szCs w:val="20"/>
        </w:rPr>
      </w:pPr>
    </w:p>
    <w:p w14:paraId="007220BD" w14:textId="77777777" w:rsidR="00AF2F6B" w:rsidRPr="00ED0B24" w:rsidRDefault="00C948CF" w:rsidP="00ED0B24">
      <w:pPr>
        <w:spacing w:after="0" w:line="259" w:lineRule="auto"/>
        <w:ind w:left="1000" w:firstLine="0"/>
        <w:rPr>
          <w:rFonts w:ascii="Times New Roman" w:hAnsi="Times New Roman" w:cs="Times New Roman"/>
          <w:sz w:val="20"/>
          <w:szCs w:val="20"/>
        </w:rPr>
      </w:pPr>
      <w:r w:rsidRPr="00ED0B2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8C3B98" w14:textId="77777777" w:rsidR="00911A35" w:rsidRPr="00ED0B24" w:rsidRDefault="00911A35" w:rsidP="00ED0B24">
      <w:pPr>
        <w:spacing w:after="160" w:line="259" w:lineRule="auto"/>
        <w:ind w:left="0" w:firstLine="0"/>
        <w:rPr>
          <w:rFonts w:ascii="Times New Roman" w:eastAsia="Wingdings" w:hAnsi="Times New Roman" w:cs="Times New Roman"/>
          <w:sz w:val="20"/>
          <w:szCs w:val="20"/>
        </w:rPr>
      </w:pPr>
      <w:r w:rsidRPr="00ED0B24">
        <w:rPr>
          <w:rFonts w:ascii="Times New Roman" w:eastAsia="Wingdings" w:hAnsi="Times New Roman" w:cs="Times New Roman"/>
          <w:sz w:val="20"/>
          <w:szCs w:val="20"/>
        </w:rPr>
        <w:br w:type="page"/>
      </w:r>
    </w:p>
    <w:p w14:paraId="355E973A" w14:textId="0DF7628C" w:rsidR="00AF2F6B" w:rsidRPr="00C37CD1" w:rsidRDefault="00C948CF" w:rsidP="00C37CD1">
      <w:pPr>
        <w:pStyle w:val="Heading1"/>
        <w:shd w:val="clear" w:color="auto" w:fill="A6A6A6" w:themeFill="background1" w:themeFillShade="A6"/>
        <w:rPr>
          <w:rFonts w:ascii="Times New Roman" w:eastAsia="Arial" w:hAnsi="Times New Roman" w:cs="Times New Roman"/>
          <w:b/>
          <w:bCs/>
          <w:sz w:val="20"/>
          <w:szCs w:val="20"/>
        </w:rPr>
      </w:pPr>
      <w:bookmarkStart w:id="22" w:name="_Toc50073217"/>
      <w:r w:rsidRPr="00C37CD1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TIPOS DE DATOS</w:t>
      </w:r>
      <w:bookmarkEnd w:id="22"/>
      <w:r w:rsidRPr="00C37CD1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</w:p>
    <w:p w14:paraId="39AA4F2B" w14:textId="77777777" w:rsidR="00ED0B24" w:rsidRPr="00ED0B24" w:rsidRDefault="00C948CF" w:rsidP="00C37CD1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23" w:name="_Toc50073218"/>
      <w:r w:rsidRPr="00ED0B24">
        <w:rPr>
          <w:rFonts w:ascii="Times New Roman" w:hAnsi="Times New Roman" w:cs="Times New Roman"/>
          <w:sz w:val="20"/>
          <w:szCs w:val="20"/>
        </w:rPr>
        <w:t>Simples</w:t>
      </w:r>
      <w:bookmarkEnd w:id="23"/>
    </w:p>
    <w:p w14:paraId="1287ECC1" w14:textId="25767FBA" w:rsidR="00F9054D" w:rsidRDefault="00ED0B24" w:rsidP="00F9054D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: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Al menos dos tipos de datos, usted decida si se deben declarar las variables o no. </w:t>
      </w:r>
    </w:p>
    <w:p w14:paraId="2A5E6300" w14:textId="77777777" w:rsidR="00F9054D" w:rsidRDefault="00F9054D" w:rsidP="00F9054D">
      <w:pPr>
        <w:spacing w:after="0"/>
        <w:ind w:left="0" w:firstLine="0"/>
        <w:rPr>
          <w:rFonts w:ascii="Times New Roman" w:hAnsi="Times New Roman" w:cs="Times New Roman"/>
          <w:sz w:val="20"/>
          <w:szCs w:val="20"/>
        </w:rPr>
      </w:pPr>
      <w:r w:rsidRPr="00007EE2">
        <w:rPr>
          <w:rFonts w:ascii="Times New Roman" w:hAnsi="Times New Roman" w:cs="Times New Roman"/>
          <w:sz w:val="20"/>
          <w:szCs w:val="20"/>
        </w:rPr>
        <w:t>Como es orientado a matemáticas se contará con variables del tip</w:t>
      </w:r>
      <w:r>
        <w:rPr>
          <w:rFonts w:ascii="Times New Roman" w:hAnsi="Times New Roman" w:cs="Times New Roman"/>
          <w:sz w:val="20"/>
          <w:szCs w:val="20"/>
        </w:rPr>
        <w:t>o</w:t>
      </w:r>
    </w:p>
    <w:p w14:paraId="0208C215" w14:textId="77777777" w:rsidR="00F9054D" w:rsidRPr="00B537B7" w:rsidRDefault="00F9054D" w:rsidP="00F905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537B7">
        <w:rPr>
          <w:rFonts w:ascii="Times New Roman" w:hAnsi="Times New Roman" w:cs="Times New Roman"/>
          <w:sz w:val="20"/>
          <w:szCs w:val="20"/>
        </w:rPr>
        <w:t>Números sin decimales</w:t>
      </w:r>
      <w:r>
        <w:rPr>
          <w:rFonts w:ascii="Times New Roman" w:hAnsi="Times New Roman" w:cs="Times New Roman"/>
          <w:sz w:val="20"/>
          <w:szCs w:val="20"/>
        </w:rPr>
        <w:t xml:space="preserve"> o bien “</w:t>
      </w:r>
      <w:r w:rsidRPr="006B7CB7">
        <w:rPr>
          <w:rFonts w:ascii="Times New Roman" w:hAnsi="Times New Roman" w:cs="Times New Roman"/>
          <w:b/>
          <w:bCs/>
          <w:sz w:val="20"/>
          <w:szCs w:val="20"/>
        </w:rPr>
        <w:t>Enteros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250A5342" w14:textId="77777777" w:rsidR="00F9054D" w:rsidRDefault="00F9054D" w:rsidP="00F905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537B7">
        <w:rPr>
          <w:rFonts w:ascii="Times New Roman" w:hAnsi="Times New Roman" w:cs="Times New Roman"/>
          <w:sz w:val="20"/>
          <w:szCs w:val="20"/>
        </w:rPr>
        <w:t>Números con decimales</w:t>
      </w:r>
      <w:r>
        <w:rPr>
          <w:rFonts w:ascii="Times New Roman" w:hAnsi="Times New Roman" w:cs="Times New Roman"/>
          <w:sz w:val="20"/>
          <w:szCs w:val="20"/>
        </w:rPr>
        <w:t xml:space="preserve"> o bien “</w:t>
      </w:r>
      <w:r w:rsidRPr="006B7CB7">
        <w:rPr>
          <w:rFonts w:ascii="Times New Roman" w:hAnsi="Times New Roman" w:cs="Times New Roman"/>
          <w:b/>
          <w:bCs/>
          <w:sz w:val="20"/>
          <w:szCs w:val="20"/>
        </w:rPr>
        <w:t>Flotantes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1828C43A" w14:textId="77777777" w:rsidR="00F9054D" w:rsidRDefault="00F9054D" w:rsidP="00F9054D">
      <w:pPr>
        <w:pStyle w:val="ListParagraph"/>
        <w:numPr>
          <w:ilvl w:val="1"/>
          <w:numId w:val="11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Hasta tres unidades después del punto.</w:t>
      </w:r>
    </w:p>
    <w:p w14:paraId="6EFCA6DB" w14:textId="77777777" w:rsidR="00F9054D" w:rsidRDefault="00F9054D" w:rsidP="00F9054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  <w:sectPr w:rsidR="00F9054D" w:rsidSect="00F9054D">
          <w:footerReference w:type="even" r:id="rId14"/>
          <w:footerReference w:type="default" r:id="rId15"/>
          <w:footerReference w:type="first" r:id="rId16"/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6D9A0BD4" w14:textId="77777777" w:rsidR="00F9054D" w:rsidRPr="002D170D" w:rsidRDefault="00F9054D" w:rsidP="00F9054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0D">
        <w:rPr>
          <w:rFonts w:ascii="Times New Roman" w:hAnsi="Times New Roman" w:cs="Times New Roman"/>
          <w:b/>
          <w:bCs/>
          <w:sz w:val="20"/>
          <w:szCs w:val="20"/>
        </w:rPr>
        <w:t>Enteros</w:t>
      </w:r>
    </w:p>
    <w:p w14:paraId="49C4AFFD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123</w:t>
      </w:r>
    </w:p>
    <w:p w14:paraId="19A04D03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5/5 = Entero</w:t>
      </w:r>
    </w:p>
    <w:p w14:paraId="35B7263C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9000</w:t>
      </w:r>
    </w:p>
    <w:p w14:paraId="4E42A3D6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6D9432FD" w14:textId="77777777" w:rsidR="00F9054D" w:rsidRPr="002D170D" w:rsidRDefault="00F9054D" w:rsidP="00F9054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D170D">
        <w:rPr>
          <w:rFonts w:ascii="Times New Roman" w:hAnsi="Times New Roman" w:cs="Times New Roman"/>
          <w:b/>
          <w:bCs/>
          <w:sz w:val="20"/>
          <w:szCs w:val="20"/>
        </w:rPr>
        <w:t>Flotantes</w:t>
      </w:r>
    </w:p>
    <w:p w14:paraId="6975037A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12.5</w:t>
      </w:r>
    </w:p>
    <w:p w14:paraId="49134AFE" w14:textId="77777777" w:rsid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5/7 = flotante</w:t>
      </w:r>
    </w:p>
    <w:p w14:paraId="6AE0C665" w14:textId="333CEF22" w:rsidR="00F9054D" w:rsidRPr="00F9054D" w:rsidRDefault="00F9054D" w:rsidP="00F9054D">
      <w:pPr>
        <w:spacing w:after="0"/>
        <w:jc w:val="center"/>
        <w:rPr>
          <w:rFonts w:ascii="Times New Roman" w:hAnsi="Times New Roman" w:cs="Times New Roman"/>
          <w:sz w:val="20"/>
          <w:szCs w:val="20"/>
        </w:rPr>
        <w:sectPr w:rsidR="00F9054D" w:rsidRPr="00F9054D" w:rsidSect="00F9054D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  <w:r>
        <w:rPr>
          <w:rFonts w:ascii="Times New Roman" w:hAnsi="Times New Roman" w:cs="Times New Roman"/>
          <w:sz w:val="20"/>
          <w:szCs w:val="20"/>
        </w:rPr>
        <w:t>0.553</w:t>
      </w:r>
    </w:p>
    <w:p w14:paraId="66674EE5" w14:textId="663B882B" w:rsidR="0083384D" w:rsidRPr="006639D6" w:rsidRDefault="0073794F" w:rsidP="0083384D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Asignación </w:t>
      </w:r>
      <w:r w:rsidR="0083384D" w:rsidRPr="006639D6">
        <w:rPr>
          <w:rFonts w:ascii="Times New Roman" w:hAnsi="Times New Roman" w:cs="Times New Roman"/>
          <w:b/>
          <w:bCs/>
          <w:sz w:val="20"/>
          <w:szCs w:val="20"/>
        </w:rPr>
        <w:t>Correct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</w:p>
    <w:p w14:paraId="244AA346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Variabe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dato que se quiera asignar</w:t>
      </w:r>
    </w:p>
    <w:p w14:paraId="5E66867A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 = 1</w:t>
      </w:r>
    </w:p>
    <w:p w14:paraId="1E41CC31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123.5</w:t>
      </w:r>
    </w:p>
    <w:p w14:paraId="5D432D6B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 0</w:t>
      </w:r>
    </w:p>
    <w:p w14:paraId="753255DB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</w:p>
    <w:p w14:paraId="2714B9A8" w14:textId="4C6896A4" w:rsidR="0083384D" w:rsidRDefault="0073794F" w:rsidP="0083384D">
      <w:p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Asignación </w:t>
      </w:r>
      <w:r w:rsidR="0083384D" w:rsidRPr="006639D6">
        <w:rPr>
          <w:rFonts w:ascii="Times New Roman" w:hAnsi="Times New Roman" w:cs="Times New Roman"/>
          <w:b/>
          <w:bCs/>
          <w:sz w:val="20"/>
          <w:szCs w:val="20"/>
        </w:rPr>
        <w:t>Incorrect</w:t>
      </w:r>
      <w:r>
        <w:rPr>
          <w:rFonts w:ascii="Times New Roman" w:hAnsi="Times New Roman" w:cs="Times New Roman"/>
          <w:b/>
          <w:bCs/>
          <w:sz w:val="20"/>
          <w:szCs w:val="20"/>
        </w:rPr>
        <w:t>a</w:t>
      </w:r>
    </w:p>
    <w:p w14:paraId="612328B0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 =</w:t>
      </w:r>
    </w:p>
    <w:p w14:paraId="1CDCCCCB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Variable</w:t>
      </w:r>
    </w:p>
    <w:p w14:paraId="5DA94DF4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X =</w:t>
      </w:r>
    </w:p>
    <w:p w14:paraId="43206B0C" w14:textId="77777777" w:rsidR="0083384D" w:rsidRDefault="0083384D" w:rsidP="0083384D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  <w:sectPr w:rsidR="0083384D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  <w:r>
        <w:rPr>
          <w:rFonts w:ascii="Times New Roman" w:hAnsi="Times New Roman" w:cs="Times New Roman"/>
          <w:sz w:val="20"/>
          <w:szCs w:val="20"/>
        </w:rPr>
        <w:t>X</w:t>
      </w:r>
    </w:p>
    <w:p w14:paraId="1C911A46" w14:textId="77777777" w:rsidR="0073794F" w:rsidRPr="00C948CF" w:rsidRDefault="0073794F" w:rsidP="0073794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Pasar de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float</w:t>
      </w:r>
      <w:proofErr w:type="spellEnd"/>
    </w:p>
    <w:p w14:paraId="05A9B14C" w14:textId="77777777" w:rsidR="0073794F" w:rsidRDefault="0073794F" w:rsidP="007379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Agrega punto decimal</w:t>
      </w:r>
    </w:p>
    <w:p w14:paraId="5A03571F" w14:textId="77777777" w:rsidR="0073794F" w:rsidRDefault="0073794F" w:rsidP="007379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 = </w:t>
      </w:r>
      <w:proofErr w:type="spellStart"/>
      <w:r>
        <w:rPr>
          <w:rFonts w:ascii="Times New Roman" w:hAnsi="Times New Roman" w:cs="Times New Roman"/>
          <w:sz w:val="20"/>
          <w:szCs w:val="20"/>
        </w:rPr>
        <w:t>float</w:t>
      </w:r>
      <w:proofErr w:type="spellEnd"/>
      <w:r>
        <w:rPr>
          <w:rFonts w:ascii="Times New Roman" w:hAnsi="Times New Roman" w:cs="Times New Roman"/>
          <w:sz w:val="20"/>
          <w:szCs w:val="20"/>
        </w:rPr>
        <w:t>(x)</w:t>
      </w:r>
    </w:p>
    <w:p w14:paraId="4D322809" w14:textId="77777777" w:rsidR="0073794F" w:rsidRDefault="0073794F" w:rsidP="0073794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1836D111" w14:textId="77777777" w:rsidR="0073794F" w:rsidRPr="00C948CF" w:rsidRDefault="0073794F" w:rsidP="0073794F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Pasar de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float</w:t>
      </w:r>
      <w:proofErr w:type="spellEnd"/>
      <w:r w:rsidRPr="00C948CF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C948CF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</w:p>
    <w:p w14:paraId="09FF2CF4" w14:textId="49FE1CDB" w:rsidR="0073794F" w:rsidRDefault="0073794F" w:rsidP="0073794F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Pierde decimales</w:t>
      </w:r>
    </w:p>
    <w:p w14:paraId="1D6C53D3" w14:textId="77777777" w:rsidR="0073794F" w:rsidRPr="002D170D" w:rsidRDefault="0073794F" w:rsidP="0073794F">
      <w:pPr>
        <w:spacing w:after="0"/>
        <w:ind w:left="0" w:firstLine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>(x)</w:t>
      </w:r>
    </w:p>
    <w:p w14:paraId="11E1D3AD" w14:textId="77777777" w:rsidR="0073794F" w:rsidRDefault="0073794F" w:rsidP="0073794F">
      <w:pPr>
        <w:ind w:left="0" w:firstLine="0"/>
        <w:sectPr w:rsidR="0073794F" w:rsidSect="0073794F">
          <w:type w:val="continuous"/>
          <w:pgSz w:w="12240" w:h="15840"/>
          <w:pgMar w:top="1441" w:right="1802" w:bottom="1935" w:left="1798" w:header="720" w:footer="712" w:gutter="0"/>
          <w:pgNumType w:start="0"/>
          <w:cols w:num="2" w:space="720"/>
          <w:titlePg/>
          <w:docGrid w:linePitch="326"/>
        </w:sectPr>
      </w:pPr>
    </w:p>
    <w:p w14:paraId="0BC5AD17" w14:textId="5FD88E8E" w:rsidR="0083384D" w:rsidRDefault="0083384D" w:rsidP="0073794F">
      <w:pPr>
        <w:ind w:left="0" w:firstLine="0"/>
      </w:pPr>
    </w:p>
    <w:p w14:paraId="64524C42" w14:textId="2999C921" w:rsidR="00ED0B24" w:rsidRPr="00ED0B24" w:rsidRDefault="00C948CF" w:rsidP="00C37CD1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24" w:name="_Toc50073219"/>
      <w:r w:rsidRPr="00ED0B24">
        <w:rPr>
          <w:rFonts w:ascii="Times New Roman" w:hAnsi="Times New Roman" w:cs="Times New Roman"/>
          <w:sz w:val="20"/>
          <w:szCs w:val="20"/>
        </w:rPr>
        <w:t>Compuestos</w:t>
      </w:r>
      <w:bookmarkEnd w:id="24"/>
    </w:p>
    <w:p w14:paraId="5DC015AF" w14:textId="05635C92" w:rsidR="00862340" w:rsidRDefault="00191DA6" w:rsidP="0086234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 w:rsidR="00ED0B24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: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>Vectores, Matrices y Cubos (</w:t>
      </w:r>
      <w:r w:rsidR="00C948CF" w:rsidRPr="00ED0B24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Variables dimensionadas de 1, 2 y </w:t>
      </w:r>
      <w:r w:rsidR="00ED0B24" w:rsidRPr="00ED0B24">
        <w:rPr>
          <w:rFonts w:ascii="Times New Roman" w:hAnsi="Times New Roman" w:cs="Times New Roman"/>
          <w:i/>
          <w:color w:val="FF0000"/>
          <w:sz w:val="20"/>
          <w:szCs w:val="20"/>
        </w:rPr>
        <w:t>3 dimensiones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).  Debe haber una declaración para este tipo de variables, para definir el tamaño de las dimensiones.  </w:t>
      </w:r>
    </w:p>
    <w:p w14:paraId="49AC232F" w14:textId="6E014B8B" w:rsidR="00862340" w:rsidRPr="00862340" w:rsidRDefault="00862340" w:rsidP="00862340">
      <w:pPr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Instrucciones: 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>La declaración de las dimensiones es numérica, pero la referencia es a través de expresiones aritméticas, por ejemplo, debe ser válido algo así como Matriz(i+</w:t>
      </w:r>
      <w:proofErr w:type="gramStart"/>
      <w:r w:rsidRPr="00ED0B24">
        <w:rPr>
          <w:rFonts w:ascii="Times New Roman" w:hAnsi="Times New Roman" w:cs="Times New Roman"/>
          <w:color w:val="FF0000"/>
          <w:sz w:val="20"/>
          <w:szCs w:val="20"/>
        </w:rPr>
        <w:t>1,i</w:t>
      </w:r>
      <w:proofErr w:type="gramEnd"/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-1). </w:t>
      </w:r>
    </w:p>
    <w:p w14:paraId="25F0D2AE" w14:textId="05FEC188" w:rsidR="0083384D" w:rsidRDefault="0073794F" w:rsidP="00ED0B24">
      <w:p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Siguiendo las reglas de asignación correctas previamente mencionadas </w:t>
      </w:r>
      <w:r w:rsidR="00D32712">
        <w:rPr>
          <w:rFonts w:ascii="Times New Roman" w:hAnsi="Times New Roman" w:cs="Times New Roman"/>
          <w:color w:val="auto"/>
          <w:sz w:val="20"/>
          <w:szCs w:val="20"/>
        </w:rPr>
        <w:t>para definir un conjunto de valores especial como vectores, matrices y cubos la asignación deberá de hacerse de la siguiente manera:</w:t>
      </w:r>
    </w:p>
    <w:p w14:paraId="72857104" w14:textId="77777777" w:rsidR="00961397" w:rsidRDefault="00961397" w:rsidP="00E37C0B">
      <w:pPr>
        <w:spacing w:after="0"/>
        <w:rPr>
          <w:rFonts w:ascii="Times New Roman" w:hAnsi="Times New Roman" w:cs="Times New Roman"/>
          <w:b/>
          <w:bCs/>
          <w:color w:val="auto"/>
          <w:sz w:val="20"/>
          <w:szCs w:val="20"/>
        </w:rPr>
        <w:sectPr w:rsidR="00961397" w:rsidSect="003D3BBB">
          <w:type w:val="continuous"/>
          <w:pgSz w:w="12240" w:h="15840"/>
          <w:pgMar w:top="1441" w:right="1802" w:bottom="1935" w:left="1798" w:header="720" w:footer="712" w:gutter="0"/>
          <w:pgNumType w:start="0"/>
          <w:cols w:space="720"/>
          <w:titlePg/>
          <w:docGrid w:linePitch="326"/>
        </w:sectPr>
      </w:pPr>
    </w:p>
    <w:p w14:paraId="19533FAC" w14:textId="41DE035B" w:rsidR="00E37C0B" w:rsidRPr="0071031F" w:rsidRDefault="0071031F" w:rsidP="00E37C0B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>D</w:t>
      </w:r>
      <w:r w:rsidR="00E37C0B"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>efinir el tamaño de un cubo</w:t>
      </w:r>
    </w:p>
    <w:p w14:paraId="118BC247" w14:textId="003FCFCF" w:rsidR="00D32712" w:rsidRPr="0071031F" w:rsidRDefault="00D32712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X = </w:t>
      </w:r>
      <w:proofErr w:type="spellStart"/>
      <w:r w:rsidRPr="0071031F">
        <w:rPr>
          <w:rFonts w:ascii="Times New Roman" w:hAnsi="Times New Roman" w:cs="Times New Roman"/>
          <w:color w:val="auto"/>
          <w:sz w:val="16"/>
          <w:szCs w:val="16"/>
        </w:rPr>
        <w:t>mat</w:t>
      </w:r>
      <w:proofErr w:type="spellEnd"/>
      <w:r w:rsidR="006E04C1"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 (Horizontal, Vertical, Profundidad)</w:t>
      </w:r>
    </w:p>
    <w:p w14:paraId="2B13EAB4" w14:textId="15B2E7E0" w:rsidR="00A34522" w:rsidRPr="0071031F" w:rsidRDefault="00A34522" w:rsidP="00E37C0B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acceder</w:t>
      </w:r>
      <w:r w:rsidR="00961397"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 xml:space="preserve"> a un valor del cubo</w:t>
      </w:r>
    </w:p>
    <w:p w14:paraId="0F2C59AC" w14:textId="54027F72" w:rsidR="00A34522" w:rsidRPr="0071031F" w:rsidRDefault="00A34522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Y = </w:t>
      </w:r>
      <w:proofErr w:type="gramStart"/>
      <w:r w:rsidRPr="0071031F">
        <w:rPr>
          <w:rFonts w:ascii="Times New Roman" w:hAnsi="Times New Roman" w:cs="Times New Roman"/>
          <w:color w:val="auto"/>
          <w:sz w:val="16"/>
          <w:szCs w:val="16"/>
        </w:rPr>
        <w:t>X(</w:t>
      </w:r>
      <w:proofErr w:type="gramEnd"/>
      <w:r w:rsidRPr="0071031F">
        <w:rPr>
          <w:rFonts w:ascii="Times New Roman" w:hAnsi="Times New Roman" w:cs="Times New Roman"/>
          <w:color w:val="auto"/>
          <w:sz w:val="16"/>
          <w:szCs w:val="16"/>
        </w:rPr>
        <w:t>i, j, k)</w:t>
      </w:r>
    </w:p>
    <w:p w14:paraId="7EE027AE" w14:textId="59C01D94" w:rsidR="00961397" w:rsidRPr="0071031F" w:rsidRDefault="00961397" w:rsidP="00E37C0B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modificar un valor del cubo</w:t>
      </w:r>
    </w:p>
    <w:p w14:paraId="3A3B9B8B" w14:textId="177EADF0" w:rsidR="00961397" w:rsidRPr="0071031F" w:rsidRDefault="00961397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proofErr w:type="gramStart"/>
      <w:r w:rsidRPr="0071031F">
        <w:rPr>
          <w:rFonts w:ascii="Times New Roman" w:hAnsi="Times New Roman" w:cs="Times New Roman"/>
          <w:color w:val="auto"/>
          <w:sz w:val="16"/>
          <w:szCs w:val="16"/>
        </w:rPr>
        <w:t>X(</w:t>
      </w:r>
      <w:proofErr w:type="gramEnd"/>
      <w:r w:rsidRPr="0071031F">
        <w:rPr>
          <w:rFonts w:ascii="Times New Roman" w:hAnsi="Times New Roman" w:cs="Times New Roman"/>
          <w:color w:val="auto"/>
          <w:sz w:val="16"/>
          <w:szCs w:val="16"/>
        </w:rPr>
        <w:t>i, j, k) = 5</w:t>
      </w:r>
    </w:p>
    <w:p w14:paraId="394B5D5A" w14:textId="76911B0D" w:rsidR="00E37C0B" w:rsidRPr="0071031F" w:rsidRDefault="0071031F" w:rsidP="00961397">
      <w:pPr>
        <w:spacing w:after="0"/>
        <w:ind w:left="0" w:firstLine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 xml:space="preserve">Definir </w:t>
      </w:r>
      <w:r w:rsidR="00E37C0B"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>el tamaño de una matriz</w:t>
      </w:r>
    </w:p>
    <w:p w14:paraId="1B49260E" w14:textId="117674E8" w:rsidR="00E37C0B" w:rsidRPr="0071031F" w:rsidRDefault="00E37C0B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X = </w:t>
      </w:r>
      <w:proofErr w:type="spellStart"/>
      <w:r w:rsidRPr="0071031F">
        <w:rPr>
          <w:rFonts w:ascii="Times New Roman" w:hAnsi="Times New Roman" w:cs="Times New Roman"/>
          <w:color w:val="auto"/>
          <w:sz w:val="16"/>
          <w:szCs w:val="16"/>
        </w:rPr>
        <w:t>mat</w:t>
      </w:r>
      <w:proofErr w:type="spellEnd"/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 (Horizontal, Vertical)</w:t>
      </w:r>
    </w:p>
    <w:p w14:paraId="3E60A002" w14:textId="77777777" w:rsidR="00961397" w:rsidRPr="0071031F" w:rsidRDefault="00961397" w:rsidP="00961397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acceder a un valor del cubo</w:t>
      </w:r>
    </w:p>
    <w:p w14:paraId="1BE74A04" w14:textId="46171217" w:rsidR="00961397" w:rsidRPr="0071031F" w:rsidRDefault="00961397" w:rsidP="00961397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Y = </w:t>
      </w:r>
      <w:proofErr w:type="gramStart"/>
      <w:r w:rsidRPr="0071031F">
        <w:rPr>
          <w:rFonts w:ascii="Times New Roman" w:hAnsi="Times New Roman" w:cs="Times New Roman"/>
          <w:color w:val="auto"/>
          <w:sz w:val="16"/>
          <w:szCs w:val="16"/>
        </w:rPr>
        <w:t>X(</w:t>
      </w:r>
      <w:proofErr w:type="gramEnd"/>
      <w:r w:rsidRPr="0071031F">
        <w:rPr>
          <w:rFonts w:ascii="Times New Roman" w:hAnsi="Times New Roman" w:cs="Times New Roman"/>
          <w:color w:val="auto"/>
          <w:sz w:val="16"/>
          <w:szCs w:val="16"/>
        </w:rPr>
        <w:t>i, j)</w:t>
      </w:r>
    </w:p>
    <w:p w14:paraId="130F3467" w14:textId="77777777" w:rsidR="00961397" w:rsidRPr="0071031F" w:rsidRDefault="00961397" w:rsidP="00961397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modificar un valor del cubo</w:t>
      </w:r>
    </w:p>
    <w:p w14:paraId="495A08B1" w14:textId="49AF5E86" w:rsidR="00961397" w:rsidRPr="0071031F" w:rsidRDefault="00961397" w:rsidP="00961397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proofErr w:type="gramStart"/>
      <w:r w:rsidRPr="0071031F">
        <w:rPr>
          <w:rFonts w:ascii="Times New Roman" w:hAnsi="Times New Roman" w:cs="Times New Roman"/>
          <w:color w:val="auto"/>
          <w:sz w:val="16"/>
          <w:szCs w:val="16"/>
        </w:rPr>
        <w:t>X(</w:t>
      </w:r>
      <w:proofErr w:type="gramEnd"/>
      <w:r w:rsidRPr="0071031F">
        <w:rPr>
          <w:rFonts w:ascii="Times New Roman" w:hAnsi="Times New Roman" w:cs="Times New Roman"/>
          <w:color w:val="auto"/>
          <w:sz w:val="16"/>
          <w:szCs w:val="16"/>
        </w:rPr>
        <w:t>i, j) = 5</w:t>
      </w:r>
    </w:p>
    <w:p w14:paraId="086FA6DA" w14:textId="77777777" w:rsidR="00961397" w:rsidRPr="0071031F" w:rsidRDefault="00961397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</w:p>
    <w:p w14:paraId="098DC70D" w14:textId="014E4221" w:rsidR="00E37C0B" w:rsidRPr="0071031F" w:rsidRDefault="0071031F" w:rsidP="0071031F">
      <w:pPr>
        <w:spacing w:after="0"/>
        <w:ind w:left="0" w:firstLine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 xml:space="preserve">Definir </w:t>
      </w:r>
      <w:r w:rsidR="00E37C0B" w:rsidRPr="00C37CD1">
        <w:rPr>
          <w:rFonts w:ascii="Times New Roman" w:hAnsi="Times New Roman" w:cs="Times New Roman"/>
          <w:b/>
          <w:bCs/>
          <w:color w:val="auto"/>
          <w:sz w:val="16"/>
          <w:szCs w:val="16"/>
          <w:highlight w:val="yellow"/>
        </w:rPr>
        <w:t>el tamaño de un vector</w:t>
      </w:r>
    </w:p>
    <w:p w14:paraId="1F19F300" w14:textId="1E0C4DC3" w:rsidR="00E37C0B" w:rsidRPr="0071031F" w:rsidRDefault="00E37C0B" w:rsidP="00E37C0B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X = </w:t>
      </w:r>
      <w:proofErr w:type="spellStart"/>
      <w:r w:rsidRPr="0071031F">
        <w:rPr>
          <w:rFonts w:ascii="Times New Roman" w:hAnsi="Times New Roman" w:cs="Times New Roman"/>
          <w:color w:val="auto"/>
          <w:sz w:val="16"/>
          <w:szCs w:val="16"/>
        </w:rPr>
        <w:t>mat</w:t>
      </w:r>
      <w:proofErr w:type="spellEnd"/>
      <w:r w:rsidRPr="0071031F">
        <w:rPr>
          <w:rFonts w:ascii="Times New Roman" w:hAnsi="Times New Roman" w:cs="Times New Roman"/>
          <w:color w:val="auto"/>
          <w:sz w:val="16"/>
          <w:szCs w:val="16"/>
        </w:rPr>
        <w:t xml:space="preserve"> (Horizontal)</w:t>
      </w:r>
    </w:p>
    <w:p w14:paraId="5438CAF0" w14:textId="77777777" w:rsidR="00961397" w:rsidRPr="0071031F" w:rsidRDefault="00961397" w:rsidP="00961397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acceder a un valor del cubo</w:t>
      </w:r>
    </w:p>
    <w:p w14:paraId="21CE4383" w14:textId="0FFF9A93" w:rsidR="00961397" w:rsidRPr="0071031F" w:rsidRDefault="00961397" w:rsidP="00961397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>Y = X(i)</w:t>
      </w:r>
    </w:p>
    <w:p w14:paraId="0100C8C4" w14:textId="77777777" w:rsidR="00961397" w:rsidRPr="0071031F" w:rsidRDefault="00961397" w:rsidP="00961397">
      <w:pPr>
        <w:spacing w:after="0"/>
        <w:rPr>
          <w:rFonts w:ascii="Times New Roman" w:hAnsi="Times New Roman" w:cs="Times New Roman"/>
          <w:b/>
          <w:bCs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b/>
          <w:bCs/>
          <w:color w:val="auto"/>
          <w:sz w:val="16"/>
          <w:szCs w:val="16"/>
        </w:rPr>
        <w:t>Para modificar un valor del cubo</w:t>
      </w:r>
    </w:p>
    <w:p w14:paraId="1622C852" w14:textId="51F7B77E" w:rsidR="00961397" w:rsidRPr="0071031F" w:rsidRDefault="00961397" w:rsidP="00961397">
      <w:pPr>
        <w:spacing w:after="0"/>
        <w:rPr>
          <w:rFonts w:ascii="Times New Roman" w:hAnsi="Times New Roman" w:cs="Times New Roman"/>
          <w:color w:val="auto"/>
          <w:sz w:val="16"/>
          <w:szCs w:val="16"/>
        </w:rPr>
      </w:pPr>
      <w:r w:rsidRPr="0071031F">
        <w:rPr>
          <w:rFonts w:ascii="Times New Roman" w:hAnsi="Times New Roman" w:cs="Times New Roman"/>
          <w:color w:val="auto"/>
          <w:sz w:val="16"/>
          <w:szCs w:val="16"/>
        </w:rPr>
        <w:t>X(i) = 5</w:t>
      </w:r>
    </w:p>
    <w:p w14:paraId="2DC0BDAA" w14:textId="77777777" w:rsidR="00961397" w:rsidRDefault="00961397" w:rsidP="00E37C0B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  <w:sectPr w:rsidR="00961397" w:rsidSect="00961397">
          <w:type w:val="continuous"/>
          <w:pgSz w:w="12240" w:h="15840"/>
          <w:pgMar w:top="1441" w:right="1802" w:bottom="1935" w:left="1798" w:header="720" w:footer="712" w:gutter="0"/>
          <w:pgNumType w:start="0"/>
          <w:cols w:num="3" w:space="720"/>
          <w:titlePg/>
          <w:docGrid w:linePitch="326"/>
        </w:sectPr>
      </w:pPr>
    </w:p>
    <w:p w14:paraId="590FF50D" w14:textId="044D8A56" w:rsidR="00961397" w:rsidRDefault="00961397" w:rsidP="00E37C0B">
      <w:pPr>
        <w:spacing w:after="0"/>
        <w:rPr>
          <w:rFonts w:ascii="Times New Roman" w:hAnsi="Times New Roman" w:cs="Times New Roman"/>
          <w:color w:val="auto"/>
          <w:sz w:val="20"/>
          <w:szCs w:val="20"/>
        </w:rPr>
      </w:pPr>
    </w:p>
    <w:p w14:paraId="26AF156D" w14:textId="77777777" w:rsidR="00C37CD1" w:rsidRDefault="00C37CD1" w:rsidP="00C37CD1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0"/>
          <w:szCs w:val="20"/>
        </w:rPr>
      </w:pPr>
    </w:p>
    <w:p w14:paraId="50B1B473" w14:textId="6043DE2C" w:rsidR="00ED0B24" w:rsidRPr="00C37CD1" w:rsidRDefault="00C948CF" w:rsidP="00C37CD1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25" w:name="_Toc50073220"/>
      <w:r w:rsidRPr="00ED0B24">
        <w:rPr>
          <w:rFonts w:ascii="Times New Roman" w:hAnsi="Times New Roman" w:cs="Times New Roman"/>
          <w:sz w:val="20"/>
          <w:szCs w:val="20"/>
        </w:rPr>
        <w:t>Todas las variables son globales</w:t>
      </w:r>
      <w:bookmarkEnd w:id="25"/>
    </w:p>
    <w:p w14:paraId="414A2E6F" w14:textId="56284253" w:rsidR="00862340" w:rsidRPr="00ED0B24" w:rsidRDefault="00862340" w:rsidP="00862340">
      <w:pPr>
        <w:spacing w:after="256" w:line="259" w:lineRule="auto"/>
        <w:ind w:left="0" w:firstLine="0"/>
        <w:rPr>
          <w:rFonts w:ascii="Times New Roman" w:eastAsia="Wingdings" w:hAnsi="Times New Roman" w:cs="Times New Roman"/>
          <w:sz w:val="20"/>
          <w:szCs w:val="20"/>
        </w:rPr>
      </w:pPr>
      <w:r>
        <w:rPr>
          <w:rFonts w:ascii="Times New Roman" w:eastAsia="Wingdings" w:hAnsi="Times New Roman" w:cs="Times New Roman"/>
          <w:sz w:val="20"/>
          <w:szCs w:val="20"/>
        </w:rPr>
        <w:t xml:space="preserve">Las variables creadas en el código de cualquier tipo, las palabras reservadas, operadores, etc. se </w:t>
      </w:r>
      <w:r w:rsidR="00EB7E0B">
        <w:rPr>
          <w:rFonts w:ascii="Times New Roman" w:eastAsia="Wingdings" w:hAnsi="Times New Roman" w:cs="Times New Roman"/>
          <w:sz w:val="20"/>
          <w:szCs w:val="20"/>
        </w:rPr>
        <w:t>pueden</w:t>
      </w:r>
      <w:r>
        <w:rPr>
          <w:rFonts w:ascii="Times New Roman" w:eastAsia="Wingdings" w:hAnsi="Times New Roman" w:cs="Times New Roman"/>
          <w:sz w:val="20"/>
          <w:szCs w:val="20"/>
        </w:rPr>
        <w:t xml:space="preserve"> </w:t>
      </w:r>
      <w:r w:rsidR="00EB7E0B">
        <w:rPr>
          <w:rFonts w:ascii="Times New Roman" w:eastAsia="Wingdings" w:hAnsi="Times New Roman" w:cs="Times New Roman"/>
          <w:sz w:val="20"/>
          <w:szCs w:val="20"/>
        </w:rPr>
        <w:t>utilizar en todo el programa tanto en los módulos/funciones o en programa principal.</w:t>
      </w:r>
    </w:p>
    <w:p w14:paraId="2DD52C32" w14:textId="77777777" w:rsidR="00ED0B24" w:rsidRPr="00ED0B24" w:rsidRDefault="00ED0B24" w:rsidP="00ED0B24">
      <w:pPr>
        <w:spacing w:after="160" w:line="259" w:lineRule="auto"/>
        <w:ind w:left="0" w:firstLine="0"/>
        <w:rPr>
          <w:rFonts w:ascii="Times New Roman" w:eastAsia="Wingdings" w:hAnsi="Times New Roman" w:cs="Times New Roman"/>
          <w:sz w:val="20"/>
          <w:szCs w:val="20"/>
        </w:rPr>
      </w:pPr>
      <w:r w:rsidRPr="00ED0B24">
        <w:rPr>
          <w:rFonts w:ascii="Times New Roman" w:eastAsia="Wingdings" w:hAnsi="Times New Roman" w:cs="Times New Roman"/>
          <w:sz w:val="20"/>
          <w:szCs w:val="20"/>
        </w:rPr>
        <w:br w:type="page"/>
      </w:r>
    </w:p>
    <w:p w14:paraId="757718C5" w14:textId="17D0518C" w:rsidR="00AF2F6B" w:rsidRPr="00825DF7" w:rsidRDefault="00C948CF" w:rsidP="00825DF7">
      <w:pPr>
        <w:pStyle w:val="Heading1"/>
        <w:shd w:val="clear" w:color="auto" w:fill="A6A6A6" w:themeFill="background1" w:themeFillShade="A6"/>
        <w:spacing w:before="0"/>
        <w:rPr>
          <w:rFonts w:ascii="Times New Roman" w:eastAsia="Arial" w:hAnsi="Times New Roman" w:cs="Times New Roman"/>
          <w:b/>
          <w:bCs/>
          <w:sz w:val="20"/>
          <w:szCs w:val="20"/>
        </w:rPr>
      </w:pPr>
      <w:bookmarkStart w:id="26" w:name="_Toc50073221"/>
      <w:r w:rsidRPr="00825DF7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PUNTOS EXTRAS</w:t>
      </w:r>
      <w:bookmarkEnd w:id="26"/>
      <w:r w:rsidRPr="00825DF7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</w:p>
    <w:p w14:paraId="74FE3646" w14:textId="4FBD7A79" w:rsidR="00AF2F6B" w:rsidRPr="00ED0B24" w:rsidRDefault="00191DA6" w:rsidP="00ED0B2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Se podrán obtener puntos extras cuando el lenguaje agregue alguna facilidad nueva (que usted invente) o añada una aplicación particular. </w:t>
      </w:r>
    </w:p>
    <w:p w14:paraId="408A006E" w14:textId="2E247598" w:rsidR="00AF2F6B" w:rsidRDefault="00191DA6" w:rsidP="00ED0B2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Que soporte aplicaciones matemáticas específicas (ejemplo Solución de Sistemas de Ecuaciones, Integración Numérica, </w:t>
      </w:r>
      <w:r w:rsidR="00ED0B24" w:rsidRPr="00ED0B24">
        <w:rPr>
          <w:rFonts w:ascii="Times New Roman" w:hAnsi="Times New Roman" w:cs="Times New Roman"/>
          <w:color w:val="FF0000"/>
          <w:sz w:val="20"/>
          <w:szCs w:val="20"/>
        </w:rPr>
        <w:t>etc.</w:t>
      </w:r>
      <w:r w:rsidR="00C948CF" w:rsidRPr="00ED0B24">
        <w:rPr>
          <w:rFonts w:ascii="Times New Roman" w:hAnsi="Times New Roman" w:cs="Times New Roman"/>
          <w:color w:val="FF0000"/>
          <w:sz w:val="20"/>
          <w:szCs w:val="20"/>
        </w:rPr>
        <w:t xml:space="preserve">). </w:t>
      </w:r>
    </w:p>
    <w:p w14:paraId="47C01EC3" w14:textId="5F58F9A7" w:rsidR="00191DA6" w:rsidRPr="00825DF7" w:rsidRDefault="00825DF7" w:rsidP="00825DF7">
      <w:pPr>
        <w:pStyle w:val="Heading2"/>
        <w:shd w:val="clear" w:color="auto" w:fill="D9D9D9" w:themeFill="background1" w:themeFillShade="D9"/>
        <w:spacing w:before="0"/>
        <w:rPr>
          <w:rFonts w:ascii="Times New Roman" w:hAnsi="Times New Roman" w:cs="Times New Roman"/>
          <w:sz w:val="20"/>
          <w:szCs w:val="20"/>
        </w:rPr>
      </w:pPr>
      <w:bookmarkStart w:id="27" w:name="_Toc50073222"/>
      <w:proofErr w:type="spellStart"/>
      <w:r w:rsidRPr="00825DF7">
        <w:rPr>
          <w:rFonts w:ascii="Times New Roman" w:hAnsi="Times New Roman" w:cs="Times New Roman"/>
          <w:sz w:val="20"/>
          <w:szCs w:val="20"/>
        </w:rPr>
        <w:t>LaPlac</w:t>
      </w:r>
      <w:r>
        <w:rPr>
          <w:rFonts w:ascii="Times New Roman" w:hAnsi="Times New Roman" w:cs="Times New Roman"/>
          <w:sz w:val="20"/>
          <w:szCs w:val="20"/>
        </w:rPr>
        <w:t>e</w:t>
      </w:r>
      <w:bookmarkEnd w:id="27"/>
      <w:proofErr w:type="spellEnd"/>
    </w:p>
    <w:p w14:paraId="22A1BA0E" w14:textId="46B6EF93" w:rsidR="00825DF7" w:rsidRDefault="00191DA6" w:rsidP="00825DF7">
      <w:p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Transformar del domino del tiempo al domino de la frecuencia</w:t>
      </w:r>
      <w:r w:rsidR="00825DF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/dominio s, utilizar las tablas de conversión directa para las determinadas estructuras básicas </w:t>
      </w:r>
      <w:r w:rsidR="0035723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en el dominio del tiempo como lo son las </w:t>
      </w:r>
      <w:proofErr w:type="gramStart"/>
      <w:r w:rsidR="00357234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siguientes </w:t>
      </w:r>
      <w:r w:rsidR="00400113">
        <w:rPr>
          <w:rFonts w:ascii="Times New Roman" w:hAnsi="Times New Roman" w:cs="Times New Roman"/>
          <w:b/>
          <w:bCs/>
          <w:color w:val="auto"/>
          <w:sz w:val="20"/>
          <w:szCs w:val="20"/>
        </w:rPr>
        <w:t>tabla</w:t>
      </w:r>
      <w:proofErr w:type="gramEnd"/>
      <w:r w:rsidR="00357234">
        <w:rPr>
          <w:rFonts w:ascii="Times New Roman" w:hAnsi="Times New Roman" w:cs="Times New Roman"/>
          <w:b/>
          <w:bCs/>
          <w:color w:val="auto"/>
          <w:sz w:val="20"/>
          <w:szCs w:val="20"/>
        </w:rPr>
        <w:t>:</w:t>
      </w:r>
    </w:p>
    <w:p w14:paraId="4834F2F2" w14:textId="5ABB1F6B" w:rsidR="002F25E9" w:rsidRPr="00357234" w:rsidRDefault="00357234" w:rsidP="00357234">
      <w:pPr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53C1C4E8" wp14:editId="0DC86194">
            <wp:extent cx="5486400" cy="4849495"/>
            <wp:effectExtent l="38100" t="38100" r="38100" b="463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94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40440" w14:textId="63B3E6BC" w:rsidR="00A45CB2" w:rsidRDefault="00A45CB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br w:type="page"/>
      </w:r>
    </w:p>
    <w:p w14:paraId="07A7B230" w14:textId="6BF0B14F" w:rsidR="00A45CB2" w:rsidRDefault="00413CAE" w:rsidP="00413CAE">
      <w:pPr>
        <w:pStyle w:val="Heading1"/>
        <w:shd w:val="clear" w:color="auto" w:fill="A6A6A6" w:themeFill="background1" w:themeFillShade="A6"/>
        <w:spacing w:before="0"/>
        <w:rPr>
          <w:rFonts w:ascii="Times New Roman" w:eastAsia="Arial" w:hAnsi="Times New Roman" w:cs="Times New Roman"/>
          <w:b/>
          <w:bCs/>
          <w:sz w:val="20"/>
          <w:szCs w:val="20"/>
        </w:rPr>
      </w:pPr>
      <w:bookmarkStart w:id="28" w:name="_Toc50073223"/>
      <w:r w:rsidRPr="00413CAE">
        <w:rPr>
          <w:rFonts w:ascii="Times New Roman" w:eastAsia="Arial" w:hAnsi="Times New Roman" w:cs="Times New Roman"/>
          <w:b/>
          <w:bCs/>
          <w:sz w:val="20"/>
          <w:szCs w:val="20"/>
        </w:rPr>
        <w:lastRenderedPageBreak/>
        <w:t>Demonstración</w:t>
      </w:r>
      <w:bookmarkEnd w:id="28"/>
    </w:p>
    <w:p w14:paraId="7E87CC06" w14:textId="0898FE9F" w:rsidR="00062800" w:rsidRDefault="00413CAE" w:rsidP="00062800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 w:rsidR="0099512C">
        <w:rPr>
          <w:rFonts w:ascii="Times New Roman" w:hAnsi="Times New Roman" w:cs="Times New Roman"/>
          <w:color w:val="FF0000"/>
          <w:sz w:val="20"/>
          <w:szCs w:val="20"/>
        </w:rPr>
        <w:t xml:space="preserve">: </w:t>
      </w:r>
      <w:r w:rsidRPr="0099512C">
        <w:rPr>
          <w:rFonts w:ascii="Times New Roman" w:hAnsi="Times New Roman" w:cs="Times New Roman"/>
          <w:color w:val="FF0000"/>
          <w:sz w:val="20"/>
          <w:szCs w:val="20"/>
        </w:rPr>
        <w:t>Utilizando su lenguaje, diseñe y muestre un programa que lea las dimensiones de dos matrices de tamaño máximo de 5x5, y las lea.</w:t>
      </w:r>
      <w:r w:rsidR="00062800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99512C" w:rsidRPr="00062800">
        <w:rPr>
          <w:rFonts w:ascii="Times New Roman" w:hAnsi="Times New Roman" w:cs="Times New Roman"/>
          <w:color w:val="FF0000"/>
          <w:sz w:val="20"/>
          <w:szCs w:val="20"/>
        </w:rPr>
        <w:t>El programa deberá contar con un menú</w:t>
      </w:r>
      <w:r w:rsidR="00062800" w:rsidRPr="00062800">
        <w:rPr>
          <w:rFonts w:ascii="Times New Roman" w:hAnsi="Times New Roman" w:cs="Times New Roman"/>
          <w:color w:val="FF0000"/>
          <w:sz w:val="20"/>
          <w:szCs w:val="20"/>
        </w:rPr>
        <w:t xml:space="preserve"> y Utilice módulos</w:t>
      </w:r>
    </w:p>
    <w:p w14:paraId="1C47DE6B" w14:textId="59936B47" w:rsidR="0099512C" w:rsidRPr="00062800" w:rsidRDefault="00062800" w:rsidP="00413CA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D0B2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Instrucciones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: Permite al usuario </w:t>
      </w:r>
      <w:r w:rsidR="0099512C" w:rsidRPr="00062800">
        <w:rPr>
          <w:rFonts w:ascii="Times New Roman" w:hAnsi="Times New Roman" w:cs="Times New Roman"/>
          <w:color w:val="FF0000"/>
          <w:sz w:val="20"/>
          <w:szCs w:val="20"/>
        </w:rPr>
        <w:t>El usuario elige la opción de:</w:t>
      </w:r>
    </w:p>
    <w:p w14:paraId="0A2AE7D8" w14:textId="0B039B0C" w:rsidR="0099512C" w:rsidRPr="00062800" w:rsidRDefault="0099512C" w:rsidP="000628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062800">
        <w:rPr>
          <w:rFonts w:ascii="Times New Roman" w:hAnsi="Times New Roman" w:cs="Times New Roman"/>
          <w:color w:val="FF0000"/>
          <w:sz w:val="20"/>
          <w:szCs w:val="20"/>
        </w:rPr>
        <w:t>Multiplicar las dos matrices y dejar el resultado en una tercera matriz, imprimir resultado. Antes deberá verificar que sea posible realizar la multiplicación</w:t>
      </w:r>
    </w:p>
    <w:p w14:paraId="245FC638" w14:textId="3A8E3DB0" w:rsidR="0099512C" w:rsidRDefault="0099512C" w:rsidP="000628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062800">
        <w:rPr>
          <w:rFonts w:ascii="Times New Roman" w:hAnsi="Times New Roman" w:cs="Times New Roman"/>
          <w:color w:val="FF0000"/>
          <w:sz w:val="20"/>
          <w:szCs w:val="20"/>
        </w:rPr>
        <w:t>Sumar las dos matrices y dejar el resultado en una tercera matriz, imprimir resultado. Antes deberá verificar que sea posible realizar la suma.</w:t>
      </w:r>
    </w:p>
    <w:p w14:paraId="7DE15E47" w14:textId="60A1A253" w:rsidR="000E6B72" w:rsidRDefault="000E6B72" w:rsidP="00400113">
      <w:pPr>
        <w:shd w:val="clear" w:color="auto" w:fill="FFF2CC" w:themeFill="accent4" w:themeFillTint="33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Def</w:t>
      </w:r>
    </w:p>
    <w:p w14:paraId="33DD3620" w14:textId="7B00FAA1" w:rsidR="000E6B72" w:rsidRDefault="000E6B72" w:rsidP="00400113">
      <w:pPr>
        <w:shd w:val="clear" w:color="auto" w:fill="FFF2CC" w:themeFill="accent4" w:themeFillTint="33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Def</w:t>
      </w:r>
    </w:p>
    <w:p w14:paraId="2CD40E83" w14:textId="1F60C4E0" w:rsidR="000E6B72" w:rsidRDefault="000E6B72" w:rsidP="00400113">
      <w:pPr>
        <w:shd w:val="clear" w:color="auto" w:fill="FFF2CC" w:themeFill="accent4" w:themeFillTint="33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Begin:</w:t>
      </w:r>
    </w:p>
    <w:p w14:paraId="5E6D8EE1" w14:textId="2C0F2ED9" w:rsidR="000E6B72" w:rsidRDefault="000E6B72" w:rsidP="00400113">
      <w:pPr>
        <w:shd w:val="clear" w:color="auto" w:fill="FFF2CC" w:themeFill="accent4" w:themeFillTint="33"/>
        <w:rPr>
          <w:rFonts w:ascii="Times New Roman" w:hAnsi="Times New Roman" w:cs="Times New Roman"/>
          <w:color w:val="auto"/>
          <w:sz w:val="20"/>
          <w:szCs w:val="20"/>
        </w:rPr>
      </w:pPr>
    </w:p>
    <w:p w14:paraId="5D84FDE4" w14:textId="77777777" w:rsidR="000E6B72" w:rsidRPr="000E6B72" w:rsidRDefault="000E6B72" w:rsidP="000E6B72">
      <w:pPr>
        <w:rPr>
          <w:rFonts w:ascii="Times New Roman" w:hAnsi="Times New Roman" w:cs="Times New Roman"/>
          <w:color w:val="auto"/>
          <w:sz w:val="20"/>
          <w:szCs w:val="20"/>
        </w:rPr>
      </w:pPr>
    </w:p>
    <w:sectPr w:rsidR="000E6B72" w:rsidRPr="000E6B72" w:rsidSect="003D3BBB">
      <w:type w:val="continuous"/>
      <w:pgSz w:w="12240" w:h="15840"/>
      <w:pgMar w:top="1441" w:right="1802" w:bottom="1935" w:left="1798" w:header="720" w:footer="712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CD7B3" w14:textId="77777777" w:rsidR="003F06C8" w:rsidRDefault="003F06C8">
      <w:pPr>
        <w:spacing w:after="0" w:line="240" w:lineRule="auto"/>
      </w:pPr>
      <w:r>
        <w:separator/>
      </w:r>
    </w:p>
  </w:endnote>
  <w:endnote w:type="continuationSeparator" w:id="0">
    <w:p w14:paraId="5EE0F39C" w14:textId="77777777" w:rsidR="003F06C8" w:rsidRDefault="003F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120F" w14:textId="77777777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614927"/>
      <w:docPartObj>
        <w:docPartGallery w:val="Page Numbers (Bottom of Page)"/>
        <w:docPartUnique/>
      </w:docPartObj>
    </w:sdtPr>
    <w:sdtEndPr/>
    <w:sdtContent>
      <w:p w14:paraId="77CA12A9" w14:textId="77777777" w:rsidR="00A45CB2" w:rsidRDefault="00A45CB2">
        <w:pPr>
          <w:pStyle w:val="Footer"/>
          <w:jc w:val="right"/>
        </w:pPr>
        <w:proofErr w:type="spellStart"/>
        <w:r>
          <w:t>Lenguajes</w:t>
        </w:r>
        <w:proofErr w:type="spellEnd"/>
        <w:r>
          <w:t xml:space="preserve"> y </w:t>
        </w:r>
        <w:proofErr w:type="spellStart"/>
        <w:r>
          <w:t>Traductores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CD60D9" w14:textId="714178F4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62E3B" w14:textId="77777777" w:rsidR="00A45CB2" w:rsidRDefault="00A45CB2" w:rsidP="00A45CB2">
    <w:pPr>
      <w:pStyle w:val="Title"/>
      <w:jc w:val="left"/>
      <w:rPr>
        <w:sz w:val="16"/>
        <w:szCs w:val="16"/>
      </w:rPr>
    </w:pPr>
    <w:r w:rsidRPr="00D46F02">
      <w:rPr>
        <w:sz w:val="16"/>
        <w:szCs w:val="16"/>
      </w:rPr>
      <w:t>DEPARTAMENTO DE CIENCIAS COMPUTACIONALES</w:t>
    </w:r>
  </w:p>
  <w:p w14:paraId="2F883E23" w14:textId="77777777" w:rsidR="00A45CB2" w:rsidRPr="00CA5C7E" w:rsidRDefault="00A45CB2" w:rsidP="00A45CB2">
    <w:pPr>
      <w:pStyle w:val="Title"/>
      <w:rPr>
        <w:sz w:val="16"/>
        <w:szCs w:val="16"/>
      </w:rPr>
    </w:pPr>
    <w:r w:rsidRPr="00D46F02">
      <w:rPr>
        <w:sz w:val="16"/>
        <w:szCs w:val="16"/>
      </w:rPr>
      <w:t>I.T.E.S.M. Campus Monterrey</w:t>
    </w:r>
  </w:p>
  <w:p w14:paraId="6D121A04" w14:textId="2B41C1E2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DB1FE" w14:textId="77777777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  <w:r>
      <w:rPr>
        <w:rFonts w:ascii="Cambria" w:eastAsia="Cambria" w:hAnsi="Cambria" w:cs="Cambr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1413403"/>
      <w:docPartObj>
        <w:docPartGallery w:val="Page Numbers (Bottom of Page)"/>
        <w:docPartUnique/>
      </w:docPartObj>
    </w:sdtPr>
    <w:sdtEndPr/>
    <w:sdtContent>
      <w:p w14:paraId="38BC9203" w14:textId="77777777" w:rsidR="00A45CB2" w:rsidRDefault="00A45CB2">
        <w:pPr>
          <w:pStyle w:val="Footer"/>
          <w:jc w:val="right"/>
        </w:pPr>
        <w:proofErr w:type="spellStart"/>
        <w:r>
          <w:t>Lenguajes</w:t>
        </w:r>
        <w:proofErr w:type="spellEnd"/>
        <w:r>
          <w:t xml:space="preserve"> y </w:t>
        </w:r>
        <w:proofErr w:type="spellStart"/>
        <w:r>
          <w:t>Traductores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53A4878" w14:textId="77777777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CAED9" w14:textId="77777777" w:rsidR="00A45CB2" w:rsidRDefault="00A45CB2">
    <w:pPr>
      <w:tabs>
        <w:tab w:val="right" w:pos="8640"/>
      </w:tabs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E0DE0" w14:textId="77777777" w:rsidR="003F06C8" w:rsidRDefault="003F06C8">
      <w:pPr>
        <w:spacing w:after="0" w:line="240" w:lineRule="auto"/>
      </w:pPr>
      <w:r>
        <w:separator/>
      </w:r>
    </w:p>
  </w:footnote>
  <w:footnote w:type="continuationSeparator" w:id="0">
    <w:p w14:paraId="688CEFDD" w14:textId="77777777" w:rsidR="003F06C8" w:rsidRDefault="003F0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B07"/>
    <w:multiLevelType w:val="hybridMultilevel"/>
    <w:tmpl w:val="27400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03DE"/>
    <w:multiLevelType w:val="hybridMultilevel"/>
    <w:tmpl w:val="F7BC8914"/>
    <w:lvl w:ilvl="0" w:tplc="5FEAFEAE">
      <w:start w:val="1"/>
      <w:numFmt w:val="decimal"/>
      <w:lvlText w:val="%1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D6A664">
      <w:start w:val="1"/>
      <w:numFmt w:val="lowerLetter"/>
      <w:lvlText w:val="%2"/>
      <w:lvlJc w:val="left"/>
      <w:pPr>
        <w:ind w:left="1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3265F6">
      <w:start w:val="1"/>
      <w:numFmt w:val="lowerRoman"/>
      <w:lvlText w:val="%3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0851C">
      <w:start w:val="1"/>
      <w:numFmt w:val="decimal"/>
      <w:lvlText w:val="%4"/>
      <w:lvlJc w:val="left"/>
      <w:pPr>
        <w:ind w:left="3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CE974">
      <w:start w:val="1"/>
      <w:numFmt w:val="lowerLetter"/>
      <w:lvlText w:val="%5"/>
      <w:lvlJc w:val="left"/>
      <w:pPr>
        <w:ind w:left="3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6447F2">
      <w:start w:val="1"/>
      <w:numFmt w:val="lowerRoman"/>
      <w:lvlText w:val="%6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6A5A8">
      <w:start w:val="1"/>
      <w:numFmt w:val="decimal"/>
      <w:lvlText w:val="%7"/>
      <w:lvlJc w:val="left"/>
      <w:pPr>
        <w:ind w:left="5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4F552">
      <w:start w:val="1"/>
      <w:numFmt w:val="lowerLetter"/>
      <w:lvlText w:val="%8"/>
      <w:lvlJc w:val="left"/>
      <w:pPr>
        <w:ind w:left="6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29034">
      <w:start w:val="1"/>
      <w:numFmt w:val="lowerRoman"/>
      <w:lvlText w:val="%9"/>
      <w:lvlJc w:val="left"/>
      <w:pPr>
        <w:ind w:left="6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B1FA0"/>
    <w:multiLevelType w:val="hybridMultilevel"/>
    <w:tmpl w:val="F2C89F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B6BB3"/>
    <w:multiLevelType w:val="hybridMultilevel"/>
    <w:tmpl w:val="EA2070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2EE9"/>
    <w:multiLevelType w:val="hybridMultilevel"/>
    <w:tmpl w:val="B57AA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E1065"/>
    <w:multiLevelType w:val="hybridMultilevel"/>
    <w:tmpl w:val="5B8A3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11B78"/>
    <w:multiLevelType w:val="hybridMultilevel"/>
    <w:tmpl w:val="EA2070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34496"/>
    <w:multiLevelType w:val="hybridMultilevel"/>
    <w:tmpl w:val="C3564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B3DB8"/>
    <w:multiLevelType w:val="hybridMultilevel"/>
    <w:tmpl w:val="19FADFB0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1C225E"/>
    <w:multiLevelType w:val="hybridMultilevel"/>
    <w:tmpl w:val="31142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D02CF"/>
    <w:multiLevelType w:val="hybridMultilevel"/>
    <w:tmpl w:val="FA2063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658" w:hanging="360"/>
      </w:pPr>
    </w:lvl>
    <w:lvl w:ilvl="2" w:tplc="080A001B" w:tentative="1">
      <w:start w:val="1"/>
      <w:numFmt w:val="lowerRoman"/>
      <w:lvlText w:val="%3."/>
      <w:lvlJc w:val="right"/>
      <w:pPr>
        <w:ind w:left="2378" w:hanging="180"/>
      </w:pPr>
    </w:lvl>
    <w:lvl w:ilvl="3" w:tplc="080A000F" w:tentative="1">
      <w:start w:val="1"/>
      <w:numFmt w:val="decimal"/>
      <w:lvlText w:val="%4."/>
      <w:lvlJc w:val="left"/>
      <w:pPr>
        <w:ind w:left="3098" w:hanging="360"/>
      </w:pPr>
    </w:lvl>
    <w:lvl w:ilvl="4" w:tplc="080A0019" w:tentative="1">
      <w:start w:val="1"/>
      <w:numFmt w:val="lowerLetter"/>
      <w:lvlText w:val="%5."/>
      <w:lvlJc w:val="left"/>
      <w:pPr>
        <w:ind w:left="3818" w:hanging="360"/>
      </w:pPr>
    </w:lvl>
    <w:lvl w:ilvl="5" w:tplc="080A001B" w:tentative="1">
      <w:start w:val="1"/>
      <w:numFmt w:val="lowerRoman"/>
      <w:lvlText w:val="%6."/>
      <w:lvlJc w:val="right"/>
      <w:pPr>
        <w:ind w:left="4538" w:hanging="180"/>
      </w:pPr>
    </w:lvl>
    <w:lvl w:ilvl="6" w:tplc="080A000F" w:tentative="1">
      <w:start w:val="1"/>
      <w:numFmt w:val="decimal"/>
      <w:lvlText w:val="%7."/>
      <w:lvlJc w:val="left"/>
      <w:pPr>
        <w:ind w:left="5258" w:hanging="360"/>
      </w:pPr>
    </w:lvl>
    <w:lvl w:ilvl="7" w:tplc="080A0019" w:tentative="1">
      <w:start w:val="1"/>
      <w:numFmt w:val="lowerLetter"/>
      <w:lvlText w:val="%8."/>
      <w:lvlJc w:val="left"/>
      <w:pPr>
        <w:ind w:left="5978" w:hanging="360"/>
      </w:pPr>
    </w:lvl>
    <w:lvl w:ilvl="8" w:tplc="08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69297E"/>
    <w:multiLevelType w:val="hybridMultilevel"/>
    <w:tmpl w:val="E7F66810"/>
    <w:lvl w:ilvl="0" w:tplc="8EF619FE">
      <w:start w:val="8"/>
      <w:numFmt w:val="decimal"/>
      <w:lvlText w:val="%1.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062A72">
      <w:start w:val="1"/>
      <w:numFmt w:val="lowerLetter"/>
      <w:lvlText w:val="%2"/>
      <w:lvlJc w:val="left"/>
      <w:pPr>
        <w:ind w:left="1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EA1164">
      <w:start w:val="1"/>
      <w:numFmt w:val="lowerRoman"/>
      <w:lvlText w:val="%3"/>
      <w:lvlJc w:val="left"/>
      <w:pPr>
        <w:ind w:left="21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14AE">
      <w:start w:val="1"/>
      <w:numFmt w:val="decimal"/>
      <w:lvlText w:val="%4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1A7FAC">
      <w:start w:val="1"/>
      <w:numFmt w:val="lowerLetter"/>
      <w:lvlText w:val="%5"/>
      <w:lvlJc w:val="left"/>
      <w:pPr>
        <w:ind w:left="3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7AB3E8">
      <w:start w:val="1"/>
      <w:numFmt w:val="lowerRoman"/>
      <w:lvlText w:val="%6"/>
      <w:lvlJc w:val="left"/>
      <w:pPr>
        <w:ind w:left="43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82F336">
      <w:start w:val="1"/>
      <w:numFmt w:val="decimal"/>
      <w:lvlText w:val="%7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AEC1E">
      <w:start w:val="1"/>
      <w:numFmt w:val="lowerLetter"/>
      <w:lvlText w:val="%8"/>
      <w:lvlJc w:val="left"/>
      <w:pPr>
        <w:ind w:left="57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7E48CA">
      <w:start w:val="1"/>
      <w:numFmt w:val="lowerRoman"/>
      <w:lvlText w:val="%9"/>
      <w:lvlJc w:val="left"/>
      <w:pPr>
        <w:ind w:left="64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0A65A5"/>
    <w:multiLevelType w:val="hybridMultilevel"/>
    <w:tmpl w:val="7C6E09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70FFA"/>
    <w:multiLevelType w:val="hybridMultilevel"/>
    <w:tmpl w:val="2D44E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77230"/>
    <w:multiLevelType w:val="hybridMultilevel"/>
    <w:tmpl w:val="BCDA6A24"/>
    <w:lvl w:ilvl="0" w:tplc="6D306150">
      <w:start w:val="1"/>
      <w:numFmt w:val="lowerLetter"/>
      <w:lvlText w:val="%1)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7A3C98">
      <w:start w:val="1"/>
      <w:numFmt w:val="lowerLetter"/>
      <w:lvlText w:val="%2"/>
      <w:lvlJc w:val="left"/>
      <w:pPr>
        <w:ind w:left="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B0EDAE">
      <w:start w:val="1"/>
      <w:numFmt w:val="lowerRoman"/>
      <w:lvlText w:val="%3"/>
      <w:lvlJc w:val="left"/>
      <w:pPr>
        <w:ind w:left="1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0E6E8">
      <w:start w:val="1"/>
      <w:numFmt w:val="decimal"/>
      <w:lvlText w:val="%4"/>
      <w:lvlJc w:val="left"/>
      <w:pPr>
        <w:ind w:left="2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0540A">
      <w:start w:val="1"/>
      <w:numFmt w:val="lowerLetter"/>
      <w:lvlText w:val="%5"/>
      <w:lvlJc w:val="left"/>
      <w:pPr>
        <w:ind w:left="2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2802FE">
      <w:start w:val="1"/>
      <w:numFmt w:val="lowerRoman"/>
      <w:lvlText w:val="%6"/>
      <w:lvlJc w:val="left"/>
      <w:pPr>
        <w:ind w:left="3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12192C">
      <w:start w:val="1"/>
      <w:numFmt w:val="decimal"/>
      <w:lvlText w:val="%7"/>
      <w:lvlJc w:val="left"/>
      <w:pPr>
        <w:ind w:left="4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EE670">
      <w:start w:val="1"/>
      <w:numFmt w:val="lowerLetter"/>
      <w:lvlText w:val="%8"/>
      <w:lvlJc w:val="left"/>
      <w:pPr>
        <w:ind w:left="4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AEBFAC">
      <w:start w:val="1"/>
      <w:numFmt w:val="lowerRoman"/>
      <w:lvlText w:val="%9"/>
      <w:lvlJc w:val="left"/>
      <w:pPr>
        <w:ind w:left="5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F2448B"/>
    <w:multiLevelType w:val="hybridMultilevel"/>
    <w:tmpl w:val="B69276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306F8"/>
    <w:multiLevelType w:val="hybridMultilevel"/>
    <w:tmpl w:val="F300D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B2DA1"/>
    <w:multiLevelType w:val="hybridMultilevel"/>
    <w:tmpl w:val="5CE8C3E2"/>
    <w:lvl w:ilvl="0" w:tplc="4B9AA476">
      <w:start w:val="1"/>
      <w:numFmt w:val="bullet"/>
      <w:lvlText w:val="!"/>
      <w:lvlJc w:val="left"/>
      <w:pPr>
        <w:ind w:left="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49C1A">
      <w:start w:val="1"/>
      <w:numFmt w:val="bullet"/>
      <w:lvlText w:val="o"/>
      <w:lvlJc w:val="left"/>
      <w:pPr>
        <w:ind w:left="1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25F8A">
      <w:start w:val="1"/>
      <w:numFmt w:val="bullet"/>
      <w:lvlText w:val="▪"/>
      <w:lvlJc w:val="left"/>
      <w:pPr>
        <w:ind w:left="2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34A572">
      <w:start w:val="1"/>
      <w:numFmt w:val="bullet"/>
      <w:lvlText w:val="•"/>
      <w:lvlJc w:val="left"/>
      <w:pPr>
        <w:ind w:left="3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C0C86">
      <w:start w:val="1"/>
      <w:numFmt w:val="bullet"/>
      <w:lvlText w:val="o"/>
      <w:lvlJc w:val="left"/>
      <w:pPr>
        <w:ind w:left="3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A7C34">
      <w:start w:val="1"/>
      <w:numFmt w:val="bullet"/>
      <w:lvlText w:val="▪"/>
      <w:lvlJc w:val="left"/>
      <w:pPr>
        <w:ind w:left="4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8D608">
      <w:start w:val="1"/>
      <w:numFmt w:val="bullet"/>
      <w:lvlText w:val="•"/>
      <w:lvlJc w:val="left"/>
      <w:pPr>
        <w:ind w:left="5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62261C">
      <w:start w:val="1"/>
      <w:numFmt w:val="bullet"/>
      <w:lvlText w:val="o"/>
      <w:lvlJc w:val="left"/>
      <w:pPr>
        <w:ind w:left="6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082E6">
      <w:start w:val="1"/>
      <w:numFmt w:val="bullet"/>
      <w:lvlText w:val="▪"/>
      <w:lvlJc w:val="left"/>
      <w:pPr>
        <w:ind w:left="6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14"/>
  </w:num>
  <w:num w:numId="5">
    <w:abstractNumId w:val="2"/>
  </w:num>
  <w:num w:numId="6">
    <w:abstractNumId w:val="15"/>
  </w:num>
  <w:num w:numId="7">
    <w:abstractNumId w:val="8"/>
  </w:num>
  <w:num w:numId="8">
    <w:abstractNumId w:val="9"/>
  </w:num>
  <w:num w:numId="9">
    <w:abstractNumId w:val="10"/>
  </w:num>
  <w:num w:numId="10">
    <w:abstractNumId w:val="7"/>
  </w:num>
  <w:num w:numId="11">
    <w:abstractNumId w:val="16"/>
  </w:num>
  <w:num w:numId="12">
    <w:abstractNumId w:val="0"/>
  </w:num>
  <w:num w:numId="13">
    <w:abstractNumId w:val="12"/>
  </w:num>
  <w:num w:numId="14">
    <w:abstractNumId w:val="5"/>
  </w:num>
  <w:num w:numId="15">
    <w:abstractNumId w:val="3"/>
  </w:num>
  <w:num w:numId="16">
    <w:abstractNumId w:val="6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6B"/>
    <w:rsid w:val="00007EE2"/>
    <w:rsid w:val="00017909"/>
    <w:rsid w:val="0003100E"/>
    <w:rsid w:val="00036E99"/>
    <w:rsid w:val="0004186A"/>
    <w:rsid w:val="00062800"/>
    <w:rsid w:val="000A16CD"/>
    <w:rsid w:val="000A4B11"/>
    <w:rsid w:val="000B0474"/>
    <w:rsid w:val="000C441B"/>
    <w:rsid w:val="000E6B72"/>
    <w:rsid w:val="000F1A1A"/>
    <w:rsid w:val="000F7FEA"/>
    <w:rsid w:val="00107AE9"/>
    <w:rsid w:val="00143A8E"/>
    <w:rsid w:val="00146C9D"/>
    <w:rsid w:val="00164A62"/>
    <w:rsid w:val="00191DA6"/>
    <w:rsid w:val="001934AE"/>
    <w:rsid w:val="001E63E1"/>
    <w:rsid w:val="001F4AA3"/>
    <w:rsid w:val="001F53E5"/>
    <w:rsid w:val="00204D10"/>
    <w:rsid w:val="002110CD"/>
    <w:rsid w:val="00244E3B"/>
    <w:rsid w:val="0028235B"/>
    <w:rsid w:val="00286DEA"/>
    <w:rsid w:val="00297164"/>
    <w:rsid w:val="002B6F4C"/>
    <w:rsid w:val="002C03EC"/>
    <w:rsid w:val="002C69E0"/>
    <w:rsid w:val="002D170D"/>
    <w:rsid w:val="002D38C5"/>
    <w:rsid w:val="002F25E9"/>
    <w:rsid w:val="002F5F2F"/>
    <w:rsid w:val="00300FB6"/>
    <w:rsid w:val="003410D3"/>
    <w:rsid w:val="0034114E"/>
    <w:rsid w:val="0034117F"/>
    <w:rsid w:val="00357234"/>
    <w:rsid w:val="00371EFC"/>
    <w:rsid w:val="00391056"/>
    <w:rsid w:val="003A4390"/>
    <w:rsid w:val="003A6F3C"/>
    <w:rsid w:val="003D3BBB"/>
    <w:rsid w:val="003E6986"/>
    <w:rsid w:val="003E7CA4"/>
    <w:rsid w:val="003F06C8"/>
    <w:rsid w:val="003F6B95"/>
    <w:rsid w:val="00400113"/>
    <w:rsid w:val="00413CAE"/>
    <w:rsid w:val="00461EF0"/>
    <w:rsid w:val="004706AA"/>
    <w:rsid w:val="004A124A"/>
    <w:rsid w:val="004D5D80"/>
    <w:rsid w:val="004E06C2"/>
    <w:rsid w:val="004F7A94"/>
    <w:rsid w:val="00507BFD"/>
    <w:rsid w:val="00517915"/>
    <w:rsid w:val="00587619"/>
    <w:rsid w:val="005B6AFC"/>
    <w:rsid w:val="005D045B"/>
    <w:rsid w:val="005F3CB2"/>
    <w:rsid w:val="006244A9"/>
    <w:rsid w:val="00645FEA"/>
    <w:rsid w:val="00662F10"/>
    <w:rsid w:val="006639D6"/>
    <w:rsid w:val="00677BBE"/>
    <w:rsid w:val="006861F1"/>
    <w:rsid w:val="006870E1"/>
    <w:rsid w:val="006B7CB7"/>
    <w:rsid w:val="006C010F"/>
    <w:rsid w:val="006E04C1"/>
    <w:rsid w:val="006E2B5A"/>
    <w:rsid w:val="006E44AD"/>
    <w:rsid w:val="0071031F"/>
    <w:rsid w:val="0073794F"/>
    <w:rsid w:val="00757B95"/>
    <w:rsid w:val="007918E6"/>
    <w:rsid w:val="007A1D23"/>
    <w:rsid w:val="007C36FE"/>
    <w:rsid w:val="007D7AA6"/>
    <w:rsid w:val="0082533C"/>
    <w:rsid w:val="00825DF7"/>
    <w:rsid w:val="008326A8"/>
    <w:rsid w:val="0083384D"/>
    <w:rsid w:val="00862340"/>
    <w:rsid w:val="00881289"/>
    <w:rsid w:val="00890F38"/>
    <w:rsid w:val="008D6F72"/>
    <w:rsid w:val="009030AD"/>
    <w:rsid w:val="00905094"/>
    <w:rsid w:val="00911A35"/>
    <w:rsid w:val="009222FF"/>
    <w:rsid w:val="00931609"/>
    <w:rsid w:val="00961397"/>
    <w:rsid w:val="009628B4"/>
    <w:rsid w:val="009647DD"/>
    <w:rsid w:val="00976274"/>
    <w:rsid w:val="0098798C"/>
    <w:rsid w:val="0099512C"/>
    <w:rsid w:val="009A79EC"/>
    <w:rsid w:val="009B0AF4"/>
    <w:rsid w:val="009E1252"/>
    <w:rsid w:val="009E4647"/>
    <w:rsid w:val="009F3AA6"/>
    <w:rsid w:val="00A00235"/>
    <w:rsid w:val="00A04856"/>
    <w:rsid w:val="00A1131C"/>
    <w:rsid w:val="00A127DB"/>
    <w:rsid w:val="00A12A95"/>
    <w:rsid w:val="00A34522"/>
    <w:rsid w:val="00A34C42"/>
    <w:rsid w:val="00A350B6"/>
    <w:rsid w:val="00A43130"/>
    <w:rsid w:val="00A45CB2"/>
    <w:rsid w:val="00A678EC"/>
    <w:rsid w:val="00AC186E"/>
    <w:rsid w:val="00AC6BD0"/>
    <w:rsid w:val="00AC76DB"/>
    <w:rsid w:val="00AD4C59"/>
    <w:rsid w:val="00AF2F6B"/>
    <w:rsid w:val="00B0490C"/>
    <w:rsid w:val="00B2092A"/>
    <w:rsid w:val="00B45D2B"/>
    <w:rsid w:val="00B537B7"/>
    <w:rsid w:val="00B57551"/>
    <w:rsid w:val="00B730E2"/>
    <w:rsid w:val="00BD3F8D"/>
    <w:rsid w:val="00BD5DAB"/>
    <w:rsid w:val="00C06018"/>
    <w:rsid w:val="00C07B3F"/>
    <w:rsid w:val="00C135CA"/>
    <w:rsid w:val="00C201F4"/>
    <w:rsid w:val="00C37CD1"/>
    <w:rsid w:val="00C40624"/>
    <w:rsid w:val="00C42793"/>
    <w:rsid w:val="00C750DC"/>
    <w:rsid w:val="00C76279"/>
    <w:rsid w:val="00C76622"/>
    <w:rsid w:val="00C87416"/>
    <w:rsid w:val="00C948CF"/>
    <w:rsid w:val="00C96019"/>
    <w:rsid w:val="00CA1C8F"/>
    <w:rsid w:val="00CA5C7E"/>
    <w:rsid w:val="00CE02F4"/>
    <w:rsid w:val="00D10081"/>
    <w:rsid w:val="00D32712"/>
    <w:rsid w:val="00D46AAC"/>
    <w:rsid w:val="00D46F02"/>
    <w:rsid w:val="00D50A4D"/>
    <w:rsid w:val="00D878BF"/>
    <w:rsid w:val="00D90C20"/>
    <w:rsid w:val="00E20C57"/>
    <w:rsid w:val="00E37C0B"/>
    <w:rsid w:val="00E53DB7"/>
    <w:rsid w:val="00E7234A"/>
    <w:rsid w:val="00EA5AEA"/>
    <w:rsid w:val="00EB7E0B"/>
    <w:rsid w:val="00ED0B24"/>
    <w:rsid w:val="00ED32A3"/>
    <w:rsid w:val="00EE6624"/>
    <w:rsid w:val="00F60B6C"/>
    <w:rsid w:val="00F8170C"/>
    <w:rsid w:val="00F86BD7"/>
    <w:rsid w:val="00F9054D"/>
    <w:rsid w:val="00F947E2"/>
    <w:rsid w:val="00F97150"/>
    <w:rsid w:val="00FA2E57"/>
    <w:rsid w:val="00FA4DA7"/>
    <w:rsid w:val="00FB722F"/>
    <w:rsid w:val="00FC5314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81124"/>
  <w15:docId w15:val="{733204A6-B3A7-4DA7-B067-3CA1A3B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24A"/>
    <w:pPr>
      <w:spacing w:after="273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F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3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63E1"/>
    <w:pPr>
      <w:spacing w:line="259" w:lineRule="auto"/>
      <w:ind w:left="0" w:firstLine="0"/>
      <w:jc w:val="left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8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D5DAB"/>
    <w:pPr>
      <w:tabs>
        <w:tab w:val="right" w:leader="dot" w:pos="8630"/>
      </w:tabs>
      <w:spacing w:after="0" w:line="240" w:lineRule="auto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ED0B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D0B2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410D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10D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41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D3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410D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410D3"/>
    <w:rPr>
      <w:rFonts w:cs="Times New Roman"/>
      <w:lang w:val="en-US" w:eastAsia="en-US"/>
    </w:rPr>
  </w:style>
  <w:style w:type="table" w:styleId="TableGrid">
    <w:name w:val="Table Grid"/>
    <w:basedOn w:val="TableNormal"/>
    <w:uiPriority w:val="39"/>
    <w:rsid w:val="00297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A01039882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14842B-5C0B-4EA8-828E-C55073BEF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2158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ProyFinTradAD20.docx</vt:lpstr>
    </vt:vector>
  </TitlesOfParts>
  <Company/>
  <LinksUpToDate>false</LinksUpToDate>
  <CharactersWithSpaces>14001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ProyFinTradAD20.docx</dc:title>
  <dc:subject>Proyecto Final</dc:subject>
  <dc:creator>Jorge Adrian Besnier Benavides</dc:creator>
  <cp:keywords/>
  <cp:lastModifiedBy>Jorge Adrián Besnier Benavides</cp:lastModifiedBy>
  <cp:revision>5</cp:revision>
  <cp:lastPrinted>2020-09-18T23:55:00Z</cp:lastPrinted>
  <dcterms:created xsi:type="dcterms:W3CDTF">2020-09-03T23:31:00Z</dcterms:created>
  <dcterms:modified xsi:type="dcterms:W3CDTF">2020-09-18T23:55:00Z</dcterms:modified>
</cp:coreProperties>
</file>