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Guía de producción visual de Sistema Caído</w:t>
      </w:r>
    </w:p>
    <w:p>
      <w:r>
        <w:rPr>
          <w:b/>
          <w:color w:val="17365D"/>
          <w:sz w:val="28"/>
        </w:rPr>
        <w:t>Descripción artística  sprites necesarios  prioridades y orden de entrega</w:t>
      </w:r>
    </w:p>
    <w:p>
      <w:r>
        <w:t>Documento de trabajo para producir los recursos que reemplazarán los placeholders geométricos del prototipo Flutter y Flame.</w:t>
      </w:r>
    </w:p>
    <w:p>
      <w:r>
        <w:t>Versión 1.0  |  24 de septiembre de 2026</w:t>
      </w:r>
    </w:p>
    <w:p>
      <w:pPr>
        <w:pStyle w:val="Heading1"/>
        <w:keepNext/>
      </w:pPr>
      <w:r>
        <w:t>Objetivo</w:t>
      </w:r>
    </w:p>
    <w:p>
      <w:r>
        <w:t>Esta guía define cómo debe verse cada elemento del vertical slice, qué sprites o estados necesita y en qué orden deben producirse. La prioridad principal es sustituir los elementos que el jugador observa continuamente sin modificar colliders, hitboxes ni reglas ya implementadas.</w:t>
      </w:r>
    </w:p>
    <w:p>
      <w:r>
        <w:t>La primera entrega visual debe concentrarse en M-0, Energy, los controles, los tres enemigos activos y VOLT. Los jefes y sectores posteriores quedan documentados como dirección futura, pero no deben retrasar el reemplazo de los placeholders del recorrido P01 a P10.</w:t>
      </w:r>
    </w:p>
    <w:p>
      <w:pPr>
        <w:pStyle w:val="Heading1"/>
        <w:keepNext/>
      </w:pPr>
      <w:r>
        <w:t>Resumen de prioridad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1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12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P0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Imprescindible para que el vertical slice tenga identidad y pueda probarse visualmente.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M-0, tiles de Energy, HUD, Patrol, Watcher, Drone, VOLT.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Primero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Necesario para legibilidad, feedback y presentación completa del prototipo.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VFX, puertas, checkpoint, interruptores, controles táctiles.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Después de P0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Mejora variedad y acabado; puede esperar sin bloquear la jugabilidad.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Decoración, fondos, variantes dañadas, Shield Unit y Charge Bot.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Tercero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P3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Contenido de la campaña futura fuera del vertical slice actual.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ARCHIVE completo, PROXY, SENTINEL, CORE y otras zonas.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Más adelante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Orden recomendado de producción</w:t>
      </w:r>
    </w:p>
    <w:p>
      <w:pPr>
        <w:pStyle w:val="ListNumber"/>
        <w:spacing w:after="80"/>
      </w:pPr>
      <w:r>
        <w:t>Definir la paleta, la cuadrícula y una imagen de referencia frontal y lateral de M-0.</w:t>
      </w:r>
    </w:p>
    <w:p>
      <w:pPr>
        <w:pStyle w:val="ListNumber"/>
        <w:spacing w:after="80"/>
      </w:pPr>
      <w:r>
        <w:t>Crear M-0 con idle, carrera, ascenso, caída, salto, ataque, dash y daño.</w:t>
      </w:r>
    </w:p>
    <w:p>
      <w:pPr>
        <w:pStyle w:val="ListNumber"/>
        <w:spacing w:after="80"/>
      </w:pPr>
      <w:r>
        <w:t>Crear el tileset básico de Energy y los elementos interactivos que aparecen en P01 a P10.</w:t>
      </w:r>
    </w:p>
    <w:p>
      <w:pPr>
        <w:pStyle w:val="ListNumber"/>
        <w:spacing w:after="80"/>
      </w:pPr>
      <w:r>
        <w:t>Crear Patrol Unit, Watcher y Drone con sus ataques y estados de daño.</w:t>
      </w:r>
    </w:p>
    <w:p>
      <w:pPr>
        <w:pStyle w:val="ListNumber"/>
        <w:spacing w:after="80"/>
      </w:pPr>
      <w:r>
        <w:t>Crear VOLT, sus telegraphs, ataques, fase vulnerable y derrota.</w:t>
      </w:r>
    </w:p>
    <w:p>
      <w:pPr>
        <w:pStyle w:val="ListNumber"/>
        <w:spacing w:after="80"/>
      </w:pPr>
      <w:r>
        <w:t>Crear HUD, iconos de módulos y controles táctiles.</w:t>
      </w:r>
    </w:p>
    <w:p>
      <w:pPr>
        <w:pStyle w:val="ListNumber"/>
        <w:spacing w:after="80"/>
      </w:pPr>
      <w:r>
        <w:t>Añadir VFX, decoración, fondos y variaciones de ambiente.</w:t>
      </w:r>
    </w:p>
    <w:p>
      <w:pPr>
        <w:pStyle w:val="ListNumber"/>
        <w:spacing w:after="80"/>
      </w:pPr>
      <w:r>
        <w:t>Preparar contenido futuro solo después de revisar el vertical slice en un teléfono.</w:t>
      </w:r>
    </w:p>
    <w:p>
      <w:r>
        <w:br w:type="page"/>
      </w:r>
    </w:p>
    <w:p>
      <w:pPr>
        <w:pStyle w:val="Heading1"/>
        <w:keepNext/>
      </w:pPr>
      <w:r>
        <w:t>Dirección visual común</w:t>
      </w:r>
    </w:p>
    <w:p>
      <w:r>
        <w:t>El mundo debe sentirse como una instalación industrial autónoma que lleva años funcionando sin supervisión. Las máquinas continúan obedeciendo órdenes antiguas, pero muestran desgaste, reparaciones incompletas, energía inestable y señalización técnica.</w:t>
      </w:r>
    </w:p>
    <w:p>
      <w:pPr>
        <w:pStyle w:val="ListBullet"/>
        <w:spacing w:after="60"/>
      </w:pPr>
      <w:r>
        <w:t>Pixel art con siluetas legibles en una pantalla móvil y contraste alto entre personaje, enemigos, peligros y fondo.</w:t>
      </w:r>
    </w:p>
    <w:p>
      <w:pPr>
        <w:pStyle w:val="ListBullet"/>
        <w:spacing w:after="60"/>
      </w:pPr>
      <w:r>
        <w:t>Tiles de 32 por 32 píxeles. M-0 en lienzos de 48 por 64 píxeles. Enemigos normales entre 48 y 64 píxeles. VOLT puede ocupar entre 192 y 256 píxeles.</w:t>
      </w:r>
    </w:p>
    <w:p>
      <w:pPr>
        <w:pStyle w:val="ListBullet"/>
        <w:spacing w:after="60"/>
      </w:pPr>
      <w:r>
        <w:t>Paleta base fría para NEXUS: azul petróleo, cian, gris acero y negro azulado. Naranja para enemigos, rojo para daño, amarillo para advertencias y violeta para secretos.</w:t>
      </w:r>
    </w:p>
    <w:p>
      <w:pPr>
        <w:pStyle w:val="ListBullet"/>
        <w:spacing w:after="60"/>
      </w:pPr>
      <w:r>
        <w:t>La iluminación debe concentrarse en núcleos, sensores, electricidad, permisos y terminales. El fondo nunca debe competir con plataformas o peligros.</w:t>
      </w:r>
    </w:p>
    <w:p>
      <w:pPr>
        <w:pStyle w:val="ListBullet"/>
        <w:spacing w:after="60"/>
      </w:pPr>
      <w:r>
        <w:t>Las animaciones pueden usar pocos frames, pero cada anticipación de ataque debe ser clara antes del daño.</w:t>
      </w:r>
    </w:p>
    <w:p>
      <w:pPr>
        <w:pStyle w:val="ListBullet"/>
        <w:spacing w:after="60"/>
      </w:pPr>
      <w:r>
        <w:t>No incorporar sombras que cambien la posición aparente del collider. Los sprites pueden sobresalir del collider mediante offsets visuales.</w:t>
      </w:r>
    </w:p>
    <w:p>
      <w:pPr>
        <w:pStyle w:val="Heading2"/>
        <w:keepNext/>
      </w:pPr>
      <w:r>
        <w:t>Especificación de 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 de entrega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Sprites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PNG transparente y archivo editable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Sin suavizado, sin fondo y con pivote consistente.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Spritesheets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Filas por estado o archivos por animación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Todos los frames deben conservar el mismo lienzo.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Tiles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PNG en cuadrícula de 32 por 32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Incluir esquinas, bordes y un ejemplo ensamblado.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Fondos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PNG por capas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Separar fondo lejano, medio y primer plano sin colisión.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UI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PNG transparente o SVG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Debe seguir siendo legible con opacidad reducida.</w:t>
            </w:r>
          </w:p>
        </w:tc>
      </w:tr>
      <w:t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Nombres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categoria_elemento_estado_numero.png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Ejemplo player_run_01.png.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Personaje jugable</w:t>
      </w:r>
    </w:p>
    <w:p>
      <w:pPr>
        <w:pStyle w:val="Heading2"/>
        <w:keepNext/>
      </w:pPr>
      <w:r>
        <w:t>M 0</w:t>
      </w:r>
    </w:p>
    <w:p>
      <w:r>
        <w:rPr>
          <w:b/>
        </w:rPr>
        <w:t>Apariencia.</w:t>
      </w:r>
      <w:r>
        <w:t xml:space="preserve"> Una unidad de mantenimiento pequeña, compacta y reparada varias veces. Debe tener una cabeza o sensor principal muy reconocible, un núcleo cian y extremidades mecánicas simples. Su silueta necesita comunicar agilidad sin parecer un soldado. El cuerpo debe permitir que el jugador identifique de inmediato hacia dónde mira y qué habilidad está ejecutando.</w:t>
      </w:r>
    </w:p>
    <w:p>
      <w:r>
        <w:rPr>
          <w:b/>
        </w:rPr>
        <w:t>Formato recomendado.</w:t>
      </w:r>
      <w:r>
        <w:t xml:space="preserve"> 48 por 64 píxeles por frame, orientación derecha y pivote constante en el centro de los pies.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Sprite o estado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Referencia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Frente, perfil derecho, espalda, paleta y piezas separadas.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Idle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Respiración mecánica, parpadeo del sensor o pulso del núcleo.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Carrera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Pasos rápidos, inclinación leve y centro de masa estable. 6 a 8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Ascenso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Cuerpo extendido después del impulso. 1 a 2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Caída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Extremidades abiertas para leer la dirección vertical. 1 a 2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Aterrizaje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Compresión breve sin modificar el collider.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Ataque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Anticipación, golpe activo y recuperación.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Dash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Cuerpo comprimido horizontalmente con núcleo brillante. 2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Wall slide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Una mano o herramienta contra la pared y chispas separadas. 2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Wall jump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Impulso claramente orientado lejos de la pared.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Doble salto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Giro o extensión distinta del primer salto.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Golpe descendente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Herramienta dirigida hacia abajo, caída rígida e impacto.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Daño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Flash, torsión en sentido contrario al impacto.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Muerte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Apagado, piezas sueltas o colapso; sin violencia orgánica. 5 a 8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Respawn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Reconstrucción o reactivación del núcleo.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Checkpoint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Conexión del núcleo con la columna de guardado.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Instalar módulo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Pulso del núcleo y breve apertura de una compuerta corporal.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>Prioridad general del conjunto: P0</w:t>
      </w:r>
    </w:p>
    <w:p>
      <w:pPr>
        <w:pStyle w:val="Heading1"/>
        <w:keepNext/>
      </w:pPr>
      <w:r>
        <w:t>Enemigos del vertical slice</w:t>
      </w:r>
    </w:p>
    <w:p>
      <w:pPr>
        <w:pStyle w:val="Heading2"/>
        <w:keepNext/>
      </w:pPr>
      <w:r>
        <w:t>Patrol Unit</w:t>
      </w:r>
    </w:p>
    <w:p>
      <w:r>
        <w:rPr>
          <w:b/>
        </w:rPr>
        <w:t>Apariencia.</w:t>
      </w:r>
      <w:r>
        <w:t xml:space="preserve"> Robot industrial terrestre de silueta baja y pesada. Debe parecer un equipo de inspección convertido en obstáculo, con sensor naranja, patas o ruedas protegidas y un frente fácilmente reconocible.</w:t>
      </w:r>
    </w:p>
    <w:p>
      <w:r>
        <w:rPr>
          <w:b/>
        </w:rPr>
        <w:t>Formato recomendado.</w:t>
      </w:r>
      <w:r>
        <w:t xml:space="preserve"> 48 por 48 o 64 por 48 píxeles por frame.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Sprite o estado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Idle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Sensor buscando actividad. 2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Patrulla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Movimiento lateral mecánico.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Giro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Reorientación del sensor antes de cambiar de dirección. 2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Ataque o contacto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Extensión frontal o descarga corta.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Daño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Retroceso y parpadeo del núcleo. 2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Destrucción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Colapso y chispas.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>Prioridad general del conjunto: P0</w:t>
      </w:r>
    </w:p>
    <w:p>
      <w:pPr>
        <w:pStyle w:val="Heading2"/>
        <w:keepNext/>
      </w:pPr>
      <w:r>
        <w:t>Watcher</w:t>
      </w:r>
    </w:p>
    <w:p>
      <w:r>
        <w:rPr>
          <w:b/>
        </w:rPr>
        <w:t>Apariencia.</w:t>
      </w:r>
      <w:r>
        <w:t xml:space="preserve"> Torre o sensor fijo con un ojo luminoso. Su forma debe mostrar que detecta, apunta y dispara antes de que aparezca el proyectil. El sensor pasa de apagado a amarillo y finalmente a rojo durante la anticipación.</w:t>
      </w:r>
    </w:p>
    <w:p>
      <w:r>
        <w:rPr>
          <w:b/>
        </w:rPr>
        <w:t>Formato recomendado.</w:t>
      </w:r>
      <w:r>
        <w:t xml:space="preserve"> 48 por 64 píxeles para la torre; proyectil en lienzo de 24 por 24.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Sprite o estado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Idle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Sensor cerrado o en barrido lento. 2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Detectar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El ojo se abre y fija al jugador.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Apuntar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Haz fino o retícula independiente.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Disparo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Retroceso mecánico y destello. 3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Cooldown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Humo leve o sensor enfriándose. 2 a 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Proyectil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Orbe o pulso eléctrico con 2 a 4 frames y efecto de impacto.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Daño y destrucción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Flash, grietas del lente y apagado. 5 a 7 frames en total.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>Prioridad general del conjunto: P0</w:t>
      </w:r>
    </w:p>
    <w:p>
      <w:pPr>
        <w:pStyle w:val="Heading2"/>
        <w:keepNext/>
      </w:pPr>
      <w:r>
        <w:t>Drone</w:t>
      </w:r>
    </w:p>
    <w:p>
      <w:r>
        <w:rPr>
          <w:b/>
        </w:rPr>
        <w:t>Apariencia.</w:t>
      </w:r>
      <w:r>
        <w:t xml:space="preserve"> Unidad aérea de mantenimiento con cuerpo compacto, dos propulsores y un sensor naranja. Debe ser legible sobre fondos oscuros y comunicar claramente cuándo persigue y cuándo se retira.</w:t>
      </w:r>
    </w:p>
    <w:p>
      <w:r>
        <w:rPr>
          <w:b/>
        </w:rPr>
        <w:t>Formato recomendado.</w:t>
      </w:r>
      <w:r>
        <w:t xml:space="preserve"> 64 por 48 píxeles por frame.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Sprite o estado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Hover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Flotación estable con propulsores pulsantes.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Detectar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Sensor brillante y cambio de inclinación.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Perseguir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Cuerpo inclinado en la dirección de movimiento.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Retirarse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Inclinación opuesta y propulsión fuerte.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Daño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Pérdida momentánea de estabilidad. 2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Destrucción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Separación de propulsores, chispa y caída. 5 a 7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>Prioridad general del conjunto: P0</w:t>
      </w:r>
    </w:p>
    <w:p>
      <w:pPr>
        <w:pStyle w:val="Heading2"/>
        <w:keepNext/>
      </w:pPr>
      <w:r>
        <w:t>Enemigos futuros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68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Apariencia y sprites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Shield Unit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Unidad de seguridad alta con escudo frontal luminoso. Idle, avanzar, bloquear, atacar, stagger trasero, daño y destrucción.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Charge Bot</w:t>
            </w:r>
          </w:p>
        </w:tc>
        <w:tc>
          <w:tcPr>
            <w:tcW w:type="dxa" w:w="6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Robot de carga con motor sobredimensionado y señal de advertencia. Idle, warning, carga, choque, stun, daño y destrucción.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Jefe principal</w:t>
      </w:r>
    </w:p>
    <w:p>
      <w:pPr>
        <w:pStyle w:val="Heading2"/>
        <w:keepNext/>
      </w:pPr>
      <w:r>
        <w:t>VOLT</w:t>
      </w:r>
    </w:p>
    <w:p>
      <w:r>
        <w:rPr>
          <w:b/>
        </w:rPr>
        <w:t>Apariencia.</w:t>
      </w:r>
      <w:r>
        <w:t xml:space="preserve"> Supervisor de Energy. Debe dominar la arena como una máquina industrial enorme construida alrededor de un núcleo amarillo inestable. Su cuerpo combina transformador, brazos pesados, aisladores y cables. La primera fase se ve controlada; la segunda muestra grietas, energía expuesta y movimientos más agresivos.</w:t>
      </w:r>
    </w:p>
    <w:p>
      <w:r>
        <w:rPr>
          <w:b/>
        </w:rPr>
        <w:t>Formato recomendado.</w:t>
      </w:r>
      <w:r>
        <w:t xml:space="preserve"> Lienzo aproximado de 192 por 192 o 256 por 192 píxeles. Cables, ondas y electricidad deben ir en sprites separados.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Sprite o estado</w:t>
            </w:r>
          </w:p>
        </w:tc>
        <w:tc>
          <w:tcPr>
            <w:tcW w:type="dxa" w:w="61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10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Referencia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Frente, perfil, partes móviles, núcleo, cables, paleta y escala junto a M-0.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Idle fase 1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Peso, vibración y pulsos de energía.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Introducción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Activación del núcleo y cierre de la arena. 6 a 10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Slam anticipación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Brazos elevados y zona de impacto advertida.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Ground Slam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Golpe, compresión y onda expansiva separada. 5 a 8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Grid telegraph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Núcleo cargándose y segmentos del suelo marcados en amarillo.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Grid Surge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Electricidad activa por sectores, en loops de 3 a 5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Cable telegraph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Cable tensándose y trayectoria claramente marcada.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Cable Sweep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Cable o brazo que atraviesa la arena. 5 a 8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Overload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Núcleo abierto, humo, electricidad irregular y pose vulnerable. 4 a 6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Daño vulnerable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Flash del núcleo y sacudida corporal. 2 a 3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Fase 2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Rotura de placas, energía expuesta y nueva intensidad. 5 a 8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Derrota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Apagado escalonado, caída de piezas y descarga final. 10 a 14 frames.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Retrato HUD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Silueta o sensor de VOLT para acompañar la barra de vida.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</w:tbl>
    <w:p>
      <w:pPr>
        <w:spacing w:after="0"/>
      </w:pPr>
    </w:p>
    <w:p>
      <w:r>
        <w:rPr>
          <w:b/>
          <w:color w:val="17365D"/>
        </w:rPr>
        <w:t>Prioridad general del conjunto: P0</w:t>
      </w:r>
    </w:p>
    <w:p>
      <w:pPr>
        <w:pStyle w:val="Heading1"/>
        <w:keepNext/>
      </w:pPr>
      <w:r>
        <w:t>Jefes posteriores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Jefe</w:t>
            </w:r>
          </w:p>
        </w:tc>
        <w:tc>
          <w:tcPr>
            <w:tcW w:type="dxa" w:w="72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visual y necesidades</w:t>
            </w:r>
          </w:p>
        </w:tc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ARCHIVE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Araña mecánica de almacenamiento con patas magnéticas, lector central y desplazamiento por techo. Requiere locomoción, láser de escaneo, bloques de datos, daño y destrucción.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PROXY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Nodo de red móvil con cuerpo central y copias de señal. Requiere señuelos, proyectiles reenviados, nodos activos, daño y derrota.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SENTINEL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Supervisor de Security con escudo, sensores y silueta militar. Requiere bloqueo, persecución, embestida, fase expuesta y derrota.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CORE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Núcleo central fragmentado que combina lenguajes visuales de todas las zonas. Requiere múltiples configuraciones de fase y final narrativo.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Escenario Energy</w:t>
      </w:r>
    </w:p>
    <w:p>
      <w:r>
        <w:t>Energy debe parecer una planta de distribución eléctrica que sigue funcionando con mantenimiento insuficiente. Las superficies transitables usan grises claros y bordes definidos; el fondo usa azul petróleo y valores más oscuros. La electricidad peligrosa utiliza rojo y amarillo, mientras los elementos seguros o activados utilizan cian y verde.</w:t>
      </w:r>
    </w:p>
    <w:p>
      <w:pPr>
        <w:pStyle w:val="Heading2"/>
        <w:keepNext/>
      </w:pPr>
      <w:r>
        <w:t>Tiles y plataformas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6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Variantes necesarias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Suelo industrial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Centro, borde superior, esquinas, extremos, unión con pared y tres variantes de desgaste.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Pared y techo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Centro, esquinas internas y externas, remates y variaciones dañadas.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Plataforma unidireccional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Centro, extremos, soporte inferior y señal visual de atravesable.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Plataforma móvil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Base, riel, luz activa y loop de energía o motor.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Suelo rompible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Intacto, agrietado, ruptura y fragmentos separados.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Pared secreta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Patrón discontinuo sutil y versión abierta.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Tiles dañados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Grietas, placas faltantes, óxido, marcas de calor y cables expuestos.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Elementos interactivos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Aspecto y estados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Checkpoint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Columna cian con base industrial. Apagado, activación, activo y pulso de guardado.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Puerta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Marco azul oscuro y panel de requisito. Cerrada, denegada, abriendo, abierta y puerta de combate.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Interruptor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Palanca o panel accesible. Apagado, activándose y verde activo.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Terminal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Pantalla, teclado industrial, apagada, encendida y mostrando mensaje.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Cápsula de módulo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Contenedor mecánico con núcleo visible. Cerrada, abriendo y vacía.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Permiso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Tarjeta, símbolo o pulso de autorización que pueda mostrarse en HUD y puerta.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Registro secreto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Fragmento violeta, animación flotante y efecto de recolección.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Fragmento de vida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Pieza cian distinta de los módulos de movimiento.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Recarga de dash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Punto de energía compacto con estado disponible y descargado.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Decoración y fondos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66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Infraestructura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Tuberías, curvas, uniones, válvulas, conductos, rejillas, vigas y soportes.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Electricidad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Generadores, transformadores, aisladores, bobinas, cables y cajas de distribución.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Señalización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Advertencia, alto voltaje, números de sector, flechas y permisos.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Desgaste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Chatarra, tornillos, placas, manchas, grietas, marcas de calor y piezas sueltas.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Fondos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Sala industrial lejana, maquinaria media y primer plano opcional; cada capa separada.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Interfaz</w:t>
      </w:r>
    </w:p>
    <w:p>
      <w:r>
        <w:t>La interfaz debe parecer parte del sistema NEXUS: tipografía técnica, marcos sencillos, información directa y alto contraste. La forma nunca debe reducir la legibilidad en una pantalla pequeña.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65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y estados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Logotipo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Versión horizontal, compacta y monocromática de Sistema Caído.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Vida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Celda llena, dañada y vacía; debe leerse sobre cualquier fondo.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Módulo Dash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Icono de impulso con disponible, usado y recargando.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Wall jump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Icono de pared y rebote.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Golpe descendente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Icono de flecha o herramienta hacia abajo.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Doble salto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Icono de doble impulso o dos anillos.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Barra de jefe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Marco, relleno, nombre VOLT y retrato o símbolo.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Mensajes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Panel para permisos, terminales, checkpoint y módulos.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Menús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Botón normal, enfocado, presionado y desactivado; paneles de inicio, pausa y opciones.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Controles táctiles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Izquierda, derecha, abajo, salto, ataque, dash y pausa. Normal y presionado.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Alto contraste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Alternativa para peligros, hitboxes de debug y controles táctiles.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Icono Android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Símbolo de M-0 o su núcleo, legible a tamaños pequeños.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Efectos visuales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64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Salto y aterrizaje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Polvo o partículas mecánicas breves sin ocultar los pies.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Doble salto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Anillo cian que aparece debajo de M-0.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Dash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Estela, afterimages y destello inicial.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Ataque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Arco de corte separado del cuerpo.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Impacto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Hit spark, flash y fragmentos pequeños.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Daño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Flash blanco y partículas orientadas desde la fuente.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Golpe descendente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Estela vertical, impacto y fragmentos de suelo.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Checkpoint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Columna de luz, pulso y partículas ascendentes.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Módulo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Anillo de instalación y pulso del núcleo.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Electricidad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Arcos, chispas, segmentos de suelo y residuo breve.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Puerta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Luz de requisito, desbloqueo y movimiento del panel.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Secreto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Pulso violeta y efecto de recolección.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Muerte de enemigos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Chispas, piezas y humo corto.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Transición de sala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Barrido, oscurecimiento o interferencia breve.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Contenido futuro por zona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Identidad visual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Recursos principales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Storage Archive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Vertical, frío y ordenado, con datos almacenados físicamente.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Estanterías, bloques móviles, escáneres, conductos y rutas ocultas.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Network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Señales, pulsos y conexiones cambiantes.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Nodos, antenas, teletransportes, proyectiles y suelo rompible.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Defensa, vigilancia y control de acceso.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Cámaras, sensores, barreras, alarmas, escudos y puertas reforzadas.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Core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Centro de coordinación con piezas visuales de todas las zonas.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Núcleo, conductos principales, plataformas cambiantes y arena final.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Audio que conviene producir junto con los sprites</w:t>
      </w:r>
    </w:p>
    <w:p>
      <w:r>
        <w:t>Aunque el audio no forma parte del paquete gráfico, conviene nombrarlo y organizarlo con los mismos estados para que pueda conectarse a los eventos ya implementados.</w:t>
      </w:r>
    </w:p>
    <w:p>
      <w:pPr>
        <w:pStyle w:val="ListBullet"/>
        <w:spacing w:after="60"/>
      </w:pPr>
      <w:r>
        <w:t>M-0: pasos, salto, aterrizaje, dash, ataque, impacto, daño, muerte y respawn.</w:t>
      </w:r>
    </w:p>
    <w:p>
      <w:pPr>
        <w:pStyle w:val="ListBullet"/>
        <w:spacing w:after="60"/>
      </w:pPr>
      <w:r>
        <w:t>Entorno: electricidad, plataforma móvil, puerta, interruptor, terminal, checkpoint y módulo.</w:t>
      </w:r>
    </w:p>
    <w:p>
      <w:pPr>
        <w:pStyle w:val="ListBullet"/>
        <w:spacing w:after="60"/>
      </w:pPr>
      <w:r>
        <w:t>Enemigos: movimiento, alerta, disparo, impacto y destrucción de cada tipo.</w:t>
      </w:r>
    </w:p>
    <w:p>
      <w:pPr>
        <w:pStyle w:val="ListBullet"/>
        <w:spacing w:after="60"/>
      </w:pPr>
      <w:r>
        <w:t>VOLT: activación, slam, Grid Surge, Cable Sweep, overload, daño, fase 2 y derrota.</w:t>
      </w:r>
    </w:p>
    <w:p>
      <w:pPr>
        <w:pStyle w:val="ListBullet"/>
        <w:spacing w:after="60"/>
      </w:pPr>
      <w:r>
        <w:t>Música y ambiente: Energy, combate normal, arena de VOLT y menú.</w:t>
      </w:r>
    </w:p>
    <w:p>
      <w:pPr>
        <w:pStyle w:val="Heading1"/>
        <w:keepNext/>
      </w:pPr>
      <w:r>
        <w:t>Recursos que pueden seguir generándose por código</w:t>
      </w:r>
    </w:p>
    <w:p>
      <w:r>
        <w:t>No es necesario dibujar todo. Los siguientes elementos pueden permanecer procedurales mientras se ajusta la jugabilidad:</w:t>
      </w:r>
    </w:p>
    <w:p>
      <w:pPr>
        <w:pStyle w:val="ListBullet"/>
        <w:spacing w:after="60"/>
      </w:pPr>
      <w:r>
        <w:t>Hitboxes, hurtboxes, colliders, normales de contacto y rangos de detección del modo debug.</w:t>
      </w:r>
    </w:p>
    <w:p>
      <w:pPr>
        <w:pStyle w:val="ListBullet"/>
        <w:spacing w:after="60"/>
      </w:pPr>
      <w:r>
        <w:t>Rectángulos de selección, gráficas de FPS y texto técnico de depuración.</w:t>
      </w:r>
    </w:p>
    <w:p>
      <w:pPr>
        <w:pStyle w:val="ListBullet"/>
        <w:spacing w:after="60"/>
      </w:pPr>
      <w:r>
        <w:t>Flash de daño, shake de cámara y variaciones de opacidad.</w:t>
      </w:r>
    </w:p>
    <w:p>
      <w:pPr>
        <w:pStyle w:val="ListBullet"/>
        <w:spacing w:after="60"/>
      </w:pPr>
      <w:r>
        <w:t>Telegraphs geométricos simples cuando deban adaptarse dinámicamente al tamaño de la arena.</w:t>
      </w:r>
    </w:p>
    <w:p>
      <w:pPr>
        <w:pStyle w:val="ListBullet"/>
        <w:spacing w:after="60"/>
      </w:pPr>
      <w:r>
        <w:t>Partículas menores de prueba que todavía no tengan una dirección artística definitiva.</w:t>
      </w:r>
    </w:p>
    <w:p>
      <w:r>
        <w:br w:type="page"/>
      </w:r>
    </w:p>
    <w:p>
      <w:pPr>
        <w:pStyle w:val="Heading1"/>
        <w:keepNext/>
      </w:pPr>
      <w:r>
        <w:t>Lista de entrega inicial</w:t>
      </w:r>
    </w:p>
    <w:p>
      <w:r>
        <w:t>El siguiente paquete permite comenzar la integración sin esperar a que todo el arte esté terminado.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66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mínimo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01 Referencias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Paleta, M-0, Patrol, Watcher, Drone, VOLT y una sala Energy ensamblada.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02 M-0 básico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Idle, carrera, ascenso, caída, ataque, dash, daño y muerte.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03 Energy básico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Suelo, pared, unidireccional, plataforma móvil, puerta, checkpoint e interruptor.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04 Enemigos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Patrol, Watcher, Drone, proyectil y efectos de destrucción.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05 VOLT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Cuerpo, tres ataques, overload, fase 2 y derrota.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06 UI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Vida, cuatro módulos, barra de jefe y controles táctiles.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07 Feedback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Ataque, impacto, daño, dash, electricidad y golpe descendente.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08 Acabado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left"/>
            </w:pPr>
            <w:r>
              <w:rPr>
                <w:sz w:val="18"/>
              </w:rPr>
              <w:t>Fondos, decoración, variantes dañadas, logo e icono Android.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Control de calidad antes de enviar un recurso</w:t>
      </w:r>
    </w:p>
    <w:p>
      <w:pPr>
        <w:pStyle w:val="ListBullet"/>
        <w:spacing w:after="60"/>
      </w:pPr>
      <w:r>
        <w:t>El fondo es transparente y no contiene píxeles semitransparentes accidentales.</w:t>
      </w:r>
    </w:p>
    <w:p>
      <w:pPr>
        <w:pStyle w:val="ListBullet"/>
        <w:spacing w:after="60"/>
      </w:pPr>
      <w:r>
        <w:t>Todos los frames usan el mismo tamaño de lienzo y el mismo punto de apoyo.</w:t>
      </w:r>
    </w:p>
    <w:p>
      <w:pPr>
        <w:pStyle w:val="ListBullet"/>
        <w:spacing w:after="60"/>
      </w:pPr>
      <w:r>
        <w:t>La silueta se entiende a escala de teléfono y no depende de detalles de un solo píxel.</w:t>
      </w:r>
    </w:p>
    <w:p>
      <w:pPr>
        <w:pStyle w:val="ListBullet"/>
        <w:spacing w:after="60"/>
      </w:pPr>
      <w:r>
        <w:t>La animación puede reflejarse horizontalmente sin que textos, números o piezas asimétricas queden incorrectos.</w:t>
      </w:r>
    </w:p>
    <w:p>
      <w:pPr>
        <w:pStyle w:val="ListBullet"/>
        <w:spacing w:after="60"/>
      </w:pPr>
      <w:r>
        <w:t>El nombre del archivo identifica categoría, entidad, estado y número de frame.</w:t>
      </w:r>
    </w:p>
    <w:p>
      <w:pPr>
        <w:pStyle w:val="ListBullet"/>
        <w:spacing w:after="60"/>
      </w:pPr>
      <w:r>
        <w:t>Se adjunta el archivo editable, la paleta y una previsualización animada cuando corresponda.</w:t>
      </w:r>
    </w:p>
    <w:p>
      <w:pPr>
        <w:pStyle w:val="ListBullet"/>
        <w:spacing w:after="60"/>
      </w:pPr>
      <w:r>
        <w:t>El recurso no incluye contenido de otra franquicia ni imita directamente una propiedad reconocible.</w:t>
      </w:r>
    </w:p>
    <w:p>
      <w:pPr>
        <w:pStyle w:val="Heading1"/>
        <w:keepNext/>
      </w:pPr>
      <w:r>
        <w:t>Conclusión</w:t>
      </w:r>
    </w:p>
    <w:p>
      <w:r>
        <w:t>La producción debe comenzar por la identidad de M-0 y Energy, porque ambos aparecen durante toda la prueba y determinan la escala de los demás recursos. Patrol, Watcher, Drone y VOLT forman el segundo bloque crítico. Cuando estos elementos funcionen dentro del juego, la interfaz, los efectos y la decoración podrán ajustarse con una referencia visual real y sin rehacer sprites por cambios de escala.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46C"/>
        <w:sz w:val="16"/>
      </w:rPr>
      <w:t>Sistema Caído  |  Guía de producción visual  |  Versión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