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B3C" w:rsidRDefault="00BE1B3C" w:rsidP="002D75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E1B3C" w:rsidRDefault="00BE1B3C" w:rsidP="00133B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1B3C" w:rsidRDefault="00BE1B3C" w:rsidP="00133B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6731" w:rsidRPr="00BE1B3C" w:rsidRDefault="00133B5B" w:rsidP="00133B5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1B3C">
        <w:rPr>
          <w:rFonts w:ascii="Times New Roman" w:hAnsi="Times New Roman" w:cs="Times New Roman"/>
          <w:b/>
          <w:sz w:val="28"/>
          <w:szCs w:val="28"/>
        </w:rPr>
        <w:t xml:space="preserve">Faculdade de </w:t>
      </w:r>
      <w:r w:rsidR="00BE1B3C">
        <w:rPr>
          <w:rFonts w:ascii="Times New Roman" w:hAnsi="Times New Roman" w:cs="Times New Roman"/>
          <w:b/>
          <w:sz w:val="28"/>
          <w:szCs w:val="28"/>
        </w:rPr>
        <w:t>T</w:t>
      </w:r>
      <w:r w:rsidR="00BE1B3C" w:rsidRPr="00BE1B3C">
        <w:rPr>
          <w:rFonts w:ascii="Times New Roman" w:hAnsi="Times New Roman" w:cs="Times New Roman"/>
          <w:b/>
          <w:sz w:val="28"/>
          <w:szCs w:val="28"/>
        </w:rPr>
        <w:t>ecnologia do</w:t>
      </w:r>
      <w:r w:rsidRPr="00BE1B3C">
        <w:rPr>
          <w:rFonts w:ascii="Times New Roman" w:hAnsi="Times New Roman" w:cs="Times New Roman"/>
          <w:b/>
          <w:sz w:val="28"/>
          <w:szCs w:val="28"/>
        </w:rPr>
        <w:t xml:space="preserve"> Estado de São Paulo</w:t>
      </w:r>
    </w:p>
    <w:p w:rsidR="00133B5B" w:rsidRPr="00133B5B" w:rsidRDefault="00133B5B" w:rsidP="00133B5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3B5B">
        <w:rPr>
          <w:rFonts w:ascii="Times New Roman" w:hAnsi="Times New Roman" w:cs="Times New Roman"/>
          <w:sz w:val="24"/>
          <w:szCs w:val="24"/>
        </w:rPr>
        <w:t>Fatec – Sistemas para internet II – manhã</w:t>
      </w:r>
    </w:p>
    <w:p w:rsidR="00133B5B" w:rsidRPr="00133B5B" w:rsidRDefault="00133B5B" w:rsidP="00133B5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33B5B" w:rsidRPr="00133B5B" w:rsidRDefault="00133B5B" w:rsidP="00133B5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33B5B" w:rsidRDefault="00133B5B" w:rsidP="00BE1B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1B3C" w:rsidRDefault="00BE1B3C" w:rsidP="00BE1B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1B3C" w:rsidRDefault="00BE1B3C" w:rsidP="00BE1B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1B3C" w:rsidRPr="00133B5B" w:rsidRDefault="00BE1B3C" w:rsidP="00BE1B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3B5B" w:rsidRPr="00133B5B" w:rsidRDefault="00133B5B" w:rsidP="00133B5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33B5B" w:rsidRPr="00133B5B" w:rsidRDefault="00133B5B" w:rsidP="00133B5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3B5B">
        <w:rPr>
          <w:rFonts w:ascii="Times New Roman" w:hAnsi="Times New Roman" w:cs="Times New Roman"/>
          <w:sz w:val="24"/>
          <w:szCs w:val="24"/>
        </w:rPr>
        <w:t>Jorge Henrique Bordinasso</w:t>
      </w:r>
    </w:p>
    <w:p w:rsidR="00133B5B" w:rsidRPr="00133B5B" w:rsidRDefault="00133B5B" w:rsidP="00133B5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33B5B" w:rsidRPr="00133B5B" w:rsidRDefault="00133B5B" w:rsidP="00133B5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33B5B" w:rsidRPr="00133B5B" w:rsidRDefault="00133B5B" w:rsidP="00133B5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33B5B" w:rsidRPr="00133B5B" w:rsidRDefault="00133B5B" w:rsidP="00133B5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33B5B" w:rsidRPr="00133B5B" w:rsidRDefault="00133B5B" w:rsidP="00133B5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33B5B" w:rsidRPr="00133B5B" w:rsidRDefault="00133B5B" w:rsidP="00133B5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33B5B" w:rsidRPr="00BE1B3C" w:rsidRDefault="002D750A" w:rsidP="00133B5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Framework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Tailwind</w:t>
      </w:r>
      <w:proofErr w:type="spellEnd"/>
    </w:p>
    <w:p w:rsidR="00133B5B" w:rsidRPr="00133B5B" w:rsidRDefault="00133B5B" w:rsidP="00133B5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3B5B">
        <w:rPr>
          <w:rFonts w:ascii="Times New Roman" w:hAnsi="Times New Roman" w:cs="Times New Roman"/>
          <w:sz w:val="24"/>
          <w:szCs w:val="24"/>
        </w:rPr>
        <w:t>Professor Carlos Pereira de Castro Filho</w:t>
      </w:r>
    </w:p>
    <w:p w:rsidR="00133B5B" w:rsidRPr="00133B5B" w:rsidRDefault="00133B5B" w:rsidP="00133B5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33B5B" w:rsidRPr="00133B5B" w:rsidRDefault="00133B5B" w:rsidP="00133B5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33B5B" w:rsidRPr="00133B5B" w:rsidRDefault="00133B5B" w:rsidP="00133B5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33B5B" w:rsidRPr="00133B5B" w:rsidRDefault="00133B5B" w:rsidP="00133B5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33B5B" w:rsidRPr="00133B5B" w:rsidRDefault="00133B5B" w:rsidP="00133B5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33B5B" w:rsidRPr="00133B5B" w:rsidRDefault="00133B5B" w:rsidP="00133B5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33B5B" w:rsidRPr="00133B5B" w:rsidRDefault="00133B5B" w:rsidP="00133B5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33B5B" w:rsidRPr="00133B5B" w:rsidRDefault="00133B5B" w:rsidP="00133B5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3B5B">
        <w:rPr>
          <w:rFonts w:ascii="Times New Roman" w:hAnsi="Times New Roman" w:cs="Times New Roman"/>
          <w:sz w:val="24"/>
          <w:szCs w:val="24"/>
        </w:rPr>
        <w:t xml:space="preserve">Taquaritinga </w:t>
      </w:r>
    </w:p>
    <w:p w:rsidR="00133B5B" w:rsidRDefault="00133B5B" w:rsidP="00133B5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1B3C">
        <w:rPr>
          <w:rFonts w:ascii="Times New Roman" w:hAnsi="Times New Roman" w:cs="Times New Roman"/>
          <w:b/>
          <w:sz w:val="24"/>
          <w:szCs w:val="24"/>
        </w:rPr>
        <w:t>2022</w:t>
      </w:r>
    </w:p>
    <w:p w:rsidR="00BE1B3C" w:rsidRDefault="00BE1B3C" w:rsidP="00133B5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750A" w:rsidRPr="00307284" w:rsidRDefault="002D750A" w:rsidP="00307284">
      <w:pPr>
        <w:pStyle w:val="Ttulo2"/>
        <w:shd w:val="clear" w:color="auto" w:fill="FFFFFF"/>
        <w:spacing w:before="0" w:beforeAutospacing="0" w:line="360" w:lineRule="auto"/>
        <w:jc w:val="both"/>
        <w:rPr>
          <w:bCs w:val="0"/>
          <w:sz w:val="32"/>
          <w:szCs w:val="32"/>
          <w:u w:val="single"/>
        </w:rPr>
      </w:pPr>
      <w:r w:rsidRPr="00307284">
        <w:rPr>
          <w:bCs w:val="0"/>
          <w:sz w:val="32"/>
          <w:szCs w:val="32"/>
          <w:u w:val="single"/>
        </w:rPr>
        <w:lastRenderedPageBreak/>
        <w:t xml:space="preserve">O Que é </w:t>
      </w:r>
      <w:proofErr w:type="spellStart"/>
      <w:r w:rsidRPr="00307284">
        <w:rPr>
          <w:bCs w:val="0"/>
          <w:sz w:val="32"/>
          <w:szCs w:val="32"/>
          <w:u w:val="single"/>
        </w:rPr>
        <w:t>Tailwind</w:t>
      </w:r>
      <w:proofErr w:type="spellEnd"/>
      <w:r w:rsidRPr="00307284">
        <w:rPr>
          <w:bCs w:val="0"/>
          <w:sz w:val="32"/>
          <w:szCs w:val="32"/>
          <w:u w:val="single"/>
        </w:rPr>
        <w:t xml:space="preserve"> CSS</w:t>
      </w:r>
    </w:p>
    <w:p w:rsidR="002D750A" w:rsidRPr="002D750A" w:rsidRDefault="002D750A" w:rsidP="00307284">
      <w:pPr>
        <w:pStyle w:val="NormalWeb"/>
        <w:shd w:val="clear" w:color="auto" w:fill="FFFFFF"/>
        <w:spacing w:before="0" w:beforeAutospacing="0" w:line="360" w:lineRule="auto"/>
        <w:jc w:val="both"/>
      </w:pPr>
      <w:proofErr w:type="spellStart"/>
      <w:r w:rsidRPr="002D750A">
        <w:t>Tailwind</w:t>
      </w:r>
      <w:proofErr w:type="spellEnd"/>
      <w:r w:rsidRPr="002D750A">
        <w:t xml:space="preserve"> CSS foi criado por Adam </w:t>
      </w:r>
      <w:proofErr w:type="spellStart"/>
      <w:r w:rsidRPr="002D750A">
        <w:t>Wathan</w:t>
      </w:r>
      <w:proofErr w:type="spellEnd"/>
      <w:r w:rsidRPr="002D750A">
        <w:t xml:space="preserve"> e foi inicialmente lançado no dia 1 de </w:t>
      </w:r>
      <w:proofErr w:type="gramStart"/>
      <w:r w:rsidRPr="002D750A">
        <w:t>Novembro</w:t>
      </w:r>
      <w:proofErr w:type="gramEnd"/>
      <w:r w:rsidRPr="002D750A">
        <w:t xml:space="preserve"> 2017. E um framework de baixo nível que prioriza a utilidade para aplicar CSS. Isso significa que você não precisa muito CSS. Em vez disso você </w:t>
      </w:r>
      <w:proofErr w:type="spellStart"/>
      <w:proofErr w:type="gramStart"/>
      <w:r w:rsidRPr="002D750A">
        <w:t>ira</w:t>
      </w:r>
      <w:proofErr w:type="spellEnd"/>
      <w:proofErr w:type="gramEnd"/>
      <w:r w:rsidRPr="002D750A">
        <w:t xml:space="preserve"> escrever numerosas classes para o seus elementos HTML</w:t>
      </w:r>
    </w:p>
    <w:p w:rsidR="002D750A" w:rsidRPr="002D750A" w:rsidRDefault="002D750A" w:rsidP="00307284">
      <w:pPr>
        <w:pStyle w:val="NormalWeb"/>
        <w:shd w:val="clear" w:color="auto" w:fill="FFFFFF"/>
        <w:spacing w:before="0" w:beforeAutospacing="0" w:line="360" w:lineRule="auto"/>
        <w:jc w:val="both"/>
      </w:pPr>
      <w:r w:rsidRPr="002D750A">
        <w:t xml:space="preserve">Uma das melhores coisas no </w:t>
      </w:r>
      <w:proofErr w:type="spellStart"/>
      <w:r w:rsidRPr="002D750A">
        <w:t>Tailwind</w:t>
      </w:r>
      <w:proofErr w:type="spellEnd"/>
      <w:r w:rsidRPr="002D750A">
        <w:t xml:space="preserve"> CSS e ser altamente personalizável. Você pode criar designs personalizados e excelentes interfaces de usuário personalizadas. Não exigirá um esforço extraordinário de codificação. Você pode alavancar facilmente o estilo de cada componente separadamente da maneira que sua UI exige. Além disso, você pode construir micro interações exclusivas que podem ser estendidas de acordo com os requisitos do projeto.</w:t>
      </w:r>
    </w:p>
    <w:p w:rsidR="002D750A" w:rsidRPr="002D750A" w:rsidRDefault="002D750A" w:rsidP="00307284">
      <w:pPr>
        <w:pStyle w:val="NormalWeb"/>
        <w:shd w:val="clear" w:color="auto" w:fill="FFFFFF"/>
        <w:spacing w:before="0" w:beforeAutospacing="0" w:line="360" w:lineRule="auto"/>
        <w:jc w:val="both"/>
      </w:pPr>
      <w:r w:rsidRPr="002D750A">
        <w:t xml:space="preserve">O </w:t>
      </w:r>
      <w:proofErr w:type="spellStart"/>
      <w:r w:rsidRPr="002D750A">
        <w:t>Tailwind</w:t>
      </w:r>
      <w:proofErr w:type="spellEnd"/>
      <w:r w:rsidRPr="002D750A">
        <w:t xml:space="preserve"> CSS oferece flexibilidade e facilidade para transformar a “aparência” dos elementos. Você pode pensar que não é nada conveniente escrever muitas classes. É aí que entra em </w:t>
      </w:r>
      <w:proofErr w:type="spellStart"/>
      <w:r w:rsidRPr="002D750A">
        <w:t>acção</w:t>
      </w:r>
      <w:proofErr w:type="spellEnd"/>
      <w:r w:rsidRPr="002D750A">
        <w:t xml:space="preserve"> uma outra grande funcionalidade, a extração de componentes. Você pode agrupar essas classes em uma e nomear como quiser. É semelhante a criar uma estrutura semelhante ao </w:t>
      </w:r>
      <w:proofErr w:type="spellStart"/>
      <w:r w:rsidRPr="002D750A">
        <w:t>Bootstrap</w:t>
      </w:r>
      <w:proofErr w:type="spellEnd"/>
      <w:r w:rsidRPr="002D750A">
        <w:t>.</w:t>
      </w:r>
    </w:p>
    <w:p w:rsidR="002D750A" w:rsidRPr="002D750A" w:rsidRDefault="002D750A" w:rsidP="00307284">
      <w:pPr>
        <w:pStyle w:val="NormalWeb"/>
        <w:shd w:val="clear" w:color="auto" w:fill="FFFFFF"/>
        <w:spacing w:before="0" w:beforeAutospacing="0" w:line="360" w:lineRule="auto"/>
        <w:jc w:val="both"/>
      </w:pPr>
      <w:r w:rsidRPr="002D750A">
        <w:t xml:space="preserve">Esses são alguns dos principais motivos pelos quais o CSS do </w:t>
      </w:r>
      <w:proofErr w:type="spellStart"/>
      <w:r w:rsidRPr="002D750A">
        <w:t>Tailwind</w:t>
      </w:r>
      <w:proofErr w:type="spellEnd"/>
      <w:r w:rsidRPr="002D750A">
        <w:t xml:space="preserve"> está chamando muita atenção. Embora seja improvável que crie uma rivalidade com o </w:t>
      </w:r>
      <w:proofErr w:type="spellStart"/>
      <w:r w:rsidRPr="002D750A">
        <w:t>Bootstrap</w:t>
      </w:r>
      <w:proofErr w:type="spellEnd"/>
      <w:r w:rsidRPr="002D750A">
        <w:t xml:space="preserve">, o </w:t>
      </w:r>
      <w:proofErr w:type="spellStart"/>
      <w:r w:rsidRPr="002D750A">
        <w:t>Tailwind</w:t>
      </w:r>
      <w:proofErr w:type="spellEnd"/>
      <w:r w:rsidRPr="002D750A">
        <w:t xml:space="preserve"> CSS oferece flexibilidade em troca de tempo. No entanto, faz muito sentido construir componentes personalizados sem residir em conf</w:t>
      </w:r>
      <w:bookmarkStart w:id="0" w:name="_GoBack"/>
      <w:bookmarkEnd w:id="0"/>
      <w:r w:rsidRPr="002D750A">
        <w:t>litos de código.</w:t>
      </w:r>
    </w:p>
    <w:p w:rsidR="002D750A" w:rsidRDefault="002D750A" w:rsidP="00307284">
      <w:pPr>
        <w:pStyle w:val="NormalWeb"/>
        <w:shd w:val="clear" w:color="auto" w:fill="FFFFFF"/>
        <w:spacing w:before="0" w:beforeAutospacing="0" w:line="360" w:lineRule="auto"/>
        <w:jc w:val="both"/>
      </w:pPr>
      <w:r w:rsidRPr="002D750A">
        <w:t xml:space="preserve">Veja como o </w:t>
      </w:r>
      <w:proofErr w:type="spellStart"/>
      <w:r w:rsidRPr="002D750A">
        <w:t>Tailwind</w:t>
      </w:r>
      <w:proofErr w:type="spellEnd"/>
      <w:r w:rsidRPr="002D750A">
        <w:t xml:space="preserve"> CSS se </w:t>
      </w:r>
      <w:proofErr w:type="spellStart"/>
      <w:r w:rsidRPr="002D750A">
        <w:t>compo</w:t>
      </w:r>
      <w:proofErr w:type="spellEnd"/>
      <w:r>
        <w:t>:</w:t>
      </w:r>
    </w:p>
    <w:p w:rsidR="00BE1B3C" w:rsidRDefault="00BE1B3C" w:rsidP="0030728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750A" w:rsidRDefault="002D750A" w:rsidP="0030728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590925" cy="18192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9-22 at 10.18.20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3C" w:rsidRDefault="00BE1B3C" w:rsidP="0030728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750A" w:rsidRPr="002D750A" w:rsidRDefault="002D750A" w:rsidP="0030728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50A">
        <w:rPr>
          <w:rFonts w:ascii="Times New Roman" w:eastAsia="Times New Roman" w:hAnsi="Times New Roman" w:cs="Times New Roman"/>
          <w:sz w:val="24"/>
          <w:szCs w:val="24"/>
          <w:lang w:eastAsia="pt-BR"/>
        </w:rPr>
        <w:t>Essa abordagem nos permite implementar um design de componente totalmente personalizado sem escrever uma única linha de CSS personalizado.</w:t>
      </w:r>
    </w:p>
    <w:p w:rsidR="002D750A" w:rsidRPr="002D750A" w:rsidRDefault="002D750A" w:rsidP="0030728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5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eu sei o que você está pensando, “isso é uma atrocidade, que grande bagunça!” e você está certo, é um pouco feio. Na verdade, é quase impossível pensar que é uma boa ideia na primeira vez que você a </w:t>
      </w:r>
      <w:proofErr w:type="spellStart"/>
      <w:r w:rsidRPr="002D750A">
        <w:rPr>
          <w:rFonts w:ascii="Times New Roman" w:eastAsia="Times New Roman" w:hAnsi="Times New Roman" w:cs="Times New Roman"/>
          <w:sz w:val="24"/>
          <w:szCs w:val="24"/>
          <w:lang w:eastAsia="pt-BR"/>
        </w:rPr>
        <w:t>vê</w:t>
      </w:r>
      <w:proofErr w:type="spellEnd"/>
      <w:r w:rsidRPr="002D75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 </w:t>
      </w:r>
      <w:r w:rsidRPr="002D75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você realmente tem que tentar.</w:t>
      </w:r>
    </w:p>
    <w:p w:rsidR="002D750A" w:rsidRPr="002D750A" w:rsidRDefault="002D750A" w:rsidP="0030728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50A">
        <w:rPr>
          <w:rFonts w:ascii="Times New Roman" w:eastAsia="Times New Roman" w:hAnsi="Times New Roman" w:cs="Times New Roman"/>
          <w:sz w:val="24"/>
          <w:szCs w:val="24"/>
          <w:lang w:eastAsia="pt-BR"/>
        </w:rPr>
        <w:t>Mas depois de realmente construir algo dessa forma, você notará alguns benefícios realmente importantes:</w:t>
      </w:r>
    </w:p>
    <w:p w:rsidR="002D750A" w:rsidRPr="002D750A" w:rsidRDefault="002D750A" w:rsidP="0030728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5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Você não está desperdiçando energia inventando nomes de classe</w:t>
      </w:r>
      <w:r w:rsidRPr="002D750A">
        <w:rPr>
          <w:rFonts w:ascii="Times New Roman" w:eastAsia="Times New Roman" w:hAnsi="Times New Roman" w:cs="Times New Roman"/>
          <w:sz w:val="24"/>
          <w:szCs w:val="24"/>
          <w:lang w:eastAsia="pt-BR"/>
        </w:rPr>
        <w:t> – Chega de adicionar nomes de classe idiotas como </w:t>
      </w:r>
      <w:proofErr w:type="spellStart"/>
      <w:r w:rsidRPr="002D750A">
        <w:rPr>
          <w:rFonts w:ascii="Times New Roman" w:eastAsia="Times New Roman" w:hAnsi="Times New Roman" w:cs="Times New Roman"/>
          <w:sz w:val="24"/>
          <w:szCs w:val="24"/>
          <w:lang w:eastAsia="pt-BR"/>
        </w:rPr>
        <w:t>sidebar-inner-wrapper</w:t>
      </w:r>
      <w:proofErr w:type="spellEnd"/>
      <w:r w:rsidRPr="002D75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apenas para poder estilizar algo, e não precisa mais se preocupar com o nome abstrato perfeito para algo que é realmente apenas um </w:t>
      </w:r>
      <w:proofErr w:type="spellStart"/>
      <w:r w:rsidRPr="002D750A">
        <w:rPr>
          <w:rFonts w:ascii="Times New Roman" w:eastAsia="Times New Roman" w:hAnsi="Times New Roman" w:cs="Times New Roman"/>
          <w:sz w:val="24"/>
          <w:szCs w:val="24"/>
          <w:lang w:eastAsia="pt-BR"/>
        </w:rPr>
        <w:t>flex</w:t>
      </w:r>
      <w:proofErr w:type="spellEnd"/>
      <w:r w:rsidRPr="002D75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container.</w:t>
      </w:r>
    </w:p>
    <w:p w:rsidR="002D750A" w:rsidRPr="002D750A" w:rsidRDefault="002D750A" w:rsidP="0030728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5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Seu CSS para de crescer</w:t>
      </w:r>
      <w:r w:rsidRPr="002D750A">
        <w:rPr>
          <w:rFonts w:ascii="Times New Roman" w:eastAsia="Times New Roman" w:hAnsi="Times New Roman" w:cs="Times New Roman"/>
          <w:sz w:val="24"/>
          <w:szCs w:val="24"/>
          <w:lang w:eastAsia="pt-BR"/>
        </w:rPr>
        <w:t> – Usando uma abordagem tradicional, seus arquivos CSS ficam maiores a cada vez que você adiciona um novo recurso. Com utilitários, tudo é reutilizável, então você raramente precisa escrever um novo CSS.</w:t>
      </w:r>
    </w:p>
    <w:p w:rsidR="002D750A" w:rsidRPr="002D750A" w:rsidRDefault="002D750A" w:rsidP="0030728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5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Fazer mudanças parece mais seguro</w:t>
      </w:r>
      <w:r w:rsidRPr="002D750A">
        <w:rPr>
          <w:rFonts w:ascii="Times New Roman" w:eastAsia="Times New Roman" w:hAnsi="Times New Roman" w:cs="Times New Roman"/>
          <w:sz w:val="24"/>
          <w:szCs w:val="24"/>
          <w:lang w:eastAsia="pt-BR"/>
        </w:rPr>
        <w:t> – CSS é global e você nunca sabe o que está quebrando quando faz uma mudança. As classes em seu HTML são locais, portanto, você pode alterar sem se preocupar se outra vai quebrar.</w:t>
      </w:r>
    </w:p>
    <w:p w:rsidR="002D750A" w:rsidRPr="002D750A" w:rsidRDefault="002D750A" w:rsidP="0030728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5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outra grande vantagem do </w:t>
      </w:r>
      <w:proofErr w:type="spellStart"/>
      <w:r w:rsidRPr="002D750A">
        <w:rPr>
          <w:rFonts w:ascii="Times New Roman" w:eastAsia="Times New Roman" w:hAnsi="Times New Roman" w:cs="Times New Roman"/>
          <w:sz w:val="24"/>
          <w:szCs w:val="24"/>
          <w:lang w:eastAsia="pt-BR"/>
        </w:rPr>
        <w:t>Tailwind</w:t>
      </w:r>
      <w:proofErr w:type="spellEnd"/>
      <w:r w:rsidRPr="002D75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CSS e o design responsivo. Você não vai precisar mais usar media queries, mas pode usar os utilitários responsivos do </w:t>
      </w:r>
      <w:proofErr w:type="spellStart"/>
      <w:r w:rsidRPr="002D750A">
        <w:rPr>
          <w:rFonts w:ascii="Times New Roman" w:eastAsia="Times New Roman" w:hAnsi="Times New Roman" w:cs="Times New Roman"/>
          <w:sz w:val="24"/>
          <w:szCs w:val="24"/>
          <w:lang w:eastAsia="pt-BR"/>
        </w:rPr>
        <w:t>Tailwind</w:t>
      </w:r>
      <w:proofErr w:type="spellEnd"/>
      <w:r w:rsidRPr="002D75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construir interfaces totalmente responsivas com facilidade.</w:t>
      </w:r>
    </w:p>
    <w:p w:rsidR="002D750A" w:rsidRDefault="002D750A" w:rsidP="00BE1B3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E1B3C" w:rsidRPr="00BE1B3C" w:rsidRDefault="00BE1B3C" w:rsidP="00133B5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BE1B3C" w:rsidRPr="00BE1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5B"/>
    <w:rsid w:val="00133B5B"/>
    <w:rsid w:val="002D750A"/>
    <w:rsid w:val="00307284"/>
    <w:rsid w:val="00413FEC"/>
    <w:rsid w:val="004F0BFE"/>
    <w:rsid w:val="009A606B"/>
    <w:rsid w:val="00BE1B3C"/>
    <w:rsid w:val="00E0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7DF7C"/>
  <w15:chartTrackingRefBased/>
  <w15:docId w15:val="{7F43AD3D-87D3-48E6-9974-8F27ACBF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022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1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E1B3C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022C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E022C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D75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27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9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02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7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3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5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33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9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41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7F49184D9626458E4DFFD29D8890E3" ma:contentTypeVersion="9" ma:contentTypeDescription="Crie um novo documento." ma:contentTypeScope="" ma:versionID="9acc778e3f79e3bc882ac91a49d29b67">
  <xsd:schema xmlns:xsd="http://www.w3.org/2001/XMLSchema" xmlns:xs="http://www.w3.org/2001/XMLSchema" xmlns:p="http://schemas.microsoft.com/office/2006/metadata/properties" xmlns:ns2="4e63f3ad-191a-4fcc-ab87-016fd15a2433" xmlns:ns3="b974e997-245a-49a4-83f1-e2b4d083325e" targetNamespace="http://schemas.microsoft.com/office/2006/metadata/properties" ma:root="true" ma:fieldsID="de73ce534562bd84e9fd0601738235ad" ns2:_="" ns3:_="">
    <xsd:import namespace="4e63f3ad-191a-4fcc-ab87-016fd15a2433"/>
    <xsd:import namespace="b974e997-245a-49a4-83f1-e2b4d083325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3f3ad-191a-4fcc-ab87-016fd15a243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74e997-245a-49a4-83f1-e2b4d083325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db6d0a6-e0b9-42ed-a1b0-c6caa3925cf8}" ma:internalName="TaxCatchAll" ma:showField="CatchAllData" ma:web="b974e997-245a-49a4-83f1-e2b4d08332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e63f3ad-191a-4fcc-ab87-016fd15a2433" xsi:nil="true"/>
    <lcf76f155ced4ddcb4097134ff3c332f xmlns="4e63f3ad-191a-4fcc-ab87-016fd15a2433">
      <Terms xmlns="http://schemas.microsoft.com/office/infopath/2007/PartnerControls"/>
    </lcf76f155ced4ddcb4097134ff3c332f>
    <TaxCatchAll xmlns="b974e997-245a-49a4-83f1-e2b4d083325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B5CD6C-17B0-47BC-AD55-3E8698F667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63f3ad-191a-4fcc-ab87-016fd15a2433"/>
    <ds:schemaRef ds:uri="b974e997-245a-49a4-83f1-e2b4d08332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6198D5-7270-446D-9889-88696C7AD746}">
  <ds:schemaRefs>
    <ds:schemaRef ds:uri="http://schemas.microsoft.com/office/2006/metadata/properties"/>
    <ds:schemaRef ds:uri="http://schemas.microsoft.com/office/infopath/2007/PartnerControls"/>
    <ds:schemaRef ds:uri="4e63f3ad-191a-4fcc-ab87-016fd15a2433"/>
    <ds:schemaRef ds:uri="b974e997-245a-49a4-83f1-e2b4d083325e"/>
  </ds:schemaRefs>
</ds:datastoreItem>
</file>

<file path=customXml/itemProps3.xml><?xml version="1.0" encoding="utf-8"?>
<ds:datastoreItem xmlns:ds="http://schemas.openxmlformats.org/officeDocument/2006/customXml" ds:itemID="{FE41A654-AF44-420C-91AA-605B9031D0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491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HENRIQUE BORDINASSO</dc:creator>
  <cp:keywords/>
  <dc:description/>
  <cp:lastModifiedBy>JORGE HENRIQUE BORDINASSO</cp:lastModifiedBy>
  <cp:revision>2</cp:revision>
  <dcterms:created xsi:type="dcterms:W3CDTF">2022-09-16T11:00:00Z</dcterms:created>
  <dcterms:modified xsi:type="dcterms:W3CDTF">2022-09-22T13:24:00Z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0x010100EE7F49184D9626458E4DFFD29D8890E3</vt:lpwstr>
  </property>
</Properties>
</file>