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C7C" w:rsidRDefault="00465C73" w:rsidP="00465C73">
      <w:pPr>
        <w:pStyle w:val="Ttulo1"/>
        <w:jc w:val="center"/>
      </w:pPr>
      <w:r>
        <w:t>Prueba 1</w:t>
      </w:r>
    </w:p>
    <w:p w:rsidR="00465C73" w:rsidRDefault="00465C73" w:rsidP="00465C73"/>
    <w:p w:rsidR="00465C73" w:rsidRDefault="00465C73" w:rsidP="00465C73"/>
    <w:p w:rsidR="00465C73" w:rsidRDefault="00465C73" w:rsidP="00465C73">
      <w:pPr>
        <w:pStyle w:val="Prrafodelista"/>
        <w:numPr>
          <w:ilvl w:val="0"/>
          <w:numId w:val="1"/>
        </w:numPr>
      </w:pPr>
      <w:r>
        <w:t xml:space="preserve">El primer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 encontrado, está en los métodos </w:t>
      </w:r>
      <w:proofErr w:type="spellStart"/>
      <w:r>
        <w:t>ones</w:t>
      </w:r>
      <w:proofErr w:type="spellEnd"/>
      <w:r>
        <w:t xml:space="preserve">, </w:t>
      </w:r>
      <w:proofErr w:type="spellStart"/>
      <w:r>
        <w:t>twos</w:t>
      </w:r>
      <w:proofErr w:type="spellEnd"/>
      <w:r>
        <w:t xml:space="preserve"> y </w:t>
      </w:r>
      <w:proofErr w:type="spellStart"/>
      <w:r>
        <w:t>threes</w:t>
      </w:r>
      <w:proofErr w:type="spellEnd"/>
      <w:r>
        <w:t xml:space="preserve">, ya que usa un </w:t>
      </w:r>
      <w:proofErr w:type="spellStart"/>
      <w:r>
        <w:t>if</w:t>
      </w:r>
      <w:proofErr w:type="spellEnd"/>
      <w:r>
        <w:t xml:space="preserve"> para cada dado dependiendo del valor que tenga (cinco en total)</w:t>
      </w:r>
      <w:r w:rsidR="00F34423">
        <w:t xml:space="preserve"> y además tienen código duplicado, ya que la manera de calcularlos es la misma</w:t>
      </w:r>
      <w:r>
        <w:t>.</w:t>
      </w:r>
      <w:r w:rsidR="00F34423">
        <w:t xml:space="preserve"> Para arreglarlos cree un método sumar, el cual calcula la suma de los valores dependiendo de la categoría.</w:t>
      </w:r>
    </w:p>
    <w:p w:rsidR="00465C73" w:rsidRDefault="00465C73" w:rsidP="00465C73">
      <w:pPr>
        <w:ind w:left="360"/>
      </w:pPr>
    </w:p>
    <w:p w:rsidR="00465C73" w:rsidRDefault="00465C73" w:rsidP="00465C73">
      <w:pPr>
        <w:ind w:left="360"/>
      </w:pPr>
      <w:r>
        <w:rPr>
          <w:noProof/>
          <w:lang w:eastAsia="es-CL"/>
        </w:rPr>
        <w:drawing>
          <wp:inline distT="0" distB="0" distL="0" distR="0">
            <wp:extent cx="5612130" cy="1116965"/>
            <wp:effectExtent l="0" t="0" r="7620" b="698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ueba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L"/>
        </w:rPr>
        <w:drawing>
          <wp:inline distT="0" distB="0" distL="0" distR="0">
            <wp:extent cx="5612130" cy="1137920"/>
            <wp:effectExtent l="0" t="0" r="7620" b="508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ueba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L"/>
        </w:rPr>
        <w:drawing>
          <wp:inline distT="0" distB="0" distL="0" distR="0">
            <wp:extent cx="5277587" cy="1200318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uebas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734AA" w:rsidRDefault="002734AA" w:rsidP="00465C73">
      <w:pPr>
        <w:ind w:left="360"/>
      </w:pPr>
    </w:p>
    <w:p w:rsidR="002734AA" w:rsidRDefault="002734AA" w:rsidP="00465C73">
      <w:pPr>
        <w:ind w:left="360"/>
      </w:pPr>
    </w:p>
    <w:p w:rsidR="002734AA" w:rsidRDefault="002734AA" w:rsidP="00465C73">
      <w:pPr>
        <w:ind w:left="360"/>
      </w:pPr>
    </w:p>
    <w:p w:rsidR="002734AA" w:rsidRDefault="002734AA" w:rsidP="00465C73">
      <w:pPr>
        <w:ind w:left="360"/>
      </w:pPr>
    </w:p>
    <w:p w:rsidR="002734AA" w:rsidRDefault="002734AA" w:rsidP="00465C73">
      <w:pPr>
        <w:ind w:left="360"/>
      </w:pPr>
    </w:p>
    <w:p w:rsidR="002734AA" w:rsidRDefault="002734AA" w:rsidP="00465C73">
      <w:pPr>
        <w:ind w:left="360"/>
      </w:pPr>
    </w:p>
    <w:p w:rsidR="002734AA" w:rsidRDefault="002734AA" w:rsidP="00465C73">
      <w:pPr>
        <w:ind w:left="360"/>
      </w:pPr>
    </w:p>
    <w:p w:rsidR="002734AA" w:rsidRDefault="002734AA" w:rsidP="002734AA">
      <w:pPr>
        <w:pStyle w:val="Prrafodelista"/>
        <w:numPr>
          <w:ilvl w:val="0"/>
          <w:numId w:val="1"/>
        </w:numPr>
      </w:pPr>
      <w:r>
        <w:lastRenderedPageBreak/>
        <w:t xml:space="preserve">Este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 estaba presente en los métodos </w:t>
      </w:r>
      <w:proofErr w:type="spellStart"/>
      <w:r>
        <w:t>fours</w:t>
      </w:r>
      <w:proofErr w:type="spellEnd"/>
      <w:r>
        <w:t xml:space="preserve">, </w:t>
      </w:r>
      <w:proofErr w:type="spellStart"/>
      <w:r>
        <w:t>fives</w:t>
      </w:r>
      <w:proofErr w:type="spellEnd"/>
      <w:r>
        <w:t xml:space="preserve"> y </w:t>
      </w:r>
      <w:proofErr w:type="spellStart"/>
      <w:r>
        <w:t>sixes</w:t>
      </w:r>
      <w:proofErr w:type="spellEnd"/>
      <w:r>
        <w:t xml:space="preserve">. Dicho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 consistía en que prácticamente los métodos estaban duplicados, y además se </w:t>
      </w:r>
      <w:proofErr w:type="spellStart"/>
      <w:r>
        <w:t>repetia</w:t>
      </w:r>
      <w:proofErr w:type="spellEnd"/>
      <w:r>
        <w:t xml:space="preserve"> la variable sum o s en repetidas ocasiones de forma innecesaria. Para arreglarlo usé el método sumar (creado anteriormente para las clases </w:t>
      </w:r>
      <w:proofErr w:type="spellStart"/>
      <w:r>
        <w:t>ones</w:t>
      </w:r>
      <w:proofErr w:type="spellEnd"/>
      <w:r>
        <w:t xml:space="preserve">, </w:t>
      </w:r>
      <w:proofErr w:type="spellStart"/>
      <w:r>
        <w:t>twos</w:t>
      </w:r>
      <w:proofErr w:type="spellEnd"/>
      <w:r>
        <w:t xml:space="preserve"> y </w:t>
      </w:r>
      <w:proofErr w:type="spellStart"/>
      <w:r>
        <w:t>threes</w:t>
      </w:r>
      <w:proofErr w:type="spellEnd"/>
      <w:proofErr w:type="gramStart"/>
      <w:r>
        <w:t>) ,</w:t>
      </w:r>
      <w:proofErr w:type="gramEnd"/>
      <w:r>
        <w:t xml:space="preserve"> reduciendo en gran medida la cantidad de código.</w:t>
      </w:r>
    </w:p>
    <w:p w:rsidR="00F9663F" w:rsidRDefault="00C221DB" w:rsidP="002734AA">
      <w:pPr>
        <w:ind w:left="360"/>
      </w:pPr>
      <w:r>
        <w:rPr>
          <w:noProof/>
          <w:lang w:eastAsia="es-CL"/>
        </w:rPr>
        <w:drawing>
          <wp:inline distT="0" distB="0" distL="0" distR="0" wp14:anchorId="436D7372" wp14:editId="58F2B4E7">
            <wp:extent cx="5612130" cy="1291590"/>
            <wp:effectExtent l="0" t="0" r="7620" b="381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ueba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F89" w:rsidRDefault="00F9663F" w:rsidP="00C221DB">
      <w:pPr>
        <w:ind w:left="360"/>
      </w:pPr>
      <w:r>
        <w:rPr>
          <w:noProof/>
          <w:lang w:eastAsia="es-CL"/>
        </w:rPr>
        <w:drawing>
          <wp:inline distT="0" distB="0" distL="0" distR="0" wp14:anchorId="121321C1" wp14:editId="0302B16C">
            <wp:extent cx="5612130" cy="1350010"/>
            <wp:effectExtent l="0" t="0" r="7620" b="254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ueba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L"/>
        </w:rPr>
        <w:drawing>
          <wp:inline distT="0" distB="0" distL="0" distR="0" wp14:anchorId="195D3A94" wp14:editId="289CF80A">
            <wp:extent cx="5612130" cy="1281430"/>
            <wp:effectExtent l="0" t="0" r="762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ueba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F89" w:rsidRDefault="00682F89" w:rsidP="00F9663F">
      <w:pPr>
        <w:ind w:left="360"/>
      </w:pPr>
    </w:p>
    <w:p w:rsidR="00682F89" w:rsidRDefault="00682F89" w:rsidP="00C221DB"/>
    <w:p w:rsidR="00C221DB" w:rsidRDefault="00C221DB" w:rsidP="00C221DB"/>
    <w:p w:rsidR="00C221DB" w:rsidRDefault="00C221DB" w:rsidP="00C221DB"/>
    <w:p w:rsidR="00C221DB" w:rsidRDefault="00C221DB" w:rsidP="00C221DB"/>
    <w:p w:rsidR="00C221DB" w:rsidRDefault="00C221DB" w:rsidP="00C221DB"/>
    <w:p w:rsidR="00C221DB" w:rsidRDefault="00C221DB" w:rsidP="00C221DB"/>
    <w:p w:rsidR="00C221DB" w:rsidRDefault="00C221DB" w:rsidP="00C221DB"/>
    <w:p w:rsidR="00C221DB" w:rsidRDefault="00C221DB" w:rsidP="00C221DB"/>
    <w:p w:rsidR="00682F89" w:rsidRDefault="00682F89" w:rsidP="00682F89">
      <w:pPr>
        <w:pStyle w:val="Prrafodelista"/>
        <w:numPr>
          <w:ilvl w:val="0"/>
          <w:numId w:val="1"/>
        </w:numPr>
      </w:pPr>
      <w:r>
        <w:lastRenderedPageBreak/>
        <w:t xml:space="preserve">Este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 estaba presente en </w:t>
      </w:r>
      <w:proofErr w:type="spellStart"/>
      <w:r>
        <w:t>three</w:t>
      </w:r>
      <w:proofErr w:type="spellEnd"/>
      <w:r>
        <w:t xml:space="preserve"> of a </w:t>
      </w:r>
      <w:proofErr w:type="spellStart"/>
      <w:r>
        <w:t>kind</w:t>
      </w:r>
      <w:proofErr w:type="spellEnd"/>
      <w:r>
        <w:t xml:space="preserve"> y en </w:t>
      </w:r>
      <w:proofErr w:type="spellStart"/>
      <w:r>
        <w:t>four</w:t>
      </w:r>
      <w:proofErr w:type="spellEnd"/>
      <w:r>
        <w:t xml:space="preserve"> of a </w:t>
      </w:r>
      <w:proofErr w:type="spellStart"/>
      <w:r>
        <w:t>kind</w:t>
      </w:r>
      <w:proofErr w:type="spellEnd"/>
      <w:r>
        <w:t xml:space="preserve">. Dicho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 era que  ambos métodos realizaban acciones similares y que, además, ambos realizaban dos acciones cada uno: primero asignarle valores a un arreglo y luego ver si el arreglo </w:t>
      </w:r>
      <w:proofErr w:type="gramStart"/>
      <w:r>
        <w:t>tenia</w:t>
      </w:r>
      <w:proofErr w:type="gramEnd"/>
      <w:r>
        <w:t xml:space="preserve"> números pares o no. Por lo que use un </w:t>
      </w:r>
      <w:proofErr w:type="spellStart"/>
      <w:r>
        <w:t>for</w:t>
      </w:r>
      <w:proofErr w:type="spellEnd"/>
      <w:r>
        <w:t xml:space="preserve"> en ambos métodos para asignarle valores al arreglo y luego creé un nuevo método</w:t>
      </w:r>
      <w:r w:rsidR="00622E45">
        <w:t xml:space="preserve"> llamado </w:t>
      </w:r>
      <w:proofErr w:type="spellStart"/>
      <w:r w:rsidR="00622E45">
        <w:t>numerosIguales</w:t>
      </w:r>
      <w:proofErr w:type="spellEnd"/>
      <w:r>
        <w:t xml:space="preserve">, el cual solo se encarga de revisar si existe el número repetido de dados (3 o 4) que se está buscando. </w:t>
      </w:r>
    </w:p>
    <w:p w:rsidR="00682F89" w:rsidRDefault="00682F89" w:rsidP="00682F89"/>
    <w:p w:rsidR="00682F89" w:rsidRDefault="00682F89" w:rsidP="00682F89">
      <w:r>
        <w:rPr>
          <w:noProof/>
          <w:lang w:eastAsia="es-CL"/>
        </w:rPr>
        <w:drawing>
          <wp:inline distT="0" distB="0" distL="0" distR="0">
            <wp:extent cx="5612130" cy="1384935"/>
            <wp:effectExtent l="0" t="0" r="7620" b="5715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ueba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L"/>
        </w:rPr>
        <w:drawing>
          <wp:inline distT="0" distB="0" distL="0" distR="0">
            <wp:extent cx="5612130" cy="1559560"/>
            <wp:effectExtent l="0" t="0" r="7620" b="254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ueba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8AD" w:rsidRDefault="00D108AD" w:rsidP="00D108AD"/>
    <w:p w:rsidR="00D108AD" w:rsidRDefault="00D108AD" w:rsidP="00D108AD"/>
    <w:p w:rsidR="00D108AD" w:rsidRDefault="00D108AD" w:rsidP="00D108AD"/>
    <w:p w:rsidR="00D108AD" w:rsidRDefault="00D108AD" w:rsidP="00D108AD"/>
    <w:p w:rsidR="00D108AD" w:rsidRDefault="00D108AD" w:rsidP="00D108AD"/>
    <w:p w:rsidR="00D108AD" w:rsidRDefault="00D108AD" w:rsidP="00D108AD"/>
    <w:p w:rsidR="00D108AD" w:rsidRDefault="00D108AD" w:rsidP="00D108AD"/>
    <w:p w:rsidR="00D108AD" w:rsidRDefault="00D108AD" w:rsidP="00D108AD"/>
    <w:p w:rsidR="00D108AD" w:rsidRDefault="00D108AD" w:rsidP="00D108AD"/>
    <w:p w:rsidR="00D108AD" w:rsidRDefault="00D108AD" w:rsidP="00D108AD"/>
    <w:p w:rsidR="00D108AD" w:rsidRDefault="00D108AD" w:rsidP="00D108AD"/>
    <w:p w:rsidR="00D108AD" w:rsidRDefault="00D108AD" w:rsidP="00D108AD">
      <w:pPr>
        <w:pStyle w:val="Prrafodelista"/>
        <w:numPr>
          <w:ilvl w:val="0"/>
          <w:numId w:val="1"/>
        </w:numPr>
      </w:pPr>
      <w:r>
        <w:lastRenderedPageBreak/>
        <w:t xml:space="preserve">El siguiente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 estaba presente en el método </w:t>
      </w:r>
      <w:proofErr w:type="spellStart"/>
      <w:r>
        <w:t>smallStraight</w:t>
      </w:r>
      <w:proofErr w:type="spellEnd"/>
      <w:r>
        <w:t xml:space="preserve">, el cual primero asignaba valores a un arreglo  pero en muchas líneas de código, y luego se comparaban las celdas de dicho arreglo de forma individual (una por una). Para arreglarlo  realice un </w:t>
      </w:r>
      <w:proofErr w:type="spellStart"/>
      <w:r>
        <w:t>for</w:t>
      </w:r>
      <w:proofErr w:type="spellEnd"/>
      <w:r>
        <w:t xml:space="preserve"> que recorriera el arreglo y asignara sus valores. Luego creé un método llamado </w:t>
      </w:r>
      <w:proofErr w:type="spellStart"/>
      <w:r>
        <w:t>encontrarValores</w:t>
      </w:r>
      <w:proofErr w:type="spellEnd"/>
      <w:r>
        <w:t xml:space="preserve">, encargado de comprobar si los valores del arreglo daban un </w:t>
      </w:r>
      <w:proofErr w:type="spellStart"/>
      <w:r>
        <w:t>smallStraight</w:t>
      </w:r>
      <w:proofErr w:type="spellEnd"/>
      <w:r>
        <w:t xml:space="preserve">. El método creado también </w:t>
      </w:r>
      <w:r w:rsidR="00622E45">
        <w:t>se usó</w:t>
      </w:r>
      <w:r>
        <w:t xml:space="preserve"> para el método </w:t>
      </w:r>
      <w:proofErr w:type="spellStart"/>
      <w:r>
        <w:t>largeStraight</w:t>
      </w:r>
      <w:proofErr w:type="spellEnd"/>
      <w:r>
        <w:t xml:space="preserve">, ya que funcionan de forma similar. </w:t>
      </w:r>
    </w:p>
    <w:p w:rsidR="00D108AD" w:rsidRDefault="00D108AD" w:rsidP="00D108AD">
      <w:pPr>
        <w:pStyle w:val="Prrafodelista"/>
      </w:pPr>
    </w:p>
    <w:p w:rsidR="00D108AD" w:rsidRDefault="00D108AD" w:rsidP="00D108AD">
      <w:pPr>
        <w:pStyle w:val="Prrafodelista"/>
      </w:pPr>
    </w:p>
    <w:p w:rsidR="00D108AD" w:rsidRDefault="00D108AD" w:rsidP="00D108AD">
      <w:pPr>
        <w:pStyle w:val="Prrafodelista"/>
      </w:pPr>
      <w:r>
        <w:rPr>
          <w:noProof/>
          <w:lang w:eastAsia="es-CL"/>
        </w:rPr>
        <w:drawing>
          <wp:inline distT="0" distB="0" distL="0" distR="0">
            <wp:extent cx="5612130" cy="1739265"/>
            <wp:effectExtent l="0" t="0" r="7620" b="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ueba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L"/>
        </w:rPr>
        <w:drawing>
          <wp:inline distT="0" distB="0" distL="0" distR="0">
            <wp:extent cx="5612130" cy="1558290"/>
            <wp:effectExtent l="0" t="0" r="7620" b="381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ueba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423" w:rsidRDefault="00F34423" w:rsidP="00682F89">
      <w:pPr>
        <w:pStyle w:val="Prrafodelista"/>
      </w:pPr>
    </w:p>
    <w:p w:rsidR="00F34423" w:rsidRDefault="00F34423" w:rsidP="00682F89">
      <w:pPr>
        <w:pStyle w:val="Prrafodelista"/>
      </w:pPr>
    </w:p>
    <w:p w:rsidR="00F34423" w:rsidRDefault="00F34423" w:rsidP="00682F89">
      <w:pPr>
        <w:pStyle w:val="Prrafodelista"/>
      </w:pPr>
    </w:p>
    <w:p w:rsidR="00622E45" w:rsidRDefault="00622E45" w:rsidP="00682F89">
      <w:pPr>
        <w:pStyle w:val="Prrafodelista"/>
      </w:pPr>
    </w:p>
    <w:p w:rsidR="00622E45" w:rsidRDefault="00622E45" w:rsidP="00682F89">
      <w:pPr>
        <w:pStyle w:val="Prrafodelista"/>
      </w:pPr>
    </w:p>
    <w:p w:rsidR="00622E45" w:rsidRDefault="00622E45" w:rsidP="00682F89">
      <w:pPr>
        <w:pStyle w:val="Prrafodelista"/>
      </w:pPr>
    </w:p>
    <w:p w:rsidR="00622E45" w:rsidRDefault="00622E45" w:rsidP="00682F89">
      <w:pPr>
        <w:pStyle w:val="Prrafodelista"/>
      </w:pPr>
    </w:p>
    <w:p w:rsidR="00622E45" w:rsidRDefault="00622E45" w:rsidP="00682F89">
      <w:pPr>
        <w:pStyle w:val="Prrafodelista"/>
      </w:pPr>
    </w:p>
    <w:p w:rsidR="00622E45" w:rsidRDefault="00622E45" w:rsidP="00682F89">
      <w:pPr>
        <w:pStyle w:val="Prrafodelista"/>
      </w:pPr>
    </w:p>
    <w:p w:rsidR="00622E45" w:rsidRDefault="00622E45" w:rsidP="00682F89">
      <w:pPr>
        <w:pStyle w:val="Prrafodelista"/>
      </w:pPr>
    </w:p>
    <w:p w:rsidR="00622E45" w:rsidRDefault="00622E45" w:rsidP="00682F89">
      <w:pPr>
        <w:pStyle w:val="Prrafodelista"/>
      </w:pPr>
    </w:p>
    <w:p w:rsidR="00622E45" w:rsidRDefault="00622E45" w:rsidP="00682F89">
      <w:pPr>
        <w:pStyle w:val="Prrafodelista"/>
      </w:pPr>
    </w:p>
    <w:p w:rsidR="00622E45" w:rsidRDefault="00622E45" w:rsidP="00682F89">
      <w:pPr>
        <w:pStyle w:val="Prrafodelista"/>
      </w:pPr>
    </w:p>
    <w:p w:rsidR="00622E45" w:rsidRDefault="00622E45" w:rsidP="00682F89">
      <w:pPr>
        <w:pStyle w:val="Prrafodelista"/>
      </w:pPr>
    </w:p>
    <w:p w:rsidR="00622E45" w:rsidRDefault="00622E45" w:rsidP="00682F89">
      <w:pPr>
        <w:pStyle w:val="Prrafodelista"/>
      </w:pPr>
    </w:p>
    <w:p w:rsidR="00622E45" w:rsidRDefault="00622E45" w:rsidP="00682F89">
      <w:pPr>
        <w:pStyle w:val="Prrafodelista"/>
      </w:pPr>
    </w:p>
    <w:p w:rsidR="00622E45" w:rsidRDefault="00622E45" w:rsidP="00622E45">
      <w:pPr>
        <w:pStyle w:val="Prrafodelista"/>
        <w:numPr>
          <w:ilvl w:val="0"/>
          <w:numId w:val="1"/>
        </w:numPr>
      </w:pPr>
      <w:r>
        <w:lastRenderedPageBreak/>
        <w:t xml:space="preserve">Este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 estaba presente en  </w:t>
      </w:r>
      <w:proofErr w:type="spellStart"/>
      <w:r>
        <w:t>score_pair</w:t>
      </w:r>
      <w:proofErr w:type="spellEnd"/>
      <w:r>
        <w:t xml:space="preserve"> y </w:t>
      </w:r>
      <w:proofErr w:type="spellStart"/>
      <w:r>
        <w:t>two_pair</w:t>
      </w:r>
      <w:proofErr w:type="spellEnd"/>
      <w:r>
        <w:t xml:space="preserve">, </w:t>
      </w:r>
      <w:r w:rsidR="00041F56">
        <w:t xml:space="preserve">el cual primero asignaba valores a un arreglo, de forma individual, usando muchas líneas de código, y luego se realizaba otra acción, que consistía en comprobar si existía un par o dos pares, respectivamente. Para </w:t>
      </w:r>
      <w:proofErr w:type="spellStart"/>
      <w:r w:rsidR="00041F56">
        <w:t>refactorizarlos</w:t>
      </w:r>
      <w:proofErr w:type="spellEnd"/>
      <w:r w:rsidR="00041F56">
        <w:t xml:space="preserve"> primero use un </w:t>
      </w:r>
      <w:proofErr w:type="spellStart"/>
      <w:r w:rsidR="00041F56">
        <w:t>for</w:t>
      </w:r>
      <w:proofErr w:type="spellEnd"/>
      <w:r w:rsidR="00041F56">
        <w:t xml:space="preserve"> que recorre el arreglo y le asigna los valores, y para comprobar los pares cree dos métodos, uno para </w:t>
      </w:r>
      <w:proofErr w:type="spellStart"/>
      <w:r w:rsidR="00041F56">
        <w:t>score_pair</w:t>
      </w:r>
      <w:proofErr w:type="spellEnd"/>
      <w:r w:rsidR="00041F56">
        <w:t xml:space="preserve"> y otro para </w:t>
      </w:r>
      <w:proofErr w:type="spellStart"/>
      <w:r w:rsidR="00041F56">
        <w:t>two_pair</w:t>
      </w:r>
      <w:proofErr w:type="spellEnd"/>
      <w:r w:rsidR="00041F56">
        <w:t xml:space="preserve">. </w:t>
      </w:r>
    </w:p>
    <w:p w:rsidR="00041F56" w:rsidRDefault="00041F56" w:rsidP="00041F56">
      <w:pPr>
        <w:pStyle w:val="Prrafodelista"/>
      </w:pPr>
    </w:p>
    <w:p w:rsidR="00041F56" w:rsidRDefault="00041F56" w:rsidP="00041F56">
      <w:pPr>
        <w:pStyle w:val="Prrafodelista"/>
      </w:pPr>
      <w:r>
        <w:rPr>
          <w:noProof/>
          <w:lang w:eastAsia="es-CL"/>
        </w:rPr>
        <w:drawing>
          <wp:inline distT="0" distB="0" distL="0" distR="0">
            <wp:extent cx="5144218" cy="1848108"/>
            <wp:effectExtent l="0" t="0" r="0" b="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ueba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L"/>
        </w:rPr>
        <w:drawing>
          <wp:inline distT="0" distB="0" distL="0" distR="0">
            <wp:extent cx="5353798" cy="1933845"/>
            <wp:effectExtent l="0" t="0" r="0" b="9525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ueba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423" w:rsidRDefault="00F34423" w:rsidP="00682F89">
      <w:pPr>
        <w:pStyle w:val="Prrafodelista"/>
      </w:pPr>
    </w:p>
    <w:p w:rsidR="00F34423" w:rsidRDefault="00F34423" w:rsidP="00682F89">
      <w:pPr>
        <w:pStyle w:val="Prrafodelista"/>
      </w:pPr>
    </w:p>
    <w:p w:rsidR="00F34423" w:rsidRDefault="00F34423" w:rsidP="00682F89">
      <w:pPr>
        <w:pStyle w:val="Prrafodelista"/>
      </w:pPr>
    </w:p>
    <w:p w:rsidR="00F34423" w:rsidRDefault="00F34423" w:rsidP="00682F89">
      <w:pPr>
        <w:pStyle w:val="Prrafodelista"/>
      </w:pPr>
    </w:p>
    <w:p w:rsidR="00F34423" w:rsidRDefault="00F34423" w:rsidP="00682F89">
      <w:pPr>
        <w:pStyle w:val="Prrafodelista"/>
      </w:pPr>
    </w:p>
    <w:p w:rsidR="007C6403" w:rsidRDefault="007C6403" w:rsidP="00682F89">
      <w:pPr>
        <w:pStyle w:val="Prrafodelista"/>
      </w:pPr>
    </w:p>
    <w:p w:rsidR="007C6403" w:rsidRDefault="007C6403" w:rsidP="00682F89">
      <w:pPr>
        <w:pStyle w:val="Prrafodelista"/>
      </w:pPr>
    </w:p>
    <w:p w:rsidR="007C6403" w:rsidRDefault="007C6403" w:rsidP="00682F89">
      <w:pPr>
        <w:pStyle w:val="Prrafodelista"/>
      </w:pPr>
    </w:p>
    <w:p w:rsidR="007C6403" w:rsidRDefault="007C6403" w:rsidP="00682F89">
      <w:pPr>
        <w:pStyle w:val="Prrafodelista"/>
      </w:pPr>
    </w:p>
    <w:p w:rsidR="007C6403" w:rsidRDefault="007C6403" w:rsidP="00682F89">
      <w:pPr>
        <w:pStyle w:val="Prrafodelista"/>
      </w:pPr>
    </w:p>
    <w:p w:rsidR="007C6403" w:rsidRDefault="007C6403" w:rsidP="00682F89">
      <w:pPr>
        <w:pStyle w:val="Prrafodelista"/>
      </w:pPr>
    </w:p>
    <w:p w:rsidR="007C6403" w:rsidRDefault="007C6403" w:rsidP="00682F89">
      <w:pPr>
        <w:pStyle w:val="Prrafodelista"/>
      </w:pPr>
    </w:p>
    <w:p w:rsidR="007C6403" w:rsidRDefault="007C6403" w:rsidP="00682F89">
      <w:pPr>
        <w:pStyle w:val="Prrafodelista"/>
      </w:pPr>
    </w:p>
    <w:p w:rsidR="00F34423" w:rsidRDefault="00F34423" w:rsidP="00682F89">
      <w:pPr>
        <w:pStyle w:val="Prrafodelista"/>
      </w:pPr>
    </w:p>
    <w:p w:rsidR="00F34423" w:rsidRDefault="00F34423" w:rsidP="00682F89">
      <w:pPr>
        <w:pStyle w:val="Prrafodelista"/>
      </w:pPr>
    </w:p>
    <w:p w:rsidR="00F34423" w:rsidRDefault="00BB57D4" w:rsidP="002734AA">
      <w:pPr>
        <w:pStyle w:val="Prrafodelista"/>
        <w:numPr>
          <w:ilvl w:val="0"/>
          <w:numId w:val="1"/>
        </w:numPr>
      </w:pPr>
      <w:r>
        <w:lastRenderedPageBreak/>
        <w:t xml:space="preserve">Este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 estaba presente en el método </w:t>
      </w:r>
      <w:proofErr w:type="spellStart"/>
      <w:r>
        <w:t>fullHouse</w:t>
      </w:r>
      <w:proofErr w:type="spellEnd"/>
      <w:r>
        <w:t xml:space="preserve">. Dicho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 consistía  en que primero </w:t>
      </w:r>
      <w:proofErr w:type="spellStart"/>
      <w:r>
        <w:t>definia</w:t>
      </w:r>
      <w:proofErr w:type="spellEnd"/>
      <w:r>
        <w:t xml:space="preserve"> variables con nombres que no representaban del todo en que consistían, y además </w:t>
      </w:r>
      <w:proofErr w:type="spellStart"/>
      <w:r>
        <w:t>definia</w:t>
      </w:r>
      <w:proofErr w:type="spellEnd"/>
      <w:r>
        <w:t xml:space="preserve"> la variable “i” de los </w:t>
      </w:r>
      <w:proofErr w:type="spellStart"/>
      <w:r>
        <w:t>for</w:t>
      </w:r>
      <w:proofErr w:type="spellEnd"/>
      <w:r>
        <w:t xml:space="preserve">. Luego de esto, se asignaba valores a cada celda de un arreglo, de forma individual, y por </w:t>
      </w:r>
      <w:proofErr w:type="spellStart"/>
      <w:r>
        <w:t>ultimo</w:t>
      </w:r>
      <w:proofErr w:type="spellEnd"/>
      <w:r>
        <w:t xml:space="preserve"> se ejecutaban dos </w:t>
      </w:r>
      <w:proofErr w:type="spellStart"/>
      <w:r>
        <w:t>for</w:t>
      </w:r>
      <w:proofErr w:type="spellEnd"/>
      <w:r>
        <w:t xml:space="preserve">, uno para verificar si existía un par de dados con valores iguales y además guardar el </w:t>
      </w:r>
      <w:proofErr w:type="spellStart"/>
      <w:proofErr w:type="gramStart"/>
      <w:r>
        <w:t>numero</w:t>
      </w:r>
      <w:proofErr w:type="spellEnd"/>
      <w:proofErr w:type="gramEnd"/>
      <w:r>
        <w:t xml:space="preserve"> del dado, y otro </w:t>
      </w:r>
      <w:proofErr w:type="spellStart"/>
      <w:r>
        <w:t>for</w:t>
      </w:r>
      <w:proofErr w:type="spellEnd"/>
      <w:r>
        <w:t xml:space="preserve"> para hacer lo mismo pero con un </w:t>
      </w:r>
      <w:proofErr w:type="spellStart"/>
      <w:r>
        <w:t>trio</w:t>
      </w:r>
      <w:proofErr w:type="spellEnd"/>
      <w:r>
        <w:t xml:space="preserve"> de dados.  </w:t>
      </w:r>
    </w:p>
    <w:p w:rsidR="00BB57D4" w:rsidRDefault="00BB57D4" w:rsidP="00BB57D4">
      <w:pPr>
        <w:pStyle w:val="Prrafodelista"/>
      </w:pPr>
    </w:p>
    <w:p w:rsidR="00BB57D4" w:rsidRDefault="00BB57D4" w:rsidP="00BB57D4">
      <w:pPr>
        <w:pStyle w:val="Prrafodelista"/>
      </w:pPr>
      <w:r>
        <w:t xml:space="preserve">Para </w:t>
      </w:r>
      <w:proofErr w:type="spellStart"/>
      <w:r>
        <w:t>refactorizarlo</w:t>
      </w:r>
      <w:proofErr w:type="spellEnd"/>
      <w:r>
        <w:t xml:space="preserve"> hice un </w:t>
      </w:r>
      <w:proofErr w:type="spellStart"/>
      <w:r>
        <w:t>for</w:t>
      </w:r>
      <w:proofErr w:type="spellEnd"/>
      <w:r>
        <w:t xml:space="preserve"> para asignar los valores al arreglo, y cambie los nombres de las variables por nombres </w:t>
      </w:r>
      <w:proofErr w:type="spellStart"/>
      <w:proofErr w:type="gramStart"/>
      <w:r>
        <w:t>mas</w:t>
      </w:r>
      <w:proofErr w:type="spellEnd"/>
      <w:proofErr w:type="gramEnd"/>
      <w:r>
        <w:t xml:space="preserve"> representativos. Luego creé un método para comprobar la existencia de un trio o un par de dados, y creé otro método para obtener el valor de los dados.</w:t>
      </w:r>
    </w:p>
    <w:p w:rsidR="00BB57D4" w:rsidRDefault="00BB57D4" w:rsidP="00BB57D4">
      <w:pPr>
        <w:pStyle w:val="Prrafodelista"/>
      </w:pPr>
    </w:p>
    <w:p w:rsidR="00BB57D4" w:rsidRDefault="00BB57D4" w:rsidP="00BB57D4">
      <w:pPr>
        <w:pStyle w:val="Prrafodelista"/>
      </w:pPr>
      <w:r>
        <w:rPr>
          <w:noProof/>
          <w:lang w:eastAsia="es-CL"/>
        </w:rPr>
        <w:drawing>
          <wp:inline distT="0" distB="0" distL="0" distR="0">
            <wp:extent cx="5612130" cy="1789430"/>
            <wp:effectExtent l="0" t="0" r="7620" b="1270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ueba1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423" w:rsidRDefault="00F34423" w:rsidP="00682F89">
      <w:pPr>
        <w:pStyle w:val="Prrafodelista"/>
      </w:pPr>
    </w:p>
    <w:p w:rsidR="00F34423" w:rsidRDefault="00F34423" w:rsidP="00682F89">
      <w:pPr>
        <w:pStyle w:val="Prrafodelista"/>
      </w:pPr>
    </w:p>
    <w:p w:rsidR="00F34423" w:rsidRDefault="00F34423" w:rsidP="00682F89">
      <w:pPr>
        <w:pStyle w:val="Prrafodelista"/>
      </w:pPr>
    </w:p>
    <w:p w:rsidR="00682F89" w:rsidRDefault="00B90E29" w:rsidP="00B90E29">
      <w:pPr>
        <w:pStyle w:val="Prrafodelista"/>
        <w:numPr>
          <w:ilvl w:val="0"/>
          <w:numId w:val="1"/>
        </w:numPr>
      </w:pPr>
      <w:r>
        <w:t xml:space="preserve">Este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 estaba presente en el método chance, el cual llamaba muchas veces a la variable total solo para irle sumando los valores de los dados. Para arreglarlo </w:t>
      </w:r>
      <w:proofErr w:type="spellStart"/>
      <w:r>
        <w:t>meti</w:t>
      </w:r>
      <w:proofErr w:type="spellEnd"/>
      <w:r>
        <w:t xml:space="preserve"> el total dentro de un </w:t>
      </w:r>
      <w:proofErr w:type="spellStart"/>
      <w:r>
        <w:t>for</w:t>
      </w:r>
      <w:proofErr w:type="spellEnd"/>
      <w:r>
        <w:t xml:space="preserve"> y le fui sumando ahí los valores. </w:t>
      </w:r>
    </w:p>
    <w:p w:rsidR="00B90E29" w:rsidRDefault="00B90E29" w:rsidP="00B90E29">
      <w:pPr>
        <w:ind w:left="360"/>
      </w:pPr>
    </w:p>
    <w:p w:rsidR="00B90E29" w:rsidRDefault="00B90E29" w:rsidP="00B90E29">
      <w:pPr>
        <w:ind w:left="360"/>
      </w:pPr>
      <w:r>
        <w:rPr>
          <w:noProof/>
          <w:lang w:eastAsia="es-CL"/>
        </w:rPr>
        <w:drawing>
          <wp:inline distT="0" distB="0" distL="0" distR="0">
            <wp:extent cx="5612130" cy="1789430"/>
            <wp:effectExtent l="0" t="0" r="7620" b="1270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ueba1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E29" w:rsidRDefault="00B90E29" w:rsidP="00B90E29">
      <w:pPr>
        <w:ind w:left="360"/>
      </w:pPr>
    </w:p>
    <w:p w:rsidR="00B90E29" w:rsidRDefault="00B90E29" w:rsidP="00B90E29">
      <w:pPr>
        <w:ind w:left="360"/>
      </w:pPr>
    </w:p>
    <w:p w:rsidR="00B90E29" w:rsidRPr="00465C73" w:rsidRDefault="00B90E29" w:rsidP="00B90E29">
      <w:pPr>
        <w:ind w:left="360"/>
      </w:pPr>
      <w:bookmarkStart w:id="0" w:name="_GoBack"/>
      <w:bookmarkEnd w:id="0"/>
    </w:p>
    <w:sectPr w:rsidR="00B90E29" w:rsidRPr="00465C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54767E"/>
    <w:multiLevelType w:val="hybridMultilevel"/>
    <w:tmpl w:val="830E540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C73"/>
    <w:rsid w:val="00041F56"/>
    <w:rsid w:val="000A6C7C"/>
    <w:rsid w:val="002734AA"/>
    <w:rsid w:val="00465C73"/>
    <w:rsid w:val="00622E45"/>
    <w:rsid w:val="00682F89"/>
    <w:rsid w:val="007C6403"/>
    <w:rsid w:val="00B90E29"/>
    <w:rsid w:val="00BB57D4"/>
    <w:rsid w:val="00C221DB"/>
    <w:rsid w:val="00D108AD"/>
    <w:rsid w:val="00F27356"/>
    <w:rsid w:val="00F34423"/>
    <w:rsid w:val="00F9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5C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5C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465C7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65C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5C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5C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5C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465C7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65C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5C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E0EF37-AF8F-4283-A684-08EAAB01B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7</Pages>
  <Words>513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2020-12-23T22:23:00Z</dcterms:created>
  <dcterms:modified xsi:type="dcterms:W3CDTF">2020-12-24T02:16:00Z</dcterms:modified>
</cp:coreProperties>
</file>