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D005D" w14:textId="77777777" w:rsidR="006E3288" w:rsidRDefault="006E3288" w:rsidP="006E3288">
      <w:pPr>
        <w:jc w:val="center"/>
      </w:pPr>
      <w:r>
        <w:fldChar w:fldCharType="begin"/>
      </w:r>
      <w:r>
        <w:instrText xml:space="preserve"> INCLUDEPICTURE "https://upload.wikimedia.org/wikipedia/commons/thumb/a/ad/Isep-logo.png/800px-Isep-logo.png"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6FC3829" wp14:editId="55035A67">
            <wp:extent cx="4556234" cy="1353847"/>
            <wp:effectExtent l="0" t="0" r="3175" b="5080"/>
            <wp:docPr id="2" name="Imagem 2" descr="Uma imagem com Tipo de letra, Gráficos, design gráfico, logó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ipo de letra, Gráficos, design gráfico, logótip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234" cy="135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fldChar w:fldCharType="end"/>
      </w:r>
    </w:p>
    <w:p w14:paraId="68A3F741" w14:textId="77777777" w:rsidR="006E3288" w:rsidRDefault="006E3288" w:rsidP="006E3288">
      <w:pPr>
        <w:jc w:val="center"/>
      </w:pPr>
    </w:p>
    <w:p w14:paraId="75516209" w14:textId="3B2B657B" w:rsidR="006E3288" w:rsidRPr="00E148C3" w:rsidRDefault="006E3288" w:rsidP="006E3288">
      <w:pPr>
        <w:jc w:val="center"/>
        <w:rPr>
          <w:b/>
          <w:sz w:val="40"/>
          <w:szCs w:val="40"/>
          <w:lang w:eastAsia="pt-PT"/>
        </w:rPr>
      </w:pPr>
      <w:r w:rsidRPr="00E148C3">
        <w:rPr>
          <w:b/>
          <w:sz w:val="40"/>
          <w:szCs w:val="40"/>
        </w:rPr>
        <w:t xml:space="preserve">Sprint </w:t>
      </w:r>
      <w:r w:rsidR="00853B5A">
        <w:rPr>
          <w:b/>
          <w:sz w:val="40"/>
          <w:szCs w:val="40"/>
        </w:rPr>
        <w:t>3</w:t>
      </w:r>
    </w:p>
    <w:p w14:paraId="411B4A9A" w14:textId="77777777" w:rsidR="000B4E2E" w:rsidRDefault="000B4E2E" w:rsidP="006E3288">
      <w:pPr>
        <w:rPr>
          <w:b/>
        </w:rPr>
      </w:pPr>
    </w:p>
    <w:p w14:paraId="3CCBA20B" w14:textId="292D1214" w:rsidR="006E3288" w:rsidRDefault="006E3288" w:rsidP="006E3288">
      <w:pPr>
        <w:rPr>
          <w:b/>
        </w:rPr>
      </w:pPr>
      <w:r w:rsidRPr="15F9CDEF">
        <w:rPr>
          <w:b/>
        </w:rPr>
        <w:t xml:space="preserve">Turma </w:t>
      </w:r>
      <w:r>
        <w:rPr>
          <w:b/>
        </w:rPr>
        <w:t>3NA</w:t>
      </w:r>
      <w:r w:rsidRPr="15F9CDEF">
        <w:rPr>
          <w:b/>
        </w:rPr>
        <w:t xml:space="preserve">-Grupo </w:t>
      </w:r>
      <w:r>
        <w:rPr>
          <w:b/>
        </w:rPr>
        <w:t>76</w:t>
      </w:r>
    </w:p>
    <w:p w14:paraId="093FDA16" w14:textId="4A125C04" w:rsidR="00952625" w:rsidRPr="000B4E2E" w:rsidRDefault="00952625" w:rsidP="006E3288">
      <w:pPr>
        <w:rPr>
          <w:bCs/>
        </w:rPr>
      </w:pPr>
      <w:r w:rsidRPr="000B4E2E">
        <w:rPr>
          <w:bCs/>
        </w:rPr>
        <w:t>1200583 – João Carrinho</w:t>
      </w:r>
    </w:p>
    <w:p w14:paraId="22D56BAC" w14:textId="24839C6F" w:rsidR="00952625" w:rsidRPr="000B4E2E" w:rsidRDefault="00952625" w:rsidP="006E3288">
      <w:pPr>
        <w:rPr>
          <w:bCs/>
        </w:rPr>
      </w:pPr>
      <w:r w:rsidRPr="000B4E2E">
        <w:rPr>
          <w:bCs/>
        </w:rPr>
        <w:t>1200586 – Mário Borja</w:t>
      </w:r>
    </w:p>
    <w:p w14:paraId="6B144826" w14:textId="77777777" w:rsidR="006E3288" w:rsidRDefault="006E3288" w:rsidP="006E3288">
      <w:r>
        <w:t>1200618 – Jorge Cunha</w:t>
      </w:r>
    </w:p>
    <w:p w14:paraId="091E0535" w14:textId="2B330E55" w:rsidR="000B4E2E" w:rsidRDefault="000B4E2E" w:rsidP="006E3288">
      <w:r>
        <w:t>1210815 – João Barros</w:t>
      </w:r>
    </w:p>
    <w:p w14:paraId="4BB73739" w14:textId="08EE03C8" w:rsidR="0078248A" w:rsidRDefault="0078248A" w:rsidP="0078248A">
      <w:r>
        <w:t>1191448 – Rui Marinho</w:t>
      </w:r>
    </w:p>
    <w:p w14:paraId="388E71F9" w14:textId="77777777" w:rsidR="0078248A" w:rsidRDefault="0078248A" w:rsidP="006E3288"/>
    <w:p w14:paraId="49B47399" w14:textId="77777777" w:rsidR="000B4E2E" w:rsidRDefault="000B4E2E" w:rsidP="006E3288"/>
    <w:p w14:paraId="2DA59B1A" w14:textId="77777777" w:rsidR="000B4E2E" w:rsidRDefault="000B4E2E" w:rsidP="006E3288"/>
    <w:p w14:paraId="2B5EBF4E" w14:textId="77777777" w:rsidR="000B4E2E" w:rsidRDefault="000B4E2E" w:rsidP="006E3288"/>
    <w:p w14:paraId="0420D6F0" w14:textId="77777777" w:rsidR="006E3288" w:rsidRDefault="006E3288" w:rsidP="006E3288"/>
    <w:p w14:paraId="7AE275B3" w14:textId="77777777" w:rsidR="006E3288" w:rsidRDefault="006E3288" w:rsidP="006E3288">
      <w:pPr>
        <w:rPr>
          <w:lang w:eastAsia="pt-PT"/>
        </w:rPr>
      </w:pPr>
    </w:p>
    <w:p w14:paraId="5CCA3CED" w14:textId="77777777" w:rsidR="006E3288" w:rsidRPr="005C5538" w:rsidRDefault="006E3288" w:rsidP="006E3288">
      <w:pPr>
        <w:rPr>
          <w:b/>
          <w:bCs/>
          <w:lang w:eastAsia="pt-PT"/>
        </w:rPr>
      </w:pPr>
      <w:r w:rsidRPr="15F9CDEF">
        <w:rPr>
          <w:b/>
        </w:rPr>
        <w:t>Professor:</w:t>
      </w:r>
    </w:p>
    <w:p w14:paraId="55903553" w14:textId="0DF00A23" w:rsidR="006E3288" w:rsidRDefault="00604ECC" w:rsidP="006E3288">
      <w:pPr>
        <w:rPr>
          <w:lang w:eastAsia="pt-PT"/>
        </w:rPr>
      </w:pPr>
      <w:r w:rsidRPr="00604ECC">
        <w:t>Hugo Filipe Alves Pinto</w:t>
      </w:r>
      <w:r w:rsidR="006E3288">
        <w:t xml:space="preserve">, </w:t>
      </w:r>
      <w:r>
        <w:t>HAP</w:t>
      </w:r>
    </w:p>
    <w:p w14:paraId="185A9A34" w14:textId="77777777" w:rsidR="006E3288" w:rsidRPr="005C5538" w:rsidRDefault="006E3288" w:rsidP="006E3288">
      <w:pPr>
        <w:rPr>
          <w:b/>
          <w:bCs/>
          <w:lang w:eastAsia="pt-PT"/>
        </w:rPr>
      </w:pPr>
      <w:r w:rsidRPr="15F9CDEF">
        <w:rPr>
          <w:b/>
        </w:rPr>
        <w:t>Unidade Curricular:</w:t>
      </w:r>
    </w:p>
    <w:p w14:paraId="66DA89B1" w14:textId="31333561" w:rsidR="006E3288" w:rsidRDefault="00604ECC" w:rsidP="006E3288">
      <w:pPr>
        <w:rPr>
          <w:lang w:eastAsia="pt-PT"/>
        </w:rPr>
      </w:pPr>
      <w:r>
        <w:t>SGRAI</w:t>
      </w:r>
      <w:r w:rsidR="006E3288" w:rsidRPr="006E3288">
        <w:t xml:space="preserve"> </w:t>
      </w:r>
    </w:p>
    <w:p w14:paraId="68E12C1B" w14:textId="77777777" w:rsidR="006E3288" w:rsidRDefault="006E3288" w:rsidP="006E3288">
      <w:pPr>
        <w:rPr>
          <w:lang w:eastAsia="pt-PT"/>
        </w:rPr>
      </w:pPr>
    </w:p>
    <w:p w14:paraId="7FB3FD4E" w14:textId="77777777" w:rsidR="00604ECC" w:rsidRDefault="00604ECC" w:rsidP="006E3288">
      <w:pPr>
        <w:rPr>
          <w:lang w:eastAsia="pt-PT"/>
        </w:rPr>
      </w:pPr>
    </w:p>
    <w:p w14:paraId="04518BF5" w14:textId="77777777" w:rsidR="00604ECC" w:rsidRDefault="00604ECC" w:rsidP="006E3288">
      <w:pPr>
        <w:rPr>
          <w:lang w:eastAsia="pt-PT"/>
        </w:rPr>
      </w:pPr>
    </w:p>
    <w:p w14:paraId="1FB2F701" w14:textId="77777777" w:rsidR="00604ECC" w:rsidRDefault="00604ECC" w:rsidP="006E3288">
      <w:pPr>
        <w:rPr>
          <w:lang w:eastAsia="pt-PT"/>
        </w:rPr>
      </w:pPr>
    </w:p>
    <w:p w14:paraId="244BA983" w14:textId="77777777" w:rsidR="00604ECC" w:rsidRDefault="00604ECC" w:rsidP="006E3288">
      <w:pPr>
        <w:rPr>
          <w:lang w:eastAsia="pt-PT"/>
        </w:rPr>
      </w:pPr>
    </w:p>
    <w:p w14:paraId="3725727E" w14:textId="77777777" w:rsidR="00604ECC" w:rsidRDefault="00604ECC" w:rsidP="006E3288">
      <w:pPr>
        <w:rPr>
          <w:lang w:eastAsia="pt-PT"/>
        </w:rPr>
      </w:pPr>
    </w:p>
    <w:p w14:paraId="28B643F6" w14:textId="77777777" w:rsidR="00604ECC" w:rsidRDefault="00604ECC" w:rsidP="006E3288">
      <w:pPr>
        <w:rPr>
          <w:lang w:eastAsia="pt-PT"/>
        </w:rPr>
      </w:pPr>
    </w:p>
    <w:p w14:paraId="5FB20681" w14:textId="77777777" w:rsidR="00604ECC" w:rsidRDefault="00604ECC" w:rsidP="006E3288">
      <w:pPr>
        <w:rPr>
          <w:lang w:eastAsia="pt-PT"/>
        </w:rPr>
      </w:pPr>
    </w:p>
    <w:p w14:paraId="496DE537" w14:textId="77777777" w:rsidR="00604ECC" w:rsidRDefault="00604ECC" w:rsidP="006E3288">
      <w:pPr>
        <w:rPr>
          <w:lang w:eastAsia="pt-PT"/>
        </w:rPr>
      </w:pPr>
    </w:p>
    <w:p w14:paraId="388AE719" w14:textId="77777777" w:rsidR="00604ECC" w:rsidRDefault="00604ECC" w:rsidP="006E3288">
      <w:pPr>
        <w:rPr>
          <w:lang w:eastAsia="pt-PT"/>
        </w:rPr>
      </w:pPr>
    </w:p>
    <w:p w14:paraId="312E08BC" w14:textId="77777777" w:rsidR="00604ECC" w:rsidRDefault="00604ECC" w:rsidP="006E3288">
      <w:pPr>
        <w:rPr>
          <w:lang w:eastAsia="pt-PT"/>
        </w:rPr>
      </w:pPr>
    </w:p>
    <w:p w14:paraId="20768B90" w14:textId="77777777" w:rsidR="00604ECC" w:rsidRDefault="00604ECC" w:rsidP="006E3288">
      <w:pPr>
        <w:rPr>
          <w:lang w:eastAsia="pt-PT"/>
        </w:rPr>
      </w:pPr>
    </w:p>
    <w:p w14:paraId="457EB22C" w14:textId="77777777" w:rsidR="00604ECC" w:rsidRDefault="00604ECC" w:rsidP="006E3288">
      <w:pPr>
        <w:rPr>
          <w:lang w:eastAsia="pt-PT"/>
        </w:rPr>
      </w:pPr>
    </w:p>
    <w:p w14:paraId="3DA6AB26" w14:textId="77777777" w:rsidR="00604ECC" w:rsidRDefault="00604ECC" w:rsidP="006E3288">
      <w:pPr>
        <w:rPr>
          <w:lang w:eastAsia="pt-PT"/>
        </w:rPr>
      </w:pPr>
    </w:p>
    <w:p w14:paraId="3BF27E5A" w14:textId="77777777" w:rsidR="00604ECC" w:rsidRDefault="00604ECC" w:rsidP="006E3288">
      <w:pPr>
        <w:rPr>
          <w:lang w:eastAsia="pt-PT"/>
        </w:rPr>
      </w:pPr>
    </w:p>
    <w:p w14:paraId="78AD70BF" w14:textId="77777777" w:rsidR="00604ECC" w:rsidRDefault="00604ECC" w:rsidP="006E3288">
      <w:pPr>
        <w:rPr>
          <w:lang w:eastAsia="pt-PT"/>
        </w:rPr>
      </w:pPr>
    </w:p>
    <w:p w14:paraId="6BA736C2" w14:textId="77777777" w:rsidR="00604ECC" w:rsidRDefault="00604ECC" w:rsidP="006E3288">
      <w:pPr>
        <w:rPr>
          <w:lang w:eastAsia="pt-PT"/>
        </w:rPr>
      </w:pPr>
    </w:p>
    <w:p w14:paraId="2165FBBA" w14:textId="77777777" w:rsidR="006E3288" w:rsidRDefault="006E3288" w:rsidP="006E3288">
      <w:pPr>
        <w:rPr>
          <w:lang w:eastAsia="pt-PT"/>
        </w:rPr>
      </w:pPr>
    </w:p>
    <w:p w14:paraId="634DC03A" w14:textId="77777777" w:rsidR="00EA7F18" w:rsidRDefault="00EA7F18" w:rsidP="006E3288">
      <w:pPr>
        <w:jc w:val="center"/>
        <w:rPr>
          <w:b/>
        </w:rPr>
      </w:pPr>
    </w:p>
    <w:p w14:paraId="1F8D6A96" w14:textId="7FE2995B" w:rsidR="006E3288" w:rsidRDefault="006E3288" w:rsidP="003B28B0">
      <w:pPr>
        <w:jc w:val="center"/>
        <w:rPr>
          <w:b/>
        </w:rPr>
      </w:pPr>
      <w:r w:rsidRPr="15F9CDEF">
        <w:rPr>
          <w:b/>
        </w:rPr>
        <w:t xml:space="preserve">Data: </w:t>
      </w:r>
      <w:r w:rsidR="00853B5A">
        <w:rPr>
          <w:b/>
        </w:rPr>
        <w:t>02</w:t>
      </w:r>
      <w:r w:rsidRPr="15F9CDEF">
        <w:rPr>
          <w:b/>
        </w:rPr>
        <w:t>/</w:t>
      </w:r>
      <w:r w:rsidR="00853B5A">
        <w:rPr>
          <w:b/>
        </w:rPr>
        <w:t>0</w:t>
      </w:r>
      <w:r>
        <w:rPr>
          <w:b/>
        </w:rPr>
        <w:t>1</w:t>
      </w:r>
      <w:r w:rsidRPr="15F9CDEF">
        <w:rPr>
          <w:b/>
        </w:rPr>
        <w:t>/20</w:t>
      </w:r>
      <w:r>
        <w:rPr>
          <w:b/>
        </w:rPr>
        <w:t>2</w:t>
      </w:r>
      <w:r w:rsidR="00853B5A">
        <w:rPr>
          <w:b/>
        </w:rPr>
        <w:t>4</w:t>
      </w:r>
    </w:p>
    <w:p w14:paraId="7744F2E4" w14:textId="77777777" w:rsidR="00604ECC" w:rsidRDefault="00604ECC" w:rsidP="003B28B0">
      <w:pPr>
        <w:jc w:val="center"/>
        <w:rPr>
          <w:b/>
        </w:rPr>
      </w:pPr>
    </w:p>
    <w:p w14:paraId="4CCC196B" w14:textId="77777777" w:rsidR="00604ECC" w:rsidRPr="00604ECC" w:rsidRDefault="00604ECC" w:rsidP="00604ECC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PT"/>
          <w14:ligatures w14:val="none"/>
        </w:rPr>
      </w:pPr>
      <w:r w:rsidRPr="00604EC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PT"/>
          <w14:ligatures w14:val="none"/>
        </w:rPr>
        <w:t>Manual do Jogo: Guia de Controles e Interface</w:t>
      </w:r>
    </w:p>
    <w:p w14:paraId="4CF80C04" w14:textId="77777777" w:rsidR="00604ECC" w:rsidRPr="00604ECC" w:rsidRDefault="00604ECC" w:rsidP="00604ECC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PT"/>
          <w14:ligatures w14:val="none"/>
        </w:rPr>
      </w:pPr>
      <w:r w:rsidRPr="00604ECC"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  <w:t>Bem-vindo ao manual do jogo!</w:t>
      </w:r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 xml:space="preserve"> Este guia irá ajudá-lo a entender os controles básicos e as opções disponíveis na interface do usuário para uma experiência de jogo envolvente e interativa.</w:t>
      </w:r>
    </w:p>
    <w:p w14:paraId="7AB48FB2" w14:textId="7BF98E2E" w:rsidR="00604ECC" w:rsidRPr="00604ECC" w:rsidRDefault="00604ECC" w:rsidP="00604EC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PT"/>
          <w14:ligatures w14:val="none"/>
        </w:rPr>
      </w:pPr>
      <w:r w:rsidRPr="00604EC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PT"/>
          <w14:ligatures w14:val="none"/>
        </w:rPr>
        <w:t>Controles Básicos</w:t>
      </w:r>
    </w:p>
    <w:p w14:paraId="71BB8124" w14:textId="77777777" w:rsidR="00604ECC" w:rsidRPr="00604ECC" w:rsidRDefault="00604ECC" w:rsidP="00604ECC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</w:pPr>
      <w:r w:rsidRPr="00604ECC"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  <w:t>Movimentação do Personagem</w:t>
      </w:r>
    </w:p>
    <w:p w14:paraId="4156291B" w14:textId="77777777" w:rsidR="00604ECC" w:rsidRPr="00604ECC" w:rsidRDefault="00604ECC" w:rsidP="00604ECC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PT"/>
          <w14:ligatures w14:val="none"/>
        </w:rPr>
      </w:pPr>
      <w:r w:rsidRPr="00604ECC"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  <w:t>Para Frente</w:t>
      </w:r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 xml:space="preserve">: Pressione a tecla </w:t>
      </w:r>
      <w:r w:rsidRPr="00604ECC"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  <w:t>Seta para Cima (↑)</w:t>
      </w:r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 xml:space="preserve"> para mover o personagem para frente.</w:t>
      </w:r>
    </w:p>
    <w:p w14:paraId="2173C15C" w14:textId="77777777" w:rsidR="00604ECC" w:rsidRPr="00604ECC" w:rsidRDefault="00604ECC" w:rsidP="00604ECC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PT"/>
          <w14:ligatures w14:val="none"/>
        </w:rPr>
      </w:pPr>
      <w:r w:rsidRPr="00604ECC"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  <w:t>Para Trás</w:t>
      </w:r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 xml:space="preserve">: Pressione a tecla </w:t>
      </w:r>
      <w:r w:rsidRPr="00604ECC"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  <w:t>Seta para Baixo (↓)</w:t>
      </w:r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 xml:space="preserve"> para mover o personagem para trás.</w:t>
      </w:r>
    </w:p>
    <w:p w14:paraId="70CDA403" w14:textId="77777777" w:rsidR="00604ECC" w:rsidRPr="00604ECC" w:rsidRDefault="00604ECC" w:rsidP="00604ECC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PT"/>
          <w14:ligatures w14:val="none"/>
        </w:rPr>
      </w:pPr>
      <w:r w:rsidRPr="00604ECC"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  <w:t>Para a Esquerda</w:t>
      </w:r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 xml:space="preserve">: Pressione a tecla </w:t>
      </w:r>
      <w:r w:rsidRPr="00604ECC"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  <w:t>Seta para a Esquerda (←)</w:t>
      </w:r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 xml:space="preserve"> para virar ou mover o personagem para a esquerda.</w:t>
      </w:r>
    </w:p>
    <w:p w14:paraId="1C19ECC5" w14:textId="77777777" w:rsidR="00604ECC" w:rsidRDefault="00604ECC" w:rsidP="00604ECC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PT"/>
          <w14:ligatures w14:val="none"/>
        </w:rPr>
      </w:pPr>
      <w:r w:rsidRPr="00604ECC"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  <w:t>Para a Direita</w:t>
      </w:r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 xml:space="preserve">: Pressione a tecla </w:t>
      </w:r>
      <w:r w:rsidRPr="00604ECC"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  <w:t>Seta para a Direita (→)</w:t>
      </w:r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 xml:space="preserve"> para virar ou mover o personagem para a direita.</w:t>
      </w:r>
    </w:p>
    <w:p w14:paraId="6B9539ED" w14:textId="77777777" w:rsidR="00604ECC" w:rsidRPr="00604ECC" w:rsidRDefault="00604ECC" w:rsidP="00604ECC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PT"/>
          <w14:ligatures w14:val="none"/>
        </w:rPr>
      </w:pPr>
    </w:p>
    <w:p w14:paraId="299D07C7" w14:textId="77777777" w:rsidR="00604ECC" w:rsidRPr="00604ECC" w:rsidRDefault="00604ECC" w:rsidP="00604ECC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</w:pPr>
      <w:r w:rsidRPr="00604ECC"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  <w:t>Interação com Objetos</w:t>
      </w:r>
    </w:p>
    <w:p w14:paraId="08401857" w14:textId="77777777" w:rsidR="00604ECC" w:rsidRDefault="00604ECC" w:rsidP="00604ECC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PT"/>
          <w14:ligatures w14:val="none"/>
        </w:rPr>
      </w:pPr>
      <w:r w:rsidRPr="00604ECC"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  <w:t>Abrir Portas</w:t>
      </w:r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 xml:space="preserve">: Para abrir uma porta, mova o personagem até estar próximo dela e clique na porta com o </w:t>
      </w:r>
      <w:r w:rsidRPr="00604ECC"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  <w:t>Botão Esquerdo do Mouse</w:t>
      </w:r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>.</w:t>
      </w:r>
    </w:p>
    <w:p w14:paraId="567E5419" w14:textId="77777777" w:rsidR="00604ECC" w:rsidRPr="00604ECC" w:rsidRDefault="00604ECC" w:rsidP="00604ECC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PT"/>
          <w14:ligatures w14:val="none"/>
        </w:rPr>
      </w:pPr>
    </w:p>
    <w:p w14:paraId="1DF27A2E" w14:textId="77777777" w:rsidR="00604ECC" w:rsidRPr="00604ECC" w:rsidRDefault="00604ECC" w:rsidP="00604EC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PT"/>
          <w14:ligatures w14:val="none"/>
        </w:rPr>
      </w:pPr>
      <w:r w:rsidRPr="00604EC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PT"/>
          <w14:ligatures w14:val="none"/>
        </w:rPr>
        <w:t>Interface do Usuário (UI)</w:t>
      </w:r>
    </w:p>
    <w:p w14:paraId="7A45EF81" w14:textId="77777777" w:rsidR="00604ECC" w:rsidRPr="00604ECC" w:rsidRDefault="00604ECC" w:rsidP="00604ECC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PT"/>
          <w14:ligatures w14:val="none"/>
        </w:rPr>
      </w:pPr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>A interface do usuário do jogo oferece várias opções para melhorar sua experiência de jogo e interação com o ambiente virtual.</w:t>
      </w:r>
    </w:p>
    <w:p w14:paraId="68021BED" w14:textId="77777777" w:rsidR="00604ECC" w:rsidRPr="00604ECC" w:rsidRDefault="00604ECC" w:rsidP="00604ECC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</w:pPr>
      <w:r w:rsidRPr="00604ECC"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  <w:t>Opções Disponíveis na UI</w:t>
      </w:r>
    </w:p>
    <w:p w14:paraId="33F63AE0" w14:textId="77777777" w:rsidR="00604ECC" w:rsidRPr="00604ECC" w:rsidRDefault="00604ECC" w:rsidP="00604ECC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PT"/>
          <w14:ligatures w14:val="none"/>
        </w:rPr>
      </w:pPr>
      <w:r w:rsidRPr="00604ECC"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  <w:t>Caminho Automático</w:t>
      </w:r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>:</w:t>
      </w:r>
    </w:p>
    <w:p w14:paraId="083D6CCF" w14:textId="77777777" w:rsidR="00604ECC" w:rsidRPr="00604ECC" w:rsidRDefault="00604ECC" w:rsidP="00604ECC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PT"/>
          <w14:ligatures w14:val="none"/>
        </w:rPr>
      </w:pPr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>Ative esta opção para permitir que o personagem se mova automaticamente pelo ambiente, seguindo um caminho pré-definido. Esta função é útil para explorar o jogo sem a necessidade de controle manual constante.</w:t>
      </w:r>
    </w:p>
    <w:p w14:paraId="3783F4FA" w14:textId="77777777" w:rsidR="00604ECC" w:rsidRPr="00604ECC" w:rsidRDefault="00604ECC" w:rsidP="00604ECC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PT"/>
          <w14:ligatures w14:val="none"/>
        </w:rPr>
      </w:pPr>
      <w:r w:rsidRPr="00604ECC"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  <w:t>Controle de Luzes</w:t>
      </w:r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>:</w:t>
      </w:r>
    </w:p>
    <w:p w14:paraId="5C59E200" w14:textId="77777777" w:rsidR="00604ECC" w:rsidRPr="00604ECC" w:rsidRDefault="00604ECC" w:rsidP="00604ECC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PT"/>
          <w14:ligatures w14:val="none"/>
        </w:rPr>
      </w:pPr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>Ajuste as configurações de iluminação do jogo. Você pode alterar a intensidade e a cor das luzes para criar diferentes atmosferas e efeitos visuais.</w:t>
      </w:r>
    </w:p>
    <w:p w14:paraId="7F400944" w14:textId="77777777" w:rsidR="00604ECC" w:rsidRPr="00604ECC" w:rsidRDefault="00604ECC" w:rsidP="00604ECC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PT"/>
          <w14:ligatures w14:val="none"/>
        </w:rPr>
      </w:pPr>
      <w:r w:rsidRPr="00604ECC"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  <w:t>Troca de Piso</w:t>
      </w:r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>:</w:t>
      </w:r>
    </w:p>
    <w:p w14:paraId="56B06BCA" w14:textId="77777777" w:rsidR="00604ECC" w:rsidRPr="00604ECC" w:rsidRDefault="00604ECC" w:rsidP="00604ECC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PT"/>
          <w14:ligatures w14:val="none"/>
        </w:rPr>
      </w:pPr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>Se o jogo tiver múltiplos andares ou níveis, use esta opção para mudar entre diferentes pisos. Isso permite explorar diversas áreas e ambientes do jogo.</w:t>
      </w:r>
    </w:p>
    <w:p w14:paraId="49240869" w14:textId="77777777" w:rsidR="00604ECC" w:rsidRPr="00604ECC" w:rsidRDefault="00604ECC" w:rsidP="00604ECC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PT"/>
          <w14:ligatures w14:val="none"/>
        </w:rPr>
      </w:pPr>
      <w:r w:rsidRPr="00604ECC"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  <w:t>Animações do Personagem</w:t>
      </w:r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>:</w:t>
      </w:r>
    </w:p>
    <w:p w14:paraId="066390CB" w14:textId="77777777" w:rsidR="00604ECC" w:rsidRPr="00604ECC" w:rsidRDefault="00604ECC" w:rsidP="00604ECC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PT"/>
          <w14:ligatures w14:val="none"/>
        </w:rPr>
      </w:pPr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>Personalize ou selecione diferentes animações para o seu personagem. Isso inclui movimentos, gestos, expressões e ações especiais.</w:t>
      </w:r>
    </w:p>
    <w:p w14:paraId="34B67DC2" w14:textId="77777777" w:rsidR="00604ECC" w:rsidRPr="00604ECC" w:rsidRDefault="00604ECC" w:rsidP="00604ECC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</w:pPr>
      <w:r w:rsidRPr="00604ECC"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  <w:t>Navegação na UI</w:t>
      </w:r>
    </w:p>
    <w:p w14:paraId="5803564A" w14:textId="77777777" w:rsidR="00604ECC" w:rsidRPr="00604ECC" w:rsidRDefault="00604ECC" w:rsidP="00604ECC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PT"/>
          <w14:ligatures w14:val="none"/>
        </w:rPr>
      </w:pPr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>A interface do usuário é intuitiva e fácil de navegar.</w:t>
      </w:r>
    </w:p>
    <w:p w14:paraId="1312346B" w14:textId="5FF3E73B" w:rsidR="00604ECC" w:rsidRPr="00604ECC" w:rsidRDefault="00604ECC" w:rsidP="00604ECC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PT"/>
          <w14:ligatures w14:val="none"/>
        </w:rPr>
      </w:pPr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 xml:space="preserve">Clique nos ícones ou menus correspondentes para </w:t>
      </w:r>
      <w:r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>aceder</w:t>
      </w:r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 xml:space="preserve"> as diferentes opções e configurações.</w:t>
      </w:r>
    </w:p>
    <w:p w14:paraId="3C71B70D" w14:textId="77777777" w:rsidR="00604ECC" w:rsidRPr="00604ECC" w:rsidRDefault="00604ECC" w:rsidP="00604ECC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PT"/>
          <w14:ligatures w14:val="none"/>
        </w:rPr>
      </w:pPr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>Algumas opções podem ter submenus ou ajustes adicionais, que são claramente indicados e explicados na tela.</w:t>
      </w:r>
    </w:p>
    <w:p w14:paraId="718840D1" w14:textId="77777777" w:rsidR="00604ECC" w:rsidRPr="00604ECC" w:rsidRDefault="00604ECC" w:rsidP="00604EC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PT"/>
          <w14:ligatures w14:val="none"/>
        </w:rPr>
      </w:pPr>
      <w:r w:rsidRPr="00604EC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PT"/>
          <w14:ligatures w14:val="none"/>
        </w:rPr>
        <w:t>Dicas Adicionais</w:t>
      </w:r>
    </w:p>
    <w:p w14:paraId="132B7CA0" w14:textId="77777777" w:rsidR="00604ECC" w:rsidRPr="00604ECC" w:rsidRDefault="00604ECC" w:rsidP="00604ECC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PT"/>
          <w14:ligatures w14:val="none"/>
        </w:rPr>
      </w:pPr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>Experimente diferentes configurações de luz e animações para enriquecer sua experiência de jogo.</w:t>
      </w:r>
    </w:p>
    <w:p w14:paraId="0658D2C8" w14:textId="77777777" w:rsidR="00604ECC" w:rsidRPr="00604ECC" w:rsidRDefault="00604ECC" w:rsidP="00604ECC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PT"/>
          <w14:ligatures w14:val="none"/>
        </w:rPr>
      </w:pPr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>Use o caminho automático para se familiarizar com o ambiente do jogo antes de explorar por conta própria.</w:t>
      </w:r>
    </w:p>
    <w:p w14:paraId="189AEF2B" w14:textId="77777777" w:rsidR="00604ECC" w:rsidRPr="00604ECC" w:rsidRDefault="00604ECC" w:rsidP="00604ECC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PT"/>
          <w14:ligatures w14:val="none"/>
        </w:rPr>
      </w:pPr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>Lembre-se de que a interação com objetos, como portas, pode revelar novas áreas ou segredos dentro do jogo.</w:t>
      </w:r>
    </w:p>
    <w:p w14:paraId="0AD5F40E" w14:textId="77777777" w:rsidR="00604ECC" w:rsidRPr="00604ECC" w:rsidRDefault="00604ECC" w:rsidP="00604ECC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PT"/>
          <w14:ligatures w14:val="none"/>
        </w:rPr>
      </w:pPr>
      <w:r w:rsidRPr="00604ECC"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  <w:t>Aproveite ao máximo sua aventura com este guia de controles e interface do usuário. Boa sorte e divirta-se explorando o mundo do jogo!</w:t>
      </w:r>
    </w:p>
    <w:p w14:paraId="4E681605" w14:textId="399F4462" w:rsidR="00604ECC" w:rsidRDefault="00604ECC" w:rsidP="00056025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PT"/>
          <w14:ligatures w14:val="none"/>
        </w:rPr>
      </w:pPr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> </w:t>
      </w:r>
    </w:p>
    <w:p w14:paraId="24CB7769" w14:textId="77777777" w:rsidR="00604ECC" w:rsidRPr="00604ECC" w:rsidRDefault="00604ECC" w:rsidP="00604EC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</w:pPr>
      <w:r w:rsidRPr="00604ECC"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  <w:t>Tecnologias Usadas no Projeto</w:t>
      </w:r>
    </w:p>
    <w:p w14:paraId="2CB0B124" w14:textId="77777777" w:rsidR="00604ECC" w:rsidRPr="00604ECC" w:rsidRDefault="00604ECC" w:rsidP="00604EC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</w:pPr>
      <w:r w:rsidRPr="00604ECC"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  <w:t>Three.js:</w:t>
      </w:r>
    </w:p>
    <w:p w14:paraId="11887C2F" w14:textId="77777777" w:rsidR="00604ECC" w:rsidRPr="00604ECC" w:rsidRDefault="00604ECC" w:rsidP="00604ECC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PT"/>
          <w14:ligatures w14:val="none"/>
        </w:rPr>
      </w:pPr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 xml:space="preserve">Esta é uma biblioteca JavaScript que fornece uma ampla gama de funcionalidades para criar e exibir gráficos 3D em um navegador web. Ela abstrai muitas das complexidades do </w:t>
      </w:r>
      <w:proofErr w:type="spellStart"/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>WebGL</w:t>
      </w:r>
      <w:proofErr w:type="spellEnd"/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 xml:space="preserve">, a tecnologia subjacente que possibilita a </w:t>
      </w:r>
      <w:proofErr w:type="spellStart"/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>renderização</w:t>
      </w:r>
      <w:proofErr w:type="spellEnd"/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 xml:space="preserve"> de gráficos 3D nos navegadores modernos. O Three.js é usado para uma variedade de aplicações, desde jogos até visualização de dados, e suporta recursos como </w:t>
      </w:r>
      <w:proofErr w:type="spellStart"/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>câmeras</w:t>
      </w:r>
      <w:proofErr w:type="spellEnd"/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>, iluminação, texturas, modelos 3D e animações.</w:t>
      </w:r>
    </w:p>
    <w:p w14:paraId="3C10E334" w14:textId="77777777" w:rsidR="00604ECC" w:rsidRPr="00604ECC" w:rsidRDefault="00604ECC" w:rsidP="00604EC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</w:pPr>
      <w:r w:rsidRPr="00604ECC"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  <w:t>Stats.js:</w:t>
      </w:r>
    </w:p>
    <w:p w14:paraId="6EE90A58" w14:textId="77777777" w:rsidR="00604ECC" w:rsidRPr="00604ECC" w:rsidRDefault="00604ECC" w:rsidP="00604ECC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PT"/>
          <w14:ligatures w14:val="none"/>
        </w:rPr>
      </w:pPr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>Essa é uma biblioteca JavaScript usada para monitorar e exibir o desempenho do seu aplicativo. É comumente usado em aplicações gráficas baseadas na web para acompanhar a taxa de quadros (</w:t>
      </w:r>
      <w:proofErr w:type="spellStart"/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>frames</w:t>
      </w:r>
      <w:proofErr w:type="spellEnd"/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 xml:space="preserve"> por segundo ou FPS) e outras métricas de desempenho. Isso ajuda a identificar gargalos de desempenho e garantir que o aplicativo funcione sem problemas.</w:t>
      </w:r>
    </w:p>
    <w:p w14:paraId="7D3EC49B" w14:textId="77777777" w:rsidR="00604ECC" w:rsidRPr="00604ECC" w:rsidRDefault="00604ECC" w:rsidP="00604EC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</w:pPr>
      <w:r w:rsidRPr="00604ECC"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  <w:t>Módulos e classes personalizadas:</w:t>
      </w:r>
    </w:p>
    <w:p w14:paraId="6C096B36" w14:textId="77777777" w:rsidR="00604ECC" w:rsidRPr="00604ECC" w:rsidRDefault="00604ECC" w:rsidP="00604EC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</w:pPr>
      <w:r w:rsidRPr="00604ECC"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  <w:t>Classes de iluminação:</w:t>
      </w:r>
    </w:p>
    <w:p w14:paraId="4062EF07" w14:textId="77777777" w:rsidR="00604ECC" w:rsidRPr="00604ECC" w:rsidRDefault="00604ECC" w:rsidP="00604ECC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PT"/>
          <w14:ligatures w14:val="none"/>
        </w:rPr>
      </w:pPr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>Em gráficos 3D, a iluminação é crucial para realismo e apelo visual. O projeto utiliza vários tipos de luzes:</w:t>
      </w:r>
    </w:p>
    <w:p w14:paraId="2E78B57D" w14:textId="77777777" w:rsidR="00604ECC" w:rsidRPr="00604ECC" w:rsidRDefault="00604ECC" w:rsidP="00604ECC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PT"/>
          <w14:ligatures w14:val="none"/>
        </w:rPr>
      </w:pPr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>Luz ambiente: essa luz ilumina globalmente todos os objetos na cena de forma igual, sem lançar sombras. É frequentemente usada para simular um nível básico de luz.</w:t>
      </w:r>
    </w:p>
    <w:p w14:paraId="67D73CFF" w14:textId="77777777" w:rsidR="00604ECC" w:rsidRPr="00604ECC" w:rsidRDefault="00604ECC" w:rsidP="00604ECC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PT"/>
          <w14:ligatures w14:val="none"/>
        </w:rPr>
      </w:pPr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>Luz direcional: simula a luz solar, lançando raios de luz paralelos e potencialmente criando sombras. É útil para criar uma sensação de profundidade e destacar a geometria dos objetos.</w:t>
      </w:r>
    </w:p>
    <w:p w14:paraId="474BF281" w14:textId="77777777" w:rsidR="00604ECC" w:rsidRPr="00604ECC" w:rsidRDefault="00604ECC" w:rsidP="00604ECC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PT"/>
          <w14:ligatures w14:val="none"/>
        </w:rPr>
      </w:pPr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>Luz pontual: uma luz que emite um feixe em forma de cone. É usada para criar efeitos de iluminação focada, como uma lanterna ou um refletor de palco.</w:t>
      </w:r>
    </w:p>
    <w:p w14:paraId="47A31FF8" w14:textId="77777777" w:rsidR="00604ECC" w:rsidRPr="00604ECC" w:rsidRDefault="00604ECC" w:rsidP="00604ECC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PT"/>
          <w14:ligatures w14:val="none"/>
        </w:rPr>
      </w:pPr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>Luz de flash: provavelmente uma forma especializada de luz pontual para simular o efeito de uma lanterna portátil.</w:t>
      </w:r>
    </w:p>
    <w:p w14:paraId="580E5684" w14:textId="77777777" w:rsidR="00604ECC" w:rsidRPr="00604ECC" w:rsidRDefault="00604ECC" w:rsidP="00604EC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</w:pPr>
      <w:r w:rsidRPr="00604ECC"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  <w:t>Fog:</w:t>
      </w:r>
    </w:p>
    <w:p w14:paraId="3919F599" w14:textId="77777777" w:rsidR="00604ECC" w:rsidRPr="00604ECC" w:rsidRDefault="00604ECC" w:rsidP="00604ECC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PT"/>
          <w14:ligatures w14:val="none"/>
        </w:rPr>
      </w:pPr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>A classe Fog provavelmente é usada para adicionar efeitos atmosféricos à cena, criando uma sensação de profundidade e ambiente. O fog pode tornar uma cena mais realista ao desvanecer objetos à distância.</w:t>
      </w:r>
    </w:p>
    <w:p w14:paraId="33EFBAC9" w14:textId="77777777" w:rsidR="00604ECC" w:rsidRPr="00604ECC" w:rsidRDefault="00604ECC" w:rsidP="00604EC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</w:pPr>
      <w:proofErr w:type="spellStart"/>
      <w:r w:rsidRPr="00604ECC"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  <w:t>Câmera</w:t>
      </w:r>
      <w:proofErr w:type="spellEnd"/>
      <w:r w:rsidRPr="00604ECC"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  <w:t>:</w:t>
      </w:r>
    </w:p>
    <w:p w14:paraId="0EDD8072" w14:textId="2D85FA23" w:rsidR="00604ECC" w:rsidRPr="00604ECC" w:rsidRDefault="00604ECC" w:rsidP="00604ECC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PT"/>
          <w14:ligatures w14:val="none"/>
        </w:rPr>
      </w:pPr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 xml:space="preserve">A classe </w:t>
      </w:r>
      <w:proofErr w:type="spellStart"/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>Camera</w:t>
      </w:r>
      <w:proofErr w:type="spellEnd"/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 xml:space="preserve"> controla a perspetiva do espectador no mundo 3D. No Three.js, as </w:t>
      </w:r>
      <w:proofErr w:type="spellStart"/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>câmeras</w:t>
      </w:r>
      <w:proofErr w:type="spellEnd"/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 xml:space="preserve"> determinam o que é </w:t>
      </w:r>
      <w:proofErr w:type="spellStart"/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>renderizado</w:t>
      </w:r>
      <w:proofErr w:type="spellEnd"/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 xml:space="preserve"> na tela. Nossa classe de </w:t>
      </w:r>
      <w:proofErr w:type="spellStart"/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>câmera</w:t>
      </w:r>
      <w:proofErr w:type="spellEnd"/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 xml:space="preserve"> personalizada estende as funcionalidades da </w:t>
      </w:r>
      <w:proofErr w:type="spellStart"/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>câmera</w:t>
      </w:r>
      <w:proofErr w:type="spellEnd"/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 xml:space="preserve"> do Three.js para atender às necessidades do nosso aplicativo.</w:t>
      </w:r>
    </w:p>
    <w:p w14:paraId="62955D91" w14:textId="77777777" w:rsidR="00604ECC" w:rsidRPr="00604ECC" w:rsidRDefault="00604ECC" w:rsidP="00604EC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</w:pPr>
      <w:r w:rsidRPr="00604ECC"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  <w:t>Interface do usuário (UI):</w:t>
      </w:r>
    </w:p>
    <w:p w14:paraId="173380CF" w14:textId="6E1EA296" w:rsidR="00604ECC" w:rsidRPr="00604ECC" w:rsidRDefault="00604ECC" w:rsidP="00604ECC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PT"/>
          <w14:ligatures w14:val="none"/>
        </w:rPr>
      </w:pPr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 xml:space="preserve">A classe </w:t>
      </w:r>
      <w:proofErr w:type="spellStart"/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>UserInterface</w:t>
      </w:r>
      <w:proofErr w:type="spellEnd"/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>organiza</w:t>
      </w:r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 xml:space="preserve"> os elementos interativos sobrepostos aos gráficos 3D, como menus, botões e exibições informativas.</w:t>
      </w:r>
    </w:p>
    <w:p w14:paraId="2DE145B7" w14:textId="77777777" w:rsidR="00604ECC" w:rsidRPr="00604ECC" w:rsidRDefault="00604ECC" w:rsidP="00604EC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</w:pPr>
      <w:r w:rsidRPr="00604ECC"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  <w:t>Caminho Automático:</w:t>
      </w:r>
    </w:p>
    <w:p w14:paraId="363C4005" w14:textId="77777777" w:rsidR="00604ECC" w:rsidRPr="00604ECC" w:rsidRDefault="00604ECC" w:rsidP="00604ECC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PT"/>
          <w14:ligatures w14:val="none"/>
        </w:rPr>
      </w:pPr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>Isso pode ser um sistema para movimento automatizado ou busca de caminho dentro do seu ambiente 3D, guiando personagens ou objetos ao longo de caminhos pré-determinados ou calculados dinamicamente.</w:t>
      </w:r>
    </w:p>
    <w:p w14:paraId="4070BEAE" w14:textId="77777777" w:rsidR="00604ECC" w:rsidRPr="00604ECC" w:rsidRDefault="00604ECC" w:rsidP="00604EC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</w:pPr>
      <w:proofErr w:type="spellStart"/>
      <w:r w:rsidRPr="00604ECC"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  <w:t>Raycaster</w:t>
      </w:r>
      <w:proofErr w:type="spellEnd"/>
      <w:r w:rsidRPr="00604ECC"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  <w:t>:</w:t>
      </w:r>
    </w:p>
    <w:p w14:paraId="40500243" w14:textId="77777777" w:rsidR="00604ECC" w:rsidRPr="00604ECC" w:rsidRDefault="00604ECC" w:rsidP="00604ECC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PT"/>
          <w14:ligatures w14:val="none"/>
        </w:rPr>
      </w:pPr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 xml:space="preserve">No Three.js, um </w:t>
      </w:r>
      <w:proofErr w:type="spellStart"/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>raycaster</w:t>
      </w:r>
      <w:proofErr w:type="spellEnd"/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 xml:space="preserve"> é usado para calcular o caminho de uma linha invisível (ou raio) através da cena, geralmente a partir da </w:t>
      </w:r>
      <w:proofErr w:type="spellStart"/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>câmera</w:t>
      </w:r>
      <w:proofErr w:type="spellEnd"/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 xml:space="preserve"> ou do ponteiro do mouse. Ele é frequentemente usado para determinar quais objetos o usuário está interagindo, como clicar ou passar o mouse sobre.</w:t>
      </w:r>
    </w:p>
    <w:p w14:paraId="58739124" w14:textId="77777777" w:rsidR="00604ECC" w:rsidRPr="00604ECC" w:rsidRDefault="00604ECC" w:rsidP="00604EC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</w:pPr>
      <w:proofErr w:type="spellStart"/>
      <w:r w:rsidRPr="00604ECC"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  <w:t>Tween</w:t>
      </w:r>
      <w:proofErr w:type="spellEnd"/>
      <w:r w:rsidRPr="00604ECC"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  <w:t>:</w:t>
      </w:r>
    </w:p>
    <w:p w14:paraId="6493F2E2" w14:textId="77777777" w:rsidR="00604ECC" w:rsidRPr="00604ECC" w:rsidRDefault="00604ECC" w:rsidP="00604ECC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PT"/>
          <w14:ligatures w14:val="none"/>
        </w:rPr>
      </w:pPr>
      <w:proofErr w:type="spellStart"/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>Tweening</w:t>
      </w:r>
      <w:proofErr w:type="spellEnd"/>
      <w:r w:rsidRPr="00604ECC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 xml:space="preserve"> é um termo usado em animações para descrever o processo de geração de quadros intermediários entre dois estados para criar a ilusão de movimento suave. No contexto do nosso projeto, refere-se a uma biblioteca ou funcionalidade para animar suavemente propriedades de objetos ao longo do tempo, como posição, rotação ou escala. Um dos exemplos é a animação das portas.</w:t>
      </w:r>
    </w:p>
    <w:p w14:paraId="4736232B" w14:textId="468B881A" w:rsidR="00056025" w:rsidRDefault="00056025" w:rsidP="0005602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>ANEXO:</w:t>
      </w:r>
    </w:p>
    <w:p w14:paraId="02F008FC" w14:textId="77777777" w:rsidR="00056025" w:rsidRPr="00604ECC" w:rsidRDefault="00056025" w:rsidP="0005602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  <w:t>Visualização Inicial:</w:t>
      </w:r>
    </w:p>
    <w:p w14:paraId="4D95664A" w14:textId="77777777" w:rsidR="00056025" w:rsidRDefault="00056025" w:rsidP="00056025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pt-PT"/>
          <w14:ligatures w14:val="none"/>
        </w:rPr>
        <w:drawing>
          <wp:inline distT="0" distB="0" distL="0" distR="0" wp14:anchorId="3541CCBE" wp14:editId="38586A71">
            <wp:extent cx="5400675" cy="2571750"/>
            <wp:effectExtent l="0" t="0" r="9525" b="0"/>
            <wp:docPr id="1513119649" name="Imagem 1" descr="Uma imagem com captura de ecrã, Jogo de pc, Software de videojogos, Modelagem 3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119649" name="Imagem 1" descr="Uma imagem com captura de ecrã, Jogo de pc, Software de videojogos, Modelagem 3D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20E4E" w14:textId="77777777" w:rsidR="00056025" w:rsidRDefault="00056025" w:rsidP="00056025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PT"/>
          <w14:ligatures w14:val="none"/>
        </w:rPr>
      </w:pPr>
    </w:p>
    <w:p w14:paraId="536BCCFB" w14:textId="77777777" w:rsidR="00056025" w:rsidRDefault="00056025" w:rsidP="00056025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PT"/>
          <w14:ligatures w14:val="none"/>
        </w:rPr>
      </w:pPr>
    </w:p>
    <w:p w14:paraId="69A3A2C1" w14:textId="77777777" w:rsidR="00056025" w:rsidRDefault="00056025" w:rsidP="00056025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PT"/>
          <w14:ligatures w14:val="none"/>
        </w:rPr>
      </w:pPr>
    </w:p>
    <w:p w14:paraId="45A7C3B1" w14:textId="77777777" w:rsidR="00056025" w:rsidRDefault="00056025" w:rsidP="00056025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PT"/>
          <w14:ligatures w14:val="none"/>
        </w:rPr>
      </w:pPr>
    </w:p>
    <w:p w14:paraId="500B47A0" w14:textId="77777777" w:rsidR="00056025" w:rsidRPr="00604ECC" w:rsidRDefault="00056025" w:rsidP="0005602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  <w:t>User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  <w:t xml:space="preserve"> Interface:</w:t>
      </w:r>
    </w:p>
    <w:p w14:paraId="5BC7954C" w14:textId="77777777" w:rsidR="00056025" w:rsidRDefault="00056025" w:rsidP="00056025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pt-PT"/>
          <w14:ligatures w14:val="none"/>
        </w:rPr>
        <w:drawing>
          <wp:inline distT="0" distB="0" distL="0" distR="0" wp14:anchorId="32F84D97" wp14:editId="7AC559D7">
            <wp:extent cx="5400675" cy="2590800"/>
            <wp:effectExtent l="0" t="0" r="9525" b="0"/>
            <wp:docPr id="631357537" name="Imagem 2" descr="Uma imagem com captura de ecrã, Composição digital, Modelagem 3D, Jogo de pc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357537" name="Imagem 2" descr="Uma imagem com captura de ecrã, Composição digital, Modelagem 3D, Jogo de pc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76C17" w14:textId="77777777" w:rsidR="00056025" w:rsidRPr="00604ECC" w:rsidRDefault="00056025" w:rsidP="0005602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  <w:t>Abertura da Porta:</w:t>
      </w:r>
    </w:p>
    <w:p w14:paraId="21BA5BEA" w14:textId="77777777" w:rsidR="00056025" w:rsidRDefault="00056025" w:rsidP="00056025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pt-PT"/>
          <w14:ligatures w14:val="none"/>
        </w:rPr>
        <w:drawing>
          <wp:inline distT="0" distB="0" distL="0" distR="0" wp14:anchorId="001491F5" wp14:editId="3030196E">
            <wp:extent cx="5124450" cy="2444525"/>
            <wp:effectExtent l="0" t="0" r="0" b="0"/>
            <wp:docPr id="100677601" name="Imagem 4" descr="Uma imagem com captura de ecrã, texto, Jogo de pc, po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7601" name="Imagem 4" descr="Uma imagem com captura de ecrã, texto, Jogo de pc, por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44" cy="245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4E445" w14:textId="77777777" w:rsidR="00056025" w:rsidRPr="00604ECC" w:rsidRDefault="00056025" w:rsidP="0005602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  <w:t>Chegada ao Elevador:</w:t>
      </w:r>
    </w:p>
    <w:p w14:paraId="0A95F0C1" w14:textId="77777777" w:rsidR="00056025" w:rsidRDefault="00056025" w:rsidP="00056025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pt-PT"/>
          <w14:ligatures w14:val="none"/>
        </w:rPr>
        <w:drawing>
          <wp:inline distT="0" distB="0" distL="0" distR="0" wp14:anchorId="404C57FF" wp14:editId="4BD89A3E">
            <wp:extent cx="5162550" cy="2440147"/>
            <wp:effectExtent l="0" t="0" r="0" b="0"/>
            <wp:docPr id="814119425" name="Imagem 3" descr="Uma imagem com texto, captura de ecrã, Software de multimédia, Software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19425" name="Imagem 3" descr="Uma imagem com texto, captura de ecrã, Software de multimédia, Software 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957" cy="2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873DD" w14:textId="77777777" w:rsidR="00604ECC" w:rsidRDefault="00604ECC" w:rsidP="003B28B0">
      <w:pPr>
        <w:jc w:val="center"/>
        <w:rPr>
          <w:b/>
          <w:lang w:eastAsia="pt-PT"/>
        </w:rPr>
      </w:pPr>
    </w:p>
    <w:p w14:paraId="48FEC9E7" w14:textId="77777777" w:rsidR="00056025" w:rsidRPr="00056025" w:rsidRDefault="00056025" w:rsidP="00056025">
      <w:pPr>
        <w:rPr>
          <w:lang w:eastAsia="pt-PT"/>
        </w:rPr>
      </w:pPr>
    </w:p>
    <w:p w14:paraId="67917B02" w14:textId="77777777" w:rsidR="00056025" w:rsidRPr="00056025" w:rsidRDefault="00056025" w:rsidP="00056025">
      <w:pPr>
        <w:rPr>
          <w:lang w:eastAsia="pt-PT"/>
        </w:rPr>
      </w:pPr>
    </w:p>
    <w:p w14:paraId="666CAA19" w14:textId="77777777" w:rsidR="00056025" w:rsidRPr="00056025" w:rsidRDefault="00056025" w:rsidP="00056025">
      <w:pPr>
        <w:rPr>
          <w:lang w:eastAsia="pt-PT"/>
        </w:rPr>
      </w:pPr>
    </w:p>
    <w:p w14:paraId="625898DE" w14:textId="77777777" w:rsidR="00056025" w:rsidRPr="00056025" w:rsidRDefault="00056025" w:rsidP="00056025">
      <w:pPr>
        <w:rPr>
          <w:lang w:eastAsia="pt-PT"/>
        </w:rPr>
      </w:pPr>
    </w:p>
    <w:p w14:paraId="60460F97" w14:textId="77777777" w:rsidR="00056025" w:rsidRPr="00056025" w:rsidRDefault="00056025" w:rsidP="00056025">
      <w:pPr>
        <w:rPr>
          <w:lang w:eastAsia="pt-PT"/>
        </w:rPr>
      </w:pPr>
    </w:p>
    <w:p w14:paraId="3F8E710E" w14:textId="77777777" w:rsidR="00056025" w:rsidRPr="00056025" w:rsidRDefault="00056025" w:rsidP="00056025">
      <w:pPr>
        <w:rPr>
          <w:lang w:eastAsia="pt-PT"/>
        </w:rPr>
      </w:pPr>
    </w:p>
    <w:p w14:paraId="07ED6BD7" w14:textId="77777777" w:rsidR="00056025" w:rsidRPr="00056025" w:rsidRDefault="00056025" w:rsidP="00056025">
      <w:pPr>
        <w:rPr>
          <w:lang w:eastAsia="pt-PT"/>
        </w:rPr>
      </w:pPr>
    </w:p>
    <w:p w14:paraId="7D28B781" w14:textId="77777777" w:rsidR="00056025" w:rsidRPr="00056025" w:rsidRDefault="00056025" w:rsidP="00056025">
      <w:pPr>
        <w:rPr>
          <w:lang w:eastAsia="pt-PT"/>
        </w:rPr>
      </w:pPr>
    </w:p>
    <w:p w14:paraId="1C5A1223" w14:textId="77777777" w:rsidR="00056025" w:rsidRPr="00056025" w:rsidRDefault="00056025" w:rsidP="00056025">
      <w:pPr>
        <w:rPr>
          <w:lang w:eastAsia="pt-PT"/>
        </w:rPr>
      </w:pPr>
    </w:p>
    <w:p w14:paraId="4BF4450C" w14:textId="77777777" w:rsidR="00056025" w:rsidRPr="00056025" w:rsidRDefault="00056025" w:rsidP="00056025">
      <w:pPr>
        <w:rPr>
          <w:lang w:eastAsia="pt-PT"/>
        </w:rPr>
      </w:pPr>
    </w:p>
    <w:p w14:paraId="12C2BA50" w14:textId="77777777" w:rsidR="00056025" w:rsidRPr="00056025" w:rsidRDefault="00056025" w:rsidP="00056025">
      <w:pPr>
        <w:rPr>
          <w:lang w:eastAsia="pt-PT"/>
        </w:rPr>
      </w:pPr>
    </w:p>
    <w:p w14:paraId="614CFB5B" w14:textId="77777777" w:rsidR="00056025" w:rsidRPr="00056025" w:rsidRDefault="00056025" w:rsidP="00056025">
      <w:pPr>
        <w:rPr>
          <w:lang w:eastAsia="pt-PT"/>
        </w:rPr>
      </w:pPr>
    </w:p>
    <w:p w14:paraId="638E95DC" w14:textId="77777777" w:rsidR="00056025" w:rsidRPr="00056025" w:rsidRDefault="00056025" w:rsidP="00056025">
      <w:pPr>
        <w:rPr>
          <w:lang w:eastAsia="pt-PT"/>
        </w:rPr>
      </w:pPr>
    </w:p>
    <w:p w14:paraId="6601C3E2" w14:textId="77777777" w:rsidR="00056025" w:rsidRDefault="00056025" w:rsidP="00056025">
      <w:pPr>
        <w:rPr>
          <w:b/>
          <w:lang w:eastAsia="pt-PT"/>
        </w:rPr>
      </w:pPr>
    </w:p>
    <w:p w14:paraId="4F21DD64" w14:textId="77777777" w:rsidR="00056025" w:rsidRPr="00056025" w:rsidRDefault="00056025" w:rsidP="00056025">
      <w:pPr>
        <w:rPr>
          <w:lang w:eastAsia="pt-PT"/>
        </w:rPr>
      </w:pPr>
    </w:p>
    <w:sectPr w:rsidR="00056025" w:rsidRPr="00056025" w:rsidSect="00604ECC"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965BB"/>
    <w:multiLevelType w:val="multilevel"/>
    <w:tmpl w:val="2180A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2609CC"/>
    <w:multiLevelType w:val="multilevel"/>
    <w:tmpl w:val="F7867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9A7718"/>
    <w:multiLevelType w:val="multilevel"/>
    <w:tmpl w:val="5BB6C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3C4E9B"/>
    <w:multiLevelType w:val="multilevel"/>
    <w:tmpl w:val="BD1ED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2B54FEA"/>
    <w:multiLevelType w:val="multilevel"/>
    <w:tmpl w:val="39969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D1E33DF"/>
    <w:multiLevelType w:val="multilevel"/>
    <w:tmpl w:val="70387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84A26C3"/>
    <w:multiLevelType w:val="hybridMultilevel"/>
    <w:tmpl w:val="2A9616EC"/>
    <w:lvl w:ilvl="0" w:tplc="2BF00250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2233182">
    <w:abstractNumId w:val="6"/>
  </w:num>
  <w:num w:numId="2" w16cid:durableId="952904403">
    <w:abstractNumId w:val="1"/>
  </w:num>
  <w:num w:numId="3" w16cid:durableId="1371228233">
    <w:abstractNumId w:val="0"/>
  </w:num>
  <w:num w:numId="4" w16cid:durableId="436410947">
    <w:abstractNumId w:val="5"/>
  </w:num>
  <w:num w:numId="5" w16cid:durableId="327484566">
    <w:abstractNumId w:val="3"/>
  </w:num>
  <w:num w:numId="6" w16cid:durableId="2013558403">
    <w:abstractNumId w:val="2"/>
  </w:num>
  <w:num w:numId="7" w16cid:durableId="167020987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288"/>
    <w:rsid w:val="0002097E"/>
    <w:rsid w:val="00056025"/>
    <w:rsid w:val="000B4E2E"/>
    <w:rsid w:val="000B56D8"/>
    <w:rsid w:val="000C1A17"/>
    <w:rsid w:val="0018536F"/>
    <w:rsid w:val="001C631A"/>
    <w:rsid w:val="001D3ECA"/>
    <w:rsid w:val="00207269"/>
    <w:rsid w:val="002748B1"/>
    <w:rsid w:val="002A7009"/>
    <w:rsid w:val="003A413C"/>
    <w:rsid w:val="003B28B0"/>
    <w:rsid w:val="003C3E94"/>
    <w:rsid w:val="003E295D"/>
    <w:rsid w:val="003E7281"/>
    <w:rsid w:val="00402461"/>
    <w:rsid w:val="00413EB2"/>
    <w:rsid w:val="00431DEE"/>
    <w:rsid w:val="00434350"/>
    <w:rsid w:val="00492B47"/>
    <w:rsid w:val="004E5588"/>
    <w:rsid w:val="005227C4"/>
    <w:rsid w:val="00554289"/>
    <w:rsid w:val="00565275"/>
    <w:rsid w:val="005C3664"/>
    <w:rsid w:val="005F42FB"/>
    <w:rsid w:val="00601074"/>
    <w:rsid w:val="00604ECC"/>
    <w:rsid w:val="006246E3"/>
    <w:rsid w:val="0068138F"/>
    <w:rsid w:val="006E1948"/>
    <w:rsid w:val="006E3288"/>
    <w:rsid w:val="007034E5"/>
    <w:rsid w:val="007369A1"/>
    <w:rsid w:val="00775734"/>
    <w:rsid w:val="0078248A"/>
    <w:rsid w:val="007A4FF1"/>
    <w:rsid w:val="007B31AD"/>
    <w:rsid w:val="00853B5A"/>
    <w:rsid w:val="008721B0"/>
    <w:rsid w:val="0088100C"/>
    <w:rsid w:val="00947DF5"/>
    <w:rsid w:val="00952625"/>
    <w:rsid w:val="00993F6D"/>
    <w:rsid w:val="009C0057"/>
    <w:rsid w:val="009C6623"/>
    <w:rsid w:val="009F297C"/>
    <w:rsid w:val="00A00789"/>
    <w:rsid w:val="00A039AF"/>
    <w:rsid w:val="00A267ED"/>
    <w:rsid w:val="00A76D57"/>
    <w:rsid w:val="00AE528D"/>
    <w:rsid w:val="00B34D14"/>
    <w:rsid w:val="00B426A2"/>
    <w:rsid w:val="00B50149"/>
    <w:rsid w:val="00B71215"/>
    <w:rsid w:val="00B86ACC"/>
    <w:rsid w:val="00BA55C9"/>
    <w:rsid w:val="00C00BF9"/>
    <w:rsid w:val="00C90BE4"/>
    <w:rsid w:val="00D0178B"/>
    <w:rsid w:val="00D530C0"/>
    <w:rsid w:val="00DB3580"/>
    <w:rsid w:val="00DF0F02"/>
    <w:rsid w:val="00E234AF"/>
    <w:rsid w:val="00E363D8"/>
    <w:rsid w:val="00E9428F"/>
    <w:rsid w:val="00EA7F18"/>
    <w:rsid w:val="00EB6806"/>
    <w:rsid w:val="00EF5ABD"/>
    <w:rsid w:val="00F67345"/>
    <w:rsid w:val="00F72B4B"/>
    <w:rsid w:val="00F7768B"/>
    <w:rsid w:val="00FA642B"/>
    <w:rsid w:val="00FC7D38"/>
    <w:rsid w:val="00FF0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B6850F"/>
  <w15:chartTrackingRefBased/>
  <w15:docId w15:val="{4AB1B8CD-E95A-4B42-8685-9BF787F07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604EC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ter"/>
    <w:uiPriority w:val="9"/>
    <w:qFormat/>
    <w:rsid w:val="006E3288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pt-PT"/>
      <w14:ligatures w14:val="none"/>
    </w:rPr>
  </w:style>
  <w:style w:type="paragraph" w:styleId="Ttulo3">
    <w:name w:val="heading 3"/>
    <w:basedOn w:val="Normal"/>
    <w:link w:val="Ttulo3Carter"/>
    <w:uiPriority w:val="9"/>
    <w:qFormat/>
    <w:rsid w:val="006E3288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pt-PT"/>
      <w14:ligatures w14:val="none"/>
    </w:rPr>
  </w:style>
  <w:style w:type="paragraph" w:styleId="Ttulo4">
    <w:name w:val="heading 4"/>
    <w:basedOn w:val="Normal"/>
    <w:link w:val="Ttulo4Carter"/>
    <w:uiPriority w:val="9"/>
    <w:qFormat/>
    <w:rsid w:val="006E3288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kern w:val="0"/>
      <w:lang w:eastAsia="pt-PT"/>
      <w14:ligatures w14:val="none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arter">
    <w:name w:val="Título 2 Caráter"/>
    <w:basedOn w:val="Tipodeletrapredefinidodopargrafo"/>
    <w:link w:val="Ttulo2"/>
    <w:uiPriority w:val="9"/>
    <w:rsid w:val="006E3288"/>
    <w:rPr>
      <w:rFonts w:ascii="Times New Roman" w:eastAsia="Times New Roman" w:hAnsi="Times New Roman" w:cs="Times New Roman"/>
      <w:b/>
      <w:bCs/>
      <w:kern w:val="0"/>
      <w:sz w:val="36"/>
      <w:szCs w:val="36"/>
      <w:lang w:eastAsia="pt-PT"/>
      <w14:ligatures w14:val="none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6E3288"/>
    <w:rPr>
      <w:rFonts w:ascii="Times New Roman" w:eastAsia="Times New Roman" w:hAnsi="Times New Roman" w:cs="Times New Roman"/>
      <w:b/>
      <w:bCs/>
      <w:kern w:val="0"/>
      <w:sz w:val="27"/>
      <w:szCs w:val="27"/>
      <w:lang w:eastAsia="pt-PT"/>
      <w14:ligatures w14:val="none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6E3288"/>
    <w:rPr>
      <w:rFonts w:ascii="Times New Roman" w:eastAsia="Times New Roman" w:hAnsi="Times New Roman" w:cs="Times New Roman"/>
      <w:b/>
      <w:bCs/>
      <w:kern w:val="0"/>
      <w:lang w:eastAsia="pt-PT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6E3288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pt-PT"/>
      <w14:ligatures w14:val="none"/>
    </w:rPr>
  </w:style>
  <w:style w:type="character" w:styleId="CdigoHTML">
    <w:name w:val="HTML Code"/>
    <w:basedOn w:val="Tipodeletrapredefinidodopargrafo"/>
    <w:uiPriority w:val="99"/>
    <w:semiHidden/>
    <w:unhideWhenUsed/>
    <w:rsid w:val="006E3288"/>
    <w:rPr>
      <w:rFonts w:ascii="Courier New" w:eastAsia="Times New Roman" w:hAnsi="Courier New" w:cs="Courier New"/>
      <w:sz w:val="20"/>
      <w:szCs w:val="20"/>
    </w:rPr>
  </w:style>
  <w:style w:type="table" w:styleId="TabelacomGrelha">
    <w:name w:val="Table Grid"/>
    <w:basedOn w:val="Tabelanormal"/>
    <w:uiPriority w:val="39"/>
    <w:rsid w:val="006E32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1Clara-Destaque5">
    <w:name w:val="Grid Table 1 Light Accent 5"/>
    <w:basedOn w:val="Tabelanormal"/>
    <w:uiPriority w:val="46"/>
    <w:rsid w:val="006E3288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6">
    <w:name w:val="Grid Table 1 Light Accent 6"/>
    <w:basedOn w:val="Tabelanormal"/>
    <w:uiPriority w:val="46"/>
    <w:rsid w:val="006E3288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5Escura-Destaque1">
    <w:name w:val="Grid Table 5 Dark Accent 1"/>
    <w:basedOn w:val="Tabelanormal"/>
    <w:uiPriority w:val="50"/>
    <w:rsid w:val="006E328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6E1948"/>
    <w:pPr>
      <w:spacing w:after="200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E234AF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604E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rte">
    <w:name w:val="Strong"/>
    <w:basedOn w:val="Tipodeletrapredefinidodopargrafo"/>
    <w:uiPriority w:val="22"/>
    <w:qFormat/>
    <w:rsid w:val="00604EC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4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2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2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33457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2714276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930676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69408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98692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8062928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199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59272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09993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15313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3018154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106746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164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28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5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0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8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470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4537108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071139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3805805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019285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5241019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28934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883048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5190905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975512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892734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1569967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62025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179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9995380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9005947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519469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18455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7453898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29439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09546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46557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17362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3033446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64338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722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63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3F89D50-FB03-6841-A772-79E466E8B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6</Pages>
  <Words>954</Words>
  <Characters>5157</Characters>
  <Application>Microsoft Office Word</Application>
  <DocSecurity>0</DocSecurity>
  <Lines>42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Cabeçalhos</vt:lpstr>
      </vt:variant>
      <vt:variant>
        <vt:i4>78</vt:i4>
      </vt:variant>
    </vt:vector>
  </HeadingPairs>
  <TitlesOfParts>
    <vt:vector size="79" baseType="lpstr">
      <vt:lpstr/>
      <vt:lpstr>    Explicação dos Métodos em Prolog relativo ao Sprint 2</vt:lpstr>
      <vt:lpstr>        Declarações Dinâmicas</vt:lpstr>
      <vt:lpstr>        Criação de Matriz</vt:lpstr>
      <vt:lpstr>        Criação de Grafos</vt:lpstr>
      <vt:lpstr>        Busca em Profundidade (DFS)</vt:lpstr>
      <vt:lpstr>        </vt:lpstr>
      <vt:lpstr>        Busca em Largura (BFS)</vt:lpstr>
      <vt:lpstr>        A* Search</vt:lpstr>
      <vt:lpstr>    Explicação dos Métodos em Prolog relativo ao Sprint 3</vt:lpstr>
      <vt:lpstr>    Arquivo criacao_tarefas.pl</vt:lpstr>
      <vt:lpstr>    Declaração de Predicados Dinâmicos</vt:lpstr>
      <vt:lpstr>    Arquivo criacao_tarefas.pl</vt:lpstr>
      <vt:lpstr>        Big O</vt:lpstr>
      <vt:lpstr>        Ao analisar a complexidade computacional (Big O) dos métodos fornecidos, conside</vt:lpstr>
      <vt:lpstr>        O(E), onde E representa o número de arestas no grafo utilizado pelo algoritmo, o</vt:lpstr>
      <vt:lpstr>        calcular_custo_lista_tarefa(ListaTarefas, CustoTotal):</vt:lpstr>
      <vt:lpstr>        Este método envolve uma chamada recursiva de calculo_custo_caminho_tarefas. </vt:lpstr>
      <vt:lpstr>        A sua complexidade depende do número de tarefas na lista (n) e da complexidade d</vt:lpstr>
      <vt:lpstr>        Complexidade: O(n×E)</vt:lpstr>
      <vt:lpstr>        Justificação: Cada chamada recursiva processa uma tarefa e calcula o custo entre</vt:lpstr>
      <vt:lpstr>        Este processo é repetido para cada tarefa na lista.</vt:lpstr>
      <vt:lpstr>        </vt:lpstr>
      <vt:lpstr>        rearranjar_lista(Lista, Permutação)</vt:lpstr>
      <vt:lpstr>        Este método gera permutações de uma lista. A geração de permutações tem uma comp</vt:lpstr>
      <vt:lpstr>        Complexidade: O(n!)</vt:lpstr>
      <vt:lpstr>        Justificação: Para uma lista de tamanho n, existem n! (fatorial de n) permutaçõe</vt:lpstr>
      <vt:lpstr>        </vt:lpstr>
      <vt:lpstr>        </vt:lpstr>
      <vt:lpstr>        gerar_permutacoes(ListaTarefas, ListaDeListasModificadas)</vt:lpstr>
      <vt:lpstr>        Este método utiliza rearranjar_lista para gerar todas as permutações de uma list</vt:lpstr>
      <vt:lpstr>        Complexidade: O(n!)</vt:lpstr>
      <vt:lpstr>        Justificação: A complexidade é dominada pela geração de permutações, que é O(n!)</vt:lpstr>
      <vt:lpstr>        </vt:lpstr>
      <vt:lpstr>        calcular_minimo_custo_permutacoes(Sequências, MinSequence, MinCost)</vt:lpstr>
      <vt:lpstr>        Este método percorre todas as permutações para encontrar a de menor custo.</vt:lpstr>
      <vt:lpstr>        </vt:lpstr>
      <vt:lpstr>        Complexidade: O(n!×n×E)</vt:lpstr>
      <vt:lpstr>        Justificação: Para cada permutação (e há n! delas), o custo é calculado percorre</vt:lpstr>
      <vt:lpstr>        n tarefas com cada cálculo de custo sendo O(E).</vt:lpstr>
      <vt:lpstr>        </vt:lpstr>
      <vt:lpstr>        </vt:lpstr>
      <vt:lpstr>        </vt:lpstr>
      <vt:lpstr>        </vt:lpstr>
      <vt:lpstr>        </vt:lpstr>
      <vt:lpstr>        Conclusão</vt:lpstr>
      <vt:lpstr>        Ao analisar os métodos no sistema de gestão de tarefas, considerando que a compl</vt:lpstr>
      <vt:lpstr>        O método calcular_custo_lista_tarefa apresenta uma complexidade de O(n×E), refle</vt:lpstr>
      <vt:lpstr>        Tabela de análise da complexidade</vt:lpstr>
      <vt:lpstr>        </vt:lpstr>
      <vt:lpstr>        </vt:lpstr>
      <vt:lpstr>        </vt:lpstr>
      <vt:lpstr>        </vt:lpstr>
      <vt:lpstr>        Observações:</vt:lpstr>
      <vt:lpstr>        Aumento Exponencial do Tempo: Observa-se um aumento exponencial no tempo de exec</vt:lpstr>
      <vt:lpstr>        Limitações Práticas: Com apenas 8 tarefas, o algoritmo já enfrenta um erro ("Err</vt:lpstr>
      <vt:lpstr>        Número de Ligações Constante: O número de ligações mantém-se constante (152) ind</vt:lpstr>
      <vt:lpstr>        Custo Crescente: O custo total das tarefas aumenta à medida que mais tarefas são</vt:lpstr>
      <vt:lpstr>        </vt:lpstr>
      <vt:lpstr>        Conclusão:</vt:lpstr>
      <vt:lpstr>        A análise da tabela revela que, embora o algoritmo de força bruta possa encontra</vt:lpstr>
      <vt:lpstr>        </vt:lpstr>
      <vt:lpstr>        Desenvolvimento:</vt:lpstr>
      <vt:lpstr>        </vt:lpstr>
      <vt:lpstr>        1. Parametrização da Condição de Término:</vt:lpstr>
      <vt:lpstr>        O algoritmo genético em análise utiliza principalmente o número de gerações como</vt:lpstr>
      <vt:lpstr>        A função gerações (NG) define o número total de gerações após o qual o algoritmo</vt:lpstr>
      <vt:lpstr>        </vt:lpstr>
      <vt:lpstr>        2. Adaptação para o Planeamento da Trajetória de Robôs:</vt:lpstr>
      <vt:lpstr>        O algoritmo incorpora o uso do algoritmo A* (Astar) para calcular distâncias e e</vt:lpstr>
      <vt:lpstr>        </vt:lpstr>
      <vt:lpstr>        3. Aleatoriedade no Cruzamento entre Indivíduos:</vt:lpstr>
      <vt:lpstr>        O algoritmo implementa aleatoriedade no processo de cruzamento de duas formas: a</vt:lpstr>
      <vt:lpstr>        </vt:lpstr>
      <vt:lpstr>        4. Seleção por Roleta:</vt:lpstr>
      <vt:lpstr>        A técnica de seleção por roleta é empregada para escolher indivíduos para a repr</vt:lpstr>
      <vt:lpstr>        </vt:lpstr>
      <vt:lpstr>        Conclusão:</vt:lpstr>
      <vt:lpstr>        O algoritmo genético analisado demonstra ser uma ferramenta robusta para o plane</vt:lpstr>
    </vt:vector>
  </TitlesOfParts>
  <Company/>
  <LinksUpToDate>false</LinksUpToDate>
  <CharactersWithSpaces>6099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Cunha (1200618)</dc:creator>
  <cp:keywords/>
  <dc:description/>
  <cp:lastModifiedBy>Jorge Cunha (1200618)</cp:lastModifiedBy>
  <cp:revision>71</cp:revision>
  <cp:lastPrinted>2024-01-02T19:52:00Z</cp:lastPrinted>
  <dcterms:created xsi:type="dcterms:W3CDTF">2023-11-22T02:02:00Z</dcterms:created>
  <dcterms:modified xsi:type="dcterms:W3CDTF">2024-01-02T20:00:00Z</dcterms:modified>
</cp:coreProperties>
</file>