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5E09" w14:textId="33188EEA" w:rsidR="00915C76" w:rsidRDefault="007E1C96" w:rsidP="00915C76">
      <w:bookmarkStart w:id="0" w:name="_Hlk111486079"/>
      <w:r>
        <w:rPr>
          <w:noProof/>
        </w:rPr>
        <w:drawing>
          <wp:anchor distT="0" distB="0" distL="114300" distR="114300" simplePos="0" relativeHeight="251658240" behindDoc="0" locked="0" layoutInCell="1" allowOverlap="1" wp14:anchorId="40979EDE" wp14:editId="11E381A0">
            <wp:simplePos x="0" y="0"/>
            <wp:positionH relativeFrom="margin">
              <wp:posOffset>-316865</wp:posOffset>
            </wp:positionH>
            <wp:positionV relativeFrom="paragraph">
              <wp:posOffset>-532765</wp:posOffset>
            </wp:positionV>
            <wp:extent cx="860168" cy="1168400"/>
            <wp:effectExtent l="0" t="0" r="0" b="0"/>
            <wp:wrapNone/>
            <wp:docPr id="27" name="Picture 2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0168" cy="1168400"/>
                    </a:xfrm>
                    <a:prstGeom prst="rect">
                      <a:avLst/>
                    </a:prstGeom>
                  </pic:spPr>
                </pic:pic>
              </a:graphicData>
            </a:graphic>
            <wp14:sizeRelH relativeFrom="margin">
              <wp14:pctWidth>0</wp14:pctWidth>
            </wp14:sizeRelH>
            <wp14:sizeRelV relativeFrom="margin">
              <wp14:pctHeight>0</wp14:pctHeight>
            </wp14:sizeRelV>
          </wp:anchor>
        </w:drawing>
      </w:r>
      <w:r w:rsidR="00915C76">
        <w:rPr>
          <w:noProof/>
        </w:rPr>
        <w:drawing>
          <wp:anchor distT="0" distB="0" distL="114300" distR="114300" simplePos="0" relativeHeight="251658241" behindDoc="0" locked="0" layoutInCell="1" allowOverlap="1" wp14:anchorId="5E726525" wp14:editId="7FA98782">
            <wp:simplePos x="0" y="0"/>
            <wp:positionH relativeFrom="column">
              <wp:posOffset>5500370</wp:posOffset>
            </wp:positionH>
            <wp:positionV relativeFrom="paragraph">
              <wp:posOffset>-444500</wp:posOffset>
            </wp:positionV>
            <wp:extent cx="817123" cy="1155700"/>
            <wp:effectExtent l="0" t="0" r="2540" b="6350"/>
            <wp:wrapNone/>
            <wp:docPr id="26" name="Picture 2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7123" cy="1155700"/>
                    </a:xfrm>
                    <a:prstGeom prst="rect">
                      <a:avLst/>
                    </a:prstGeom>
                  </pic:spPr>
                </pic:pic>
              </a:graphicData>
            </a:graphic>
            <wp14:sizeRelH relativeFrom="margin">
              <wp14:pctWidth>0</wp14:pctWidth>
            </wp14:sizeRelH>
            <wp14:sizeRelV relativeFrom="margin">
              <wp14:pctHeight>0</wp14:pctHeight>
            </wp14:sizeRelV>
          </wp:anchor>
        </w:drawing>
      </w:r>
    </w:p>
    <w:p w14:paraId="340B64B9" w14:textId="4BDA9012" w:rsidR="00915C76" w:rsidRDefault="00915C76" w:rsidP="00915C76"/>
    <w:p w14:paraId="3423E4CD" w14:textId="77777777" w:rsidR="00915C76" w:rsidRDefault="00915C76" w:rsidP="00915C76"/>
    <w:bookmarkEnd w:id="0"/>
    <w:p w14:paraId="600D4CE9" w14:textId="35AA7175" w:rsidR="00915C76" w:rsidRPr="00915C76" w:rsidRDefault="00915C76" w:rsidP="00915C76">
      <w:pPr>
        <w:spacing w:after="200" w:line="240" w:lineRule="auto"/>
        <w:jc w:val="center"/>
        <w:rPr>
          <w:rStyle w:val="Textoennegrita"/>
          <w:rFonts w:ascii="Century Gothic" w:hAnsi="Century Gothic"/>
          <w:color w:val="000000"/>
          <w:sz w:val="44"/>
          <w:szCs w:val="44"/>
          <w:shd w:val="clear" w:color="auto" w:fill="FFFFFF"/>
        </w:rPr>
      </w:pPr>
      <w:r w:rsidRPr="00915C76">
        <w:rPr>
          <w:rStyle w:val="Textoennegrita"/>
          <w:rFonts w:ascii="Century Gothic" w:hAnsi="Century Gothic"/>
          <w:color w:val="000000"/>
          <w:sz w:val="44"/>
          <w:szCs w:val="44"/>
          <w:shd w:val="clear" w:color="auto" w:fill="FFFFFF"/>
        </w:rPr>
        <w:t> </w:t>
      </w:r>
      <w:r w:rsidR="00832C04">
        <w:rPr>
          <w:rStyle w:val="Textoennegrita"/>
          <w:rFonts w:ascii="Century Gothic" w:hAnsi="Century Gothic"/>
          <w:color w:val="000000"/>
          <w:sz w:val="44"/>
          <w:szCs w:val="44"/>
          <w:shd w:val="clear" w:color="auto" w:fill="FFFFFF"/>
        </w:rPr>
        <w:t>SCD.</w:t>
      </w:r>
    </w:p>
    <w:p w14:paraId="794C6893" w14:textId="77777777" w:rsidR="00915C76" w:rsidRDefault="00915C76" w:rsidP="00915C76">
      <w:pPr>
        <w:spacing w:after="200" w:line="240" w:lineRule="auto"/>
        <w:jc w:val="center"/>
        <w:rPr>
          <w:rStyle w:val="Textoennegrita"/>
          <w:rFonts w:ascii="Century Gothic" w:hAnsi="Century Gothic"/>
          <w:color w:val="000000"/>
          <w:sz w:val="23"/>
          <w:szCs w:val="23"/>
          <w:shd w:val="clear" w:color="auto" w:fill="FFFFFF"/>
        </w:rPr>
      </w:pPr>
    </w:p>
    <w:p w14:paraId="0354B8C1" w14:textId="114BDF92" w:rsidR="00915C76" w:rsidRPr="00915C76" w:rsidRDefault="00B12B45" w:rsidP="00915C76">
      <w:pPr>
        <w:spacing w:after="200" w:line="240" w:lineRule="auto"/>
        <w:jc w:val="center"/>
        <w:rPr>
          <w:rFonts w:ascii="Formula1 Display-Italic" w:eastAsia="Times New Roman" w:hAnsi="Formula1 Display-Italic" w:cs="Calibri"/>
          <w:b/>
          <w:bCs/>
          <w:color w:val="000000"/>
          <w:sz w:val="40"/>
          <w:szCs w:val="48"/>
          <w:lang w:eastAsia="es-MX"/>
        </w:rPr>
      </w:pPr>
      <w:r w:rsidRPr="00B12B45">
        <w:rPr>
          <w:rFonts w:ascii="Formula1 Display-Italic" w:eastAsia="Times New Roman" w:hAnsi="Formula1 Display-Italic" w:cs="Calibri"/>
          <w:b/>
          <w:bCs/>
          <w:color w:val="000000"/>
          <w:sz w:val="40"/>
          <w:szCs w:val="48"/>
          <w:lang w:eastAsia="es-MX"/>
        </w:rPr>
        <w:t>Actividad de cierre V y VI</w:t>
      </w:r>
    </w:p>
    <w:p w14:paraId="64408693" w14:textId="77777777" w:rsidR="00915C76" w:rsidRDefault="00915C76" w:rsidP="00915C76">
      <w:pPr>
        <w:spacing w:after="200" w:line="240" w:lineRule="auto"/>
        <w:jc w:val="center"/>
        <w:rPr>
          <w:rFonts w:ascii="Formula1 Display-Italic" w:eastAsia="Times New Roman" w:hAnsi="Formula1 Display-Italic" w:cs="Calibri"/>
          <w:b/>
          <w:bCs/>
          <w:color w:val="000000"/>
          <w:sz w:val="30"/>
          <w:szCs w:val="30"/>
          <w:lang w:eastAsia="es-MX"/>
        </w:rPr>
      </w:pPr>
    </w:p>
    <w:p w14:paraId="66F801FE" w14:textId="03770E63" w:rsidR="00915C76" w:rsidRDefault="00915C76" w:rsidP="00832C04">
      <w:pPr>
        <w:spacing w:after="200" w:line="240" w:lineRule="auto"/>
        <w:jc w:val="center"/>
        <w:rPr>
          <w:rFonts w:ascii="Formula1 Display-Italic" w:eastAsia="Times New Roman" w:hAnsi="Formula1 Display-Italic" w:cs="Calibri"/>
          <w:b/>
          <w:bCs/>
          <w:color w:val="000000"/>
          <w:sz w:val="30"/>
          <w:szCs w:val="30"/>
          <w:lang w:eastAsia="es-MX"/>
        </w:rPr>
      </w:pPr>
      <w:r>
        <w:rPr>
          <w:rFonts w:ascii="Formula1 Display-Italic" w:eastAsia="Times New Roman" w:hAnsi="Formula1 Display-Italic" w:cs="Calibri"/>
          <w:b/>
          <w:bCs/>
          <w:color w:val="000000"/>
          <w:sz w:val="30"/>
          <w:szCs w:val="30"/>
          <w:lang w:eastAsia="es-MX"/>
        </w:rPr>
        <w:t>Padilla Perez Jorge Daray</w:t>
      </w:r>
    </w:p>
    <w:p w14:paraId="3E0C5AD3" w14:textId="77777777" w:rsidR="00915C76" w:rsidRDefault="00915C76" w:rsidP="00915C76">
      <w:pPr>
        <w:spacing w:after="200" w:line="240" w:lineRule="auto"/>
        <w:jc w:val="center"/>
        <w:rPr>
          <w:rFonts w:ascii="Formula1 Display-Italic" w:eastAsia="Times New Roman" w:hAnsi="Formula1 Display-Italic" w:cs="Calibri"/>
          <w:b/>
          <w:bCs/>
          <w:color w:val="000000"/>
          <w:sz w:val="30"/>
          <w:szCs w:val="30"/>
          <w:lang w:eastAsia="es-MX"/>
        </w:rPr>
      </w:pPr>
    </w:p>
    <w:p w14:paraId="10A93089" w14:textId="77777777" w:rsidR="00915C76" w:rsidRDefault="00915C76" w:rsidP="00915C76">
      <w:pPr>
        <w:spacing w:after="200" w:line="240" w:lineRule="auto"/>
        <w:jc w:val="center"/>
        <w:rPr>
          <w:rFonts w:ascii="Formula1 Display-Italic" w:eastAsia="Times New Roman" w:hAnsi="Formula1 Display-Italic" w:cs="Calibri"/>
          <w:b/>
          <w:bCs/>
          <w:color w:val="000000"/>
          <w:sz w:val="30"/>
          <w:szCs w:val="30"/>
          <w:lang w:eastAsia="es-MX"/>
        </w:rPr>
      </w:pPr>
    </w:p>
    <w:p w14:paraId="31A767C4" w14:textId="77777777" w:rsidR="00915C76" w:rsidRDefault="00915C76" w:rsidP="00915C76">
      <w:pPr>
        <w:spacing w:after="200" w:line="240" w:lineRule="auto"/>
        <w:jc w:val="center"/>
        <w:rPr>
          <w:rFonts w:ascii="Formula1 Display-Italic" w:eastAsia="Times New Roman" w:hAnsi="Formula1 Display-Italic" w:cs="Calibri"/>
          <w:b/>
          <w:bCs/>
          <w:color w:val="000000"/>
          <w:sz w:val="30"/>
          <w:szCs w:val="30"/>
          <w:lang w:eastAsia="es-MX"/>
        </w:rPr>
      </w:pPr>
    </w:p>
    <w:p w14:paraId="3B8CF049" w14:textId="77777777" w:rsidR="00915C76" w:rsidRDefault="00915C76" w:rsidP="00915C76">
      <w:pPr>
        <w:spacing w:after="200" w:line="240" w:lineRule="auto"/>
        <w:jc w:val="center"/>
        <w:rPr>
          <w:rFonts w:ascii="Formula1 Display-Italic" w:eastAsia="Times New Roman" w:hAnsi="Formula1 Display-Italic" w:cs="Calibri"/>
          <w:b/>
          <w:bCs/>
          <w:color w:val="000000"/>
          <w:sz w:val="30"/>
          <w:szCs w:val="30"/>
          <w:lang w:eastAsia="es-MX"/>
        </w:rPr>
      </w:pPr>
    </w:p>
    <w:p w14:paraId="28EAE335" w14:textId="5270F0B0" w:rsidR="00915C76" w:rsidRDefault="00B12B45" w:rsidP="00915C76">
      <w:pPr>
        <w:spacing w:after="200" w:line="240" w:lineRule="auto"/>
        <w:jc w:val="center"/>
        <w:rPr>
          <w:rFonts w:ascii="Formula1 Display-Italic" w:eastAsia="Times New Roman" w:hAnsi="Formula1 Display-Italic" w:cs="Calibri"/>
          <w:b/>
          <w:bCs/>
          <w:color w:val="000000"/>
          <w:sz w:val="30"/>
          <w:szCs w:val="30"/>
          <w:lang w:eastAsia="es-MX"/>
        </w:rPr>
      </w:pPr>
      <w:r>
        <w:rPr>
          <w:rFonts w:ascii="Formula1 Display-Italic" w:eastAsia="Times New Roman" w:hAnsi="Formula1 Display-Italic" w:cs="Calibri"/>
          <w:b/>
          <w:bCs/>
          <w:color w:val="000000"/>
          <w:sz w:val="30"/>
          <w:szCs w:val="30"/>
          <w:lang w:eastAsia="es-MX"/>
        </w:rPr>
        <w:t>23</w:t>
      </w:r>
      <w:r w:rsidR="00915C76">
        <w:rPr>
          <w:rFonts w:ascii="Formula1 Display-Italic" w:eastAsia="Times New Roman" w:hAnsi="Formula1 Display-Italic" w:cs="Calibri"/>
          <w:b/>
          <w:bCs/>
          <w:color w:val="000000"/>
          <w:sz w:val="30"/>
          <w:szCs w:val="30"/>
          <w:lang w:eastAsia="es-MX"/>
        </w:rPr>
        <w:t>/</w:t>
      </w:r>
      <w:r>
        <w:rPr>
          <w:rFonts w:ascii="Formula1 Display-Italic" w:eastAsia="Times New Roman" w:hAnsi="Formula1 Display-Italic" w:cs="Calibri"/>
          <w:b/>
          <w:bCs/>
          <w:color w:val="000000"/>
          <w:sz w:val="30"/>
          <w:szCs w:val="30"/>
          <w:lang w:eastAsia="es-MX"/>
        </w:rPr>
        <w:t>10</w:t>
      </w:r>
      <w:r w:rsidR="00915C76">
        <w:rPr>
          <w:rFonts w:ascii="Formula1 Display-Italic" w:eastAsia="Times New Roman" w:hAnsi="Formula1 Display-Italic" w:cs="Calibri"/>
          <w:b/>
          <w:bCs/>
          <w:color w:val="000000"/>
          <w:sz w:val="30"/>
          <w:szCs w:val="30"/>
          <w:lang w:eastAsia="es-MX"/>
        </w:rPr>
        <w:t>/2024</w:t>
      </w:r>
    </w:p>
    <w:p w14:paraId="561B350E" w14:textId="77777777" w:rsidR="00915C76" w:rsidRDefault="00915C76" w:rsidP="00915C76">
      <w:pPr>
        <w:spacing w:after="200" w:line="240" w:lineRule="auto"/>
        <w:jc w:val="center"/>
        <w:rPr>
          <w:rFonts w:ascii="Formula1 Display-Italic" w:eastAsia="Times New Roman" w:hAnsi="Formula1 Display-Italic" w:cs="Calibri"/>
          <w:b/>
          <w:bCs/>
          <w:color w:val="000000"/>
          <w:sz w:val="30"/>
          <w:szCs w:val="30"/>
          <w:lang w:eastAsia="es-MX"/>
        </w:rPr>
      </w:pPr>
    </w:p>
    <w:p w14:paraId="6CCF3AE4" w14:textId="77777777" w:rsidR="00915C76" w:rsidRDefault="00915C76" w:rsidP="00915C76">
      <w:pPr>
        <w:spacing w:after="200" w:line="240" w:lineRule="auto"/>
        <w:jc w:val="center"/>
        <w:rPr>
          <w:rFonts w:ascii="Formula1 Display-Italic" w:eastAsia="Times New Roman" w:hAnsi="Formula1 Display-Italic" w:cs="Calibri"/>
          <w:b/>
          <w:bCs/>
          <w:color w:val="000000"/>
          <w:sz w:val="30"/>
          <w:szCs w:val="30"/>
          <w:lang w:eastAsia="es-MX"/>
        </w:rPr>
      </w:pPr>
      <w:r w:rsidRPr="00551D3B">
        <w:rPr>
          <w:rFonts w:ascii="Formula1 Display-Italic" w:eastAsia="Times New Roman" w:hAnsi="Formula1 Display-Italic" w:cs="Calibri"/>
          <w:b/>
          <w:bCs/>
          <w:color w:val="000000"/>
          <w:sz w:val="30"/>
          <w:szCs w:val="30"/>
          <w:lang w:eastAsia="es-MX"/>
        </w:rPr>
        <w:t>CENTRO UNIVERSITARIO DE CIENCIAS EXACTAS E INGENIERÍAS</w:t>
      </w:r>
    </w:p>
    <w:p w14:paraId="651330BE" w14:textId="77777777" w:rsidR="00915C76" w:rsidRDefault="00915C76" w:rsidP="00915C76">
      <w:pPr>
        <w:spacing w:after="200" w:line="240" w:lineRule="auto"/>
        <w:jc w:val="center"/>
        <w:rPr>
          <w:rFonts w:ascii="Formula1 Display-Italic" w:eastAsia="Times New Roman" w:hAnsi="Formula1 Display-Italic" w:cs="Calibri"/>
          <w:b/>
          <w:bCs/>
          <w:color w:val="000000"/>
          <w:sz w:val="30"/>
          <w:szCs w:val="30"/>
          <w:lang w:eastAsia="es-MX"/>
        </w:rPr>
      </w:pPr>
    </w:p>
    <w:p w14:paraId="21CFAB49" w14:textId="7E8419E7" w:rsidR="00B07BE8" w:rsidRPr="00832C04" w:rsidRDefault="00915C76" w:rsidP="00832C04">
      <w:pPr>
        <w:spacing w:after="200" w:line="240" w:lineRule="auto"/>
        <w:jc w:val="center"/>
        <w:rPr>
          <w:rFonts w:ascii="Formula1 Display-Italic" w:eastAsia="Times New Roman" w:hAnsi="Formula1 Display-Italic" w:cs="Calibri"/>
          <w:b/>
          <w:bCs/>
          <w:color w:val="000000"/>
          <w:sz w:val="30"/>
          <w:szCs w:val="30"/>
          <w:lang w:eastAsia="es-MX"/>
        </w:rPr>
      </w:pPr>
      <w:r>
        <w:rPr>
          <w:rFonts w:ascii="Formula1 Display-Italic" w:eastAsia="Times New Roman" w:hAnsi="Formula1 Display-Italic" w:cs="Calibri"/>
          <w:b/>
          <w:bCs/>
          <w:color w:val="000000"/>
          <w:sz w:val="30"/>
          <w:szCs w:val="30"/>
          <w:lang w:eastAsia="es-MX"/>
        </w:rPr>
        <w:t>Prof</w:t>
      </w:r>
      <w:r w:rsidR="007E1C96">
        <w:t xml:space="preserve">. </w:t>
      </w:r>
      <w:r w:rsidRPr="00AC5F06">
        <w:rPr>
          <w:rFonts w:ascii="Formula1 Display-Italic" w:eastAsia="Times New Roman" w:hAnsi="Formula1 Display-Italic" w:cs="Calibri"/>
          <w:b/>
          <w:bCs/>
          <w:color w:val="000000"/>
          <w:sz w:val="30"/>
          <w:szCs w:val="30"/>
          <w:lang w:eastAsia="es-MX"/>
        </w:rPr>
        <w:t>Gutiérrez Salmerón Martha del Carmen</w:t>
      </w:r>
      <w:r w:rsidR="00B07BE8">
        <w:rPr>
          <w:rFonts w:ascii="Formula1 Display-Italic" w:eastAsia="Times New Roman" w:hAnsi="Formula1 Display-Italic" w:cs="Times New Roman"/>
          <w:sz w:val="24"/>
          <w:szCs w:val="24"/>
          <w:lang w:eastAsia="es-MX"/>
        </w:rPr>
        <w:br w:type="page"/>
      </w:r>
    </w:p>
    <w:p w14:paraId="744FF475" w14:textId="3A62272A" w:rsidR="004E6A29" w:rsidRDefault="004E6A29">
      <w:pPr>
        <w:pStyle w:val="TtuloTDC"/>
        <w:rPr>
          <w:lang w:val="es-ES"/>
        </w:rPr>
      </w:pPr>
      <w:r>
        <w:rPr>
          <w:lang w:val="es-ES"/>
        </w:rPr>
        <w:lastRenderedPageBreak/>
        <w:t xml:space="preserve"> </w:t>
      </w:r>
    </w:p>
    <w:sdt>
      <w:sdtPr>
        <w:rPr>
          <w:rFonts w:asciiTheme="minorHAnsi" w:eastAsiaTheme="minorHAnsi" w:hAnsiTheme="minorHAnsi" w:cstheme="minorBidi"/>
          <w:color w:val="auto"/>
          <w:sz w:val="22"/>
          <w:szCs w:val="22"/>
          <w:lang w:val="es-ES" w:eastAsia="en-US"/>
        </w:rPr>
        <w:id w:val="-69896213"/>
        <w:docPartObj>
          <w:docPartGallery w:val="Table of Contents"/>
          <w:docPartUnique/>
        </w:docPartObj>
      </w:sdtPr>
      <w:sdtEndPr>
        <w:rPr>
          <w:b/>
          <w:bCs/>
        </w:rPr>
      </w:sdtEndPr>
      <w:sdtContent>
        <w:p w14:paraId="62F3CBFF" w14:textId="7984BCE7" w:rsidR="00AE0ACF" w:rsidRDefault="00AE0ACF">
          <w:pPr>
            <w:pStyle w:val="TtuloTDC"/>
          </w:pPr>
          <w:r>
            <w:rPr>
              <w:lang w:val="es-ES"/>
            </w:rPr>
            <w:t>Contenido</w:t>
          </w:r>
        </w:p>
        <w:p w14:paraId="08CFC96A" w14:textId="633A8C11" w:rsidR="002901FD" w:rsidRDefault="00AE0ACF">
          <w:pPr>
            <w:pStyle w:val="TDC1"/>
            <w:tabs>
              <w:tab w:val="right" w:leader="dot" w:pos="9350"/>
            </w:tabs>
            <w:rPr>
              <w:rFonts w:eastAsiaTheme="minorEastAsia"/>
              <w:noProof/>
              <w:kern w:val="2"/>
              <w:sz w:val="24"/>
              <w:szCs w:val="24"/>
              <w:lang w:val="es-419" w:eastAsia="es-419"/>
              <w14:ligatures w14:val="standardContextual"/>
            </w:rPr>
          </w:pPr>
          <w:r>
            <w:fldChar w:fldCharType="begin"/>
          </w:r>
          <w:r>
            <w:instrText xml:space="preserve"> TOC \o "1-3" \h \z \u </w:instrText>
          </w:r>
          <w:r>
            <w:fldChar w:fldCharType="separate"/>
          </w:r>
          <w:hyperlink w:anchor="_Toc180600796" w:history="1">
            <w:r w:rsidR="002901FD" w:rsidRPr="0099695F">
              <w:rPr>
                <w:rStyle w:val="Hipervnculo"/>
                <w:noProof/>
              </w:rPr>
              <w:t>Introducción</w:t>
            </w:r>
            <w:r w:rsidR="002901FD">
              <w:rPr>
                <w:noProof/>
                <w:webHidden/>
              </w:rPr>
              <w:tab/>
            </w:r>
            <w:r w:rsidR="002901FD">
              <w:rPr>
                <w:noProof/>
                <w:webHidden/>
              </w:rPr>
              <w:fldChar w:fldCharType="begin"/>
            </w:r>
            <w:r w:rsidR="002901FD">
              <w:rPr>
                <w:noProof/>
                <w:webHidden/>
              </w:rPr>
              <w:instrText xml:space="preserve"> PAGEREF _Toc180600796 \h </w:instrText>
            </w:r>
            <w:r w:rsidR="002901FD">
              <w:rPr>
                <w:noProof/>
                <w:webHidden/>
              </w:rPr>
            </w:r>
            <w:r w:rsidR="002901FD">
              <w:rPr>
                <w:noProof/>
                <w:webHidden/>
              </w:rPr>
              <w:fldChar w:fldCharType="separate"/>
            </w:r>
            <w:r w:rsidR="002901FD">
              <w:rPr>
                <w:noProof/>
                <w:webHidden/>
              </w:rPr>
              <w:t>4</w:t>
            </w:r>
            <w:r w:rsidR="002901FD">
              <w:rPr>
                <w:noProof/>
                <w:webHidden/>
              </w:rPr>
              <w:fldChar w:fldCharType="end"/>
            </w:r>
          </w:hyperlink>
        </w:p>
        <w:p w14:paraId="266E9990" w14:textId="3ADFA097" w:rsidR="002901FD" w:rsidRDefault="002901FD">
          <w:pPr>
            <w:pStyle w:val="TDC1"/>
            <w:tabs>
              <w:tab w:val="right" w:leader="dot" w:pos="9350"/>
            </w:tabs>
            <w:rPr>
              <w:rFonts w:eastAsiaTheme="minorEastAsia"/>
              <w:noProof/>
              <w:kern w:val="2"/>
              <w:sz w:val="24"/>
              <w:szCs w:val="24"/>
              <w:lang w:val="es-419" w:eastAsia="es-419"/>
              <w14:ligatures w14:val="standardContextual"/>
            </w:rPr>
          </w:pPr>
          <w:hyperlink w:anchor="_Toc180600797" w:history="1">
            <w:r w:rsidRPr="0099695F">
              <w:rPr>
                <w:rStyle w:val="Hipervnculo"/>
                <w:noProof/>
              </w:rPr>
              <w:t>Contenido</w:t>
            </w:r>
            <w:r>
              <w:rPr>
                <w:noProof/>
                <w:webHidden/>
              </w:rPr>
              <w:tab/>
            </w:r>
            <w:r>
              <w:rPr>
                <w:noProof/>
                <w:webHidden/>
              </w:rPr>
              <w:fldChar w:fldCharType="begin"/>
            </w:r>
            <w:r>
              <w:rPr>
                <w:noProof/>
                <w:webHidden/>
              </w:rPr>
              <w:instrText xml:space="preserve"> PAGEREF _Toc180600797 \h </w:instrText>
            </w:r>
            <w:r>
              <w:rPr>
                <w:noProof/>
                <w:webHidden/>
              </w:rPr>
            </w:r>
            <w:r>
              <w:rPr>
                <w:noProof/>
                <w:webHidden/>
              </w:rPr>
              <w:fldChar w:fldCharType="separate"/>
            </w:r>
            <w:r>
              <w:rPr>
                <w:noProof/>
                <w:webHidden/>
              </w:rPr>
              <w:t>5</w:t>
            </w:r>
            <w:r>
              <w:rPr>
                <w:noProof/>
                <w:webHidden/>
              </w:rPr>
              <w:fldChar w:fldCharType="end"/>
            </w:r>
          </w:hyperlink>
        </w:p>
        <w:p w14:paraId="7C05E9AC" w14:textId="6AFE7150" w:rsidR="002901FD" w:rsidRDefault="002901FD">
          <w:pPr>
            <w:pStyle w:val="TDC1"/>
            <w:tabs>
              <w:tab w:val="right" w:leader="dot" w:pos="9350"/>
            </w:tabs>
            <w:rPr>
              <w:rFonts w:eastAsiaTheme="minorEastAsia"/>
              <w:noProof/>
              <w:kern w:val="2"/>
              <w:sz w:val="24"/>
              <w:szCs w:val="24"/>
              <w:lang w:val="es-419" w:eastAsia="es-419"/>
              <w14:ligatures w14:val="standardContextual"/>
            </w:rPr>
          </w:pPr>
          <w:hyperlink w:anchor="_Toc180600798" w:history="1">
            <w:r w:rsidRPr="0099695F">
              <w:rPr>
                <w:rStyle w:val="Hipervnculo"/>
                <w:noProof/>
              </w:rPr>
              <w:t>Que es la tolerancia a fallas (Tipos de fallas, generalidades, ejemplos)</w:t>
            </w:r>
            <w:r>
              <w:rPr>
                <w:noProof/>
                <w:webHidden/>
              </w:rPr>
              <w:tab/>
            </w:r>
            <w:r>
              <w:rPr>
                <w:noProof/>
                <w:webHidden/>
              </w:rPr>
              <w:fldChar w:fldCharType="begin"/>
            </w:r>
            <w:r>
              <w:rPr>
                <w:noProof/>
                <w:webHidden/>
              </w:rPr>
              <w:instrText xml:space="preserve"> PAGEREF _Toc180600798 \h </w:instrText>
            </w:r>
            <w:r>
              <w:rPr>
                <w:noProof/>
                <w:webHidden/>
              </w:rPr>
            </w:r>
            <w:r>
              <w:rPr>
                <w:noProof/>
                <w:webHidden/>
              </w:rPr>
              <w:fldChar w:fldCharType="separate"/>
            </w:r>
            <w:r>
              <w:rPr>
                <w:noProof/>
                <w:webHidden/>
              </w:rPr>
              <w:t>5</w:t>
            </w:r>
            <w:r>
              <w:rPr>
                <w:noProof/>
                <w:webHidden/>
              </w:rPr>
              <w:fldChar w:fldCharType="end"/>
            </w:r>
          </w:hyperlink>
        </w:p>
        <w:p w14:paraId="09E26CD0" w14:textId="4F5D6D85" w:rsidR="002901FD" w:rsidRDefault="002901FD">
          <w:pPr>
            <w:pStyle w:val="TDC2"/>
            <w:tabs>
              <w:tab w:val="right" w:leader="dot" w:pos="9350"/>
            </w:tabs>
            <w:rPr>
              <w:rFonts w:eastAsiaTheme="minorEastAsia"/>
              <w:noProof/>
              <w:kern w:val="2"/>
              <w:sz w:val="24"/>
              <w:szCs w:val="24"/>
              <w:lang w:val="es-419" w:eastAsia="es-419"/>
              <w14:ligatures w14:val="standardContextual"/>
            </w:rPr>
          </w:pPr>
          <w:hyperlink w:anchor="_Toc180600799" w:history="1">
            <w:r w:rsidRPr="0099695F">
              <w:rPr>
                <w:rStyle w:val="Hipervnculo"/>
                <w:noProof/>
                <w:lang w:val="es-419"/>
              </w:rPr>
              <w:t>¿Qué es la tolerancia a fallas?</w:t>
            </w:r>
            <w:r>
              <w:rPr>
                <w:noProof/>
                <w:webHidden/>
              </w:rPr>
              <w:tab/>
            </w:r>
            <w:r>
              <w:rPr>
                <w:noProof/>
                <w:webHidden/>
              </w:rPr>
              <w:fldChar w:fldCharType="begin"/>
            </w:r>
            <w:r>
              <w:rPr>
                <w:noProof/>
                <w:webHidden/>
              </w:rPr>
              <w:instrText xml:space="preserve"> PAGEREF _Toc180600799 \h </w:instrText>
            </w:r>
            <w:r>
              <w:rPr>
                <w:noProof/>
                <w:webHidden/>
              </w:rPr>
            </w:r>
            <w:r>
              <w:rPr>
                <w:noProof/>
                <w:webHidden/>
              </w:rPr>
              <w:fldChar w:fldCharType="separate"/>
            </w:r>
            <w:r>
              <w:rPr>
                <w:noProof/>
                <w:webHidden/>
              </w:rPr>
              <w:t>5</w:t>
            </w:r>
            <w:r>
              <w:rPr>
                <w:noProof/>
                <w:webHidden/>
              </w:rPr>
              <w:fldChar w:fldCharType="end"/>
            </w:r>
          </w:hyperlink>
        </w:p>
        <w:p w14:paraId="4E752ED2" w14:textId="72D2126E" w:rsidR="002901FD" w:rsidRDefault="002901FD">
          <w:pPr>
            <w:pStyle w:val="TDC2"/>
            <w:tabs>
              <w:tab w:val="right" w:leader="dot" w:pos="9350"/>
            </w:tabs>
            <w:rPr>
              <w:rFonts w:eastAsiaTheme="minorEastAsia"/>
              <w:noProof/>
              <w:kern w:val="2"/>
              <w:sz w:val="24"/>
              <w:szCs w:val="24"/>
              <w:lang w:val="es-419" w:eastAsia="es-419"/>
              <w14:ligatures w14:val="standardContextual"/>
            </w:rPr>
          </w:pPr>
          <w:hyperlink w:anchor="_Toc180600800" w:history="1">
            <w:r w:rsidRPr="0099695F">
              <w:rPr>
                <w:rStyle w:val="Hipervnculo"/>
                <w:noProof/>
                <w:lang w:val="es-419"/>
              </w:rPr>
              <w:t>Tipos de fallas</w:t>
            </w:r>
            <w:r>
              <w:rPr>
                <w:noProof/>
                <w:webHidden/>
              </w:rPr>
              <w:tab/>
            </w:r>
            <w:r>
              <w:rPr>
                <w:noProof/>
                <w:webHidden/>
              </w:rPr>
              <w:fldChar w:fldCharType="begin"/>
            </w:r>
            <w:r>
              <w:rPr>
                <w:noProof/>
                <w:webHidden/>
              </w:rPr>
              <w:instrText xml:space="preserve"> PAGEREF _Toc180600800 \h </w:instrText>
            </w:r>
            <w:r>
              <w:rPr>
                <w:noProof/>
                <w:webHidden/>
              </w:rPr>
            </w:r>
            <w:r>
              <w:rPr>
                <w:noProof/>
                <w:webHidden/>
              </w:rPr>
              <w:fldChar w:fldCharType="separate"/>
            </w:r>
            <w:r>
              <w:rPr>
                <w:noProof/>
                <w:webHidden/>
              </w:rPr>
              <w:t>5</w:t>
            </w:r>
            <w:r>
              <w:rPr>
                <w:noProof/>
                <w:webHidden/>
              </w:rPr>
              <w:fldChar w:fldCharType="end"/>
            </w:r>
          </w:hyperlink>
        </w:p>
        <w:p w14:paraId="0091FE2B" w14:textId="7FFE3B5A" w:rsidR="002901FD" w:rsidRDefault="002901FD">
          <w:pPr>
            <w:pStyle w:val="TDC3"/>
            <w:tabs>
              <w:tab w:val="left" w:pos="960"/>
              <w:tab w:val="right" w:leader="dot" w:pos="9350"/>
            </w:tabs>
            <w:rPr>
              <w:noProof/>
              <w:lang w:val="es-419" w:eastAsia="es-419"/>
            </w:rPr>
          </w:pPr>
          <w:hyperlink w:anchor="_Toc180600801" w:history="1">
            <w:r w:rsidRPr="0099695F">
              <w:rPr>
                <w:rStyle w:val="Hipervnculo"/>
                <w:rFonts w:eastAsiaTheme="minorHAnsi"/>
                <w:noProof/>
                <w:lang w:val="es-419"/>
              </w:rPr>
              <w:t>1.</w:t>
            </w:r>
            <w:r>
              <w:rPr>
                <w:noProof/>
                <w:lang w:val="es-419" w:eastAsia="es-419"/>
              </w:rPr>
              <w:tab/>
            </w:r>
            <w:r w:rsidRPr="0099695F">
              <w:rPr>
                <w:rStyle w:val="Hipervnculo"/>
                <w:noProof/>
                <w:lang w:val="es-419"/>
              </w:rPr>
              <w:t>Fallas de hardware</w:t>
            </w:r>
            <w:r>
              <w:rPr>
                <w:noProof/>
                <w:webHidden/>
              </w:rPr>
              <w:tab/>
            </w:r>
            <w:r>
              <w:rPr>
                <w:noProof/>
                <w:webHidden/>
              </w:rPr>
              <w:fldChar w:fldCharType="begin"/>
            </w:r>
            <w:r>
              <w:rPr>
                <w:noProof/>
                <w:webHidden/>
              </w:rPr>
              <w:instrText xml:space="preserve"> PAGEREF _Toc180600801 \h </w:instrText>
            </w:r>
            <w:r>
              <w:rPr>
                <w:noProof/>
                <w:webHidden/>
              </w:rPr>
            </w:r>
            <w:r>
              <w:rPr>
                <w:noProof/>
                <w:webHidden/>
              </w:rPr>
              <w:fldChar w:fldCharType="separate"/>
            </w:r>
            <w:r>
              <w:rPr>
                <w:noProof/>
                <w:webHidden/>
              </w:rPr>
              <w:t>5</w:t>
            </w:r>
            <w:r>
              <w:rPr>
                <w:noProof/>
                <w:webHidden/>
              </w:rPr>
              <w:fldChar w:fldCharType="end"/>
            </w:r>
          </w:hyperlink>
        </w:p>
        <w:p w14:paraId="7BD05CDB" w14:textId="15426E75" w:rsidR="002901FD" w:rsidRDefault="002901FD">
          <w:pPr>
            <w:pStyle w:val="TDC3"/>
            <w:tabs>
              <w:tab w:val="left" w:pos="960"/>
              <w:tab w:val="right" w:leader="dot" w:pos="9350"/>
            </w:tabs>
            <w:rPr>
              <w:noProof/>
              <w:lang w:val="es-419" w:eastAsia="es-419"/>
            </w:rPr>
          </w:pPr>
          <w:hyperlink w:anchor="_Toc180600802" w:history="1">
            <w:r w:rsidRPr="0099695F">
              <w:rPr>
                <w:rStyle w:val="Hipervnculo"/>
                <w:rFonts w:eastAsiaTheme="minorHAnsi"/>
                <w:noProof/>
                <w:lang w:val="es-419"/>
              </w:rPr>
              <w:t>2.</w:t>
            </w:r>
            <w:r>
              <w:rPr>
                <w:noProof/>
                <w:lang w:val="es-419" w:eastAsia="es-419"/>
              </w:rPr>
              <w:tab/>
            </w:r>
            <w:r w:rsidRPr="0099695F">
              <w:rPr>
                <w:rStyle w:val="Hipervnculo"/>
                <w:noProof/>
                <w:lang w:val="es-419"/>
              </w:rPr>
              <w:t>Fallas de software</w:t>
            </w:r>
            <w:r>
              <w:rPr>
                <w:noProof/>
                <w:webHidden/>
              </w:rPr>
              <w:tab/>
            </w:r>
            <w:r>
              <w:rPr>
                <w:noProof/>
                <w:webHidden/>
              </w:rPr>
              <w:fldChar w:fldCharType="begin"/>
            </w:r>
            <w:r>
              <w:rPr>
                <w:noProof/>
                <w:webHidden/>
              </w:rPr>
              <w:instrText xml:space="preserve"> PAGEREF _Toc180600802 \h </w:instrText>
            </w:r>
            <w:r>
              <w:rPr>
                <w:noProof/>
                <w:webHidden/>
              </w:rPr>
            </w:r>
            <w:r>
              <w:rPr>
                <w:noProof/>
                <w:webHidden/>
              </w:rPr>
              <w:fldChar w:fldCharType="separate"/>
            </w:r>
            <w:r>
              <w:rPr>
                <w:noProof/>
                <w:webHidden/>
              </w:rPr>
              <w:t>5</w:t>
            </w:r>
            <w:r>
              <w:rPr>
                <w:noProof/>
                <w:webHidden/>
              </w:rPr>
              <w:fldChar w:fldCharType="end"/>
            </w:r>
          </w:hyperlink>
        </w:p>
        <w:p w14:paraId="03874855" w14:textId="44676CA7" w:rsidR="002901FD" w:rsidRDefault="002901FD">
          <w:pPr>
            <w:pStyle w:val="TDC3"/>
            <w:tabs>
              <w:tab w:val="left" w:pos="960"/>
              <w:tab w:val="right" w:leader="dot" w:pos="9350"/>
            </w:tabs>
            <w:rPr>
              <w:noProof/>
              <w:lang w:val="es-419" w:eastAsia="es-419"/>
            </w:rPr>
          </w:pPr>
          <w:hyperlink w:anchor="_Toc180600803" w:history="1">
            <w:r w:rsidRPr="0099695F">
              <w:rPr>
                <w:rStyle w:val="Hipervnculo"/>
                <w:rFonts w:eastAsiaTheme="minorHAnsi"/>
                <w:noProof/>
                <w:lang w:val="es-419"/>
              </w:rPr>
              <w:t>3.</w:t>
            </w:r>
            <w:r>
              <w:rPr>
                <w:noProof/>
                <w:lang w:val="es-419" w:eastAsia="es-419"/>
              </w:rPr>
              <w:tab/>
            </w:r>
            <w:r w:rsidRPr="0099695F">
              <w:rPr>
                <w:rStyle w:val="Hipervnculo"/>
                <w:noProof/>
                <w:lang w:val="es-419"/>
              </w:rPr>
              <w:t>Fallas de red</w:t>
            </w:r>
            <w:r>
              <w:rPr>
                <w:noProof/>
                <w:webHidden/>
              </w:rPr>
              <w:tab/>
            </w:r>
            <w:r>
              <w:rPr>
                <w:noProof/>
                <w:webHidden/>
              </w:rPr>
              <w:fldChar w:fldCharType="begin"/>
            </w:r>
            <w:r>
              <w:rPr>
                <w:noProof/>
                <w:webHidden/>
              </w:rPr>
              <w:instrText xml:space="preserve"> PAGEREF _Toc180600803 \h </w:instrText>
            </w:r>
            <w:r>
              <w:rPr>
                <w:noProof/>
                <w:webHidden/>
              </w:rPr>
            </w:r>
            <w:r>
              <w:rPr>
                <w:noProof/>
                <w:webHidden/>
              </w:rPr>
              <w:fldChar w:fldCharType="separate"/>
            </w:r>
            <w:r>
              <w:rPr>
                <w:noProof/>
                <w:webHidden/>
              </w:rPr>
              <w:t>5</w:t>
            </w:r>
            <w:r>
              <w:rPr>
                <w:noProof/>
                <w:webHidden/>
              </w:rPr>
              <w:fldChar w:fldCharType="end"/>
            </w:r>
          </w:hyperlink>
        </w:p>
        <w:p w14:paraId="77EE8CD0" w14:textId="39CDA783" w:rsidR="002901FD" w:rsidRDefault="002901FD">
          <w:pPr>
            <w:pStyle w:val="TDC3"/>
            <w:tabs>
              <w:tab w:val="left" w:pos="960"/>
              <w:tab w:val="right" w:leader="dot" w:pos="9350"/>
            </w:tabs>
            <w:rPr>
              <w:noProof/>
              <w:lang w:val="es-419" w:eastAsia="es-419"/>
            </w:rPr>
          </w:pPr>
          <w:hyperlink w:anchor="_Toc180600804" w:history="1">
            <w:r w:rsidRPr="0099695F">
              <w:rPr>
                <w:rStyle w:val="Hipervnculo"/>
                <w:rFonts w:eastAsiaTheme="minorHAnsi"/>
                <w:noProof/>
                <w:lang w:val="es-419"/>
              </w:rPr>
              <w:t>4.</w:t>
            </w:r>
            <w:r>
              <w:rPr>
                <w:noProof/>
                <w:lang w:val="es-419" w:eastAsia="es-419"/>
              </w:rPr>
              <w:tab/>
            </w:r>
            <w:r w:rsidRPr="0099695F">
              <w:rPr>
                <w:rStyle w:val="Hipervnculo"/>
                <w:noProof/>
                <w:lang w:val="es-419"/>
              </w:rPr>
              <w:t>Errores humanos</w:t>
            </w:r>
            <w:r>
              <w:rPr>
                <w:noProof/>
                <w:webHidden/>
              </w:rPr>
              <w:tab/>
            </w:r>
            <w:r>
              <w:rPr>
                <w:noProof/>
                <w:webHidden/>
              </w:rPr>
              <w:fldChar w:fldCharType="begin"/>
            </w:r>
            <w:r>
              <w:rPr>
                <w:noProof/>
                <w:webHidden/>
              </w:rPr>
              <w:instrText xml:space="preserve"> PAGEREF _Toc180600804 \h </w:instrText>
            </w:r>
            <w:r>
              <w:rPr>
                <w:noProof/>
                <w:webHidden/>
              </w:rPr>
            </w:r>
            <w:r>
              <w:rPr>
                <w:noProof/>
                <w:webHidden/>
              </w:rPr>
              <w:fldChar w:fldCharType="separate"/>
            </w:r>
            <w:r>
              <w:rPr>
                <w:noProof/>
                <w:webHidden/>
              </w:rPr>
              <w:t>5</w:t>
            </w:r>
            <w:r>
              <w:rPr>
                <w:noProof/>
                <w:webHidden/>
              </w:rPr>
              <w:fldChar w:fldCharType="end"/>
            </w:r>
          </w:hyperlink>
        </w:p>
        <w:p w14:paraId="159D00A6" w14:textId="18A9F33B" w:rsidR="002901FD" w:rsidRDefault="002901FD">
          <w:pPr>
            <w:pStyle w:val="TDC2"/>
            <w:tabs>
              <w:tab w:val="right" w:leader="dot" w:pos="9350"/>
            </w:tabs>
            <w:rPr>
              <w:rFonts w:eastAsiaTheme="minorEastAsia"/>
              <w:noProof/>
              <w:kern w:val="2"/>
              <w:sz w:val="24"/>
              <w:szCs w:val="24"/>
              <w:lang w:val="es-419" w:eastAsia="es-419"/>
              <w14:ligatures w14:val="standardContextual"/>
            </w:rPr>
          </w:pPr>
          <w:hyperlink w:anchor="_Toc180600805" w:history="1">
            <w:r w:rsidRPr="0099695F">
              <w:rPr>
                <w:rStyle w:val="Hipervnculo"/>
                <w:noProof/>
                <w:lang w:val="es-419"/>
              </w:rPr>
              <w:t>Generalidades de la tolerancia a fallas</w:t>
            </w:r>
            <w:r>
              <w:rPr>
                <w:noProof/>
                <w:webHidden/>
              </w:rPr>
              <w:tab/>
            </w:r>
            <w:r>
              <w:rPr>
                <w:noProof/>
                <w:webHidden/>
              </w:rPr>
              <w:fldChar w:fldCharType="begin"/>
            </w:r>
            <w:r>
              <w:rPr>
                <w:noProof/>
                <w:webHidden/>
              </w:rPr>
              <w:instrText xml:space="preserve"> PAGEREF _Toc180600805 \h </w:instrText>
            </w:r>
            <w:r>
              <w:rPr>
                <w:noProof/>
                <w:webHidden/>
              </w:rPr>
            </w:r>
            <w:r>
              <w:rPr>
                <w:noProof/>
                <w:webHidden/>
              </w:rPr>
              <w:fldChar w:fldCharType="separate"/>
            </w:r>
            <w:r>
              <w:rPr>
                <w:noProof/>
                <w:webHidden/>
              </w:rPr>
              <w:t>6</w:t>
            </w:r>
            <w:r>
              <w:rPr>
                <w:noProof/>
                <w:webHidden/>
              </w:rPr>
              <w:fldChar w:fldCharType="end"/>
            </w:r>
          </w:hyperlink>
        </w:p>
        <w:p w14:paraId="432EA829" w14:textId="475E48EE" w:rsidR="002901FD" w:rsidRDefault="002901FD">
          <w:pPr>
            <w:pStyle w:val="TDC3"/>
            <w:tabs>
              <w:tab w:val="left" w:pos="960"/>
              <w:tab w:val="right" w:leader="dot" w:pos="9350"/>
            </w:tabs>
            <w:rPr>
              <w:noProof/>
              <w:lang w:val="es-419" w:eastAsia="es-419"/>
            </w:rPr>
          </w:pPr>
          <w:hyperlink w:anchor="_Toc180600806" w:history="1">
            <w:r w:rsidRPr="0099695F">
              <w:rPr>
                <w:rStyle w:val="Hipervnculo"/>
                <w:rFonts w:ascii="Symbol" w:eastAsiaTheme="minorHAnsi" w:hAnsi="Symbol"/>
                <w:noProof/>
                <w:lang w:val="es-419"/>
              </w:rPr>
              <w:t></w:t>
            </w:r>
            <w:r>
              <w:rPr>
                <w:noProof/>
                <w:lang w:val="es-419" w:eastAsia="es-419"/>
              </w:rPr>
              <w:tab/>
            </w:r>
            <w:r w:rsidRPr="0099695F">
              <w:rPr>
                <w:rStyle w:val="Hipervnculo"/>
                <w:noProof/>
                <w:lang w:val="es-419"/>
              </w:rPr>
              <w:t>Redundancia</w:t>
            </w:r>
            <w:r>
              <w:rPr>
                <w:noProof/>
                <w:webHidden/>
              </w:rPr>
              <w:tab/>
            </w:r>
            <w:r>
              <w:rPr>
                <w:noProof/>
                <w:webHidden/>
              </w:rPr>
              <w:fldChar w:fldCharType="begin"/>
            </w:r>
            <w:r>
              <w:rPr>
                <w:noProof/>
                <w:webHidden/>
              </w:rPr>
              <w:instrText xml:space="preserve"> PAGEREF _Toc180600806 \h </w:instrText>
            </w:r>
            <w:r>
              <w:rPr>
                <w:noProof/>
                <w:webHidden/>
              </w:rPr>
            </w:r>
            <w:r>
              <w:rPr>
                <w:noProof/>
                <w:webHidden/>
              </w:rPr>
              <w:fldChar w:fldCharType="separate"/>
            </w:r>
            <w:r>
              <w:rPr>
                <w:noProof/>
                <w:webHidden/>
              </w:rPr>
              <w:t>6</w:t>
            </w:r>
            <w:r>
              <w:rPr>
                <w:noProof/>
                <w:webHidden/>
              </w:rPr>
              <w:fldChar w:fldCharType="end"/>
            </w:r>
          </w:hyperlink>
        </w:p>
        <w:p w14:paraId="6FF60E26" w14:textId="09934DC3" w:rsidR="002901FD" w:rsidRDefault="002901FD">
          <w:pPr>
            <w:pStyle w:val="TDC3"/>
            <w:tabs>
              <w:tab w:val="left" w:pos="960"/>
              <w:tab w:val="right" w:leader="dot" w:pos="9350"/>
            </w:tabs>
            <w:rPr>
              <w:noProof/>
              <w:lang w:val="es-419" w:eastAsia="es-419"/>
            </w:rPr>
          </w:pPr>
          <w:hyperlink w:anchor="_Toc180600807" w:history="1">
            <w:r w:rsidRPr="0099695F">
              <w:rPr>
                <w:rStyle w:val="Hipervnculo"/>
                <w:rFonts w:ascii="Symbol" w:eastAsiaTheme="minorHAnsi" w:hAnsi="Symbol"/>
                <w:noProof/>
                <w:lang w:val="es-419"/>
              </w:rPr>
              <w:t></w:t>
            </w:r>
            <w:r>
              <w:rPr>
                <w:noProof/>
                <w:lang w:val="es-419" w:eastAsia="es-419"/>
              </w:rPr>
              <w:tab/>
            </w:r>
            <w:r w:rsidRPr="0099695F">
              <w:rPr>
                <w:rStyle w:val="Hipervnculo"/>
                <w:noProof/>
                <w:lang w:val="es-419"/>
              </w:rPr>
              <w:t>Replicación</w:t>
            </w:r>
            <w:r>
              <w:rPr>
                <w:noProof/>
                <w:webHidden/>
              </w:rPr>
              <w:tab/>
            </w:r>
            <w:r>
              <w:rPr>
                <w:noProof/>
                <w:webHidden/>
              </w:rPr>
              <w:fldChar w:fldCharType="begin"/>
            </w:r>
            <w:r>
              <w:rPr>
                <w:noProof/>
                <w:webHidden/>
              </w:rPr>
              <w:instrText xml:space="preserve"> PAGEREF _Toc180600807 \h </w:instrText>
            </w:r>
            <w:r>
              <w:rPr>
                <w:noProof/>
                <w:webHidden/>
              </w:rPr>
            </w:r>
            <w:r>
              <w:rPr>
                <w:noProof/>
                <w:webHidden/>
              </w:rPr>
              <w:fldChar w:fldCharType="separate"/>
            </w:r>
            <w:r>
              <w:rPr>
                <w:noProof/>
                <w:webHidden/>
              </w:rPr>
              <w:t>6</w:t>
            </w:r>
            <w:r>
              <w:rPr>
                <w:noProof/>
                <w:webHidden/>
              </w:rPr>
              <w:fldChar w:fldCharType="end"/>
            </w:r>
          </w:hyperlink>
        </w:p>
        <w:p w14:paraId="4D89BF2A" w14:textId="6BEA2E6E" w:rsidR="002901FD" w:rsidRDefault="002901FD">
          <w:pPr>
            <w:pStyle w:val="TDC3"/>
            <w:tabs>
              <w:tab w:val="left" w:pos="960"/>
              <w:tab w:val="right" w:leader="dot" w:pos="9350"/>
            </w:tabs>
            <w:rPr>
              <w:noProof/>
              <w:lang w:val="es-419" w:eastAsia="es-419"/>
            </w:rPr>
          </w:pPr>
          <w:hyperlink w:anchor="_Toc180600808" w:history="1">
            <w:r w:rsidRPr="0099695F">
              <w:rPr>
                <w:rStyle w:val="Hipervnculo"/>
                <w:rFonts w:ascii="Symbol" w:eastAsiaTheme="minorHAnsi" w:hAnsi="Symbol"/>
                <w:noProof/>
                <w:lang w:val="es-419"/>
              </w:rPr>
              <w:t></w:t>
            </w:r>
            <w:r>
              <w:rPr>
                <w:noProof/>
                <w:lang w:val="es-419" w:eastAsia="es-419"/>
              </w:rPr>
              <w:tab/>
            </w:r>
            <w:r w:rsidRPr="0099695F">
              <w:rPr>
                <w:rStyle w:val="Hipervnculo"/>
                <w:noProof/>
                <w:lang w:val="es-419"/>
              </w:rPr>
              <w:t>Reconfiguración dinámica</w:t>
            </w:r>
            <w:r>
              <w:rPr>
                <w:noProof/>
                <w:webHidden/>
              </w:rPr>
              <w:tab/>
            </w:r>
            <w:r>
              <w:rPr>
                <w:noProof/>
                <w:webHidden/>
              </w:rPr>
              <w:fldChar w:fldCharType="begin"/>
            </w:r>
            <w:r>
              <w:rPr>
                <w:noProof/>
                <w:webHidden/>
              </w:rPr>
              <w:instrText xml:space="preserve"> PAGEREF _Toc180600808 \h </w:instrText>
            </w:r>
            <w:r>
              <w:rPr>
                <w:noProof/>
                <w:webHidden/>
              </w:rPr>
            </w:r>
            <w:r>
              <w:rPr>
                <w:noProof/>
                <w:webHidden/>
              </w:rPr>
              <w:fldChar w:fldCharType="separate"/>
            </w:r>
            <w:r>
              <w:rPr>
                <w:noProof/>
                <w:webHidden/>
              </w:rPr>
              <w:t>6</w:t>
            </w:r>
            <w:r>
              <w:rPr>
                <w:noProof/>
                <w:webHidden/>
              </w:rPr>
              <w:fldChar w:fldCharType="end"/>
            </w:r>
          </w:hyperlink>
        </w:p>
        <w:p w14:paraId="387795BC" w14:textId="422E333C" w:rsidR="002901FD" w:rsidRDefault="002901FD">
          <w:pPr>
            <w:pStyle w:val="TDC3"/>
            <w:tabs>
              <w:tab w:val="left" w:pos="960"/>
              <w:tab w:val="right" w:leader="dot" w:pos="9350"/>
            </w:tabs>
            <w:rPr>
              <w:noProof/>
              <w:lang w:val="es-419" w:eastAsia="es-419"/>
            </w:rPr>
          </w:pPr>
          <w:hyperlink w:anchor="_Toc180600809" w:history="1">
            <w:r w:rsidRPr="0099695F">
              <w:rPr>
                <w:rStyle w:val="Hipervnculo"/>
                <w:rFonts w:ascii="Symbol" w:eastAsiaTheme="minorHAnsi" w:hAnsi="Symbol"/>
                <w:noProof/>
                <w:lang w:val="es-419"/>
              </w:rPr>
              <w:t></w:t>
            </w:r>
            <w:r>
              <w:rPr>
                <w:noProof/>
                <w:lang w:val="es-419" w:eastAsia="es-419"/>
              </w:rPr>
              <w:tab/>
            </w:r>
            <w:r w:rsidRPr="0099695F">
              <w:rPr>
                <w:rStyle w:val="Hipervnculo"/>
                <w:noProof/>
                <w:lang w:val="es-419"/>
              </w:rPr>
              <w:t>Degradación controlada</w:t>
            </w:r>
            <w:r>
              <w:rPr>
                <w:noProof/>
                <w:webHidden/>
              </w:rPr>
              <w:tab/>
            </w:r>
            <w:r>
              <w:rPr>
                <w:noProof/>
                <w:webHidden/>
              </w:rPr>
              <w:fldChar w:fldCharType="begin"/>
            </w:r>
            <w:r>
              <w:rPr>
                <w:noProof/>
                <w:webHidden/>
              </w:rPr>
              <w:instrText xml:space="preserve"> PAGEREF _Toc180600809 \h </w:instrText>
            </w:r>
            <w:r>
              <w:rPr>
                <w:noProof/>
                <w:webHidden/>
              </w:rPr>
            </w:r>
            <w:r>
              <w:rPr>
                <w:noProof/>
                <w:webHidden/>
              </w:rPr>
              <w:fldChar w:fldCharType="separate"/>
            </w:r>
            <w:r>
              <w:rPr>
                <w:noProof/>
                <w:webHidden/>
              </w:rPr>
              <w:t>6</w:t>
            </w:r>
            <w:r>
              <w:rPr>
                <w:noProof/>
                <w:webHidden/>
              </w:rPr>
              <w:fldChar w:fldCharType="end"/>
            </w:r>
          </w:hyperlink>
        </w:p>
        <w:p w14:paraId="5EB82137" w14:textId="4E644AF7" w:rsidR="002901FD" w:rsidRDefault="002901FD">
          <w:pPr>
            <w:pStyle w:val="TDC2"/>
            <w:tabs>
              <w:tab w:val="right" w:leader="dot" w:pos="9350"/>
            </w:tabs>
            <w:rPr>
              <w:rFonts w:eastAsiaTheme="minorEastAsia"/>
              <w:noProof/>
              <w:kern w:val="2"/>
              <w:sz w:val="24"/>
              <w:szCs w:val="24"/>
              <w:lang w:val="es-419" w:eastAsia="es-419"/>
              <w14:ligatures w14:val="standardContextual"/>
            </w:rPr>
          </w:pPr>
          <w:hyperlink w:anchor="_Toc180600810" w:history="1">
            <w:r w:rsidRPr="0099695F">
              <w:rPr>
                <w:rStyle w:val="Hipervnculo"/>
                <w:noProof/>
                <w:lang w:val="es-419"/>
              </w:rPr>
              <w:t>Ejemplos de tolerancia a fallas</w:t>
            </w:r>
            <w:r>
              <w:rPr>
                <w:noProof/>
                <w:webHidden/>
              </w:rPr>
              <w:tab/>
            </w:r>
            <w:r>
              <w:rPr>
                <w:noProof/>
                <w:webHidden/>
              </w:rPr>
              <w:fldChar w:fldCharType="begin"/>
            </w:r>
            <w:r>
              <w:rPr>
                <w:noProof/>
                <w:webHidden/>
              </w:rPr>
              <w:instrText xml:space="preserve"> PAGEREF _Toc180600810 \h </w:instrText>
            </w:r>
            <w:r>
              <w:rPr>
                <w:noProof/>
                <w:webHidden/>
              </w:rPr>
            </w:r>
            <w:r>
              <w:rPr>
                <w:noProof/>
                <w:webHidden/>
              </w:rPr>
              <w:fldChar w:fldCharType="separate"/>
            </w:r>
            <w:r>
              <w:rPr>
                <w:noProof/>
                <w:webHidden/>
              </w:rPr>
              <w:t>6</w:t>
            </w:r>
            <w:r>
              <w:rPr>
                <w:noProof/>
                <w:webHidden/>
              </w:rPr>
              <w:fldChar w:fldCharType="end"/>
            </w:r>
          </w:hyperlink>
        </w:p>
        <w:p w14:paraId="58DF259A" w14:textId="30A4BEB8" w:rsidR="002901FD" w:rsidRDefault="002901FD">
          <w:pPr>
            <w:pStyle w:val="TDC3"/>
            <w:tabs>
              <w:tab w:val="left" w:pos="960"/>
              <w:tab w:val="right" w:leader="dot" w:pos="9350"/>
            </w:tabs>
            <w:rPr>
              <w:noProof/>
              <w:lang w:val="es-419" w:eastAsia="es-419"/>
            </w:rPr>
          </w:pPr>
          <w:hyperlink w:anchor="_Toc180600811" w:history="1">
            <w:r w:rsidRPr="0099695F">
              <w:rPr>
                <w:rStyle w:val="Hipervnculo"/>
                <w:rFonts w:ascii="Symbol" w:eastAsiaTheme="minorHAnsi" w:hAnsi="Symbol"/>
                <w:noProof/>
                <w:lang w:val="es-419"/>
              </w:rPr>
              <w:t></w:t>
            </w:r>
            <w:r>
              <w:rPr>
                <w:noProof/>
                <w:lang w:val="es-419" w:eastAsia="es-419"/>
              </w:rPr>
              <w:tab/>
            </w:r>
            <w:r w:rsidRPr="0099695F">
              <w:rPr>
                <w:rStyle w:val="Hipervnculo"/>
                <w:noProof/>
                <w:lang w:val="es-419"/>
              </w:rPr>
              <w:t>RAID</w:t>
            </w:r>
            <w:r>
              <w:rPr>
                <w:noProof/>
                <w:webHidden/>
              </w:rPr>
              <w:tab/>
            </w:r>
            <w:r>
              <w:rPr>
                <w:noProof/>
                <w:webHidden/>
              </w:rPr>
              <w:fldChar w:fldCharType="begin"/>
            </w:r>
            <w:r>
              <w:rPr>
                <w:noProof/>
                <w:webHidden/>
              </w:rPr>
              <w:instrText xml:space="preserve"> PAGEREF _Toc180600811 \h </w:instrText>
            </w:r>
            <w:r>
              <w:rPr>
                <w:noProof/>
                <w:webHidden/>
              </w:rPr>
            </w:r>
            <w:r>
              <w:rPr>
                <w:noProof/>
                <w:webHidden/>
              </w:rPr>
              <w:fldChar w:fldCharType="separate"/>
            </w:r>
            <w:r>
              <w:rPr>
                <w:noProof/>
                <w:webHidden/>
              </w:rPr>
              <w:t>6</w:t>
            </w:r>
            <w:r>
              <w:rPr>
                <w:noProof/>
                <w:webHidden/>
              </w:rPr>
              <w:fldChar w:fldCharType="end"/>
            </w:r>
          </w:hyperlink>
        </w:p>
        <w:p w14:paraId="03B270FF" w14:textId="0B020652" w:rsidR="002901FD" w:rsidRDefault="002901FD">
          <w:pPr>
            <w:pStyle w:val="TDC3"/>
            <w:tabs>
              <w:tab w:val="left" w:pos="960"/>
              <w:tab w:val="right" w:leader="dot" w:pos="9350"/>
            </w:tabs>
            <w:rPr>
              <w:noProof/>
              <w:lang w:val="es-419" w:eastAsia="es-419"/>
            </w:rPr>
          </w:pPr>
          <w:hyperlink w:anchor="_Toc180600812" w:history="1">
            <w:r w:rsidRPr="0099695F">
              <w:rPr>
                <w:rStyle w:val="Hipervnculo"/>
                <w:rFonts w:ascii="Symbol" w:eastAsiaTheme="minorHAnsi" w:hAnsi="Symbol"/>
                <w:noProof/>
                <w:lang w:val="es-419"/>
              </w:rPr>
              <w:t></w:t>
            </w:r>
            <w:r>
              <w:rPr>
                <w:noProof/>
                <w:lang w:val="es-419" w:eastAsia="es-419"/>
              </w:rPr>
              <w:tab/>
            </w:r>
            <w:r w:rsidRPr="0099695F">
              <w:rPr>
                <w:rStyle w:val="Hipervnculo"/>
                <w:noProof/>
                <w:lang w:val="es-419"/>
              </w:rPr>
              <w:t>Clústeres de alta disponibilidad:</w:t>
            </w:r>
            <w:r>
              <w:rPr>
                <w:noProof/>
                <w:webHidden/>
              </w:rPr>
              <w:tab/>
            </w:r>
            <w:r>
              <w:rPr>
                <w:noProof/>
                <w:webHidden/>
              </w:rPr>
              <w:fldChar w:fldCharType="begin"/>
            </w:r>
            <w:r>
              <w:rPr>
                <w:noProof/>
                <w:webHidden/>
              </w:rPr>
              <w:instrText xml:space="preserve"> PAGEREF _Toc180600812 \h </w:instrText>
            </w:r>
            <w:r>
              <w:rPr>
                <w:noProof/>
                <w:webHidden/>
              </w:rPr>
            </w:r>
            <w:r>
              <w:rPr>
                <w:noProof/>
                <w:webHidden/>
              </w:rPr>
              <w:fldChar w:fldCharType="separate"/>
            </w:r>
            <w:r>
              <w:rPr>
                <w:noProof/>
                <w:webHidden/>
              </w:rPr>
              <w:t>6</w:t>
            </w:r>
            <w:r>
              <w:rPr>
                <w:noProof/>
                <w:webHidden/>
              </w:rPr>
              <w:fldChar w:fldCharType="end"/>
            </w:r>
          </w:hyperlink>
        </w:p>
        <w:p w14:paraId="6FA59743" w14:textId="46B4D641" w:rsidR="002901FD" w:rsidRDefault="002901FD">
          <w:pPr>
            <w:pStyle w:val="TDC3"/>
            <w:tabs>
              <w:tab w:val="left" w:pos="960"/>
              <w:tab w:val="right" w:leader="dot" w:pos="9350"/>
            </w:tabs>
            <w:rPr>
              <w:noProof/>
              <w:lang w:val="es-419" w:eastAsia="es-419"/>
            </w:rPr>
          </w:pPr>
          <w:hyperlink w:anchor="_Toc180600813" w:history="1">
            <w:r w:rsidRPr="0099695F">
              <w:rPr>
                <w:rStyle w:val="Hipervnculo"/>
                <w:rFonts w:ascii="Symbol" w:eastAsiaTheme="minorHAnsi" w:hAnsi="Symbol"/>
                <w:noProof/>
                <w:lang w:val="es-419"/>
              </w:rPr>
              <w:t></w:t>
            </w:r>
            <w:r>
              <w:rPr>
                <w:noProof/>
                <w:lang w:val="es-419" w:eastAsia="es-419"/>
              </w:rPr>
              <w:tab/>
            </w:r>
            <w:r w:rsidRPr="0099695F">
              <w:rPr>
                <w:rStyle w:val="Hipervnculo"/>
                <w:noProof/>
                <w:lang w:val="es-419"/>
              </w:rPr>
              <w:t>Algoritmos de consenso:</w:t>
            </w:r>
            <w:r>
              <w:rPr>
                <w:noProof/>
                <w:webHidden/>
              </w:rPr>
              <w:tab/>
            </w:r>
            <w:r>
              <w:rPr>
                <w:noProof/>
                <w:webHidden/>
              </w:rPr>
              <w:fldChar w:fldCharType="begin"/>
            </w:r>
            <w:r>
              <w:rPr>
                <w:noProof/>
                <w:webHidden/>
              </w:rPr>
              <w:instrText xml:space="preserve"> PAGEREF _Toc180600813 \h </w:instrText>
            </w:r>
            <w:r>
              <w:rPr>
                <w:noProof/>
                <w:webHidden/>
              </w:rPr>
            </w:r>
            <w:r>
              <w:rPr>
                <w:noProof/>
                <w:webHidden/>
              </w:rPr>
              <w:fldChar w:fldCharType="separate"/>
            </w:r>
            <w:r>
              <w:rPr>
                <w:noProof/>
                <w:webHidden/>
              </w:rPr>
              <w:t>7</w:t>
            </w:r>
            <w:r>
              <w:rPr>
                <w:noProof/>
                <w:webHidden/>
              </w:rPr>
              <w:fldChar w:fldCharType="end"/>
            </w:r>
          </w:hyperlink>
        </w:p>
        <w:p w14:paraId="3EA8E11F" w14:textId="7B47255D" w:rsidR="002901FD" w:rsidRDefault="002901FD">
          <w:pPr>
            <w:pStyle w:val="TDC1"/>
            <w:tabs>
              <w:tab w:val="right" w:leader="dot" w:pos="9350"/>
            </w:tabs>
            <w:rPr>
              <w:rFonts w:eastAsiaTheme="minorEastAsia"/>
              <w:noProof/>
              <w:kern w:val="2"/>
              <w:sz w:val="24"/>
              <w:szCs w:val="24"/>
              <w:lang w:val="es-419" w:eastAsia="es-419"/>
              <w14:ligatures w14:val="standardContextual"/>
            </w:rPr>
          </w:pPr>
          <w:hyperlink w:anchor="_Toc180600814" w:history="1">
            <w:r w:rsidRPr="0099695F">
              <w:rPr>
                <w:rStyle w:val="Hipervnculo"/>
                <w:noProof/>
              </w:rPr>
              <w:t>Relaciona como se aplica la tolerancia a fallas en los sistemas distribuidos y brinda un breve ejemplo.</w:t>
            </w:r>
            <w:r>
              <w:rPr>
                <w:noProof/>
                <w:webHidden/>
              </w:rPr>
              <w:tab/>
            </w:r>
            <w:r>
              <w:rPr>
                <w:noProof/>
                <w:webHidden/>
              </w:rPr>
              <w:fldChar w:fldCharType="begin"/>
            </w:r>
            <w:r>
              <w:rPr>
                <w:noProof/>
                <w:webHidden/>
              </w:rPr>
              <w:instrText xml:space="preserve"> PAGEREF _Toc180600814 \h </w:instrText>
            </w:r>
            <w:r>
              <w:rPr>
                <w:noProof/>
                <w:webHidden/>
              </w:rPr>
            </w:r>
            <w:r>
              <w:rPr>
                <w:noProof/>
                <w:webHidden/>
              </w:rPr>
              <w:fldChar w:fldCharType="separate"/>
            </w:r>
            <w:r>
              <w:rPr>
                <w:noProof/>
                <w:webHidden/>
              </w:rPr>
              <w:t>7</w:t>
            </w:r>
            <w:r>
              <w:rPr>
                <w:noProof/>
                <w:webHidden/>
              </w:rPr>
              <w:fldChar w:fldCharType="end"/>
            </w:r>
          </w:hyperlink>
        </w:p>
        <w:p w14:paraId="6FD13ECC" w14:textId="5E216CFC" w:rsidR="002901FD" w:rsidRDefault="002901FD">
          <w:pPr>
            <w:pStyle w:val="TDC2"/>
            <w:tabs>
              <w:tab w:val="right" w:leader="dot" w:pos="9350"/>
            </w:tabs>
            <w:rPr>
              <w:rFonts w:eastAsiaTheme="minorEastAsia"/>
              <w:noProof/>
              <w:kern w:val="2"/>
              <w:sz w:val="24"/>
              <w:szCs w:val="24"/>
              <w:lang w:val="es-419" w:eastAsia="es-419"/>
              <w14:ligatures w14:val="standardContextual"/>
            </w:rPr>
          </w:pPr>
          <w:hyperlink w:anchor="_Toc180600815" w:history="1">
            <w:r w:rsidRPr="0099695F">
              <w:rPr>
                <w:rStyle w:val="Hipervnculo"/>
                <w:noProof/>
                <w:lang w:val="es-419"/>
              </w:rPr>
              <w:t>¿Cómo se aplica la tolerancia a fallas en sistemas distribuidos?</w:t>
            </w:r>
            <w:r>
              <w:rPr>
                <w:noProof/>
                <w:webHidden/>
              </w:rPr>
              <w:tab/>
            </w:r>
            <w:r>
              <w:rPr>
                <w:noProof/>
                <w:webHidden/>
              </w:rPr>
              <w:fldChar w:fldCharType="begin"/>
            </w:r>
            <w:r>
              <w:rPr>
                <w:noProof/>
                <w:webHidden/>
              </w:rPr>
              <w:instrText xml:space="preserve"> PAGEREF _Toc180600815 \h </w:instrText>
            </w:r>
            <w:r>
              <w:rPr>
                <w:noProof/>
                <w:webHidden/>
              </w:rPr>
            </w:r>
            <w:r>
              <w:rPr>
                <w:noProof/>
                <w:webHidden/>
              </w:rPr>
              <w:fldChar w:fldCharType="separate"/>
            </w:r>
            <w:r>
              <w:rPr>
                <w:noProof/>
                <w:webHidden/>
              </w:rPr>
              <w:t>7</w:t>
            </w:r>
            <w:r>
              <w:rPr>
                <w:noProof/>
                <w:webHidden/>
              </w:rPr>
              <w:fldChar w:fldCharType="end"/>
            </w:r>
          </w:hyperlink>
        </w:p>
        <w:p w14:paraId="4962FE76" w14:textId="2C081722" w:rsidR="002901FD" w:rsidRDefault="002901FD">
          <w:pPr>
            <w:pStyle w:val="TDC3"/>
            <w:tabs>
              <w:tab w:val="left" w:pos="960"/>
              <w:tab w:val="right" w:leader="dot" w:pos="9350"/>
            </w:tabs>
            <w:rPr>
              <w:noProof/>
              <w:lang w:val="es-419" w:eastAsia="es-419"/>
            </w:rPr>
          </w:pPr>
          <w:hyperlink w:anchor="_Toc180600816" w:history="1">
            <w:r w:rsidRPr="0099695F">
              <w:rPr>
                <w:rStyle w:val="Hipervnculo"/>
                <w:rFonts w:eastAsiaTheme="minorHAnsi"/>
                <w:noProof/>
                <w:lang w:val="es-419"/>
              </w:rPr>
              <w:t>1.</w:t>
            </w:r>
            <w:r>
              <w:rPr>
                <w:noProof/>
                <w:lang w:val="es-419" w:eastAsia="es-419"/>
              </w:rPr>
              <w:tab/>
            </w:r>
            <w:r w:rsidRPr="0099695F">
              <w:rPr>
                <w:rStyle w:val="Hipervnculo"/>
                <w:noProof/>
                <w:lang w:val="es-419"/>
              </w:rPr>
              <w:t>Replicación de datos y servicios</w:t>
            </w:r>
            <w:r>
              <w:rPr>
                <w:noProof/>
                <w:webHidden/>
              </w:rPr>
              <w:tab/>
            </w:r>
            <w:r>
              <w:rPr>
                <w:noProof/>
                <w:webHidden/>
              </w:rPr>
              <w:fldChar w:fldCharType="begin"/>
            </w:r>
            <w:r>
              <w:rPr>
                <w:noProof/>
                <w:webHidden/>
              </w:rPr>
              <w:instrText xml:space="preserve"> PAGEREF _Toc180600816 \h </w:instrText>
            </w:r>
            <w:r>
              <w:rPr>
                <w:noProof/>
                <w:webHidden/>
              </w:rPr>
            </w:r>
            <w:r>
              <w:rPr>
                <w:noProof/>
                <w:webHidden/>
              </w:rPr>
              <w:fldChar w:fldCharType="separate"/>
            </w:r>
            <w:r>
              <w:rPr>
                <w:noProof/>
                <w:webHidden/>
              </w:rPr>
              <w:t>7</w:t>
            </w:r>
            <w:r>
              <w:rPr>
                <w:noProof/>
                <w:webHidden/>
              </w:rPr>
              <w:fldChar w:fldCharType="end"/>
            </w:r>
          </w:hyperlink>
        </w:p>
        <w:p w14:paraId="75C8D380" w14:textId="4DE8AD56" w:rsidR="002901FD" w:rsidRDefault="002901FD">
          <w:pPr>
            <w:pStyle w:val="TDC3"/>
            <w:tabs>
              <w:tab w:val="left" w:pos="960"/>
              <w:tab w:val="right" w:leader="dot" w:pos="9350"/>
            </w:tabs>
            <w:rPr>
              <w:noProof/>
              <w:lang w:val="es-419" w:eastAsia="es-419"/>
            </w:rPr>
          </w:pPr>
          <w:hyperlink w:anchor="_Toc180600817" w:history="1">
            <w:r w:rsidRPr="0099695F">
              <w:rPr>
                <w:rStyle w:val="Hipervnculo"/>
                <w:rFonts w:ascii="Courier New" w:eastAsiaTheme="minorHAnsi" w:hAnsi="Courier New"/>
                <w:noProof/>
                <w:lang w:val="es-419"/>
              </w:rPr>
              <w:t>o</w:t>
            </w:r>
            <w:r>
              <w:rPr>
                <w:noProof/>
                <w:lang w:val="es-419" w:eastAsia="es-419"/>
              </w:rPr>
              <w:tab/>
            </w:r>
            <w:r w:rsidRPr="0099695F">
              <w:rPr>
                <w:rStyle w:val="Hipervnculo"/>
                <w:noProof/>
                <w:lang w:val="es-419"/>
              </w:rPr>
              <w:t>Aplicación en bases de datos distribuidas</w:t>
            </w:r>
            <w:r>
              <w:rPr>
                <w:noProof/>
                <w:webHidden/>
              </w:rPr>
              <w:tab/>
            </w:r>
            <w:r>
              <w:rPr>
                <w:noProof/>
                <w:webHidden/>
              </w:rPr>
              <w:fldChar w:fldCharType="begin"/>
            </w:r>
            <w:r>
              <w:rPr>
                <w:noProof/>
                <w:webHidden/>
              </w:rPr>
              <w:instrText xml:space="preserve"> PAGEREF _Toc180600817 \h </w:instrText>
            </w:r>
            <w:r>
              <w:rPr>
                <w:noProof/>
                <w:webHidden/>
              </w:rPr>
            </w:r>
            <w:r>
              <w:rPr>
                <w:noProof/>
                <w:webHidden/>
              </w:rPr>
              <w:fldChar w:fldCharType="separate"/>
            </w:r>
            <w:r>
              <w:rPr>
                <w:noProof/>
                <w:webHidden/>
              </w:rPr>
              <w:t>7</w:t>
            </w:r>
            <w:r>
              <w:rPr>
                <w:noProof/>
                <w:webHidden/>
              </w:rPr>
              <w:fldChar w:fldCharType="end"/>
            </w:r>
          </w:hyperlink>
        </w:p>
        <w:p w14:paraId="3466BF26" w14:textId="4BF1B486" w:rsidR="002901FD" w:rsidRDefault="002901FD">
          <w:pPr>
            <w:pStyle w:val="TDC3"/>
            <w:tabs>
              <w:tab w:val="left" w:pos="960"/>
              <w:tab w:val="right" w:leader="dot" w:pos="9350"/>
            </w:tabs>
            <w:rPr>
              <w:noProof/>
              <w:lang w:val="es-419" w:eastAsia="es-419"/>
            </w:rPr>
          </w:pPr>
          <w:hyperlink w:anchor="_Toc180600818" w:history="1">
            <w:r w:rsidRPr="0099695F">
              <w:rPr>
                <w:rStyle w:val="Hipervnculo"/>
                <w:rFonts w:eastAsiaTheme="minorHAnsi"/>
                <w:noProof/>
                <w:lang w:val="es-419"/>
              </w:rPr>
              <w:t>2.</w:t>
            </w:r>
            <w:r>
              <w:rPr>
                <w:noProof/>
                <w:lang w:val="es-419" w:eastAsia="es-419"/>
              </w:rPr>
              <w:tab/>
            </w:r>
            <w:r w:rsidRPr="0099695F">
              <w:rPr>
                <w:rStyle w:val="Hipervnculo"/>
                <w:noProof/>
                <w:lang w:val="es-419"/>
              </w:rPr>
              <w:t>Algoritmos de consenso</w:t>
            </w:r>
            <w:r>
              <w:rPr>
                <w:noProof/>
                <w:webHidden/>
              </w:rPr>
              <w:tab/>
            </w:r>
            <w:r>
              <w:rPr>
                <w:noProof/>
                <w:webHidden/>
              </w:rPr>
              <w:fldChar w:fldCharType="begin"/>
            </w:r>
            <w:r>
              <w:rPr>
                <w:noProof/>
                <w:webHidden/>
              </w:rPr>
              <w:instrText xml:space="preserve"> PAGEREF _Toc180600818 \h </w:instrText>
            </w:r>
            <w:r>
              <w:rPr>
                <w:noProof/>
                <w:webHidden/>
              </w:rPr>
            </w:r>
            <w:r>
              <w:rPr>
                <w:noProof/>
                <w:webHidden/>
              </w:rPr>
              <w:fldChar w:fldCharType="separate"/>
            </w:r>
            <w:r>
              <w:rPr>
                <w:noProof/>
                <w:webHidden/>
              </w:rPr>
              <w:t>7</w:t>
            </w:r>
            <w:r>
              <w:rPr>
                <w:noProof/>
                <w:webHidden/>
              </w:rPr>
              <w:fldChar w:fldCharType="end"/>
            </w:r>
          </w:hyperlink>
        </w:p>
        <w:p w14:paraId="64BFF323" w14:textId="3A0F733A" w:rsidR="002901FD" w:rsidRDefault="002901FD">
          <w:pPr>
            <w:pStyle w:val="TDC3"/>
            <w:tabs>
              <w:tab w:val="left" w:pos="960"/>
              <w:tab w:val="right" w:leader="dot" w:pos="9350"/>
            </w:tabs>
            <w:rPr>
              <w:noProof/>
              <w:lang w:val="es-419" w:eastAsia="es-419"/>
            </w:rPr>
          </w:pPr>
          <w:hyperlink w:anchor="_Toc180600819" w:history="1">
            <w:r w:rsidRPr="0099695F">
              <w:rPr>
                <w:rStyle w:val="Hipervnculo"/>
                <w:rFonts w:ascii="Courier New" w:eastAsiaTheme="minorHAnsi" w:hAnsi="Courier New"/>
                <w:noProof/>
                <w:lang w:val="es-419"/>
              </w:rPr>
              <w:t>o</w:t>
            </w:r>
            <w:r>
              <w:rPr>
                <w:noProof/>
                <w:lang w:val="es-419" w:eastAsia="es-419"/>
              </w:rPr>
              <w:tab/>
            </w:r>
            <w:r w:rsidRPr="0099695F">
              <w:rPr>
                <w:rStyle w:val="Hipervnculo"/>
                <w:noProof/>
                <w:lang w:val="es-419"/>
              </w:rPr>
              <w:t>Aplicación en sistemas de control distribuido</w:t>
            </w:r>
            <w:r>
              <w:rPr>
                <w:noProof/>
                <w:webHidden/>
              </w:rPr>
              <w:tab/>
            </w:r>
            <w:r>
              <w:rPr>
                <w:noProof/>
                <w:webHidden/>
              </w:rPr>
              <w:fldChar w:fldCharType="begin"/>
            </w:r>
            <w:r>
              <w:rPr>
                <w:noProof/>
                <w:webHidden/>
              </w:rPr>
              <w:instrText xml:space="preserve"> PAGEREF _Toc180600819 \h </w:instrText>
            </w:r>
            <w:r>
              <w:rPr>
                <w:noProof/>
                <w:webHidden/>
              </w:rPr>
            </w:r>
            <w:r>
              <w:rPr>
                <w:noProof/>
                <w:webHidden/>
              </w:rPr>
              <w:fldChar w:fldCharType="separate"/>
            </w:r>
            <w:r>
              <w:rPr>
                <w:noProof/>
                <w:webHidden/>
              </w:rPr>
              <w:t>7</w:t>
            </w:r>
            <w:r>
              <w:rPr>
                <w:noProof/>
                <w:webHidden/>
              </w:rPr>
              <w:fldChar w:fldCharType="end"/>
            </w:r>
          </w:hyperlink>
        </w:p>
        <w:p w14:paraId="32DF79DB" w14:textId="6FFFE3E2" w:rsidR="002901FD" w:rsidRDefault="002901FD">
          <w:pPr>
            <w:pStyle w:val="TDC3"/>
            <w:tabs>
              <w:tab w:val="left" w:pos="960"/>
              <w:tab w:val="right" w:leader="dot" w:pos="9350"/>
            </w:tabs>
            <w:rPr>
              <w:noProof/>
              <w:lang w:val="es-419" w:eastAsia="es-419"/>
            </w:rPr>
          </w:pPr>
          <w:hyperlink w:anchor="_Toc180600820" w:history="1">
            <w:r w:rsidRPr="0099695F">
              <w:rPr>
                <w:rStyle w:val="Hipervnculo"/>
                <w:rFonts w:eastAsiaTheme="minorHAnsi"/>
                <w:noProof/>
                <w:lang w:val="es-419"/>
              </w:rPr>
              <w:t>3.</w:t>
            </w:r>
            <w:r>
              <w:rPr>
                <w:noProof/>
                <w:lang w:val="es-419" w:eastAsia="es-419"/>
              </w:rPr>
              <w:tab/>
            </w:r>
            <w:r w:rsidRPr="0099695F">
              <w:rPr>
                <w:rStyle w:val="Hipervnculo"/>
                <w:noProof/>
                <w:lang w:val="es-419"/>
              </w:rPr>
              <w:t>Reconfiguración dinámica:</w:t>
            </w:r>
            <w:r>
              <w:rPr>
                <w:noProof/>
                <w:webHidden/>
              </w:rPr>
              <w:tab/>
            </w:r>
            <w:r>
              <w:rPr>
                <w:noProof/>
                <w:webHidden/>
              </w:rPr>
              <w:fldChar w:fldCharType="begin"/>
            </w:r>
            <w:r>
              <w:rPr>
                <w:noProof/>
                <w:webHidden/>
              </w:rPr>
              <w:instrText xml:space="preserve"> PAGEREF _Toc180600820 \h </w:instrText>
            </w:r>
            <w:r>
              <w:rPr>
                <w:noProof/>
                <w:webHidden/>
              </w:rPr>
            </w:r>
            <w:r>
              <w:rPr>
                <w:noProof/>
                <w:webHidden/>
              </w:rPr>
              <w:fldChar w:fldCharType="separate"/>
            </w:r>
            <w:r>
              <w:rPr>
                <w:noProof/>
                <w:webHidden/>
              </w:rPr>
              <w:t>8</w:t>
            </w:r>
            <w:r>
              <w:rPr>
                <w:noProof/>
                <w:webHidden/>
              </w:rPr>
              <w:fldChar w:fldCharType="end"/>
            </w:r>
          </w:hyperlink>
        </w:p>
        <w:p w14:paraId="42528EDD" w14:textId="249105BE" w:rsidR="002901FD" w:rsidRDefault="002901FD">
          <w:pPr>
            <w:pStyle w:val="TDC3"/>
            <w:tabs>
              <w:tab w:val="left" w:pos="960"/>
              <w:tab w:val="right" w:leader="dot" w:pos="9350"/>
            </w:tabs>
            <w:rPr>
              <w:noProof/>
              <w:lang w:val="es-419" w:eastAsia="es-419"/>
            </w:rPr>
          </w:pPr>
          <w:hyperlink w:anchor="_Toc180600821" w:history="1">
            <w:r w:rsidRPr="0099695F">
              <w:rPr>
                <w:rStyle w:val="Hipervnculo"/>
                <w:rFonts w:ascii="Courier New" w:eastAsiaTheme="minorHAnsi" w:hAnsi="Courier New"/>
                <w:noProof/>
                <w:lang w:val="es-419"/>
              </w:rPr>
              <w:t>o</w:t>
            </w:r>
            <w:r>
              <w:rPr>
                <w:noProof/>
                <w:lang w:val="es-419" w:eastAsia="es-419"/>
              </w:rPr>
              <w:tab/>
            </w:r>
            <w:r w:rsidRPr="0099695F">
              <w:rPr>
                <w:rStyle w:val="Hipervnculo"/>
                <w:noProof/>
                <w:lang w:val="es-419"/>
              </w:rPr>
              <w:t>Aplicación en sistemas de microservicios</w:t>
            </w:r>
            <w:r>
              <w:rPr>
                <w:noProof/>
                <w:webHidden/>
              </w:rPr>
              <w:tab/>
            </w:r>
            <w:r>
              <w:rPr>
                <w:noProof/>
                <w:webHidden/>
              </w:rPr>
              <w:fldChar w:fldCharType="begin"/>
            </w:r>
            <w:r>
              <w:rPr>
                <w:noProof/>
                <w:webHidden/>
              </w:rPr>
              <w:instrText xml:space="preserve"> PAGEREF _Toc180600821 \h </w:instrText>
            </w:r>
            <w:r>
              <w:rPr>
                <w:noProof/>
                <w:webHidden/>
              </w:rPr>
            </w:r>
            <w:r>
              <w:rPr>
                <w:noProof/>
                <w:webHidden/>
              </w:rPr>
              <w:fldChar w:fldCharType="separate"/>
            </w:r>
            <w:r>
              <w:rPr>
                <w:noProof/>
                <w:webHidden/>
              </w:rPr>
              <w:t>8</w:t>
            </w:r>
            <w:r>
              <w:rPr>
                <w:noProof/>
                <w:webHidden/>
              </w:rPr>
              <w:fldChar w:fldCharType="end"/>
            </w:r>
          </w:hyperlink>
        </w:p>
        <w:p w14:paraId="743F98FC" w14:textId="1CAE49AD" w:rsidR="002901FD" w:rsidRDefault="002901FD">
          <w:pPr>
            <w:pStyle w:val="TDC3"/>
            <w:tabs>
              <w:tab w:val="left" w:pos="960"/>
              <w:tab w:val="right" w:leader="dot" w:pos="9350"/>
            </w:tabs>
            <w:rPr>
              <w:noProof/>
              <w:lang w:val="es-419" w:eastAsia="es-419"/>
            </w:rPr>
          </w:pPr>
          <w:hyperlink w:anchor="_Toc180600822" w:history="1">
            <w:r w:rsidRPr="0099695F">
              <w:rPr>
                <w:rStyle w:val="Hipervnculo"/>
                <w:rFonts w:eastAsiaTheme="minorHAnsi"/>
                <w:noProof/>
                <w:lang w:val="es-419"/>
              </w:rPr>
              <w:t>4.</w:t>
            </w:r>
            <w:r>
              <w:rPr>
                <w:noProof/>
                <w:lang w:val="es-419" w:eastAsia="es-419"/>
              </w:rPr>
              <w:tab/>
            </w:r>
            <w:r w:rsidRPr="0099695F">
              <w:rPr>
                <w:rStyle w:val="Hipervnculo"/>
                <w:noProof/>
                <w:lang w:val="es-419"/>
              </w:rPr>
              <w:t>Monitoreo y detección de fallas</w:t>
            </w:r>
            <w:r>
              <w:rPr>
                <w:noProof/>
                <w:webHidden/>
              </w:rPr>
              <w:tab/>
            </w:r>
            <w:r>
              <w:rPr>
                <w:noProof/>
                <w:webHidden/>
              </w:rPr>
              <w:fldChar w:fldCharType="begin"/>
            </w:r>
            <w:r>
              <w:rPr>
                <w:noProof/>
                <w:webHidden/>
              </w:rPr>
              <w:instrText xml:space="preserve"> PAGEREF _Toc180600822 \h </w:instrText>
            </w:r>
            <w:r>
              <w:rPr>
                <w:noProof/>
                <w:webHidden/>
              </w:rPr>
            </w:r>
            <w:r>
              <w:rPr>
                <w:noProof/>
                <w:webHidden/>
              </w:rPr>
              <w:fldChar w:fldCharType="separate"/>
            </w:r>
            <w:r>
              <w:rPr>
                <w:noProof/>
                <w:webHidden/>
              </w:rPr>
              <w:t>8</w:t>
            </w:r>
            <w:r>
              <w:rPr>
                <w:noProof/>
                <w:webHidden/>
              </w:rPr>
              <w:fldChar w:fldCharType="end"/>
            </w:r>
          </w:hyperlink>
        </w:p>
        <w:p w14:paraId="46DD008B" w14:textId="5D0502A8" w:rsidR="002901FD" w:rsidRDefault="002901FD">
          <w:pPr>
            <w:pStyle w:val="TDC3"/>
            <w:tabs>
              <w:tab w:val="left" w:pos="960"/>
              <w:tab w:val="right" w:leader="dot" w:pos="9350"/>
            </w:tabs>
            <w:rPr>
              <w:noProof/>
              <w:lang w:val="es-419" w:eastAsia="es-419"/>
            </w:rPr>
          </w:pPr>
          <w:hyperlink w:anchor="_Toc180600823" w:history="1">
            <w:r w:rsidRPr="0099695F">
              <w:rPr>
                <w:rStyle w:val="Hipervnculo"/>
                <w:rFonts w:ascii="Courier New" w:eastAsiaTheme="minorHAnsi" w:hAnsi="Courier New"/>
                <w:noProof/>
                <w:lang w:val="es-419"/>
              </w:rPr>
              <w:t>o</w:t>
            </w:r>
            <w:r>
              <w:rPr>
                <w:noProof/>
                <w:lang w:val="es-419" w:eastAsia="es-419"/>
              </w:rPr>
              <w:tab/>
            </w:r>
            <w:r w:rsidRPr="0099695F">
              <w:rPr>
                <w:rStyle w:val="Hipervnculo"/>
                <w:noProof/>
                <w:lang w:val="es-419"/>
              </w:rPr>
              <w:t>Aplicación en clústeres de alta disponibilidad</w:t>
            </w:r>
            <w:r>
              <w:rPr>
                <w:noProof/>
                <w:webHidden/>
              </w:rPr>
              <w:tab/>
            </w:r>
            <w:r>
              <w:rPr>
                <w:noProof/>
                <w:webHidden/>
              </w:rPr>
              <w:fldChar w:fldCharType="begin"/>
            </w:r>
            <w:r>
              <w:rPr>
                <w:noProof/>
                <w:webHidden/>
              </w:rPr>
              <w:instrText xml:space="preserve"> PAGEREF _Toc180600823 \h </w:instrText>
            </w:r>
            <w:r>
              <w:rPr>
                <w:noProof/>
                <w:webHidden/>
              </w:rPr>
            </w:r>
            <w:r>
              <w:rPr>
                <w:noProof/>
                <w:webHidden/>
              </w:rPr>
              <w:fldChar w:fldCharType="separate"/>
            </w:r>
            <w:r>
              <w:rPr>
                <w:noProof/>
                <w:webHidden/>
              </w:rPr>
              <w:t>8</w:t>
            </w:r>
            <w:r>
              <w:rPr>
                <w:noProof/>
                <w:webHidden/>
              </w:rPr>
              <w:fldChar w:fldCharType="end"/>
            </w:r>
          </w:hyperlink>
        </w:p>
        <w:p w14:paraId="276ABE39" w14:textId="5983F791" w:rsidR="002901FD" w:rsidRDefault="002901FD">
          <w:pPr>
            <w:pStyle w:val="TDC3"/>
            <w:tabs>
              <w:tab w:val="left" w:pos="960"/>
              <w:tab w:val="right" w:leader="dot" w:pos="9350"/>
            </w:tabs>
            <w:rPr>
              <w:noProof/>
              <w:lang w:val="es-419" w:eastAsia="es-419"/>
            </w:rPr>
          </w:pPr>
          <w:hyperlink w:anchor="_Toc180600824" w:history="1">
            <w:r w:rsidRPr="0099695F">
              <w:rPr>
                <w:rStyle w:val="Hipervnculo"/>
                <w:rFonts w:eastAsiaTheme="minorHAnsi"/>
                <w:noProof/>
                <w:lang w:val="es-419"/>
              </w:rPr>
              <w:t>5.</w:t>
            </w:r>
            <w:r>
              <w:rPr>
                <w:noProof/>
                <w:lang w:val="es-419" w:eastAsia="es-419"/>
              </w:rPr>
              <w:tab/>
            </w:r>
            <w:r w:rsidRPr="0099695F">
              <w:rPr>
                <w:rStyle w:val="Hipervnculo"/>
                <w:noProof/>
                <w:lang w:val="es-419"/>
              </w:rPr>
              <w:t>Degradación controlada</w:t>
            </w:r>
            <w:r>
              <w:rPr>
                <w:noProof/>
                <w:webHidden/>
              </w:rPr>
              <w:tab/>
            </w:r>
            <w:r>
              <w:rPr>
                <w:noProof/>
                <w:webHidden/>
              </w:rPr>
              <w:fldChar w:fldCharType="begin"/>
            </w:r>
            <w:r>
              <w:rPr>
                <w:noProof/>
                <w:webHidden/>
              </w:rPr>
              <w:instrText xml:space="preserve"> PAGEREF _Toc180600824 \h </w:instrText>
            </w:r>
            <w:r>
              <w:rPr>
                <w:noProof/>
                <w:webHidden/>
              </w:rPr>
            </w:r>
            <w:r>
              <w:rPr>
                <w:noProof/>
                <w:webHidden/>
              </w:rPr>
              <w:fldChar w:fldCharType="separate"/>
            </w:r>
            <w:r>
              <w:rPr>
                <w:noProof/>
                <w:webHidden/>
              </w:rPr>
              <w:t>9</w:t>
            </w:r>
            <w:r>
              <w:rPr>
                <w:noProof/>
                <w:webHidden/>
              </w:rPr>
              <w:fldChar w:fldCharType="end"/>
            </w:r>
          </w:hyperlink>
        </w:p>
        <w:p w14:paraId="45104F7F" w14:textId="18892227" w:rsidR="002901FD" w:rsidRDefault="002901FD">
          <w:pPr>
            <w:pStyle w:val="TDC3"/>
            <w:tabs>
              <w:tab w:val="left" w:pos="960"/>
              <w:tab w:val="right" w:leader="dot" w:pos="9350"/>
            </w:tabs>
            <w:rPr>
              <w:noProof/>
              <w:lang w:val="es-419" w:eastAsia="es-419"/>
            </w:rPr>
          </w:pPr>
          <w:hyperlink w:anchor="_Toc180600825" w:history="1">
            <w:r w:rsidRPr="0099695F">
              <w:rPr>
                <w:rStyle w:val="Hipervnculo"/>
                <w:rFonts w:ascii="Courier New" w:eastAsiaTheme="minorHAnsi" w:hAnsi="Courier New"/>
                <w:noProof/>
                <w:lang w:val="es-419"/>
              </w:rPr>
              <w:t>o</w:t>
            </w:r>
            <w:r>
              <w:rPr>
                <w:noProof/>
                <w:lang w:val="es-419" w:eastAsia="es-419"/>
              </w:rPr>
              <w:tab/>
            </w:r>
            <w:r w:rsidRPr="0099695F">
              <w:rPr>
                <w:rStyle w:val="Hipervnculo"/>
                <w:noProof/>
                <w:lang w:val="es-419"/>
              </w:rPr>
              <w:t>Aplicación en sistemas de tiempo real</w:t>
            </w:r>
            <w:r>
              <w:rPr>
                <w:noProof/>
                <w:webHidden/>
              </w:rPr>
              <w:tab/>
            </w:r>
            <w:r>
              <w:rPr>
                <w:noProof/>
                <w:webHidden/>
              </w:rPr>
              <w:fldChar w:fldCharType="begin"/>
            </w:r>
            <w:r>
              <w:rPr>
                <w:noProof/>
                <w:webHidden/>
              </w:rPr>
              <w:instrText xml:space="preserve"> PAGEREF _Toc180600825 \h </w:instrText>
            </w:r>
            <w:r>
              <w:rPr>
                <w:noProof/>
                <w:webHidden/>
              </w:rPr>
            </w:r>
            <w:r>
              <w:rPr>
                <w:noProof/>
                <w:webHidden/>
              </w:rPr>
              <w:fldChar w:fldCharType="separate"/>
            </w:r>
            <w:r>
              <w:rPr>
                <w:noProof/>
                <w:webHidden/>
              </w:rPr>
              <w:t>9</w:t>
            </w:r>
            <w:r>
              <w:rPr>
                <w:noProof/>
                <w:webHidden/>
              </w:rPr>
              <w:fldChar w:fldCharType="end"/>
            </w:r>
          </w:hyperlink>
        </w:p>
        <w:p w14:paraId="1DC69D38" w14:textId="12F0499B" w:rsidR="002901FD" w:rsidRDefault="002901FD">
          <w:pPr>
            <w:pStyle w:val="TDC2"/>
            <w:tabs>
              <w:tab w:val="right" w:leader="dot" w:pos="9350"/>
            </w:tabs>
            <w:rPr>
              <w:rFonts w:eastAsiaTheme="minorEastAsia"/>
              <w:noProof/>
              <w:kern w:val="2"/>
              <w:sz w:val="24"/>
              <w:szCs w:val="24"/>
              <w:lang w:val="es-419" w:eastAsia="es-419"/>
              <w14:ligatures w14:val="standardContextual"/>
            </w:rPr>
          </w:pPr>
          <w:hyperlink w:anchor="_Toc180600826" w:history="1">
            <w:r w:rsidRPr="0099695F">
              <w:rPr>
                <w:rStyle w:val="Hipervnculo"/>
                <w:noProof/>
                <w:lang w:val="es-419"/>
              </w:rPr>
              <w:t>Ejemplo de aplicación en un sistema distribuido: Dropbox</w:t>
            </w:r>
            <w:r>
              <w:rPr>
                <w:noProof/>
                <w:webHidden/>
              </w:rPr>
              <w:tab/>
            </w:r>
            <w:r>
              <w:rPr>
                <w:noProof/>
                <w:webHidden/>
              </w:rPr>
              <w:fldChar w:fldCharType="begin"/>
            </w:r>
            <w:r>
              <w:rPr>
                <w:noProof/>
                <w:webHidden/>
              </w:rPr>
              <w:instrText xml:space="preserve"> PAGEREF _Toc180600826 \h </w:instrText>
            </w:r>
            <w:r>
              <w:rPr>
                <w:noProof/>
                <w:webHidden/>
              </w:rPr>
            </w:r>
            <w:r>
              <w:rPr>
                <w:noProof/>
                <w:webHidden/>
              </w:rPr>
              <w:fldChar w:fldCharType="separate"/>
            </w:r>
            <w:r>
              <w:rPr>
                <w:noProof/>
                <w:webHidden/>
              </w:rPr>
              <w:t>9</w:t>
            </w:r>
            <w:r>
              <w:rPr>
                <w:noProof/>
                <w:webHidden/>
              </w:rPr>
              <w:fldChar w:fldCharType="end"/>
            </w:r>
          </w:hyperlink>
        </w:p>
        <w:p w14:paraId="678A3E44" w14:textId="0916ADA2" w:rsidR="002901FD" w:rsidRDefault="002901FD">
          <w:pPr>
            <w:pStyle w:val="TDC1"/>
            <w:tabs>
              <w:tab w:val="right" w:leader="dot" w:pos="9350"/>
            </w:tabs>
            <w:rPr>
              <w:rFonts w:eastAsiaTheme="minorEastAsia"/>
              <w:noProof/>
              <w:kern w:val="2"/>
              <w:sz w:val="24"/>
              <w:szCs w:val="24"/>
              <w:lang w:val="es-419" w:eastAsia="es-419"/>
              <w14:ligatures w14:val="standardContextual"/>
            </w:rPr>
          </w:pPr>
          <w:hyperlink w:anchor="_Toc180600827" w:history="1">
            <w:r w:rsidRPr="0099695F">
              <w:rPr>
                <w:rStyle w:val="Hipervnculo"/>
                <w:noProof/>
              </w:rPr>
              <w:t>Conclusión</w:t>
            </w:r>
            <w:r>
              <w:rPr>
                <w:noProof/>
                <w:webHidden/>
              </w:rPr>
              <w:tab/>
            </w:r>
            <w:r>
              <w:rPr>
                <w:noProof/>
                <w:webHidden/>
              </w:rPr>
              <w:fldChar w:fldCharType="begin"/>
            </w:r>
            <w:r>
              <w:rPr>
                <w:noProof/>
                <w:webHidden/>
              </w:rPr>
              <w:instrText xml:space="preserve"> PAGEREF _Toc180600827 \h </w:instrText>
            </w:r>
            <w:r>
              <w:rPr>
                <w:noProof/>
                <w:webHidden/>
              </w:rPr>
            </w:r>
            <w:r>
              <w:rPr>
                <w:noProof/>
                <w:webHidden/>
              </w:rPr>
              <w:fldChar w:fldCharType="separate"/>
            </w:r>
            <w:r>
              <w:rPr>
                <w:noProof/>
                <w:webHidden/>
              </w:rPr>
              <w:t>10</w:t>
            </w:r>
            <w:r>
              <w:rPr>
                <w:noProof/>
                <w:webHidden/>
              </w:rPr>
              <w:fldChar w:fldCharType="end"/>
            </w:r>
          </w:hyperlink>
        </w:p>
        <w:p w14:paraId="3D839723" w14:textId="68F72601" w:rsidR="002901FD" w:rsidRDefault="002901FD">
          <w:pPr>
            <w:pStyle w:val="TDC1"/>
            <w:tabs>
              <w:tab w:val="right" w:leader="dot" w:pos="9350"/>
            </w:tabs>
            <w:rPr>
              <w:rFonts w:eastAsiaTheme="minorEastAsia"/>
              <w:noProof/>
              <w:kern w:val="2"/>
              <w:sz w:val="24"/>
              <w:szCs w:val="24"/>
              <w:lang w:val="es-419" w:eastAsia="es-419"/>
              <w14:ligatures w14:val="standardContextual"/>
            </w:rPr>
          </w:pPr>
          <w:hyperlink w:anchor="_Toc180600828" w:history="1">
            <w:r w:rsidRPr="0099695F">
              <w:rPr>
                <w:rStyle w:val="Hipervnculo"/>
                <w:noProof/>
                <w:lang w:val="es-ES"/>
              </w:rPr>
              <w:t>Referencias</w:t>
            </w:r>
            <w:r>
              <w:rPr>
                <w:noProof/>
                <w:webHidden/>
              </w:rPr>
              <w:tab/>
            </w:r>
            <w:r>
              <w:rPr>
                <w:noProof/>
                <w:webHidden/>
              </w:rPr>
              <w:fldChar w:fldCharType="begin"/>
            </w:r>
            <w:r>
              <w:rPr>
                <w:noProof/>
                <w:webHidden/>
              </w:rPr>
              <w:instrText xml:space="preserve"> PAGEREF _Toc180600828 \h </w:instrText>
            </w:r>
            <w:r>
              <w:rPr>
                <w:noProof/>
                <w:webHidden/>
              </w:rPr>
            </w:r>
            <w:r>
              <w:rPr>
                <w:noProof/>
                <w:webHidden/>
              </w:rPr>
              <w:fldChar w:fldCharType="separate"/>
            </w:r>
            <w:r>
              <w:rPr>
                <w:noProof/>
                <w:webHidden/>
              </w:rPr>
              <w:t>11</w:t>
            </w:r>
            <w:r>
              <w:rPr>
                <w:noProof/>
                <w:webHidden/>
              </w:rPr>
              <w:fldChar w:fldCharType="end"/>
            </w:r>
          </w:hyperlink>
        </w:p>
        <w:p w14:paraId="3DE5DF36" w14:textId="7C49EAC9" w:rsidR="00AE0ACF" w:rsidRDefault="00AE0ACF">
          <w:r>
            <w:rPr>
              <w:b/>
              <w:bCs/>
              <w:lang w:val="es-ES"/>
            </w:rPr>
            <w:fldChar w:fldCharType="end"/>
          </w:r>
        </w:p>
      </w:sdtContent>
    </w:sdt>
    <w:p w14:paraId="3658F5D0" w14:textId="57B3ADDB" w:rsidR="00B07BE8" w:rsidRDefault="00B07BE8" w:rsidP="00B07BE8">
      <w:pPr>
        <w:rPr>
          <w:rFonts w:ascii="Formula1 Display-Italic" w:eastAsia="Times New Roman" w:hAnsi="Formula1 Display-Italic" w:cs="Times New Roman"/>
          <w:sz w:val="24"/>
          <w:szCs w:val="24"/>
          <w:lang w:eastAsia="es-MX"/>
        </w:rPr>
      </w:pPr>
      <w:r>
        <w:rPr>
          <w:rFonts w:ascii="Formula1 Display-Italic" w:eastAsia="Times New Roman" w:hAnsi="Formula1 Display-Italic" w:cs="Times New Roman"/>
          <w:sz w:val="24"/>
          <w:szCs w:val="24"/>
          <w:lang w:eastAsia="es-MX"/>
        </w:rPr>
        <w:br w:type="page"/>
      </w:r>
    </w:p>
    <w:p w14:paraId="148BBB77" w14:textId="77777777" w:rsidR="000B67AA" w:rsidRDefault="000B67AA" w:rsidP="000B67AA">
      <w:pPr>
        <w:pStyle w:val="Ttulo1"/>
      </w:pPr>
      <w:bookmarkStart w:id="1" w:name="_Toc180600796"/>
      <w:r>
        <w:lastRenderedPageBreak/>
        <w:t>Introducción</w:t>
      </w:r>
      <w:bookmarkEnd w:id="1"/>
      <w:r>
        <w:t xml:space="preserve"> </w:t>
      </w:r>
    </w:p>
    <w:p w14:paraId="6F6697CC" w14:textId="50105D8A" w:rsidR="000B67AA" w:rsidRDefault="000B67AA" w:rsidP="000B67AA">
      <w:r>
        <w:br/>
      </w:r>
      <w:r w:rsidR="00B12B45">
        <w:t xml:space="preserve">En esta actividad se habla sobre </w:t>
      </w:r>
      <w:r w:rsidR="00B12B45" w:rsidRPr="00B12B45">
        <w:t xml:space="preserve">la tolerancia a fallas y la administración de procesos </w:t>
      </w:r>
      <w:r w:rsidR="00B12B45">
        <w:t xml:space="preserve">y el cómo </w:t>
      </w:r>
      <w:r w:rsidR="00B12B45" w:rsidRPr="00B12B45">
        <w:t>se interrelacionan para garantizar la disponibilidad, confiabilidad y eficiencia en sistemas distribuidos. La capacidad de un sistema para detectar y corregir fallos, junto con una planificación eficiente de los procesos, asegura que los servicios sigan operando sin interrupciones, incluso en entornos con múltiples puntos de falla.</w:t>
      </w:r>
    </w:p>
    <w:p w14:paraId="4EE87016" w14:textId="77777777" w:rsidR="000B67AA" w:rsidRDefault="000B67AA">
      <w:r>
        <w:br w:type="page"/>
      </w:r>
    </w:p>
    <w:p w14:paraId="0A294459" w14:textId="77777777" w:rsidR="000B67AA" w:rsidRDefault="000B67AA" w:rsidP="000B67AA">
      <w:pPr>
        <w:pStyle w:val="Ttulo1"/>
      </w:pPr>
      <w:bookmarkStart w:id="2" w:name="_Toc180600797"/>
      <w:r>
        <w:lastRenderedPageBreak/>
        <w:t>Contenido</w:t>
      </w:r>
      <w:bookmarkEnd w:id="2"/>
    </w:p>
    <w:p w14:paraId="7E3F99E3" w14:textId="03192449" w:rsidR="00B331D8" w:rsidRPr="00B331D8" w:rsidRDefault="00B331D8" w:rsidP="00B331D8">
      <w:pPr>
        <w:pStyle w:val="Ttulo1"/>
      </w:pPr>
      <w:r w:rsidRPr="00B331D8">
        <w:t> </w:t>
      </w:r>
      <w:bookmarkStart w:id="3" w:name="_Toc180600798"/>
      <w:r w:rsidRPr="00B331D8">
        <w:t>Que es la tolerancia a fallas (Tipos de fallas, generalidades, ejemplos)</w:t>
      </w:r>
      <w:bookmarkEnd w:id="3"/>
    </w:p>
    <w:p w14:paraId="589C34CC" w14:textId="77777777" w:rsidR="00B12B45" w:rsidRPr="00B12B45" w:rsidRDefault="00B12B45" w:rsidP="00B12B45">
      <w:pPr>
        <w:pStyle w:val="Ttulo2"/>
        <w:rPr>
          <w:lang w:val="es-419"/>
        </w:rPr>
      </w:pPr>
      <w:bookmarkStart w:id="4" w:name="_Toc180600799"/>
      <w:r w:rsidRPr="00B12B45">
        <w:rPr>
          <w:lang w:val="es-419"/>
        </w:rPr>
        <w:t>¿Qué es la tolerancia a fallas?</w:t>
      </w:r>
      <w:bookmarkEnd w:id="4"/>
    </w:p>
    <w:p w14:paraId="7BA2606E" w14:textId="77777777" w:rsidR="00B12B45" w:rsidRPr="00B12B45" w:rsidRDefault="00B12B45" w:rsidP="00B12B45">
      <w:pPr>
        <w:rPr>
          <w:lang w:val="es-419"/>
        </w:rPr>
      </w:pPr>
      <w:r w:rsidRPr="00B12B45">
        <w:rPr>
          <w:lang w:val="es-419"/>
        </w:rPr>
        <w:t>La tolerancia a fallas es la capacidad de un sistema, ya sea hardware, software o una combinación de ambos, para seguir funcionando adecuadamente en presencia de errores o fallos. Su objetivo es garantizar la continuidad de las operaciones de un sistema, incluso cuando algunos de sus componentes fallan o funcionan incorrectamente. Esto es fundamental en sistemas que requieren alta disponibilidad, como los servicios bancarios, la nube, sistemas de control de tráfico aéreo o sistemas industriales críticos.</w:t>
      </w:r>
    </w:p>
    <w:p w14:paraId="1F5A5280" w14:textId="77777777" w:rsidR="00B12B45" w:rsidRPr="00B12B45" w:rsidRDefault="00B12B45" w:rsidP="00B12B45">
      <w:pPr>
        <w:pStyle w:val="Ttulo2"/>
        <w:rPr>
          <w:lang w:val="es-419"/>
        </w:rPr>
      </w:pPr>
      <w:bookmarkStart w:id="5" w:name="_Toc180600800"/>
      <w:r w:rsidRPr="00B12B45">
        <w:rPr>
          <w:lang w:val="es-419"/>
        </w:rPr>
        <w:t>Tipos de fallas</w:t>
      </w:r>
      <w:bookmarkEnd w:id="5"/>
    </w:p>
    <w:p w14:paraId="671BB9C3" w14:textId="77777777" w:rsidR="00B12B45" w:rsidRPr="00B12B45" w:rsidRDefault="00B12B45" w:rsidP="00B12B45">
      <w:pPr>
        <w:numPr>
          <w:ilvl w:val="0"/>
          <w:numId w:val="39"/>
        </w:numPr>
        <w:rPr>
          <w:lang w:val="es-419"/>
        </w:rPr>
      </w:pPr>
      <w:bookmarkStart w:id="6" w:name="_Toc180600801"/>
      <w:r w:rsidRPr="00B12B45">
        <w:rPr>
          <w:rStyle w:val="Ttulo3Car"/>
          <w:lang w:val="es-419"/>
        </w:rPr>
        <w:t>Fallas de hardware</w:t>
      </w:r>
      <w:bookmarkEnd w:id="6"/>
      <w:r w:rsidRPr="00B12B45">
        <w:rPr>
          <w:lang w:val="es-419"/>
        </w:rPr>
        <w:t>: Estas fallas se refieren a malfuncionamientos en los componentes físicos del sistema. Pueden ser causadas por envejecimiento del hardware, defectos de fabricación, o daños físicos (por ejemplo, sobrecalentamiento, fallos de energía, etc.).</w:t>
      </w:r>
    </w:p>
    <w:p w14:paraId="2DB24FB3" w14:textId="77777777" w:rsidR="00B12B45" w:rsidRPr="00B12B45" w:rsidRDefault="00B12B45" w:rsidP="00B12B45">
      <w:pPr>
        <w:rPr>
          <w:lang w:val="es-419"/>
        </w:rPr>
      </w:pPr>
      <w:r w:rsidRPr="00B12B45">
        <w:rPr>
          <w:lang w:val="es-419"/>
        </w:rPr>
        <w:t>Ejemplo: Un servidor que sufre una falla en su disco duro. Si el sistema implementa RAID (</w:t>
      </w:r>
      <w:proofErr w:type="spellStart"/>
      <w:r w:rsidRPr="00B12B45">
        <w:rPr>
          <w:lang w:val="es-419"/>
        </w:rPr>
        <w:t>Redundant</w:t>
      </w:r>
      <w:proofErr w:type="spellEnd"/>
      <w:r w:rsidRPr="00B12B45">
        <w:rPr>
          <w:lang w:val="es-419"/>
        </w:rPr>
        <w:t xml:space="preserve"> Array </w:t>
      </w:r>
      <w:proofErr w:type="spellStart"/>
      <w:r w:rsidRPr="00B12B45">
        <w:rPr>
          <w:lang w:val="es-419"/>
        </w:rPr>
        <w:t>of</w:t>
      </w:r>
      <w:proofErr w:type="spellEnd"/>
      <w:r w:rsidRPr="00B12B45">
        <w:rPr>
          <w:lang w:val="es-419"/>
        </w:rPr>
        <w:t xml:space="preserve"> </w:t>
      </w:r>
      <w:proofErr w:type="spellStart"/>
      <w:r w:rsidRPr="00B12B45">
        <w:rPr>
          <w:lang w:val="es-419"/>
        </w:rPr>
        <w:t>Independent</w:t>
      </w:r>
      <w:proofErr w:type="spellEnd"/>
      <w:r w:rsidRPr="00B12B45">
        <w:rPr>
          <w:lang w:val="es-419"/>
        </w:rPr>
        <w:t xml:space="preserve"> Disks), los datos se distribuyen entre varios discos, y si uno de ellos falla, la redundancia permite que el sistema siga funcionando sin pérdida de datos.</w:t>
      </w:r>
    </w:p>
    <w:p w14:paraId="2CA8420C" w14:textId="77777777" w:rsidR="00B12B45" w:rsidRPr="00B12B45" w:rsidRDefault="00B12B45" w:rsidP="00B12B45">
      <w:pPr>
        <w:numPr>
          <w:ilvl w:val="0"/>
          <w:numId w:val="39"/>
        </w:numPr>
        <w:rPr>
          <w:lang w:val="es-419"/>
        </w:rPr>
      </w:pPr>
      <w:bookmarkStart w:id="7" w:name="_Toc180600802"/>
      <w:r w:rsidRPr="00B12B45">
        <w:rPr>
          <w:rStyle w:val="Ttulo3Car"/>
          <w:lang w:val="es-419"/>
        </w:rPr>
        <w:t>Fallas de software</w:t>
      </w:r>
      <w:bookmarkEnd w:id="7"/>
      <w:r w:rsidRPr="00B12B45">
        <w:rPr>
          <w:lang w:val="es-419"/>
        </w:rPr>
        <w:t>: Ocurren cuando hay errores en el código o en la ejecución del software que provocan un mal comportamiento o bloqueo del sistema. Los errores de software pueden ser causados por errores de programación (bugs), problemas de compatibilidad o mal manejo de excepciones.</w:t>
      </w:r>
    </w:p>
    <w:p w14:paraId="4DFA8CCB" w14:textId="77777777" w:rsidR="00B12B45" w:rsidRPr="00B12B45" w:rsidRDefault="00B12B45" w:rsidP="00B12B45">
      <w:pPr>
        <w:rPr>
          <w:lang w:val="es-419"/>
        </w:rPr>
      </w:pPr>
      <w:r w:rsidRPr="00B12B45">
        <w:rPr>
          <w:lang w:val="es-419"/>
        </w:rPr>
        <w:t>Ejemplo: Un servidor web que se bloquea debido a un error en la aplicación. Si el sistema tiene configurada una estrategia de reinicio automático o si está replicado, otro servidor puede tomar el control de la aplicación sin interrumpir el servicio.</w:t>
      </w:r>
    </w:p>
    <w:p w14:paraId="1FF817B2" w14:textId="77777777" w:rsidR="00B12B45" w:rsidRPr="00B12B45" w:rsidRDefault="00B12B45" w:rsidP="00B12B45">
      <w:pPr>
        <w:numPr>
          <w:ilvl w:val="0"/>
          <w:numId w:val="39"/>
        </w:numPr>
        <w:rPr>
          <w:lang w:val="es-419"/>
        </w:rPr>
      </w:pPr>
      <w:bookmarkStart w:id="8" w:name="_Toc180600803"/>
      <w:r w:rsidRPr="00B12B45">
        <w:rPr>
          <w:rStyle w:val="Ttulo3Car"/>
          <w:lang w:val="es-419"/>
        </w:rPr>
        <w:t>Fallas de red</w:t>
      </w:r>
      <w:bookmarkEnd w:id="8"/>
      <w:r w:rsidRPr="00B12B45">
        <w:rPr>
          <w:lang w:val="es-419"/>
        </w:rPr>
        <w:t xml:space="preserve">: Estas ocurren cuando la comunicación entre diferentes partes del sistema se interrumpe o se degrada. Pueden ser causadas por problemas en los cables, interrupciones en la señal, o fallos en los dispositivos de red como </w:t>
      </w:r>
      <w:proofErr w:type="spellStart"/>
      <w:r w:rsidRPr="00B12B45">
        <w:rPr>
          <w:lang w:val="es-419"/>
        </w:rPr>
        <w:t>routers</w:t>
      </w:r>
      <w:proofErr w:type="spellEnd"/>
      <w:r w:rsidRPr="00B12B45">
        <w:rPr>
          <w:lang w:val="es-419"/>
        </w:rPr>
        <w:t xml:space="preserve"> o switches.</w:t>
      </w:r>
    </w:p>
    <w:p w14:paraId="0BB1DA3D" w14:textId="77777777" w:rsidR="00B12B45" w:rsidRPr="00B12B45" w:rsidRDefault="00B12B45" w:rsidP="00B12B45">
      <w:pPr>
        <w:rPr>
          <w:lang w:val="es-419"/>
        </w:rPr>
      </w:pPr>
      <w:r w:rsidRPr="00B12B45">
        <w:rPr>
          <w:lang w:val="es-419"/>
        </w:rPr>
        <w:t xml:space="preserve">Ejemplo: En un sistema de bases de datos distribuido, una interrupción en la red puede hacer que algunos nodos no se comuniquen correctamente. Sin embargo, con algoritmos de consenso como </w:t>
      </w:r>
      <w:proofErr w:type="spellStart"/>
      <w:r w:rsidRPr="00B12B45">
        <w:rPr>
          <w:lang w:val="es-419"/>
        </w:rPr>
        <w:t>Paxos</w:t>
      </w:r>
      <w:proofErr w:type="spellEnd"/>
      <w:r w:rsidRPr="00B12B45">
        <w:rPr>
          <w:lang w:val="es-419"/>
        </w:rPr>
        <w:t xml:space="preserve"> o </w:t>
      </w:r>
      <w:proofErr w:type="spellStart"/>
      <w:r w:rsidRPr="00B12B45">
        <w:rPr>
          <w:lang w:val="es-419"/>
        </w:rPr>
        <w:t>Raft</w:t>
      </w:r>
      <w:proofErr w:type="spellEnd"/>
      <w:r w:rsidRPr="00B12B45">
        <w:rPr>
          <w:lang w:val="es-419"/>
        </w:rPr>
        <w:t>, los nodos restantes pueden seguir operando y procesando datos mientras se soluciona el problema de la red.</w:t>
      </w:r>
    </w:p>
    <w:p w14:paraId="410E1014" w14:textId="77777777" w:rsidR="00B12B45" w:rsidRPr="00B12B45" w:rsidRDefault="00B12B45" w:rsidP="00B12B45">
      <w:pPr>
        <w:numPr>
          <w:ilvl w:val="0"/>
          <w:numId w:val="39"/>
        </w:numPr>
        <w:rPr>
          <w:lang w:val="es-419"/>
        </w:rPr>
      </w:pPr>
      <w:bookmarkStart w:id="9" w:name="_Toc180600804"/>
      <w:r w:rsidRPr="00B12B45">
        <w:rPr>
          <w:rStyle w:val="Ttulo3Car"/>
          <w:lang w:val="es-419"/>
        </w:rPr>
        <w:t>Errores humanos</w:t>
      </w:r>
      <w:bookmarkEnd w:id="9"/>
      <w:r w:rsidRPr="00B12B45">
        <w:rPr>
          <w:lang w:val="es-419"/>
        </w:rPr>
        <w:t>: Este tipo de fallas es causado por acciones incorrectas realizadas por operadores o usuarios, ya sea por desconocimiento, descuido, o malentendidos. Aunque son difíciles de prevenir por completo, muchos sistemas implementan mecanismos de protección para minimizar su impacto.</w:t>
      </w:r>
    </w:p>
    <w:p w14:paraId="538BB8C4" w14:textId="77777777" w:rsidR="00B12B45" w:rsidRPr="00B12B45" w:rsidRDefault="00B12B45" w:rsidP="00B12B45">
      <w:pPr>
        <w:rPr>
          <w:lang w:val="es-419"/>
        </w:rPr>
      </w:pPr>
      <w:r w:rsidRPr="00B12B45">
        <w:rPr>
          <w:lang w:val="es-419"/>
        </w:rPr>
        <w:t>Ejemplo: Un administrador de sistema borra accidentalmente archivos críticos. Un sistema con copias de seguridad automáticas o versiones anteriores almacenadas en la nube puede recuperar rápidamente la información eliminada.</w:t>
      </w:r>
    </w:p>
    <w:p w14:paraId="323C0774" w14:textId="77777777" w:rsidR="00B12B45" w:rsidRPr="00B12B45" w:rsidRDefault="00B12B45" w:rsidP="00B12B45">
      <w:pPr>
        <w:pStyle w:val="Ttulo2"/>
        <w:rPr>
          <w:lang w:val="es-419"/>
        </w:rPr>
      </w:pPr>
      <w:bookmarkStart w:id="10" w:name="_Toc180600805"/>
      <w:r w:rsidRPr="00B12B45">
        <w:rPr>
          <w:lang w:val="es-419"/>
        </w:rPr>
        <w:lastRenderedPageBreak/>
        <w:t>Generalidades de la tolerancia a fallas</w:t>
      </w:r>
      <w:bookmarkEnd w:id="10"/>
    </w:p>
    <w:p w14:paraId="43F6B539" w14:textId="77777777" w:rsidR="00B12B45" w:rsidRPr="00B12B45" w:rsidRDefault="00B12B45" w:rsidP="00B12B45">
      <w:pPr>
        <w:rPr>
          <w:lang w:val="es-419"/>
        </w:rPr>
      </w:pPr>
      <w:r w:rsidRPr="00B12B45">
        <w:rPr>
          <w:lang w:val="es-419"/>
        </w:rPr>
        <w:t>La tolerancia a fallas se basa en varios principios y técnicas que permiten que un sistema maneje errores de manera eficaz. Entre las técnicas más comunes se encuentran:</w:t>
      </w:r>
    </w:p>
    <w:p w14:paraId="6A931B81" w14:textId="77777777" w:rsidR="00B12B45" w:rsidRPr="00B12B45" w:rsidRDefault="00B12B45" w:rsidP="00B12B45">
      <w:pPr>
        <w:numPr>
          <w:ilvl w:val="0"/>
          <w:numId w:val="40"/>
        </w:numPr>
        <w:rPr>
          <w:lang w:val="es-419"/>
        </w:rPr>
      </w:pPr>
      <w:bookmarkStart w:id="11" w:name="_Toc180600806"/>
      <w:r w:rsidRPr="00B12B45">
        <w:rPr>
          <w:rStyle w:val="Ttulo3Car"/>
          <w:lang w:val="es-419"/>
        </w:rPr>
        <w:t>Redundancia</w:t>
      </w:r>
      <w:bookmarkEnd w:id="11"/>
      <w:r w:rsidRPr="00B12B45">
        <w:rPr>
          <w:lang w:val="es-419"/>
        </w:rPr>
        <w:t>: Implica la duplicación de componentes clave del sistema para asegurar que, si uno de ellos falla, otro pueda asumir su función. Esta es una técnica esencial en sistemas críticos de misión, como los sistemas de control de vuelos o los sistemas bancarios. La redundancia puede aplicarse a hardware, software e incluso a redes enteras.</w:t>
      </w:r>
    </w:p>
    <w:p w14:paraId="28930EDD" w14:textId="77777777" w:rsidR="00B12B45" w:rsidRPr="00B12B45" w:rsidRDefault="00B12B45" w:rsidP="00B12B45">
      <w:pPr>
        <w:rPr>
          <w:lang w:val="es-419"/>
        </w:rPr>
      </w:pPr>
      <w:r w:rsidRPr="00B12B45">
        <w:rPr>
          <w:lang w:val="es-419"/>
        </w:rPr>
        <w:t>Ejemplo: En los centros de datos de grandes proveedores como Google o Amazon, los servidores están replicados en múltiples ubicaciones geográficas. Si un centro de datos falla, otro puede asumir inmediatamente la carga sin interrupción visible para los usuarios.</w:t>
      </w:r>
    </w:p>
    <w:p w14:paraId="2CADF673" w14:textId="77777777" w:rsidR="00B12B45" w:rsidRPr="00B12B45" w:rsidRDefault="00B12B45" w:rsidP="00B12B45">
      <w:pPr>
        <w:numPr>
          <w:ilvl w:val="0"/>
          <w:numId w:val="40"/>
        </w:numPr>
        <w:rPr>
          <w:lang w:val="es-419"/>
        </w:rPr>
      </w:pPr>
      <w:bookmarkStart w:id="12" w:name="_Toc180600807"/>
      <w:r w:rsidRPr="00B12B45">
        <w:rPr>
          <w:rStyle w:val="Ttulo3Car"/>
          <w:lang w:val="es-419"/>
        </w:rPr>
        <w:t>Replicación</w:t>
      </w:r>
      <w:bookmarkEnd w:id="12"/>
      <w:r w:rsidRPr="00B12B45">
        <w:rPr>
          <w:lang w:val="es-419"/>
        </w:rPr>
        <w:t>: Mantener varias copias de los datos o de los servicios en diferentes ubicaciones o nodos. La replicación asegura que, si un nodo falla, otros pueden continuar procesando solicitudes sin pérdida de información.</w:t>
      </w:r>
    </w:p>
    <w:p w14:paraId="28D45C2A" w14:textId="77777777" w:rsidR="00B12B45" w:rsidRPr="00B12B45" w:rsidRDefault="00B12B45" w:rsidP="00B12B45">
      <w:pPr>
        <w:rPr>
          <w:lang w:val="es-419"/>
        </w:rPr>
      </w:pPr>
      <w:r w:rsidRPr="00B12B45">
        <w:rPr>
          <w:lang w:val="es-419"/>
        </w:rPr>
        <w:t xml:space="preserve">Ejemplo: Bases de datos distribuidas como MongoDB o </w:t>
      </w:r>
      <w:proofErr w:type="spellStart"/>
      <w:r w:rsidRPr="00B12B45">
        <w:rPr>
          <w:lang w:val="es-419"/>
        </w:rPr>
        <w:t>Cassandra</w:t>
      </w:r>
      <w:proofErr w:type="spellEnd"/>
      <w:r w:rsidRPr="00B12B45">
        <w:rPr>
          <w:lang w:val="es-419"/>
        </w:rPr>
        <w:t xml:space="preserve"> implementan replicación de datos en múltiples nodos. Si un nodo falla, las consultas se redirigen a otro nodo que contiene una réplica de los datos.</w:t>
      </w:r>
    </w:p>
    <w:p w14:paraId="75E08E8C" w14:textId="77777777" w:rsidR="00B12B45" w:rsidRPr="00B12B45" w:rsidRDefault="00B12B45" w:rsidP="00B12B45">
      <w:pPr>
        <w:numPr>
          <w:ilvl w:val="0"/>
          <w:numId w:val="40"/>
        </w:numPr>
        <w:rPr>
          <w:lang w:val="es-419"/>
        </w:rPr>
      </w:pPr>
      <w:bookmarkStart w:id="13" w:name="_Toc180600808"/>
      <w:r w:rsidRPr="00B12B45">
        <w:rPr>
          <w:rStyle w:val="Ttulo3Car"/>
          <w:lang w:val="es-419"/>
        </w:rPr>
        <w:t>Reconfiguración dinámica</w:t>
      </w:r>
      <w:bookmarkEnd w:id="13"/>
      <w:r w:rsidRPr="00B12B45">
        <w:rPr>
          <w:lang w:val="es-419"/>
        </w:rPr>
        <w:t>: Esta técnica implica la capacidad de un sistema para detectar fallas y, en respuesta, reorganizar los recursos disponibles para mantener la operatividad. Se utilizan técnicas de monitoreo y detección de fallos para identificar componentes fallidos y proceder a desconectarlos o repararlos automáticamente.</w:t>
      </w:r>
    </w:p>
    <w:p w14:paraId="42C98227" w14:textId="77777777" w:rsidR="00B12B45" w:rsidRPr="00B12B45" w:rsidRDefault="00B12B45" w:rsidP="00B12B45">
      <w:pPr>
        <w:rPr>
          <w:lang w:val="es-419"/>
        </w:rPr>
      </w:pPr>
      <w:r w:rsidRPr="00B12B45">
        <w:rPr>
          <w:lang w:val="es-419"/>
        </w:rPr>
        <w:t>Ejemplo: En un clúster de cómputo distribuido, si un servidor detecta que una de sus máquinas está fallando, puede automáticamente redistribuir la carga a otras máquinas del clúster sin intervención humana.</w:t>
      </w:r>
    </w:p>
    <w:p w14:paraId="4792DE38" w14:textId="77777777" w:rsidR="00B12B45" w:rsidRPr="00B12B45" w:rsidRDefault="00B12B45" w:rsidP="00B12B45">
      <w:pPr>
        <w:numPr>
          <w:ilvl w:val="0"/>
          <w:numId w:val="40"/>
        </w:numPr>
        <w:rPr>
          <w:lang w:val="es-419"/>
        </w:rPr>
      </w:pPr>
      <w:bookmarkStart w:id="14" w:name="_Toc180600809"/>
      <w:r w:rsidRPr="00B12B45">
        <w:rPr>
          <w:rStyle w:val="Ttulo3Car"/>
          <w:lang w:val="es-419"/>
        </w:rPr>
        <w:t>Degradación controlada</w:t>
      </w:r>
      <w:bookmarkEnd w:id="14"/>
      <w:r w:rsidRPr="00B12B45">
        <w:rPr>
          <w:lang w:val="es-419"/>
        </w:rPr>
        <w:t>: Algunos sistemas implementan lo que se conoce como degradación controlada, donde el sistema sigue operando con capacidades reducidas, en lugar de fallar por completo. Esto es común en sistemas críticos, donde es preferible ofrecer un servicio limitado antes que una interrupción total.</w:t>
      </w:r>
    </w:p>
    <w:p w14:paraId="6863F231" w14:textId="77777777" w:rsidR="00B12B45" w:rsidRPr="00B12B45" w:rsidRDefault="00B12B45" w:rsidP="00B12B45">
      <w:pPr>
        <w:rPr>
          <w:lang w:val="es-419"/>
        </w:rPr>
      </w:pPr>
      <w:r w:rsidRPr="00B12B45">
        <w:rPr>
          <w:lang w:val="es-419"/>
        </w:rPr>
        <w:t xml:space="preserve">Ejemplo: En un sistema de </w:t>
      </w:r>
      <w:proofErr w:type="spellStart"/>
      <w:r w:rsidRPr="00B12B45">
        <w:rPr>
          <w:lang w:val="es-419"/>
        </w:rPr>
        <w:t>streaming</w:t>
      </w:r>
      <w:proofErr w:type="spellEnd"/>
      <w:r w:rsidRPr="00B12B45">
        <w:rPr>
          <w:lang w:val="es-419"/>
        </w:rPr>
        <w:t xml:space="preserve"> de video, si una falla de red afecta la transmisión de alta calidad, el sistema puede reducir temporalmente la calidad del video en lugar de interrumpir completamente el servicio.</w:t>
      </w:r>
    </w:p>
    <w:p w14:paraId="5D4F3890" w14:textId="77777777" w:rsidR="00B12B45" w:rsidRPr="00B12B45" w:rsidRDefault="00B12B45" w:rsidP="00B12B45">
      <w:pPr>
        <w:pStyle w:val="Ttulo2"/>
        <w:rPr>
          <w:lang w:val="es-419"/>
        </w:rPr>
      </w:pPr>
      <w:bookmarkStart w:id="15" w:name="_Toc180600810"/>
      <w:r w:rsidRPr="00B12B45">
        <w:rPr>
          <w:lang w:val="es-419"/>
        </w:rPr>
        <w:t>Ejemplos de tolerancia a fallas</w:t>
      </w:r>
      <w:bookmarkEnd w:id="15"/>
    </w:p>
    <w:p w14:paraId="4339C255" w14:textId="77777777" w:rsidR="00B12B45" w:rsidRPr="00B12B45" w:rsidRDefault="00B12B45" w:rsidP="00B12B45">
      <w:pPr>
        <w:numPr>
          <w:ilvl w:val="0"/>
          <w:numId w:val="41"/>
        </w:numPr>
        <w:rPr>
          <w:lang w:val="es-419"/>
        </w:rPr>
      </w:pPr>
      <w:bookmarkStart w:id="16" w:name="_Toc180600811"/>
      <w:r w:rsidRPr="00B12B45">
        <w:rPr>
          <w:rStyle w:val="Ttulo3Car"/>
          <w:lang w:val="es-419"/>
        </w:rPr>
        <w:t>RAID</w:t>
      </w:r>
      <w:bookmarkEnd w:id="16"/>
      <w:r w:rsidRPr="00B12B45">
        <w:rPr>
          <w:lang w:val="es-419"/>
        </w:rPr>
        <w:t>: Un sistema común de almacenamiento en discos que utiliza técnicas de redundancia para garantizar que los datos permanezcan accesibles, incluso si uno o varios discos fallan.</w:t>
      </w:r>
    </w:p>
    <w:p w14:paraId="19E0FE70" w14:textId="77777777" w:rsidR="00B12B45" w:rsidRPr="00B12B45" w:rsidRDefault="00B12B45" w:rsidP="00B12B45">
      <w:pPr>
        <w:numPr>
          <w:ilvl w:val="0"/>
          <w:numId w:val="41"/>
        </w:numPr>
        <w:rPr>
          <w:lang w:val="es-419"/>
        </w:rPr>
      </w:pPr>
      <w:bookmarkStart w:id="17" w:name="_Toc180600812"/>
      <w:r w:rsidRPr="00B12B45">
        <w:rPr>
          <w:rStyle w:val="Ttulo3Car"/>
          <w:lang w:val="es-419"/>
        </w:rPr>
        <w:t>Clústeres de alta disponibilidad:</w:t>
      </w:r>
      <w:bookmarkEnd w:id="17"/>
      <w:r w:rsidRPr="00B12B45">
        <w:rPr>
          <w:lang w:val="es-419"/>
        </w:rPr>
        <w:t xml:space="preserve"> Estos sistemas distribuyen aplicaciones y cargas de trabajo entre varios servidores. Si un servidor falla, otro puede tomar el control sin interrumpir los servicios. Esto es común en los servicios de la nube como Amazon Web </w:t>
      </w:r>
      <w:proofErr w:type="spellStart"/>
      <w:r w:rsidRPr="00B12B45">
        <w:rPr>
          <w:lang w:val="es-419"/>
        </w:rPr>
        <w:t>Services</w:t>
      </w:r>
      <w:proofErr w:type="spellEnd"/>
      <w:r w:rsidRPr="00B12B45">
        <w:rPr>
          <w:lang w:val="es-419"/>
        </w:rPr>
        <w:t xml:space="preserve"> (AWS) o Microsoft Azure.</w:t>
      </w:r>
    </w:p>
    <w:p w14:paraId="678DD412" w14:textId="77777777" w:rsidR="00B12B45" w:rsidRDefault="00B12B45" w:rsidP="00B12B45">
      <w:pPr>
        <w:numPr>
          <w:ilvl w:val="0"/>
          <w:numId w:val="41"/>
        </w:numPr>
        <w:rPr>
          <w:lang w:val="es-419"/>
        </w:rPr>
      </w:pPr>
      <w:bookmarkStart w:id="18" w:name="_Toc180600813"/>
      <w:r w:rsidRPr="00B12B45">
        <w:rPr>
          <w:rStyle w:val="Ttulo3Car"/>
          <w:lang w:val="es-419"/>
        </w:rPr>
        <w:lastRenderedPageBreak/>
        <w:t>Algoritmos de consenso:</w:t>
      </w:r>
      <w:bookmarkEnd w:id="18"/>
      <w:r w:rsidRPr="00B12B45">
        <w:rPr>
          <w:lang w:val="es-419"/>
        </w:rPr>
        <w:t xml:space="preserve"> Como </w:t>
      </w:r>
      <w:proofErr w:type="spellStart"/>
      <w:r w:rsidRPr="00B12B45">
        <w:rPr>
          <w:lang w:val="es-419"/>
        </w:rPr>
        <w:t>Paxos</w:t>
      </w:r>
      <w:proofErr w:type="spellEnd"/>
      <w:r w:rsidRPr="00B12B45">
        <w:rPr>
          <w:lang w:val="es-419"/>
        </w:rPr>
        <w:t xml:space="preserve"> o </w:t>
      </w:r>
      <w:proofErr w:type="spellStart"/>
      <w:r w:rsidRPr="00B12B45">
        <w:rPr>
          <w:lang w:val="es-419"/>
        </w:rPr>
        <w:t>Raft</w:t>
      </w:r>
      <w:proofErr w:type="spellEnd"/>
      <w:r w:rsidRPr="00B12B45">
        <w:rPr>
          <w:lang w:val="es-419"/>
        </w:rPr>
        <w:t>, que permiten que sistemas distribuidos tomen decisiones correctas incluso en presencia de fallos de algunos de sus componentes. Estos algoritmos son fundamentales en bases de datos distribuidas y servicios como Apache Kafka, que requieren consistencia en entornos donde algunos nodos pueden fallar o desconectarse.</w:t>
      </w:r>
    </w:p>
    <w:p w14:paraId="2191592F" w14:textId="77777777" w:rsidR="00B331D8" w:rsidRDefault="00B331D8" w:rsidP="00B331D8">
      <w:pPr>
        <w:rPr>
          <w:lang w:val="es-419"/>
        </w:rPr>
      </w:pPr>
    </w:p>
    <w:p w14:paraId="725B429D" w14:textId="0C19EA37" w:rsidR="00B331D8" w:rsidRDefault="00B331D8" w:rsidP="00B331D8">
      <w:pPr>
        <w:pStyle w:val="Ttulo1"/>
        <w:rPr>
          <w:lang w:val="es-419"/>
        </w:rPr>
      </w:pPr>
      <w:bookmarkStart w:id="19" w:name="_Toc180600814"/>
      <w:r w:rsidRPr="00B331D8">
        <w:t>Relaciona como se aplica la tolerancia a fallas en los sistemas distribuidos y brinda un breve ejemplo.</w:t>
      </w:r>
      <w:bookmarkEnd w:id="19"/>
    </w:p>
    <w:p w14:paraId="6F08CC9A" w14:textId="77777777" w:rsidR="00B331D8" w:rsidRPr="00B331D8" w:rsidRDefault="00B331D8" w:rsidP="00B331D8">
      <w:pPr>
        <w:rPr>
          <w:lang w:val="es-419"/>
        </w:rPr>
      </w:pPr>
      <w:r w:rsidRPr="00B331D8">
        <w:rPr>
          <w:lang w:val="es-419"/>
        </w:rPr>
        <w:t>En los sistemas distribuidos, la tolerancia a fallas es fundamental porque estos sistemas están compuestos por múltiples nodos que trabajan juntos para lograr un objetivo común, pero a menudo están sujetos a fallas en alguno de sus componentes debido a su naturaleza interconectada y distribuida. A diferencia de los sistemas monolíticos, en los que un fallo puede interrumpir todo el sistema, los sistemas distribuidos están diseñados para manejar fallos de manera eficiente y continuar operando, asegurando alta disponibilidad, confiabilidad y resistencia ante fallos.</w:t>
      </w:r>
    </w:p>
    <w:p w14:paraId="3F9E33F8" w14:textId="77777777" w:rsidR="00B331D8" w:rsidRPr="00B331D8" w:rsidRDefault="00B331D8" w:rsidP="00B331D8">
      <w:pPr>
        <w:pStyle w:val="Ttulo2"/>
        <w:rPr>
          <w:lang w:val="es-419"/>
        </w:rPr>
      </w:pPr>
      <w:bookmarkStart w:id="20" w:name="_Toc180600815"/>
      <w:r w:rsidRPr="00B331D8">
        <w:rPr>
          <w:lang w:val="es-419"/>
        </w:rPr>
        <w:t>¿Cómo se aplica la tolerancia a fallas en sistemas distribuidos?</w:t>
      </w:r>
      <w:bookmarkEnd w:id="20"/>
    </w:p>
    <w:p w14:paraId="333C8D08" w14:textId="77777777" w:rsidR="00B331D8" w:rsidRPr="00B331D8" w:rsidRDefault="00B331D8" w:rsidP="00B331D8">
      <w:pPr>
        <w:numPr>
          <w:ilvl w:val="0"/>
          <w:numId w:val="42"/>
        </w:numPr>
        <w:rPr>
          <w:lang w:val="es-419"/>
        </w:rPr>
      </w:pPr>
      <w:bookmarkStart w:id="21" w:name="_Toc180600816"/>
      <w:r w:rsidRPr="00B331D8">
        <w:rPr>
          <w:rStyle w:val="Ttulo3Car"/>
          <w:lang w:val="es-419"/>
        </w:rPr>
        <w:t>Replicación de datos y servicios</w:t>
      </w:r>
      <w:bookmarkEnd w:id="21"/>
      <w:r w:rsidRPr="00B331D8">
        <w:rPr>
          <w:lang w:val="es-419"/>
        </w:rPr>
        <w:t>: La replicación es uno de los mecanismos más efectivos para lograr la tolerancia a fallas en sistemas distribuidos. En este enfoque, los datos o servicios se duplican y distribuyen entre varios nodos o servidores. Esto asegura que, si uno de los nodos falla, los datos o servicios todavía están disponibles en otros nodos que poseen copias de la información o que pueden ejecutar la misma funcionalidad.</w:t>
      </w:r>
    </w:p>
    <w:p w14:paraId="34FB40E0" w14:textId="77777777" w:rsidR="00B331D8" w:rsidRPr="00B331D8" w:rsidRDefault="00B331D8" w:rsidP="00B331D8">
      <w:pPr>
        <w:numPr>
          <w:ilvl w:val="1"/>
          <w:numId w:val="42"/>
        </w:numPr>
        <w:rPr>
          <w:lang w:val="es-419"/>
        </w:rPr>
      </w:pPr>
      <w:bookmarkStart w:id="22" w:name="_Toc180600817"/>
      <w:r w:rsidRPr="00B331D8">
        <w:rPr>
          <w:rStyle w:val="Ttulo3Car"/>
          <w:lang w:val="es-419"/>
        </w:rPr>
        <w:t>Aplicación en bases de datos distribuidas</w:t>
      </w:r>
      <w:bookmarkEnd w:id="22"/>
      <w:r w:rsidRPr="00B331D8">
        <w:rPr>
          <w:lang w:val="es-419"/>
        </w:rPr>
        <w:t xml:space="preserve">: En sistemas distribuidos de bases de datos como </w:t>
      </w:r>
      <w:proofErr w:type="spellStart"/>
      <w:r w:rsidRPr="00B331D8">
        <w:rPr>
          <w:lang w:val="es-419"/>
        </w:rPr>
        <w:t>Cassandra</w:t>
      </w:r>
      <w:proofErr w:type="spellEnd"/>
      <w:r w:rsidRPr="00B331D8">
        <w:rPr>
          <w:lang w:val="es-419"/>
        </w:rPr>
        <w:t xml:space="preserve">, </w:t>
      </w:r>
      <w:proofErr w:type="spellStart"/>
      <w:r w:rsidRPr="00B331D8">
        <w:rPr>
          <w:lang w:val="es-419"/>
        </w:rPr>
        <w:t>Couchbase</w:t>
      </w:r>
      <w:proofErr w:type="spellEnd"/>
      <w:r w:rsidRPr="00B331D8">
        <w:rPr>
          <w:lang w:val="es-419"/>
        </w:rPr>
        <w:t>, o MongoDB, los datos se replican en diferentes nodos ubicados en distintas partes del sistema o incluso en diferentes centros de datos. Esto asegura que, si uno de los nodos deja de responder debido a un fallo de hardware o red, otro nodo con una copia de los mismos datos puede asumir el control y procesar las consultas de los usuarios.</w:t>
      </w:r>
    </w:p>
    <w:p w14:paraId="25F4AA77" w14:textId="77777777" w:rsidR="00B331D8" w:rsidRPr="00B331D8" w:rsidRDefault="00B331D8" w:rsidP="00B331D8">
      <w:pPr>
        <w:numPr>
          <w:ilvl w:val="1"/>
          <w:numId w:val="42"/>
        </w:numPr>
        <w:rPr>
          <w:lang w:val="es-419"/>
        </w:rPr>
      </w:pPr>
      <w:r w:rsidRPr="00B331D8">
        <w:rPr>
          <w:lang w:val="es-419"/>
        </w:rPr>
        <w:t>Ejemplo: Supongamos que un banco utiliza una base de datos distribuida para almacenar la información de sus clientes. Si un nodo de la base de datos que contiene los datos de las transacciones financieras deja de funcionar por una falla, el sistema automáticamente redirige las solicitudes de los clientes a otro nodo con la réplica de esos datos, garantizando que las transacciones continúen sin interrupciones.</w:t>
      </w:r>
    </w:p>
    <w:p w14:paraId="363C6FF2" w14:textId="77777777" w:rsidR="00B331D8" w:rsidRPr="00B331D8" w:rsidRDefault="00B331D8" w:rsidP="00B331D8">
      <w:pPr>
        <w:numPr>
          <w:ilvl w:val="0"/>
          <w:numId w:val="42"/>
        </w:numPr>
        <w:rPr>
          <w:lang w:val="es-419"/>
        </w:rPr>
      </w:pPr>
      <w:bookmarkStart w:id="23" w:name="_Toc180600818"/>
      <w:r w:rsidRPr="00B331D8">
        <w:rPr>
          <w:rStyle w:val="Ttulo3Car"/>
          <w:lang w:val="es-419"/>
        </w:rPr>
        <w:t>Algoritmos de consenso</w:t>
      </w:r>
      <w:bookmarkEnd w:id="23"/>
      <w:r w:rsidRPr="00B331D8">
        <w:rPr>
          <w:lang w:val="es-419"/>
        </w:rPr>
        <w:t xml:space="preserve">: Los sistemas distribuidos requieren que los nodos tomen decisiones colectivas para mantener la consistencia del sistema, incluso cuando algunos nodos fallan o no están disponibles temporalmente. Los algoritmos de consenso, como </w:t>
      </w:r>
      <w:proofErr w:type="spellStart"/>
      <w:r w:rsidRPr="00B331D8">
        <w:rPr>
          <w:lang w:val="es-419"/>
        </w:rPr>
        <w:t>Paxos</w:t>
      </w:r>
      <w:proofErr w:type="spellEnd"/>
      <w:r w:rsidRPr="00B331D8">
        <w:rPr>
          <w:lang w:val="es-419"/>
        </w:rPr>
        <w:t xml:space="preserve">, </w:t>
      </w:r>
      <w:proofErr w:type="spellStart"/>
      <w:r w:rsidRPr="00B331D8">
        <w:rPr>
          <w:lang w:val="es-419"/>
        </w:rPr>
        <w:t>Raft</w:t>
      </w:r>
      <w:proofErr w:type="spellEnd"/>
      <w:r w:rsidRPr="00B331D8">
        <w:rPr>
          <w:lang w:val="es-419"/>
        </w:rPr>
        <w:t xml:space="preserve"> o Zab, son diseñados para garantizar que los nodos puedan llegar a un acuerdo sobre un estado o una acción, incluso cuando un subconjunto de los nodos ha fallado.</w:t>
      </w:r>
    </w:p>
    <w:p w14:paraId="479F7327" w14:textId="77777777" w:rsidR="00B331D8" w:rsidRPr="00B331D8" w:rsidRDefault="00B331D8" w:rsidP="00B331D8">
      <w:pPr>
        <w:numPr>
          <w:ilvl w:val="1"/>
          <w:numId w:val="42"/>
        </w:numPr>
        <w:rPr>
          <w:lang w:val="es-419"/>
        </w:rPr>
      </w:pPr>
      <w:bookmarkStart w:id="24" w:name="_Toc180600819"/>
      <w:r w:rsidRPr="00B331D8">
        <w:rPr>
          <w:rStyle w:val="Ttulo3Car"/>
          <w:lang w:val="es-419"/>
        </w:rPr>
        <w:t>Aplicación en sistemas de control distribuido</w:t>
      </w:r>
      <w:bookmarkEnd w:id="24"/>
      <w:r w:rsidRPr="00B331D8">
        <w:rPr>
          <w:lang w:val="es-419"/>
        </w:rPr>
        <w:t xml:space="preserve">: En sistemas como Apache </w:t>
      </w:r>
      <w:proofErr w:type="spellStart"/>
      <w:r w:rsidRPr="00B331D8">
        <w:rPr>
          <w:lang w:val="es-419"/>
        </w:rPr>
        <w:t>Zookeeper</w:t>
      </w:r>
      <w:proofErr w:type="spellEnd"/>
      <w:r w:rsidRPr="00B331D8">
        <w:rPr>
          <w:lang w:val="es-419"/>
        </w:rPr>
        <w:t xml:space="preserve"> (utilizado para coordinar procesos en sistemas distribuidos), el algoritmo de consenso garantiza que, incluso si algunos nodos en el clúster fallan, los nodos restantes pueden </w:t>
      </w:r>
      <w:r w:rsidRPr="00B331D8">
        <w:rPr>
          <w:lang w:val="es-419"/>
        </w:rPr>
        <w:lastRenderedPageBreak/>
        <w:t>llegar a un acuerdo sobre el estado del sistema, como la gestión de servicios o la asignación de recursos.</w:t>
      </w:r>
    </w:p>
    <w:p w14:paraId="4B1169A5" w14:textId="11C7C39B" w:rsidR="00B331D8" w:rsidRPr="00B331D8" w:rsidRDefault="00B331D8" w:rsidP="00B331D8">
      <w:pPr>
        <w:numPr>
          <w:ilvl w:val="1"/>
          <w:numId w:val="42"/>
        </w:numPr>
        <w:rPr>
          <w:lang w:val="es-419"/>
        </w:rPr>
      </w:pPr>
      <w:r w:rsidRPr="00B331D8">
        <w:rPr>
          <w:lang w:val="es-419"/>
        </w:rPr>
        <w:t xml:space="preserve">Ejemplo: Supongamos </w:t>
      </w:r>
      <w:r w:rsidRPr="00B331D8">
        <w:rPr>
          <w:lang w:val="es-419"/>
        </w:rPr>
        <w:t>que,</w:t>
      </w:r>
      <w:r w:rsidRPr="00B331D8">
        <w:rPr>
          <w:lang w:val="es-419"/>
        </w:rPr>
        <w:t xml:space="preserve"> en un sistema de votación distribuido, varios nodos deben votar para determinar si una transacción financiera debe ser aprobada o rechazada. Si uno o más nodos fallan durante el proceso de votación, los nodos restantes, mediante un algoritmo de consenso como </w:t>
      </w:r>
      <w:proofErr w:type="spellStart"/>
      <w:r w:rsidRPr="00B331D8">
        <w:rPr>
          <w:lang w:val="es-419"/>
        </w:rPr>
        <w:t>Raft</w:t>
      </w:r>
      <w:proofErr w:type="spellEnd"/>
      <w:r w:rsidRPr="00B331D8">
        <w:rPr>
          <w:lang w:val="es-419"/>
        </w:rPr>
        <w:t>, pueden seguir adelante con la transacción y mantener la consistencia del sistema.</w:t>
      </w:r>
    </w:p>
    <w:p w14:paraId="760ECDE8" w14:textId="77777777" w:rsidR="00B331D8" w:rsidRPr="00B331D8" w:rsidRDefault="00B331D8" w:rsidP="00B331D8">
      <w:pPr>
        <w:numPr>
          <w:ilvl w:val="0"/>
          <w:numId w:val="42"/>
        </w:numPr>
        <w:rPr>
          <w:lang w:val="es-419"/>
        </w:rPr>
      </w:pPr>
      <w:bookmarkStart w:id="25" w:name="_Toc180600820"/>
      <w:r w:rsidRPr="00B331D8">
        <w:rPr>
          <w:rStyle w:val="Ttulo3Car"/>
          <w:lang w:val="es-419"/>
        </w:rPr>
        <w:t>Reconfiguración dinámica:</w:t>
      </w:r>
      <w:bookmarkEnd w:id="25"/>
      <w:r w:rsidRPr="00B331D8">
        <w:rPr>
          <w:lang w:val="es-419"/>
        </w:rPr>
        <w:t xml:space="preserve"> La capacidad de los sistemas distribuidos para reconfigurarse automáticamente en respuesta a fallos es crucial para la tolerancia a fallas. La reconfiguración dinámica permite que, cuando un nodo o un enlace de comunicación falla, el sistema redistribuya las cargas de trabajo entre los nodos activos. Esto asegura que las operaciones continúen con un impacto mínimo, ajustándose de manera automática y rápida.</w:t>
      </w:r>
    </w:p>
    <w:p w14:paraId="30FE3DDC" w14:textId="77777777" w:rsidR="00B331D8" w:rsidRPr="00B331D8" w:rsidRDefault="00B331D8" w:rsidP="00B331D8">
      <w:pPr>
        <w:numPr>
          <w:ilvl w:val="1"/>
          <w:numId w:val="42"/>
        </w:numPr>
        <w:rPr>
          <w:lang w:val="es-419"/>
        </w:rPr>
      </w:pPr>
      <w:bookmarkStart w:id="26" w:name="_Toc180600821"/>
      <w:r w:rsidRPr="00B331D8">
        <w:rPr>
          <w:rStyle w:val="Ttulo3Car"/>
          <w:lang w:val="es-419"/>
        </w:rPr>
        <w:t>Aplicación en sistemas de microservicios</w:t>
      </w:r>
      <w:bookmarkEnd w:id="26"/>
      <w:r w:rsidRPr="00B331D8">
        <w:rPr>
          <w:lang w:val="es-419"/>
        </w:rPr>
        <w:t>: Los sistemas basados en microservicios, como los utilizados por Netflix o Uber, implementan reconfiguración dinámica para gestionar fallas en tiempo real. Los microservicios están distribuidos en múltiples servidores y, si uno de estos servidores falla, el sistema puede redirigir automáticamente las peticiones de los usuarios a otros servidores que ejecutan los mismos microservicios.</w:t>
      </w:r>
    </w:p>
    <w:p w14:paraId="2497EF13" w14:textId="77777777" w:rsidR="00B331D8" w:rsidRPr="00B331D8" w:rsidRDefault="00B331D8" w:rsidP="00B331D8">
      <w:pPr>
        <w:numPr>
          <w:ilvl w:val="1"/>
          <w:numId w:val="42"/>
        </w:numPr>
        <w:rPr>
          <w:lang w:val="es-419"/>
        </w:rPr>
      </w:pPr>
      <w:r w:rsidRPr="00B331D8">
        <w:rPr>
          <w:lang w:val="es-419"/>
        </w:rPr>
        <w:t xml:space="preserve">Ejemplo: En una plataforma de </w:t>
      </w:r>
      <w:proofErr w:type="spellStart"/>
      <w:r w:rsidRPr="00B331D8">
        <w:rPr>
          <w:lang w:val="es-419"/>
        </w:rPr>
        <w:t>streaming</w:t>
      </w:r>
      <w:proofErr w:type="spellEnd"/>
      <w:r w:rsidRPr="00B331D8">
        <w:rPr>
          <w:lang w:val="es-419"/>
        </w:rPr>
        <w:t xml:space="preserve"> como Netflix, si un servidor que gestiona la transmisión de películas falla, los usuarios que están viendo una película no experimentan interrupciones porque la plataforma automáticamente redirige las solicitudes de transmisión a otro servidor que tiene una réplica del servicio de </w:t>
      </w:r>
      <w:proofErr w:type="spellStart"/>
      <w:r w:rsidRPr="00B331D8">
        <w:rPr>
          <w:lang w:val="es-419"/>
        </w:rPr>
        <w:t>streaming</w:t>
      </w:r>
      <w:proofErr w:type="spellEnd"/>
      <w:r w:rsidRPr="00B331D8">
        <w:rPr>
          <w:lang w:val="es-419"/>
        </w:rPr>
        <w:t>. Esta capacidad de redireccionar y reconfigurarse dinámicamente garantiza una experiencia ininterrumpida.</w:t>
      </w:r>
    </w:p>
    <w:p w14:paraId="73BB70AF" w14:textId="77777777" w:rsidR="00B331D8" w:rsidRPr="00B331D8" w:rsidRDefault="00B331D8" w:rsidP="00B331D8">
      <w:pPr>
        <w:numPr>
          <w:ilvl w:val="0"/>
          <w:numId w:val="42"/>
        </w:numPr>
        <w:rPr>
          <w:lang w:val="es-419"/>
        </w:rPr>
      </w:pPr>
      <w:bookmarkStart w:id="27" w:name="_Toc180600822"/>
      <w:r w:rsidRPr="00B331D8">
        <w:rPr>
          <w:rStyle w:val="Ttulo3Car"/>
          <w:lang w:val="es-419"/>
        </w:rPr>
        <w:t>Monitoreo y detección de fallas</w:t>
      </w:r>
      <w:bookmarkEnd w:id="27"/>
      <w:r w:rsidRPr="00B331D8">
        <w:rPr>
          <w:lang w:val="es-419"/>
        </w:rPr>
        <w:t>: Los sistemas distribuidos a menudo emplean herramientas de monitoreo que permiten detectar fallas de manera proactiva y actuar en consecuencia. Los sistemas de monitoreo detectan si un nodo está respondiendo lentamente o ha dejado de responder, lo que permite que el sistema redistribuya las cargas de trabajo antes de que los usuarios noten el fallo.</w:t>
      </w:r>
    </w:p>
    <w:p w14:paraId="78DEE008" w14:textId="77777777" w:rsidR="00B331D8" w:rsidRPr="00B331D8" w:rsidRDefault="00B331D8" w:rsidP="00B331D8">
      <w:pPr>
        <w:numPr>
          <w:ilvl w:val="1"/>
          <w:numId w:val="42"/>
        </w:numPr>
        <w:rPr>
          <w:lang w:val="es-419"/>
        </w:rPr>
      </w:pPr>
      <w:bookmarkStart w:id="28" w:name="_Toc180600823"/>
      <w:r w:rsidRPr="00B331D8">
        <w:rPr>
          <w:rStyle w:val="Ttulo3Car"/>
          <w:lang w:val="es-419"/>
        </w:rPr>
        <w:t>Aplicación en clústeres de alta disponibilidad</w:t>
      </w:r>
      <w:bookmarkEnd w:id="28"/>
      <w:r w:rsidRPr="00B331D8">
        <w:rPr>
          <w:lang w:val="es-419"/>
        </w:rPr>
        <w:t>: Sistemas distribuidos como los clústeres de alta disponibilidad implementan monitoreo continuo para asegurarse de que todos los nodos y servicios estén activos. Si uno de los nodos deja de responder, el sistema automáticamente lo saca de la rotación de trabajo y redirige las solicitudes a otros nodos activos.</w:t>
      </w:r>
    </w:p>
    <w:p w14:paraId="194599DB" w14:textId="77777777" w:rsidR="00B331D8" w:rsidRPr="00B331D8" w:rsidRDefault="00B331D8" w:rsidP="00B331D8">
      <w:pPr>
        <w:numPr>
          <w:ilvl w:val="1"/>
          <w:numId w:val="42"/>
        </w:numPr>
        <w:rPr>
          <w:lang w:val="es-419"/>
        </w:rPr>
      </w:pPr>
      <w:r w:rsidRPr="00B331D8">
        <w:rPr>
          <w:lang w:val="es-419"/>
        </w:rPr>
        <w:t>Ejemplo: En un clúster de servidores que maneja el tráfico web de una tienda en línea, si uno de los servidores experimenta una sobrecarga o falla en su hardware, el sistema de monitoreo lo detecta inmediatamente. Como respuesta, las peticiones de los usuarios son redirigidas a otros servidores en el clúster sin afectar la disponibilidad de la tienda en línea.</w:t>
      </w:r>
    </w:p>
    <w:p w14:paraId="1E2C1F48" w14:textId="77777777" w:rsidR="00B331D8" w:rsidRPr="00B331D8" w:rsidRDefault="00B331D8" w:rsidP="00B331D8">
      <w:pPr>
        <w:numPr>
          <w:ilvl w:val="0"/>
          <w:numId w:val="42"/>
        </w:numPr>
        <w:rPr>
          <w:lang w:val="es-419"/>
        </w:rPr>
      </w:pPr>
      <w:bookmarkStart w:id="29" w:name="_Toc180600824"/>
      <w:r w:rsidRPr="00B331D8">
        <w:rPr>
          <w:rStyle w:val="Ttulo3Car"/>
          <w:lang w:val="es-419"/>
        </w:rPr>
        <w:lastRenderedPageBreak/>
        <w:t>Degradación controlada</w:t>
      </w:r>
      <w:bookmarkEnd w:id="29"/>
      <w:r w:rsidRPr="00B331D8">
        <w:rPr>
          <w:lang w:val="es-419"/>
        </w:rPr>
        <w:t>: En algunos casos, en lugar de intentar continuar operando a plena capacidad después de una falla, un sistema distribuido puede implementar una estrategia de degradación controlada. Esto significa que el sistema puede seguir funcionando, pero con capacidades limitadas. Es preferible ofrecer un servicio reducido que interrumpir completamente el sistema.</w:t>
      </w:r>
    </w:p>
    <w:p w14:paraId="1DB8D3E4" w14:textId="77777777" w:rsidR="00B331D8" w:rsidRPr="00B331D8" w:rsidRDefault="00B331D8" w:rsidP="00B331D8">
      <w:pPr>
        <w:numPr>
          <w:ilvl w:val="1"/>
          <w:numId w:val="42"/>
        </w:numPr>
        <w:rPr>
          <w:lang w:val="es-419"/>
        </w:rPr>
      </w:pPr>
      <w:bookmarkStart w:id="30" w:name="_Toc180600825"/>
      <w:r w:rsidRPr="00B331D8">
        <w:rPr>
          <w:rStyle w:val="Ttulo3Car"/>
          <w:lang w:val="es-419"/>
        </w:rPr>
        <w:t>Aplicación en sistemas de tiempo real</w:t>
      </w:r>
      <w:bookmarkEnd w:id="30"/>
      <w:r w:rsidRPr="00B331D8">
        <w:rPr>
          <w:lang w:val="es-419"/>
        </w:rPr>
        <w:t>: En sistemas de comunicación en tiempo real, como videollamadas o transmisiones de video, la degradación controlada permite reducir la calidad del servicio (por ejemplo, bajar la calidad de video) en lugar de perder la conexión por completo.</w:t>
      </w:r>
    </w:p>
    <w:p w14:paraId="56A59749" w14:textId="77777777" w:rsidR="00B331D8" w:rsidRPr="00B331D8" w:rsidRDefault="00B331D8" w:rsidP="00B331D8">
      <w:pPr>
        <w:numPr>
          <w:ilvl w:val="1"/>
          <w:numId w:val="42"/>
        </w:numPr>
        <w:rPr>
          <w:lang w:val="es-419"/>
        </w:rPr>
      </w:pPr>
      <w:r w:rsidRPr="00B331D8">
        <w:rPr>
          <w:lang w:val="es-419"/>
        </w:rPr>
        <w:t xml:space="preserve">Ejemplo: Durante una videollamada en una plataforma como </w:t>
      </w:r>
      <w:proofErr w:type="gramStart"/>
      <w:r w:rsidRPr="00B331D8">
        <w:rPr>
          <w:lang w:val="es-419"/>
        </w:rPr>
        <w:t>Zoom</w:t>
      </w:r>
      <w:proofErr w:type="gramEnd"/>
      <w:r w:rsidRPr="00B331D8">
        <w:rPr>
          <w:lang w:val="es-419"/>
        </w:rPr>
        <w:t>, si la red se ve afectada y no puede soportar la calidad de transmisión HD, el sistema puede degradar la calidad del video a resolución más baja para mantener la conexión y la llamada en curso, en lugar de cortar la comunicación por completo.</w:t>
      </w:r>
    </w:p>
    <w:p w14:paraId="29A9B3F9" w14:textId="77777777" w:rsidR="00B331D8" w:rsidRPr="00B331D8" w:rsidRDefault="00B331D8" w:rsidP="00B331D8">
      <w:pPr>
        <w:pStyle w:val="Ttulo2"/>
        <w:rPr>
          <w:lang w:val="es-419"/>
        </w:rPr>
      </w:pPr>
      <w:bookmarkStart w:id="31" w:name="_Toc180600826"/>
      <w:r w:rsidRPr="00B331D8">
        <w:rPr>
          <w:lang w:val="es-419"/>
        </w:rPr>
        <w:t>Ejemplo de aplicación en un sistema distribuido: Dropbox</w:t>
      </w:r>
      <w:bookmarkEnd w:id="31"/>
    </w:p>
    <w:p w14:paraId="6E6A12DF" w14:textId="77777777" w:rsidR="00B331D8" w:rsidRPr="00B331D8" w:rsidRDefault="00B331D8" w:rsidP="00B331D8">
      <w:pPr>
        <w:rPr>
          <w:lang w:val="es-419"/>
        </w:rPr>
      </w:pPr>
      <w:r w:rsidRPr="00B331D8">
        <w:rPr>
          <w:lang w:val="es-419"/>
        </w:rPr>
        <w:t xml:space="preserve">En un servicio de almacenamiento en la nube como </w:t>
      </w:r>
      <w:r w:rsidRPr="00B331D8">
        <w:rPr>
          <w:b/>
          <w:bCs/>
          <w:lang w:val="es-419"/>
        </w:rPr>
        <w:t>Dropbox</w:t>
      </w:r>
      <w:r w:rsidRPr="00B331D8">
        <w:rPr>
          <w:lang w:val="es-419"/>
        </w:rPr>
        <w:t>, los archivos de los usuarios están distribuidos en múltiples servidores ubicados en diferentes partes del mundo. Para garantizar la disponibilidad continua de los datos, Dropbox implementa replicación de datos. Esto significa que cada archivo subido por el usuario se guarda en varios servidores en distintas ubicaciones geográficas. Si uno de los servidores en una región falla (por ejemplo, un servidor en Europa sufre una caída por un fallo de hardware), Dropbox redirige automáticamente las solicitudes de acceso a los archivos a servidores en otras regiones (por ejemplo, América o Asia), donde existen copias replicadas de esos archivos.</w:t>
      </w:r>
    </w:p>
    <w:p w14:paraId="7662F6C9" w14:textId="77777777" w:rsidR="00B331D8" w:rsidRPr="00B331D8" w:rsidRDefault="00B331D8" w:rsidP="00B331D8">
      <w:pPr>
        <w:rPr>
          <w:lang w:val="es-419"/>
        </w:rPr>
      </w:pPr>
      <w:r w:rsidRPr="00B331D8">
        <w:rPr>
          <w:lang w:val="es-419"/>
        </w:rPr>
        <w:t>Esto garantiza que el usuario aún pueda acceder a sus archivos sin interrupciones, incluso si un servidor está fuera de servicio. Además, si el servidor fallido se recupera, el sistema de replicación se asegura de que los archivos estén actualizados y sincronizados correctamente. Esta combinación de replicación de datos, detección automática de fallos y reconfiguración dinámica es un ejemplo clásico de cómo la tolerancia a fallas se implementa en sistemas distribuidos para garantizar la disponibilidad y la resiliencia ante fallas.</w:t>
      </w:r>
    </w:p>
    <w:p w14:paraId="44DB0ED5" w14:textId="77777777" w:rsidR="00B12B45" w:rsidRPr="00B12B45" w:rsidRDefault="00B12B45" w:rsidP="00B12B45">
      <w:pPr>
        <w:rPr>
          <w:lang w:val="es-419"/>
        </w:rPr>
      </w:pPr>
    </w:p>
    <w:p w14:paraId="76F43900" w14:textId="444B395F" w:rsidR="00594D44" w:rsidRDefault="00594D44" w:rsidP="00160D47">
      <w:r>
        <w:br w:type="page"/>
      </w:r>
    </w:p>
    <w:p w14:paraId="1408A73B" w14:textId="77777777" w:rsidR="00594D44" w:rsidRPr="00594D44" w:rsidRDefault="00594D44"/>
    <w:p w14:paraId="02C2051F" w14:textId="05AB7967" w:rsidR="00F45FC1" w:rsidRDefault="00F45FC1" w:rsidP="00F45FC1">
      <w:pPr>
        <w:pStyle w:val="Ttulo1"/>
      </w:pPr>
      <w:bookmarkStart w:id="32" w:name="_Toc180600827"/>
      <w:r>
        <w:t>Conclusión</w:t>
      </w:r>
      <w:bookmarkEnd w:id="32"/>
    </w:p>
    <w:p w14:paraId="4C33AEF9" w14:textId="77777777" w:rsidR="00B331D8" w:rsidRDefault="00B331D8">
      <w:r w:rsidRPr="00B331D8">
        <w:t>La tolerancia a fallas es una propiedad esencial en los sistemas distribuidos, dado que estos sistemas dependen de la colaboración entre múltiples nodos, redes y servicios que, debido a su complejidad, son propensos a fallos. A través de técnicas como la replicación de datos, la reconfiguración dinámica, el monitoreo de fallos y los algoritmos de consenso, los sistemas distribuidos pueden continuar operando de manera efectiva, minimizando el impacto de las fallas en el servicio.</w:t>
      </w:r>
    </w:p>
    <w:p w14:paraId="6C583E3C" w14:textId="75CC60F8" w:rsidR="008E5D09" w:rsidRPr="001A0375" w:rsidRDefault="00B331D8">
      <w:r w:rsidRPr="00B331D8">
        <w:t>Ya sea que se trate de aplicaciones en la nube, servicios de bases de datos distribuidas o sistemas críticos de tiempo real, la tolerancia a fallas asegura que los sistemas distribuidos sean altamente disponibles, confiables y capaces de gestionar fallas de manera eficiente.</w:t>
      </w:r>
      <w:r w:rsidR="008E5D09" w:rsidRPr="001A0375">
        <w:br w:type="page"/>
      </w:r>
    </w:p>
    <w:bookmarkStart w:id="33" w:name="_Toc180600828" w:displacedByCustomXml="next"/>
    <w:sdt>
      <w:sdtPr>
        <w:rPr>
          <w:rFonts w:asciiTheme="minorHAnsi" w:eastAsiaTheme="minorHAnsi" w:hAnsiTheme="minorHAnsi" w:cstheme="minorBidi"/>
          <w:color w:val="auto"/>
          <w:sz w:val="22"/>
          <w:szCs w:val="22"/>
          <w:lang w:val="es-ES"/>
        </w:rPr>
        <w:id w:val="918522214"/>
        <w:docPartObj>
          <w:docPartGallery w:val="Bibliographies"/>
          <w:docPartUnique/>
        </w:docPartObj>
      </w:sdtPr>
      <w:sdtEndPr>
        <w:rPr>
          <w:lang w:val="es-MX"/>
        </w:rPr>
      </w:sdtEndPr>
      <w:sdtContent>
        <w:p w14:paraId="00811592" w14:textId="1757B8F8" w:rsidR="008E5D09" w:rsidRDefault="008E5D09">
          <w:pPr>
            <w:pStyle w:val="Ttulo1"/>
            <w:rPr>
              <w:lang w:val="es-ES"/>
            </w:rPr>
          </w:pPr>
          <w:r>
            <w:rPr>
              <w:lang w:val="es-ES"/>
            </w:rPr>
            <w:t>Referencias</w:t>
          </w:r>
          <w:bookmarkEnd w:id="33"/>
        </w:p>
        <w:p w14:paraId="7875B17C" w14:textId="1A9A7B3C" w:rsidR="00915FBD" w:rsidRPr="00915FBD" w:rsidRDefault="00915FBD" w:rsidP="00915FBD">
          <w:pPr>
            <w:rPr>
              <w:lang w:val="es-ES"/>
            </w:rPr>
          </w:pPr>
          <w:proofErr w:type="spellStart"/>
          <w:r w:rsidRPr="00915FBD">
            <w:rPr>
              <w:lang w:val="es-ES"/>
            </w:rPr>
            <w:t>Tanebaum</w:t>
          </w:r>
          <w:proofErr w:type="spellEnd"/>
          <w:r w:rsidRPr="00915FBD">
            <w:rPr>
              <w:lang w:val="es-ES"/>
            </w:rPr>
            <w:t xml:space="preserve"> Andrew. (1995). Sistemas Operativos Distribuidos. </w:t>
          </w:r>
          <w:r w:rsidRPr="00594D44">
            <w:rPr>
              <w:lang w:val="es-ES"/>
            </w:rPr>
            <w:t xml:space="preserve">España. Prentice-Hall </w:t>
          </w:r>
          <w:proofErr w:type="spellStart"/>
          <w:r w:rsidRPr="00594D44">
            <w:rPr>
              <w:lang w:val="es-ES"/>
            </w:rPr>
            <w:t>Hisp</w:t>
          </w:r>
          <w:proofErr w:type="spellEnd"/>
          <w:r w:rsidRPr="00594D44">
            <w:rPr>
              <w:lang w:val="es-ES"/>
            </w:rPr>
            <w:t>.</w:t>
          </w:r>
          <w:r w:rsidRPr="00915FBD">
            <w:rPr>
              <w:lang w:val="es-ES"/>
            </w:rPr>
            <w:t> </w:t>
          </w:r>
        </w:p>
        <w:sdt>
          <w:sdtPr>
            <w:id w:val="-573587230"/>
            <w:bibliography/>
          </w:sdtPr>
          <w:sdtContent>
            <w:p w14:paraId="18B9953A" w14:textId="60586214" w:rsidR="00B331D8" w:rsidRDefault="00B331D8" w:rsidP="00B331D8">
              <w:pPr>
                <w:pStyle w:val="Bibliografa"/>
                <w:ind w:left="720" w:hanging="720"/>
              </w:pPr>
              <w:proofErr w:type="spellStart"/>
              <w:r>
                <w:t>Shooman</w:t>
              </w:r>
              <w:proofErr w:type="spellEnd"/>
              <w:r>
                <w:t xml:space="preserve">, M. (2002). </w:t>
              </w:r>
              <w:proofErr w:type="spellStart"/>
              <w:r>
                <w:t>Fault-Tolerant</w:t>
              </w:r>
              <w:proofErr w:type="spellEnd"/>
              <w:r>
                <w:t xml:space="preserve"> Computing: </w:t>
              </w:r>
              <w:proofErr w:type="spellStart"/>
              <w:r>
                <w:t>Systems</w:t>
              </w:r>
              <w:proofErr w:type="spellEnd"/>
              <w:r>
                <w:t xml:space="preserve"> (2nd ed.). John Wiley &amp; </w:t>
              </w:r>
              <w:proofErr w:type="spellStart"/>
              <w:r>
                <w:t>Sons</w:t>
              </w:r>
              <w:proofErr w:type="spellEnd"/>
              <w:r>
                <w:t>.</w:t>
              </w:r>
            </w:p>
            <w:p w14:paraId="2F171F15" w14:textId="229EA0AC" w:rsidR="00B331D8" w:rsidRDefault="00B331D8" w:rsidP="00B331D8">
              <w:pPr>
                <w:pStyle w:val="Bibliografa"/>
                <w:ind w:left="720" w:hanging="720"/>
              </w:pPr>
              <w:proofErr w:type="spellStart"/>
              <w:r>
                <w:t>Jalote</w:t>
              </w:r>
              <w:proofErr w:type="spellEnd"/>
              <w:r>
                <w:t xml:space="preserve">, P. (1994).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Fault-Tolerant</w:t>
              </w:r>
              <w:proofErr w:type="spellEnd"/>
              <w:r>
                <w:t xml:space="preserve"> </w:t>
              </w:r>
              <w:proofErr w:type="spellStart"/>
              <w:r>
                <w:t>Distributed</w:t>
              </w:r>
              <w:proofErr w:type="spellEnd"/>
              <w:r>
                <w:t xml:space="preserve"> </w:t>
              </w:r>
              <w:proofErr w:type="spellStart"/>
              <w:r>
                <w:t>Systems</w:t>
              </w:r>
              <w:proofErr w:type="spellEnd"/>
              <w:r>
                <w:t>. Addison-Wesley.</w:t>
              </w:r>
            </w:p>
            <w:p w14:paraId="072CBDBA" w14:textId="63D3759A" w:rsidR="00B331D8" w:rsidRDefault="00B331D8" w:rsidP="00B331D8">
              <w:r>
                <w:t xml:space="preserve">Arenas </w:t>
              </w:r>
              <w:proofErr w:type="spellStart"/>
              <w:r>
                <w:t>Selee</w:t>
              </w:r>
              <w:proofErr w:type="spellEnd"/>
              <w:r>
                <w:t>, D. (1998). Metodología para Análisis y Diseño de Sistemas Distribuidos. Instituto Tecnológico y de Estudios Superiores de Monterrey.</w:t>
              </w:r>
            </w:p>
            <w:p w14:paraId="51C9D64F" w14:textId="5A774722" w:rsidR="00B331D8" w:rsidRPr="00B331D8" w:rsidRDefault="00B331D8" w:rsidP="00B331D8">
              <w:r>
                <w:t xml:space="preserve">Burns, A., &amp; </w:t>
              </w:r>
              <w:proofErr w:type="spellStart"/>
              <w:r>
                <w:t>Wellings</w:t>
              </w:r>
              <w:proofErr w:type="spellEnd"/>
              <w:r>
                <w:t xml:space="preserve">, A. (2003). Real-Time </w:t>
              </w:r>
              <w:proofErr w:type="spellStart"/>
              <w:r>
                <w:t>Systems</w:t>
              </w:r>
              <w:proofErr w:type="spellEnd"/>
              <w:r>
                <w:t xml:space="preserve"> and </w:t>
              </w:r>
              <w:proofErr w:type="spellStart"/>
              <w:r>
                <w:t>Programming</w:t>
              </w:r>
              <w:proofErr w:type="spellEnd"/>
              <w:r>
                <w:t xml:space="preserve"> </w:t>
              </w:r>
              <w:proofErr w:type="spellStart"/>
              <w:r>
                <w:t>Languages</w:t>
              </w:r>
              <w:proofErr w:type="spellEnd"/>
              <w:r>
                <w:t xml:space="preserve"> (3rd ed.). Addison-Wesley.</w:t>
              </w:r>
            </w:p>
            <w:p w14:paraId="732525ED" w14:textId="3CB0F41E" w:rsidR="008E5D09" w:rsidRDefault="00000000" w:rsidP="008E5D09"/>
          </w:sdtContent>
        </w:sdt>
      </w:sdtContent>
    </w:sdt>
    <w:p w14:paraId="166BBA78" w14:textId="77777777" w:rsidR="004744AE" w:rsidRDefault="004744AE"/>
    <w:sectPr w:rsidR="004744AE" w:rsidSect="00837CE3">
      <w:pgSz w:w="12240" w:h="15840" w:code="1"/>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ormula1 Display-Italic">
    <w:altName w:val="Calibri"/>
    <w:charset w:val="00"/>
    <w:family w:val="moder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78E"/>
    <w:multiLevelType w:val="multilevel"/>
    <w:tmpl w:val="B6BE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0767D"/>
    <w:multiLevelType w:val="multilevel"/>
    <w:tmpl w:val="C17A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A4D16"/>
    <w:multiLevelType w:val="hybridMultilevel"/>
    <w:tmpl w:val="11DED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D4080D"/>
    <w:multiLevelType w:val="multilevel"/>
    <w:tmpl w:val="F77E3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52D87"/>
    <w:multiLevelType w:val="multilevel"/>
    <w:tmpl w:val="942E0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B36DF"/>
    <w:multiLevelType w:val="multilevel"/>
    <w:tmpl w:val="9B0C8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F3DA4"/>
    <w:multiLevelType w:val="multilevel"/>
    <w:tmpl w:val="2092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72F87"/>
    <w:multiLevelType w:val="hybridMultilevel"/>
    <w:tmpl w:val="26282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0D1095"/>
    <w:multiLevelType w:val="hybridMultilevel"/>
    <w:tmpl w:val="C6F42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56137D"/>
    <w:multiLevelType w:val="multilevel"/>
    <w:tmpl w:val="BC36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50DEB"/>
    <w:multiLevelType w:val="hybridMultilevel"/>
    <w:tmpl w:val="6BC60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8DB113F"/>
    <w:multiLevelType w:val="multilevel"/>
    <w:tmpl w:val="B2AAC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86199"/>
    <w:multiLevelType w:val="multilevel"/>
    <w:tmpl w:val="010E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62661"/>
    <w:multiLevelType w:val="multilevel"/>
    <w:tmpl w:val="083A0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F5D16"/>
    <w:multiLevelType w:val="multilevel"/>
    <w:tmpl w:val="AE7A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2A46DD"/>
    <w:multiLevelType w:val="multilevel"/>
    <w:tmpl w:val="BBA4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62AB2"/>
    <w:multiLevelType w:val="multilevel"/>
    <w:tmpl w:val="2FF89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336B6"/>
    <w:multiLevelType w:val="multilevel"/>
    <w:tmpl w:val="51FCB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126E8"/>
    <w:multiLevelType w:val="multilevel"/>
    <w:tmpl w:val="A96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86872"/>
    <w:multiLevelType w:val="multilevel"/>
    <w:tmpl w:val="71AA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27139B"/>
    <w:multiLevelType w:val="multilevel"/>
    <w:tmpl w:val="CF686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D1AFA"/>
    <w:multiLevelType w:val="hybridMultilevel"/>
    <w:tmpl w:val="1AA47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161691"/>
    <w:multiLevelType w:val="multilevel"/>
    <w:tmpl w:val="E6F2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42C0B"/>
    <w:multiLevelType w:val="multilevel"/>
    <w:tmpl w:val="B6845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968E1"/>
    <w:multiLevelType w:val="multilevel"/>
    <w:tmpl w:val="B5C2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505C2"/>
    <w:multiLevelType w:val="hybridMultilevel"/>
    <w:tmpl w:val="38544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2096B01"/>
    <w:multiLevelType w:val="multilevel"/>
    <w:tmpl w:val="C730F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60344"/>
    <w:multiLevelType w:val="multilevel"/>
    <w:tmpl w:val="EEFCE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D3ADB"/>
    <w:multiLevelType w:val="multilevel"/>
    <w:tmpl w:val="660C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C275A"/>
    <w:multiLevelType w:val="multilevel"/>
    <w:tmpl w:val="9D48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131B7"/>
    <w:multiLevelType w:val="multilevel"/>
    <w:tmpl w:val="D6680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213358"/>
    <w:multiLevelType w:val="multilevel"/>
    <w:tmpl w:val="09E4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545490"/>
    <w:multiLevelType w:val="multilevel"/>
    <w:tmpl w:val="CC046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7A5A35"/>
    <w:multiLevelType w:val="hybridMultilevel"/>
    <w:tmpl w:val="04163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E70A62"/>
    <w:multiLevelType w:val="multilevel"/>
    <w:tmpl w:val="0716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A22EC"/>
    <w:multiLevelType w:val="multilevel"/>
    <w:tmpl w:val="C17E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73832"/>
    <w:multiLevelType w:val="hybridMultilevel"/>
    <w:tmpl w:val="04DCB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D6F040C"/>
    <w:multiLevelType w:val="multilevel"/>
    <w:tmpl w:val="EEF6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A49CA"/>
    <w:multiLevelType w:val="hybridMultilevel"/>
    <w:tmpl w:val="3E244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3224332"/>
    <w:multiLevelType w:val="hybridMultilevel"/>
    <w:tmpl w:val="204C6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7AC5C11"/>
    <w:multiLevelType w:val="multilevel"/>
    <w:tmpl w:val="8BB88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B06D37"/>
    <w:multiLevelType w:val="hybridMultilevel"/>
    <w:tmpl w:val="4E14A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1269023">
    <w:abstractNumId w:val="39"/>
  </w:num>
  <w:num w:numId="2" w16cid:durableId="1178079709">
    <w:abstractNumId w:val="41"/>
  </w:num>
  <w:num w:numId="3" w16cid:durableId="29963594">
    <w:abstractNumId w:val="7"/>
  </w:num>
  <w:num w:numId="4" w16cid:durableId="401487019">
    <w:abstractNumId w:val="25"/>
  </w:num>
  <w:num w:numId="5" w16cid:durableId="1906985814">
    <w:abstractNumId w:val="36"/>
  </w:num>
  <w:num w:numId="6" w16cid:durableId="113641001">
    <w:abstractNumId w:val="2"/>
  </w:num>
  <w:num w:numId="7" w16cid:durableId="1816951513">
    <w:abstractNumId w:val="10"/>
  </w:num>
  <w:num w:numId="8" w16cid:durableId="351422789">
    <w:abstractNumId w:val="8"/>
  </w:num>
  <w:num w:numId="9" w16cid:durableId="568728670">
    <w:abstractNumId w:val="38"/>
  </w:num>
  <w:num w:numId="10" w16cid:durableId="2015062041">
    <w:abstractNumId w:val="21"/>
  </w:num>
  <w:num w:numId="11" w16cid:durableId="90861781">
    <w:abstractNumId w:val="33"/>
  </w:num>
  <w:num w:numId="12" w16cid:durableId="1429548316">
    <w:abstractNumId w:val="15"/>
  </w:num>
  <w:num w:numId="13" w16cid:durableId="1512185820">
    <w:abstractNumId w:val="22"/>
  </w:num>
  <w:num w:numId="14" w16cid:durableId="1857229442">
    <w:abstractNumId w:val="29"/>
  </w:num>
  <w:num w:numId="15" w16cid:durableId="1397466">
    <w:abstractNumId w:val="19"/>
  </w:num>
  <w:num w:numId="16" w16cid:durableId="1587379939">
    <w:abstractNumId w:val="14"/>
  </w:num>
  <w:num w:numId="17" w16cid:durableId="642387300">
    <w:abstractNumId w:val="28"/>
  </w:num>
  <w:num w:numId="18" w16cid:durableId="918176461">
    <w:abstractNumId w:val="34"/>
  </w:num>
  <w:num w:numId="19" w16cid:durableId="1084447652">
    <w:abstractNumId w:val="9"/>
  </w:num>
  <w:num w:numId="20" w16cid:durableId="1888302143">
    <w:abstractNumId w:val="16"/>
  </w:num>
  <w:num w:numId="21" w16cid:durableId="2441503">
    <w:abstractNumId w:val="30"/>
  </w:num>
  <w:num w:numId="22" w16cid:durableId="49156452">
    <w:abstractNumId w:val="23"/>
  </w:num>
  <w:num w:numId="23" w16cid:durableId="1129056942">
    <w:abstractNumId w:val="26"/>
  </w:num>
  <w:num w:numId="24" w16cid:durableId="609706334">
    <w:abstractNumId w:val="32"/>
  </w:num>
  <w:num w:numId="25" w16cid:durableId="1919056913">
    <w:abstractNumId w:val="18"/>
  </w:num>
  <w:num w:numId="26" w16cid:durableId="1951889501">
    <w:abstractNumId w:val="31"/>
  </w:num>
  <w:num w:numId="27" w16cid:durableId="467169993">
    <w:abstractNumId w:val="20"/>
  </w:num>
  <w:num w:numId="28" w16cid:durableId="894703098">
    <w:abstractNumId w:val="0"/>
  </w:num>
  <w:num w:numId="29" w16cid:durableId="1965309636">
    <w:abstractNumId w:val="11"/>
  </w:num>
  <w:num w:numId="30" w16cid:durableId="2066098611">
    <w:abstractNumId w:val="5"/>
  </w:num>
  <w:num w:numId="31" w16cid:durableId="513544270">
    <w:abstractNumId w:val="12"/>
  </w:num>
  <w:num w:numId="32" w16cid:durableId="505091566">
    <w:abstractNumId w:val="3"/>
  </w:num>
  <w:num w:numId="33" w16cid:durableId="1956448584">
    <w:abstractNumId w:val="24"/>
  </w:num>
  <w:num w:numId="34" w16cid:durableId="812332391">
    <w:abstractNumId w:val="4"/>
  </w:num>
  <w:num w:numId="35" w16cid:durableId="1347830626">
    <w:abstractNumId w:val="13"/>
  </w:num>
  <w:num w:numId="36" w16cid:durableId="702292278">
    <w:abstractNumId w:val="17"/>
  </w:num>
  <w:num w:numId="37" w16cid:durableId="1328939325">
    <w:abstractNumId w:val="35"/>
  </w:num>
  <w:num w:numId="38" w16cid:durableId="1110274091">
    <w:abstractNumId w:val="27"/>
  </w:num>
  <w:num w:numId="39" w16cid:durableId="1838690319">
    <w:abstractNumId w:val="1"/>
  </w:num>
  <w:num w:numId="40" w16cid:durableId="148903914">
    <w:abstractNumId w:val="37"/>
  </w:num>
  <w:num w:numId="41" w16cid:durableId="532839660">
    <w:abstractNumId w:val="6"/>
  </w:num>
  <w:num w:numId="42" w16cid:durableId="94106333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76"/>
    <w:rsid w:val="00027354"/>
    <w:rsid w:val="00047C95"/>
    <w:rsid w:val="00061BA8"/>
    <w:rsid w:val="00091135"/>
    <w:rsid w:val="000A4E54"/>
    <w:rsid w:val="000A72A5"/>
    <w:rsid w:val="000B67AA"/>
    <w:rsid w:val="000D4BAD"/>
    <w:rsid w:val="000E0D59"/>
    <w:rsid w:val="000E4155"/>
    <w:rsid w:val="00116F48"/>
    <w:rsid w:val="0014738F"/>
    <w:rsid w:val="0015086E"/>
    <w:rsid w:val="00160363"/>
    <w:rsid w:val="00160D47"/>
    <w:rsid w:val="00170238"/>
    <w:rsid w:val="001A0375"/>
    <w:rsid w:val="001A5AD3"/>
    <w:rsid w:val="001C462C"/>
    <w:rsid w:val="001E5CFD"/>
    <w:rsid w:val="001F16DC"/>
    <w:rsid w:val="00202B91"/>
    <w:rsid w:val="0023276E"/>
    <w:rsid w:val="00237C1C"/>
    <w:rsid w:val="0024063D"/>
    <w:rsid w:val="002507D4"/>
    <w:rsid w:val="00253DD4"/>
    <w:rsid w:val="00266BA1"/>
    <w:rsid w:val="002831B3"/>
    <w:rsid w:val="002901FD"/>
    <w:rsid w:val="00295F03"/>
    <w:rsid w:val="00296962"/>
    <w:rsid w:val="002B10CC"/>
    <w:rsid w:val="002B11C1"/>
    <w:rsid w:val="002B48DB"/>
    <w:rsid w:val="002E3C11"/>
    <w:rsid w:val="002F3398"/>
    <w:rsid w:val="00323145"/>
    <w:rsid w:val="003576D5"/>
    <w:rsid w:val="003912B7"/>
    <w:rsid w:val="003A0738"/>
    <w:rsid w:val="003A07C3"/>
    <w:rsid w:val="003A6A1D"/>
    <w:rsid w:val="003F647F"/>
    <w:rsid w:val="0041173D"/>
    <w:rsid w:val="0042043F"/>
    <w:rsid w:val="004263B6"/>
    <w:rsid w:val="00430714"/>
    <w:rsid w:val="0046649F"/>
    <w:rsid w:val="004744AE"/>
    <w:rsid w:val="0047797B"/>
    <w:rsid w:val="00491AA4"/>
    <w:rsid w:val="0049714E"/>
    <w:rsid w:val="004A7C14"/>
    <w:rsid w:val="004B070C"/>
    <w:rsid w:val="004E41F4"/>
    <w:rsid w:val="004E6A29"/>
    <w:rsid w:val="00521B92"/>
    <w:rsid w:val="005220C7"/>
    <w:rsid w:val="0052439E"/>
    <w:rsid w:val="00541747"/>
    <w:rsid w:val="00545CD7"/>
    <w:rsid w:val="005500BE"/>
    <w:rsid w:val="005908CC"/>
    <w:rsid w:val="00594D44"/>
    <w:rsid w:val="005D29CE"/>
    <w:rsid w:val="00602F59"/>
    <w:rsid w:val="0064197A"/>
    <w:rsid w:val="006B7227"/>
    <w:rsid w:val="006D17C3"/>
    <w:rsid w:val="006E793C"/>
    <w:rsid w:val="007047C5"/>
    <w:rsid w:val="00706748"/>
    <w:rsid w:val="007225AA"/>
    <w:rsid w:val="00727A53"/>
    <w:rsid w:val="007408A5"/>
    <w:rsid w:val="00774E7A"/>
    <w:rsid w:val="007B0AB3"/>
    <w:rsid w:val="007D3734"/>
    <w:rsid w:val="007E1C96"/>
    <w:rsid w:val="007E59F9"/>
    <w:rsid w:val="00805D92"/>
    <w:rsid w:val="00832C04"/>
    <w:rsid w:val="008342F7"/>
    <w:rsid w:val="00837CE3"/>
    <w:rsid w:val="00841375"/>
    <w:rsid w:val="00870773"/>
    <w:rsid w:val="0087568B"/>
    <w:rsid w:val="008909DB"/>
    <w:rsid w:val="008A7935"/>
    <w:rsid w:val="008B2962"/>
    <w:rsid w:val="008E04DD"/>
    <w:rsid w:val="008E5D09"/>
    <w:rsid w:val="0090174E"/>
    <w:rsid w:val="009065F7"/>
    <w:rsid w:val="00911C07"/>
    <w:rsid w:val="00915C76"/>
    <w:rsid w:val="00915FBD"/>
    <w:rsid w:val="00917FCF"/>
    <w:rsid w:val="0092002E"/>
    <w:rsid w:val="00962C21"/>
    <w:rsid w:val="00975683"/>
    <w:rsid w:val="00994831"/>
    <w:rsid w:val="009E57C4"/>
    <w:rsid w:val="009F19F4"/>
    <w:rsid w:val="00A039D5"/>
    <w:rsid w:val="00A24B77"/>
    <w:rsid w:val="00A331CE"/>
    <w:rsid w:val="00A46C05"/>
    <w:rsid w:val="00AA5B8A"/>
    <w:rsid w:val="00AA7078"/>
    <w:rsid w:val="00AB6438"/>
    <w:rsid w:val="00AD7B4B"/>
    <w:rsid w:val="00AE0ACF"/>
    <w:rsid w:val="00AE6920"/>
    <w:rsid w:val="00AE78CA"/>
    <w:rsid w:val="00AF243C"/>
    <w:rsid w:val="00AF339B"/>
    <w:rsid w:val="00B04C05"/>
    <w:rsid w:val="00B07BE8"/>
    <w:rsid w:val="00B11E94"/>
    <w:rsid w:val="00B12B45"/>
    <w:rsid w:val="00B14EE6"/>
    <w:rsid w:val="00B32904"/>
    <w:rsid w:val="00B331D8"/>
    <w:rsid w:val="00B3641F"/>
    <w:rsid w:val="00B5771C"/>
    <w:rsid w:val="00BC3C77"/>
    <w:rsid w:val="00BD2BC0"/>
    <w:rsid w:val="00BE488E"/>
    <w:rsid w:val="00C04ABB"/>
    <w:rsid w:val="00C249A7"/>
    <w:rsid w:val="00C25E23"/>
    <w:rsid w:val="00C51834"/>
    <w:rsid w:val="00C547EA"/>
    <w:rsid w:val="00C6549E"/>
    <w:rsid w:val="00C82A42"/>
    <w:rsid w:val="00CE64FF"/>
    <w:rsid w:val="00CF22B4"/>
    <w:rsid w:val="00D106C4"/>
    <w:rsid w:val="00D2389C"/>
    <w:rsid w:val="00D33128"/>
    <w:rsid w:val="00D34986"/>
    <w:rsid w:val="00D36A02"/>
    <w:rsid w:val="00D443A1"/>
    <w:rsid w:val="00D45878"/>
    <w:rsid w:val="00D87FF9"/>
    <w:rsid w:val="00D9217A"/>
    <w:rsid w:val="00DC1385"/>
    <w:rsid w:val="00DC5C3B"/>
    <w:rsid w:val="00DD7F0B"/>
    <w:rsid w:val="00DF146D"/>
    <w:rsid w:val="00E02ECE"/>
    <w:rsid w:val="00E07AD4"/>
    <w:rsid w:val="00E265EB"/>
    <w:rsid w:val="00E50676"/>
    <w:rsid w:val="00E51225"/>
    <w:rsid w:val="00E60E32"/>
    <w:rsid w:val="00E668DC"/>
    <w:rsid w:val="00E77D66"/>
    <w:rsid w:val="00EB4595"/>
    <w:rsid w:val="00EE6D09"/>
    <w:rsid w:val="00F12DE7"/>
    <w:rsid w:val="00F30186"/>
    <w:rsid w:val="00F37AEB"/>
    <w:rsid w:val="00F45FC1"/>
    <w:rsid w:val="00F5371E"/>
    <w:rsid w:val="00F548FD"/>
    <w:rsid w:val="00FA1AB2"/>
    <w:rsid w:val="00FA6EB4"/>
    <w:rsid w:val="00FB6E6B"/>
    <w:rsid w:val="00FB6F19"/>
    <w:rsid w:val="00FC273B"/>
    <w:rsid w:val="00FF208A"/>
    <w:rsid w:val="18E347F4"/>
    <w:rsid w:val="4DA84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A11E"/>
  <w15:chartTrackingRefBased/>
  <w15:docId w15:val="{81AC913D-79D2-4DB2-9680-3524094A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C76"/>
    <w:rPr>
      <w:kern w:val="0"/>
      <w14:ligatures w14:val="none"/>
    </w:rPr>
  </w:style>
  <w:style w:type="paragraph" w:styleId="Ttulo1">
    <w:name w:val="heading 1"/>
    <w:basedOn w:val="Normal"/>
    <w:next w:val="Normal"/>
    <w:link w:val="Ttulo1Car"/>
    <w:uiPriority w:val="9"/>
    <w:qFormat/>
    <w:rsid w:val="00915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2B4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160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15C76"/>
    <w:rPr>
      <w:b/>
      <w:bCs/>
    </w:rPr>
  </w:style>
  <w:style w:type="character" w:customStyle="1" w:styleId="Ttulo1Car">
    <w:name w:val="Título 1 Car"/>
    <w:basedOn w:val="Fuentedeprrafopredeter"/>
    <w:link w:val="Ttulo1"/>
    <w:uiPriority w:val="9"/>
    <w:rsid w:val="00915C76"/>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B12B45"/>
    <w:rPr>
      <w:rFonts w:asciiTheme="majorHAnsi" w:eastAsiaTheme="majorEastAsia" w:hAnsiTheme="majorHAnsi" w:cstheme="majorBidi"/>
      <w:b/>
      <w:color w:val="2F5496" w:themeColor="accent1" w:themeShade="BF"/>
      <w:kern w:val="0"/>
      <w:sz w:val="26"/>
      <w:szCs w:val="26"/>
      <w14:ligatures w14:val="none"/>
    </w:rPr>
  </w:style>
  <w:style w:type="paragraph" w:styleId="NormalWeb">
    <w:name w:val="Normal (Web)"/>
    <w:basedOn w:val="Normal"/>
    <w:uiPriority w:val="99"/>
    <w:semiHidden/>
    <w:unhideWhenUsed/>
    <w:rsid w:val="000D4BA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7E5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E5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7E59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6">
    <w:name w:val="Grid Table 5 Dark Accent 6"/>
    <w:basedOn w:val="Tablanormal"/>
    <w:uiPriority w:val="50"/>
    <w:rsid w:val="007E59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5">
    <w:name w:val="Grid Table 5 Dark Accent 5"/>
    <w:basedOn w:val="Tablanormal"/>
    <w:uiPriority w:val="50"/>
    <w:rsid w:val="007E59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3">
    <w:name w:val="Grid Table 5 Dark Accent 3"/>
    <w:basedOn w:val="Tablanormal"/>
    <w:uiPriority w:val="50"/>
    <w:rsid w:val="007E59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7E59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D87FF9"/>
    <w:pPr>
      <w:ind w:left="720"/>
      <w:contextualSpacing/>
    </w:pPr>
  </w:style>
  <w:style w:type="paragraph" w:styleId="TtuloTDC">
    <w:name w:val="TOC Heading"/>
    <w:basedOn w:val="Ttulo1"/>
    <w:next w:val="Normal"/>
    <w:uiPriority w:val="39"/>
    <w:unhideWhenUsed/>
    <w:qFormat/>
    <w:rsid w:val="00AE0ACF"/>
    <w:pPr>
      <w:outlineLvl w:val="9"/>
    </w:pPr>
    <w:rPr>
      <w:lang w:eastAsia="es-MX"/>
    </w:rPr>
  </w:style>
  <w:style w:type="paragraph" w:styleId="TDC2">
    <w:name w:val="toc 2"/>
    <w:basedOn w:val="Normal"/>
    <w:next w:val="Normal"/>
    <w:autoRedefine/>
    <w:uiPriority w:val="39"/>
    <w:unhideWhenUsed/>
    <w:rsid w:val="00AE0ACF"/>
    <w:pPr>
      <w:spacing w:after="100"/>
      <w:ind w:left="220"/>
    </w:pPr>
  </w:style>
  <w:style w:type="character" w:styleId="Hipervnculo">
    <w:name w:val="Hyperlink"/>
    <w:basedOn w:val="Fuentedeprrafopredeter"/>
    <w:uiPriority w:val="99"/>
    <w:unhideWhenUsed/>
    <w:rsid w:val="00AE0ACF"/>
    <w:rPr>
      <w:color w:val="0563C1" w:themeColor="hyperlink"/>
      <w:u w:val="single"/>
    </w:rPr>
  </w:style>
  <w:style w:type="paragraph" w:styleId="Bibliografa">
    <w:name w:val="Bibliography"/>
    <w:basedOn w:val="Normal"/>
    <w:next w:val="Normal"/>
    <w:uiPriority w:val="37"/>
    <w:unhideWhenUsed/>
    <w:rsid w:val="008E5D09"/>
  </w:style>
  <w:style w:type="paragraph" w:styleId="TDC1">
    <w:name w:val="toc 1"/>
    <w:basedOn w:val="Normal"/>
    <w:next w:val="Normal"/>
    <w:autoRedefine/>
    <w:uiPriority w:val="39"/>
    <w:unhideWhenUsed/>
    <w:rsid w:val="008A7935"/>
    <w:pPr>
      <w:spacing w:after="100"/>
    </w:pPr>
  </w:style>
  <w:style w:type="character" w:styleId="Mencinsinresolver">
    <w:name w:val="Unresolved Mention"/>
    <w:basedOn w:val="Fuentedeprrafopredeter"/>
    <w:uiPriority w:val="99"/>
    <w:semiHidden/>
    <w:unhideWhenUsed/>
    <w:rsid w:val="008A7935"/>
    <w:rPr>
      <w:color w:val="605E5C"/>
      <w:shd w:val="clear" w:color="auto" w:fill="E1DFDD"/>
    </w:rPr>
  </w:style>
  <w:style w:type="paragraph" w:styleId="TDC3">
    <w:name w:val="toc 3"/>
    <w:basedOn w:val="Normal"/>
    <w:next w:val="Normal"/>
    <w:autoRedefine/>
    <w:uiPriority w:val="39"/>
    <w:unhideWhenUsed/>
    <w:rsid w:val="00160D47"/>
    <w:pPr>
      <w:spacing w:after="100" w:line="278" w:lineRule="auto"/>
      <w:ind w:left="480"/>
    </w:pPr>
    <w:rPr>
      <w:rFonts w:eastAsiaTheme="minorEastAsia"/>
      <w:kern w:val="2"/>
      <w:sz w:val="24"/>
      <w:szCs w:val="24"/>
      <w:lang w:val="es-ES" w:eastAsia="es-ES"/>
      <w14:ligatures w14:val="standardContextual"/>
    </w:rPr>
  </w:style>
  <w:style w:type="paragraph" w:styleId="TDC4">
    <w:name w:val="toc 4"/>
    <w:basedOn w:val="Normal"/>
    <w:next w:val="Normal"/>
    <w:autoRedefine/>
    <w:uiPriority w:val="39"/>
    <w:unhideWhenUsed/>
    <w:rsid w:val="00160D47"/>
    <w:pPr>
      <w:spacing w:after="100" w:line="278" w:lineRule="auto"/>
      <w:ind w:left="720"/>
    </w:pPr>
    <w:rPr>
      <w:rFonts w:eastAsiaTheme="minorEastAsia"/>
      <w:kern w:val="2"/>
      <w:sz w:val="24"/>
      <w:szCs w:val="24"/>
      <w:lang w:val="es-ES" w:eastAsia="es-ES"/>
      <w14:ligatures w14:val="standardContextual"/>
    </w:rPr>
  </w:style>
  <w:style w:type="paragraph" w:styleId="TDC5">
    <w:name w:val="toc 5"/>
    <w:basedOn w:val="Normal"/>
    <w:next w:val="Normal"/>
    <w:autoRedefine/>
    <w:uiPriority w:val="39"/>
    <w:unhideWhenUsed/>
    <w:rsid w:val="00160D47"/>
    <w:pPr>
      <w:spacing w:after="100" w:line="278" w:lineRule="auto"/>
      <w:ind w:left="960"/>
    </w:pPr>
    <w:rPr>
      <w:rFonts w:eastAsiaTheme="minorEastAsia"/>
      <w:kern w:val="2"/>
      <w:sz w:val="24"/>
      <w:szCs w:val="24"/>
      <w:lang w:val="es-ES" w:eastAsia="es-ES"/>
      <w14:ligatures w14:val="standardContextual"/>
    </w:rPr>
  </w:style>
  <w:style w:type="paragraph" w:styleId="TDC6">
    <w:name w:val="toc 6"/>
    <w:basedOn w:val="Normal"/>
    <w:next w:val="Normal"/>
    <w:autoRedefine/>
    <w:uiPriority w:val="39"/>
    <w:unhideWhenUsed/>
    <w:rsid w:val="00160D47"/>
    <w:pPr>
      <w:spacing w:after="100" w:line="278" w:lineRule="auto"/>
      <w:ind w:left="1200"/>
    </w:pPr>
    <w:rPr>
      <w:rFonts w:eastAsiaTheme="minorEastAsia"/>
      <w:kern w:val="2"/>
      <w:sz w:val="24"/>
      <w:szCs w:val="24"/>
      <w:lang w:val="es-ES" w:eastAsia="es-ES"/>
      <w14:ligatures w14:val="standardContextual"/>
    </w:rPr>
  </w:style>
  <w:style w:type="paragraph" w:styleId="TDC7">
    <w:name w:val="toc 7"/>
    <w:basedOn w:val="Normal"/>
    <w:next w:val="Normal"/>
    <w:autoRedefine/>
    <w:uiPriority w:val="39"/>
    <w:unhideWhenUsed/>
    <w:rsid w:val="00160D47"/>
    <w:pPr>
      <w:spacing w:after="100" w:line="278" w:lineRule="auto"/>
      <w:ind w:left="1440"/>
    </w:pPr>
    <w:rPr>
      <w:rFonts w:eastAsiaTheme="minorEastAsia"/>
      <w:kern w:val="2"/>
      <w:sz w:val="24"/>
      <w:szCs w:val="24"/>
      <w:lang w:val="es-ES" w:eastAsia="es-ES"/>
      <w14:ligatures w14:val="standardContextual"/>
    </w:rPr>
  </w:style>
  <w:style w:type="paragraph" w:styleId="TDC8">
    <w:name w:val="toc 8"/>
    <w:basedOn w:val="Normal"/>
    <w:next w:val="Normal"/>
    <w:autoRedefine/>
    <w:uiPriority w:val="39"/>
    <w:unhideWhenUsed/>
    <w:rsid w:val="00160D47"/>
    <w:pPr>
      <w:spacing w:after="100" w:line="278" w:lineRule="auto"/>
      <w:ind w:left="1680"/>
    </w:pPr>
    <w:rPr>
      <w:rFonts w:eastAsiaTheme="minorEastAsia"/>
      <w:kern w:val="2"/>
      <w:sz w:val="24"/>
      <w:szCs w:val="24"/>
      <w:lang w:val="es-ES" w:eastAsia="es-ES"/>
      <w14:ligatures w14:val="standardContextual"/>
    </w:rPr>
  </w:style>
  <w:style w:type="paragraph" w:styleId="TDC9">
    <w:name w:val="toc 9"/>
    <w:basedOn w:val="Normal"/>
    <w:next w:val="Normal"/>
    <w:autoRedefine/>
    <w:uiPriority w:val="39"/>
    <w:unhideWhenUsed/>
    <w:rsid w:val="00160D47"/>
    <w:pPr>
      <w:spacing w:after="100" w:line="278" w:lineRule="auto"/>
      <w:ind w:left="1920"/>
    </w:pPr>
    <w:rPr>
      <w:rFonts w:eastAsiaTheme="minorEastAsia"/>
      <w:kern w:val="2"/>
      <w:sz w:val="24"/>
      <w:szCs w:val="24"/>
      <w:lang w:val="es-ES" w:eastAsia="es-ES"/>
      <w14:ligatures w14:val="standardContextual"/>
    </w:rPr>
  </w:style>
  <w:style w:type="character" w:customStyle="1" w:styleId="Ttulo3Car">
    <w:name w:val="Título 3 Car"/>
    <w:basedOn w:val="Fuentedeprrafopredeter"/>
    <w:link w:val="Ttulo3"/>
    <w:uiPriority w:val="9"/>
    <w:rsid w:val="00160D47"/>
    <w:rPr>
      <w:rFonts w:asciiTheme="majorHAnsi" w:eastAsiaTheme="majorEastAsia" w:hAnsiTheme="majorHAnsi" w:cstheme="majorBidi"/>
      <w:color w:val="1F3763" w:themeColor="accent1" w:themeShade="7F"/>
      <w:kern w:val="0"/>
      <w:sz w:val="24"/>
      <w:szCs w:val="24"/>
      <w14:ligatures w14:val="none"/>
    </w:rPr>
  </w:style>
  <w:style w:type="table" w:styleId="Tabladelista7concolores-nfasis1">
    <w:name w:val="List Table 7 Colorful Accent 1"/>
    <w:basedOn w:val="Tablanormal"/>
    <w:uiPriority w:val="52"/>
    <w:rsid w:val="004B070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887">
      <w:bodyDiv w:val="1"/>
      <w:marLeft w:val="0"/>
      <w:marRight w:val="0"/>
      <w:marTop w:val="0"/>
      <w:marBottom w:val="0"/>
      <w:divBdr>
        <w:top w:val="none" w:sz="0" w:space="0" w:color="auto"/>
        <w:left w:val="none" w:sz="0" w:space="0" w:color="auto"/>
        <w:bottom w:val="none" w:sz="0" w:space="0" w:color="auto"/>
        <w:right w:val="none" w:sz="0" w:space="0" w:color="auto"/>
      </w:divBdr>
    </w:div>
    <w:div w:id="2823417">
      <w:bodyDiv w:val="1"/>
      <w:marLeft w:val="0"/>
      <w:marRight w:val="0"/>
      <w:marTop w:val="0"/>
      <w:marBottom w:val="0"/>
      <w:divBdr>
        <w:top w:val="none" w:sz="0" w:space="0" w:color="auto"/>
        <w:left w:val="none" w:sz="0" w:space="0" w:color="auto"/>
        <w:bottom w:val="none" w:sz="0" w:space="0" w:color="auto"/>
        <w:right w:val="none" w:sz="0" w:space="0" w:color="auto"/>
      </w:divBdr>
    </w:div>
    <w:div w:id="74209490">
      <w:bodyDiv w:val="1"/>
      <w:marLeft w:val="0"/>
      <w:marRight w:val="0"/>
      <w:marTop w:val="0"/>
      <w:marBottom w:val="0"/>
      <w:divBdr>
        <w:top w:val="none" w:sz="0" w:space="0" w:color="auto"/>
        <w:left w:val="none" w:sz="0" w:space="0" w:color="auto"/>
        <w:bottom w:val="none" w:sz="0" w:space="0" w:color="auto"/>
        <w:right w:val="none" w:sz="0" w:space="0" w:color="auto"/>
      </w:divBdr>
    </w:div>
    <w:div w:id="110176480">
      <w:bodyDiv w:val="1"/>
      <w:marLeft w:val="0"/>
      <w:marRight w:val="0"/>
      <w:marTop w:val="0"/>
      <w:marBottom w:val="0"/>
      <w:divBdr>
        <w:top w:val="none" w:sz="0" w:space="0" w:color="auto"/>
        <w:left w:val="none" w:sz="0" w:space="0" w:color="auto"/>
        <w:bottom w:val="none" w:sz="0" w:space="0" w:color="auto"/>
        <w:right w:val="none" w:sz="0" w:space="0" w:color="auto"/>
      </w:divBdr>
    </w:div>
    <w:div w:id="130372430">
      <w:bodyDiv w:val="1"/>
      <w:marLeft w:val="0"/>
      <w:marRight w:val="0"/>
      <w:marTop w:val="0"/>
      <w:marBottom w:val="0"/>
      <w:divBdr>
        <w:top w:val="none" w:sz="0" w:space="0" w:color="auto"/>
        <w:left w:val="none" w:sz="0" w:space="0" w:color="auto"/>
        <w:bottom w:val="none" w:sz="0" w:space="0" w:color="auto"/>
        <w:right w:val="none" w:sz="0" w:space="0" w:color="auto"/>
      </w:divBdr>
    </w:div>
    <w:div w:id="185682121">
      <w:bodyDiv w:val="1"/>
      <w:marLeft w:val="0"/>
      <w:marRight w:val="0"/>
      <w:marTop w:val="0"/>
      <w:marBottom w:val="0"/>
      <w:divBdr>
        <w:top w:val="none" w:sz="0" w:space="0" w:color="auto"/>
        <w:left w:val="none" w:sz="0" w:space="0" w:color="auto"/>
        <w:bottom w:val="none" w:sz="0" w:space="0" w:color="auto"/>
        <w:right w:val="none" w:sz="0" w:space="0" w:color="auto"/>
      </w:divBdr>
      <w:divsChild>
        <w:div w:id="1754930708">
          <w:marLeft w:val="0"/>
          <w:marRight w:val="0"/>
          <w:marTop w:val="0"/>
          <w:marBottom w:val="0"/>
          <w:divBdr>
            <w:top w:val="none" w:sz="0" w:space="0" w:color="auto"/>
            <w:left w:val="none" w:sz="0" w:space="0" w:color="auto"/>
            <w:bottom w:val="none" w:sz="0" w:space="0" w:color="auto"/>
            <w:right w:val="none" w:sz="0" w:space="0" w:color="auto"/>
          </w:divBdr>
        </w:div>
        <w:div w:id="1881474745">
          <w:marLeft w:val="0"/>
          <w:marRight w:val="0"/>
          <w:marTop w:val="0"/>
          <w:marBottom w:val="0"/>
          <w:divBdr>
            <w:top w:val="none" w:sz="0" w:space="0" w:color="auto"/>
            <w:left w:val="none" w:sz="0" w:space="0" w:color="auto"/>
            <w:bottom w:val="none" w:sz="0" w:space="0" w:color="auto"/>
            <w:right w:val="none" w:sz="0" w:space="0" w:color="auto"/>
          </w:divBdr>
        </w:div>
        <w:div w:id="1663121848">
          <w:marLeft w:val="0"/>
          <w:marRight w:val="0"/>
          <w:marTop w:val="0"/>
          <w:marBottom w:val="0"/>
          <w:divBdr>
            <w:top w:val="none" w:sz="0" w:space="0" w:color="auto"/>
            <w:left w:val="none" w:sz="0" w:space="0" w:color="auto"/>
            <w:bottom w:val="none" w:sz="0" w:space="0" w:color="auto"/>
            <w:right w:val="none" w:sz="0" w:space="0" w:color="auto"/>
          </w:divBdr>
        </w:div>
        <w:div w:id="1919366205">
          <w:marLeft w:val="0"/>
          <w:marRight w:val="0"/>
          <w:marTop w:val="0"/>
          <w:marBottom w:val="0"/>
          <w:divBdr>
            <w:top w:val="none" w:sz="0" w:space="0" w:color="auto"/>
            <w:left w:val="none" w:sz="0" w:space="0" w:color="auto"/>
            <w:bottom w:val="none" w:sz="0" w:space="0" w:color="auto"/>
            <w:right w:val="none" w:sz="0" w:space="0" w:color="auto"/>
          </w:divBdr>
        </w:div>
        <w:div w:id="618028842">
          <w:marLeft w:val="0"/>
          <w:marRight w:val="0"/>
          <w:marTop w:val="0"/>
          <w:marBottom w:val="0"/>
          <w:divBdr>
            <w:top w:val="none" w:sz="0" w:space="0" w:color="auto"/>
            <w:left w:val="none" w:sz="0" w:space="0" w:color="auto"/>
            <w:bottom w:val="none" w:sz="0" w:space="0" w:color="auto"/>
            <w:right w:val="none" w:sz="0" w:space="0" w:color="auto"/>
          </w:divBdr>
        </w:div>
        <w:div w:id="1916278867">
          <w:marLeft w:val="0"/>
          <w:marRight w:val="0"/>
          <w:marTop w:val="0"/>
          <w:marBottom w:val="0"/>
          <w:divBdr>
            <w:top w:val="none" w:sz="0" w:space="0" w:color="auto"/>
            <w:left w:val="none" w:sz="0" w:space="0" w:color="auto"/>
            <w:bottom w:val="none" w:sz="0" w:space="0" w:color="auto"/>
            <w:right w:val="none" w:sz="0" w:space="0" w:color="auto"/>
          </w:divBdr>
        </w:div>
        <w:div w:id="648754642">
          <w:marLeft w:val="0"/>
          <w:marRight w:val="0"/>
          <w:marTop w:val="0"/>
          <w:marBottom w:val="0"/>
          <w:divBdr>
            <w:top w:val="none" w:sz="0" w:space="0" w:color="auto"/>
            <w:left w:val="none" w:sz="0" w:space="0" w:color="auto"/>
            <w:bottom w:val="none" w:sz="0" w:space="0" w:color="auto"/>
            <w:right w:val="none" w:sz="0" w:space="0" w:color="auto"/>
          </w:divBdr>
        </w:div>
        <w:div w:id="1093093576">
          <w:marLeft w:val="0"/>
          <w:marRight w:val="0"/>
          <w:marTop w:val="0"/>
          <w:marBottom w:val="0"/>
          <w:divBdr>
            <w:top w:val="none" w:sz="0" w:space="0" w:color="auto"/>
            <w:left w:val="none" w:sz="0" w:space="0" w:color="auto"/>
            <w:bottom w:val="none" w:sz="0" w:space="0" w:color="auto"/>
            <w:right w:val="none" w:sz="0" w:space="0" w:color="auto"/>
          </w:divBdr>
        </w:div>
        <w:div w:id="1263612456">
          <w:marLeft w:val="0"/>
          <w:marRight w:val="0"/>
          <w:marTop w:val="0"/>
          <w:marBottom w:val="0"/>
          <w:divBdr>
            <w:top w:val="none" w:sz="0" w:space="0" w:color="auto"/>
            <w:left w:val="none" w:sz="0" w:space="0" w:color="auto"/>
            <w:bottom w:val="none" w:sz="0" w:space="0" w:color="auto"/>
            <w:right w:val="none" w:sz="0" w:space="0" w:color="auto"/>
          </w:divBdr>
        </w:div>
        <w:div w:id="1240289637">
          <w:marLeft w:val="0"/>
          <w:marRight w:val="0"/>
          <w:marTop w:val="0"/>
          <w:marBottom w:val="0"/>
          <w:divBdr>
            <w:top w:val="none" w:sz="0" w:space="0" w:color="auto"/>
            <w:left w:val="none" w:sz="0" w:space="0" w:color="auto"/>
            <w:bottom w:val="none" w:sz="0" w:space="0" w:color="auto"/>
            <w:right w:val="none" w:sz="0" w:space="0" w:color="auto"/>
          </w:divBdr>
        </w:div>
        <w:div w:id="917060688">
          <w:marLeft w:val="0"/>
          <w:marRight w:val="0"/>
          <w:marTop w:val="0"/>
          <w:marBottom w:val="0"/>
          <w:divBdr>
            <w:top w:val="none" w:sz="0" w:space="0" w:color="auto"/>
            <w:left w:val="none" w:sz="0" w:space="0" w:color="auto"/>
            <w:bottom w:val="none" w:sz="0" w:space="0" w:color="auto"/>
            <w:right w:val="none" w:sz="0" w:space="0" w:color="auto"/>
          </w:divBdr>
        </w:div>
        <w:div w:id="1645817082">
          <w:marLeft w:val="0"/>
          <w:marRight w:val="0"/>
          <w:marTop w:val="0"/>
          <w:marBottom w:val="0"/>
          <w:divBdr>
            <w:top w:val="none" w:sz="0" w:space="0" w:color="auto"/>
            <w:left w:val="none" w:sz="0" w:space="0" w:color="auto"/>
            <w:bottom w:val="none" w:sz="0" w:space="0" w:color="auto"/>
            <w:right w:val="none" w:sz="0" w:space="0" w:color="auto"/>
          </w:divBdr>
        </w:div>
        <w:div w:id="180558361">
          <w:marLeft w:val="0"/>
          <w:marRight w:val="0"/>
          <w:marTop w:val="0"/>
          <w:marBottom w:val="0"/>
          <w:divBdr>
            <w:top w:val="none" w:sz="0" w:space="0" w:color="auto"/>
            <w:left w:val="none" w:sz="0" w:space="0" w:color="auto"/>
            <w:bottom w:val="none" w:sz="0" w:space="0" w:color="auto"/>
            <w:right w:val="none" w:sz="0" w:space="0" w:color="auto"/>
          </w:divBdr>
        </w:div>
        <w:div w:id="1197546845">
          <w:marLeft w:val="0"/>
          <w:marRight w:val="0"/>
          <w:marTop w:val="0"/>
          <w:marBottom w:val="0"/>
          <w:divBdr>
            <w:top w:val="none" w:sz="0" w:space="0" w:color="auto"/>
            <w:left w:val="none" w:sz="0" w:space="0" w:color="auto"/>
            <w:bottom w:val="none" w:sz="0" w:space="0" w:color="auto"/>
            <w:right w:val="none" w:sz="0" w:space="0" w:color="auto"/>
          </w:divBdr>
        </w:div>
        <w:div w:id="221016747">
          <w:marLeft w:val="0"/>
          <w:marRight w:val="0"/>
          <w:marTop w:val="0"/>
          <w:marBottom w:val="0"/>
          <w:divBdr>
            <w:top w:val="none" w:sz="0" w:space="0" w:color="auto"/>
            <w:left w:val="none" w:sz="0" w:space="0" w:color="auto"/>
            <w:bottom w:val="none" w:sz="0" w:space="0" w:color="auto"/>
            <w:right w:val="none" w:sz="0" w:space="0" w:color="auto"/>
          </w:divBdr>
        </w:div>
        <w:div w:id="856820029">
          <w:marLeft w:val="0"/>
          <w:marRight w:val="0"/>
          <w:marTop w:val="0"/>
          <w:marBottom w:val="0"/>
          <w:divBdr>
            <w:top w:val="none" w:sz="0" w:space="0" w:color="auto"/>
            <w:left w:val="none" w:sz="0" w:space="0" w:color="auto"/>
            <w:bottom w:val="none" w:sz="0" w:space="0" w:color="auto"/>
            <w:right w:val="none" w:sz="0" w:space="0" w:color="auto"/>
          </w:divBdr>
        </w:div>
        <w:div w:id="1833986021">
          <w:marLeft w:val="0"/>
          <w:marRight w:val="0"/>
          <w:marTop w:val="0"/>
          <w:marBottom w:val="0"/>
          <w:divBdr>
            <w:top w:val="none" w:sz="0" w:space="0" w:color="auto"/>
            <w:left w:val="none" w:sz="0" w:space="0" w:color="auto"/>
            <w:bottom w:val="none" w:sz="0" w:space="0" w:color="auto"/>
            <w:right w:val="none" w:sz="0" w:space="0" w:color="auto"/>
          </w:divBdr>
        </w:div>
        <w:div w:id="1661691646">
          <w:marLeft w:val="0"/>
          <w:marRight w:val="0"/>
          <w:marTop w:val="0"/>
          <w:marBottom w:val="0"/>
          <w:divBdr>
            <w:top w:val="none" w:sz="0" w:space="0" w:color="auto"/>
            <w:left w:val="none" w:sz="0" w:space="0" w:color="auto"/>
            <w:bottom w:val="none" w:sz="0" w:space="0" w:color="auto"/>
            <w:right w:val="none" w:sz="0" w:space="0" w:color="auto"/>
          </w:divBdr>
        </w:div>
        <w:div w:id="1134787712">
          <w:marLeft w:val="0"/>
          <w:marRight w:val="0"/>
          <w:marTop w:val="0"/>
          <w:marBottom w:val="0"/>
          <w:divBdr>
            <w:top w:val="none" w:sz="0" w:space="0" w:color="auto"/>
            <w:left w:val="none" w:sz="0" w:space="0" w:color="auto"/>
            <w:bottom w:val="none" w:sz="0" w:space="0" w:color="auto"/>
            <w:right w:val="none" w:sz="0" w:space="0" w:color="auto"/>
          </w:divBdr>
        </w:div>
        <w:div w:id="1705516072">
          <w:marLeft w:val="0"/>
          <w:marRight w:val="0"/>
          <w:marTop w:val="0"/>
          <w:marBottom w:val="0"/>
          <w:divBdr>
            <w:top w:val="none" w:sz="0" w:space="0" w:color="auto"/>
            <w:left w:val="none" w:sz="0" w:space="0" w:color="auto"/>
            <w:bottom w:val="none" w:sz="0" w:space="0" w:color="auto"/>
            <w:right w:val="none" w:sz="0" w:space="0" w:color="auto"/>
          </w:divBdr>
        </w:div>
        <w:div w:id="688876780">
          <w:marLeft w:val="0"/>
          <w:marRight w:val="0"/>
          <w:marTop w:val="0"/>
          <w:marBottom w:val="0"/>
          <w:divBdr>
            <w:top w:val="none" w:sz="0" w:space="0" w:color="auto"/>
            <w:left w:val="none" w:sz="0" w:space="0" w:color="auto"/>
            <w:bottom w:val="none" w:sz="0" w:space="0" w:color="auto"/>
            <w:right w:val="none" w:sz="0" w:space="0" w:color="auto"/>
          </w:divBdr>
        </w:div>
        <w:div w:id="1150750147">
          <w:marLeft w:val="0"/>
          <w:marRight w:val="0"/>
          <w:marTop w:val="0"/>
          <w:marBottom w:val="0"/>
          <w:divBdr>
            <w:top w:val="none" w:sz="0" w:space="0" w:color="auto"/>
            <w:left w:val="none" w:sz="0" w:space="0" w:color="auto"/>
            <w:bottom w:val="none" w:sz="0" w:space="0" w:color="auto"/>
            <w:right w:val="none" w:sz="0" w:space="0" w:color="auto"/>
          </w:divBdr>
        </w:div>
        <w:div w:id="1892381688">
          <w:marLeft w:val="0"/>
          <w:marRight w:val="0"/>
          <w:marTop w:val="0"/>
          <w:marBottom w:val="0"/>
          <w:divBdr>
            <w:top w:val="none" w:sz="0" w:space="0" w:color="auto"/>
            <w:left w:val="none" w:sz="0" w:space="0" w:color="auto"/>
            <w:bottom w:val="none" w:sz="0" w:space="0" w:color="auto"/>
            <w:right w:val="none" w:sz="0" w:space="0" w:color="auto"/>
          </w:divBdr>
        </w:div>
        <w:div w:id="248778553">
          <w:marLeft w:val="0"/>
          <w:marRight w:val="0"/>
          <w:marTop w:val="0"/>
          <w:marBottom w:val="0"/>
          <w:divBdr>
            <w:top w:val="none" w:sz="0" w:space="0" w:color="auto"/>
            <w:left w:val="none" w:sz="0" w:space="0" w:color="auto"/>
            <w:bottom w:val="none" w:sz="0" w:space="0" w:color="auto"/>
            <w:right w:val="none" w:sz="0" w:space="0" w:color="auto"/>
          </w:divBdr>
        </w:div>
        <w:div w:id="75978759">
          <w:marLeft w:val="0"/>
          <w:marRight w:val="0"/>
          <w:marTop w:val="0"/>
          <w:marBottom w:val="0"/>
          <w:divBdr>
            <w:top w:val="none" w:sz="0" w:space="0" w:color="auto"/>
            <w:left w:val="none" w:sz="0" w:space="0" w:color="auto"/>
            <w:bottom w:val="none" w:sz="0" w:space="0" w:color="auto"/>
            <w:right w:val="none" w:sz="0" w:space="0" w:color="auto"/>
          </w:divBdr>
        </w:div>
        <w:div w:id="395394587">
          <w:marLeft w:val="0"/>
          <w:marRight w:val="0"/>
          <w:marTop w:val="0"/>
          <w:marBottom w:val="0"/>
          <w:divBdr>
            <w:top w:val="none" w:sz="0" w:space="0" w:color="auto"/>
            <w:left w:val="none" w:sz="0" w:space="0" w:color="auto"/>
            <w:bottom w:val="none" w:sz="0" w:space="0" w:color="auto"/>
            <w:right w:val="none" w:sz="0" w:space="0" w:color="auto"/>
          </w:divBdr>
        </w:div>
        <w:div w:id="467089655">
          <w:marLeft w:val="0"/>
          <w:marRight w:val="0"/>
          <w:marTop w:val="0"/>
          <w:marBottom w:val="0"/>
          <w:divBdr>
            <w:top w:val="none" w:sz="0" w:space="0" w:color="auto"/>
            <w:left w:val="none" w:sz="0" w:space="0" w:color="auto"/>
            <w:bottom w:val="none" w:sz="0" w:space="0" w:color="auto"/>
            <w:right w:val="none" w:sz="0" w:space="0" w:color="auto"/>
          </w:divBdr>
        </w:div>
        <w:div w:id="2072077436">
          <w:marLeft w:val="0"/>
          <w:marRight w:val="0"/>
          <w:marTop w:val="0"/>
          <w:marBottom w:val="0"/>
          <w:divBdr>
            <w:top w:val="none" w:sz="0" w:space="0" w:color="auto"/>
            <w:left w:val="none" w:sz="0" w:space="0" w:color="auto"/>
            <w:bottom w:val="none" w:sz="0" w:space="0" w:color="auto"/>
            <w:right w:val="none" w:sz="0" w:space="0" w:color="auto"/>
          </w:divBdr>
        </w:div>
        <w:div w:id="2138638847">
          <w:marLeft w:val="0"/>
          <w:marRight w:val="0"/>
          <w:marTop w:val="0"/>
          <w:marBottom w:val="0"/>
          <w:divBdr>
            <w:top w:val="none" w:sz="0" w:space="0" w:color="auto"/>
            <w:left w:val="none" w:sz="0" w:space="0" w:color="auto"/>
            <w:bottom w:val="none" w:sz="0" w:space="0" w:color="auto"/>
            <w:right w:val="none" w:sz="0" w:space="0" w:color="auto"/>
          </w:divBdr>
        </w:div>
        <w:div w:id="414212103">
          <w:marLeft w:val="0"/>
          <w:marRight w:val="0"/>
          <w:marTop w:val="0"/>
          <w:marBottom w:val="0"/>
          <w:divBdr>
            <w:top w:val="none" w:sz="0" w:space="0" w:color="auto"/>
            <w:left w:val="none" w:sz="0" w:space="0" w:color="auto"/>
            <w:bottom w:val="none" w:sz="0" w:space="0" w:color="auto"/>
            <w:right w:val="none" w:sz="0" w:space="0" w:color="auto"/>
          </w:divBdr>
        </w:div>
        <w:div w:id="369957284">
          <w:marLeft w:val="0"/>
          <w:marRight w:val="0"/>
          <w:marTop w:val="0"/>
          <w:marBottom w:val="0"/>
          <w:divBdr>
            <w:top w:val="none" w:sz="0" w:space="0" w:color="auto"/>
            <w:left w:val="none" w:sz="0" w:space="0" w:color="auto"/>
            <w:bottom w:val="none" w:sz="0" w:space="0" w:color="auto"/>
            <w:right w:val="none" w:sz="0" w:space="0" w:color="auto"/>
          </w:divBdr>
        </w:div>
        <w:div w:id="703671147">
          <w:marLeft w:val="0"/>
          <w:marRight w:val="0"/>
          <w:marTop w:val="0"/>
          <w:marBottom w:val="0"/>
          <w:divBdr>
            <w:top w:val="none" w:sz="0" w:space="0" w:color="auto"/>
            <w:left w:val="none" w:sz="0" w:space="0" w:color="auto"/>
            <w:bottom w:val="none" w:sz="0" w:space="0" w:color="auto"/>
            <w:right w:val="none" w:sz="0" w:space="0" w:color="auto"/>
          </w:divBdr>
        </w:div>
        <w:div w:id="1210533786">
          <w:marLeft w:val="0"/>
          <w:marRight w:val="0"/>
          <w:marTop w:val="0"/>
          <w:marBottom w:val="0"/>
          <w:divBdr>
            <w:top w:val="none" w:sz="0" w:space="0" w:color="auto"/>
            <w:left w:val="none" w:sz="0" w:space="0" w:color="auto"/>
            <w:bottom w:val="none" w:sz="0" w:space="0" w:color="auto"/>
            <w:right w:val="none" w:sz="0" w:space="0" w:color="auto"/>
          </w:divBdr>
        </w:div>
        <w:div w:id="65498628">
          <w:marLeft w:val="0"/>
          <w:marRight w:val="0"/>
          <w:marTop w:val="0"/>
          <w:marBottom w:val="0"/>
          <w:divBdr>
            <w:top w:val="none" w:sz="0" w:space="0" w:color="auto"/>
            <w:left w:val="none" w:sz="0" w:space="0" w:color="auto"/>
            <w:bottom w:val="none" w:sz="0" w:space="0" w:color="auto"/>
            <w:right w:val="none" w:sz="0" w:space="0" w:color="auto"/>
          </w:divBdr>
        </w:div>
        <w:div w:id="1122922681">
          <w:marLeft w:val="0"/>
          <w:marRight w:val="0"/>
          <w:marTop w:val="0"/>
          <w:marBottom w:val="0"/>
          <w:divBdr>
            <w:top w:val="none" w:sz="0" w:space="0" w:color="auto"/>
            <w:left w:val="none" w:sz="0" w:space="0" w:color="auto"/>
            <w:bottom w:val="none" w:sz="0" w:space="0" w:color="auto"/>
            <w:right w:val="none" w:sz="0" w:space="0" w:color="auto"/>
          </w:divBdr>
        </w:div>
        <w:div w:id="71702262">
          <w:marLeft w:val="0"/>
          <w:marRight w:val="0"/>
          <w:marTop w:val="0"/>
          <w:marBottom w:val="0"/>
          <w:divBdr>
            <w:top w:val="none" w:sz="0" w:space="0" w:color="auto"/>
            <w:left w:val="none" w:sz="0" w:space="0" w:color="auto"/>
            <w:bottom w:val="none" w:sz="0" w:space="0" w:color="auto"/>
            <w:right w:val="none" w:sz="0" w:space="0" w:color="auto"/>
          </w:divBdr>
        </w:div>
        <w:div w:id="1737237717">
          <w:marLeft w:val="0"/>
          <w:marRight w:val="0"/>
          <w:marTop w:val="0"/>
          <w:marBottom w:val="0"/>
          <w:divBdr>
            <w:top w:val="none" w:sz="0" w:space="0" w:color="auto"/>
            <w:left w:val="none" w:sz="0" w:space="0" w:color="auto"/>
            <w:bottom w:val="none" w:sz="0" w:space="0" w:color="auto"/>
            <w:right w:val="none" w:sz="0" w:space="0" w:color="auto"/>
          </w:divBdr>
        </w:div>
        <w:div w:id="434326745">
          <w:marLeft w:val="0"/>
          <w:marRight w:val="0"/>
          <w:marTop w:val="0"/>
          <w:marBottom w:val="0"/>
          <w:divBdr>
            <w:top w:val="none" w:sz="0" w:space="0" w:color="auto"/>
            <w:left w:val="none" w:sz="0" w:space="0" w:color="auto"/>
            <w:bottom w:val="none" w:sz="0" w:space="0" w:color="auto"/>
            <w:right w:val="none" w:sz="0" w:space="0" w:color="auto"/>
          </w:divBdr>
        </w:div>
        <w:div w:id="1201894457">
          <w:marLeft w:val="0"/>
          <w:marRight w:val="0"/>
          <w:marTop w:val="0"/>
          <w:marBottom w:val="0"/>
          <w:divBdr>
            <w:top w:val="none" w:sz="0" w:space="0" w:color="auto"/>
            <w:left w:val="none" w:sz="0" w:space="0" w:color="auto"/>
            <w:bottom w:val="none" w:sz="0" w:space="0" w:color="auto"/>
            <w:right w:val="none" w:sz="0" w:space="0" w:color="auto"/>
          </w:divBdr>
        </w:div>
        <w:div w:id="1388794757">
          <w:marLeft w:val="0"/>
          <w:marRight w:val="0"/>
          <w:marTop w:val="0"/>
          <w:marBottom w:val="0"/>
          <w:divBdr>
            <w:top w:val="none" w:sz="0" w:space="0" w:color="auto"/>
            <w:left w:val="none" w:sz="0" w:space="0" w:color="auto"/>
            <w:bottom w:val="none" w:sz="0" w:space="0" w:color="auto"/>
            <w:right w:val="none" w:sz="0" w:space="0" w:color="auto"/>
          </w:divBdr>
        </w:div>
        <w:div w:id="1066951900">
          <w:marLeft w:val="0"/>
          <w:marRight w:val="0"/>
          <w:marTop w:val="0"/>
          <w:marBottom w:val="0"/>
          <w:divBdr>
            <w:top w:val="none" w:sz="0" w:space="0" w:color="auto"/>
            <w:left w:val="none" w:sz="0" w:space="0" w:color="auto"/>
            <w:bottom w:val="none" w:sz="0" w:space="0" w:color="auto"/>
            <w:right w:val="none" w:sz="0" w:space="0" w:color="auto"/>
          </w:divBdr>
        </w:div>
        <w:div w:id="1976519255">
          <w:marLeft w:val="0"/>
          <w:marRight w:val="0"/>
          <w:marTop w:val="0"/>
          <w:marBottom w:val="0"/>
          <w:divBdr>
            <w:top w:val="none" w:sz="0" w:space="0" w:color="auto"/>
            <w:left w:val="none" w:sz="0" w:space="0" w:color="auto"/>
            <w:bottom w:val="none" w:sz="0" w:space="0" w:color="auto"/>
            <w:right w:val="none" w:sz="0" w:space="0" w:color="auto"/>
          </w:divBdr>
        </w:div>
        <w:div w:id="310521123">
          <w:marLeft w:val="0"/>
          <w:marRight w:val="0"/>
          <w:marTop w:val="0"/>
          <w:marBottom w:val="0"/>
          <w:divBdr>
            <w:top w:val="none" w:sz="0" w:space="0" w:color="auto"/>
            <w:left w:val="none" w:sz="0" w:space="0" w:color="auto"/>
            <w:bottom w:val="none" w:sz="0" w:space="0" w:color="auto"/>
            <w:right w:val="none" w:sz="0" w:space="0" w:color="auto"/>
          </w:divBdr>
        </w:div>
        <w:div w:id="764499174">
          <w:marLeft w:val="0"/>
          <w:marRight w:val="0"/>
          <w:marTop w:val="0"/>
          <w:marBottom w:val="0"/>
          <w:divBdr>
            <w:top w:val="none" w:sz="0" w:space="0" w:color="auto"/>
            <w:left w:val="none" w:sz="0" w:space="0" w:color="auto"/>
            <w:bottom w:val="none" w:sz="0" w:space="0" w:color="auto"/>
            <w:right w:val="none" w:sz="0" w:space="0" w:color="auto"/>
          </w:divBdr>
        </w:div>
        <w:div w:id="665717472">
          <w:marLeft w:val="0"/>
          <w:marRight w:val="0"/>
          <w:marTop w:val="0"/>
          <w:marBottom w:val="0"/>
          <w:divBdr>
            <w:top w:val="none" w:sz="0" w:space="0" w:color="auto"/>
            <w:left w:val="none" w:sz="0" w:space="0" w:color="auto"/>
            <w:bottom w:val="none" w:sz="0" w:space="0" w:color="auto"/>
            <w:right w:val="none" w:sz="0" w:space="0" w:color="auto"/>
          </w:divBdr>
        </w:div>
        <w:div w:id="1351223844">
          <w:marLeft w:val="0"/>
          <w:marRight w:val="0"/>
          <w:marTop w:val="0"/>
          <w:marBottom w:val="0"/>
          <w:divBdr>
            <w:top w:val="none" w:sz="0" w:space="0" w:color="auto"/>
            <w:left w:val="none" w:sz="0" w:space="0" w:color="auto"/>
            <w:bottom w:val="none" w:sz="0" w:space="0" w:color="auto"/>
            <w:right w:val="none" w:sz="0" w:space="0" w:color="auto"/>
          </w:divBdr>
        </w:div>
        <w:div w:id="184439371">
          <w:marLeft w:val="0"/>
          <w:marRight w:val="0"/>
          <w:marTop w:val="0"/>
          <w:marBottom w:val="0"/>
          <w:divBdr>
            <w:top w:val="none" w:sz="0" w:space="0" w:color="auto"/>
            <w:left w:val="none" w:sz="0" w:space="0" w:color="auto"/>
            <w:bottom w:val="none" w:sz="0" w:space="0" w:color="auto"/>
            <w:right w:val="none" w:sz="0" w:space="0" w:color="auto"/>
          </w:divBdr>
        </w:div>
        <w:div w:id="549414794">
          <w:marLeft w:val="0"/>
          <w:marRight w:val="0"/>
          <w:marTop w:val="0"/>
          <w:marBottom w:val="0"/>
          <w:divBdr>
            <w:top w:val="none" w:sz="0" w:space="0" w:color="auto"/>
            <w:left w:val="none" w:sz="0" w:space="0" w:color="auto"/>
            <w:bottom w:val="none" w:sz="0" w:space="0" w:color="auto"/>
            <w:right w:val="none" w:sz="0" w:space="0" w:color="auto"/>
          </w:divBdr>
        </w:div>
        <w:div w:id="1193105264">
          <w:marLeft w:val="0"/>
          <w:marRight w:val="0"/>
          <w:marTop w:val="0"/>
          <w:marBottom w:val="0"/>
          <w:divBdr>
            <w:top w:val="none" w:sz="0" w:space="0" w:color="auto"/>
            <w:left w:val="none" w:sz="0" w:space="0" w:color="auto"/>
            <w:bottom w:val="none" w:sz="0" w:space="0" w:color="auto"/>
            <w:right w:val="none" w:sz="0" w:space="0" w:color="auto"/>
          </w:divBdr>
        </w:div>
      </w:divsChild>
    </w:div>
    <w:div w:id="198248391">
      <w:bodyDiv w:val="1"/>
      <w:marLeft w:val="0"/>
      <w:marRight w:val="0"/>
      <w:marTop w:val="0"/>
      <w:marBottom w:val="0"/>
      <w:divBdr>
        <w:top w:val="none" w:sz="0" w:space="0" w:color="auto"/>
        <w:left w:val="none" w:sz="0" w:space="0" w:color="auto"/>
        <w:bottom w:val="none" w:sz="0" w:space="0" w:color="auto"/>
        <w:right w:val="none" w:sz="0" w:space="0" w:color="auto"/>
      </w:divBdr>
    </w:div>
    <w:div w:id="214699335">
      <w:bodyDiv w:val="1"/>
      <w:marLeft w:val="0"/>
      <w:marRight w:val="0"/>
      <w:marTop w:val="0"/>
      <w:marBottom w:val="0"/>
      <w:divBdr>
        <w:top w:val="none" w:sz="0" w:space="0" w:color="auto"/>
        <w:left w:val="none" w:sz="0" w:space="0" w:color="auto"/>
        <w:bottom w:val="none" w:sz="0" w:space="0" w:color="auto"/>
        <w:right w:val="none" w:sz="0" w:space="0" w:color="auto"/>
      </w:divBdr>
    </w:div>
    <w:div w:id="216210335">
      <w:bodyDiv w:val="1"/>
      <w:marLeft w:val="0"/>
      <w:marRight w:val="0"/>
      <w:marTop w:val="0"/>
      <w:marBottom w:val="0"/>
      <w:divBdr>
        <w:top w:val="none" w:sz="0" w:space="0" w:color="auto"/>
        <w:left w:val="none" w:sz="0" w:space="0" w:color="auto"/>
        <w:bottom w:val="none" w:sz="0" w:space="0" w:color="auto"/>
        <w:right w:val="none" w:sz="0" w:space="0" w:color="auto"/>
      </w:divBdr>
    </w:div>
    <w:div w:id="225263390">
      <w:bodyDiv w:val="1"/>
      <w:marLeft w:val="0"/>
      <w:marRight w:val="0"/>
      <w:marTop w:val="0"/>
      <w:marBottom w:val="0"/>
      <w:divBdr>
        <w:top w:val="none" w:sz="0" w:space="0" w:color="auto"/>
        <w:left w:val="none" w:sz="0" w:space="0" w:color="auto"/>
        <w:bottom w:val="none" w:sz="0" w:space="0" w:color="auto"/>
        <w:right w:val="none" w:sz="0" w:space="0" w:color="auto"/>
      </w:divBdr>
    </w:div>
    <w:div w:id="225918111">
      <w:bodyDiv w:val="1"/>
      <w:marLeft w:val="0"/>
      <w:marRight w:val="0"/>
      <w:marTop w:val="0"/>
      <w:marBottom w:val="0"/>
      <w:divBdr>
        <w:top w:val="none" w:sz="0" w:space="0" w:color="auto"/>
        <w:left w:val="none" w:sz="0" w:space="0" w:color="auto"/>
        <w:bottom w:val="none" w:sz="0" w:space="0" w:color="auto"/>
        <w:right w:val="none" w:sz="0" w:space="0" w:color="auto"/>
      </w:divBdr>
    </w:div>
    <w:div w:id="233979131">
      <w:bodyDiv w:val="1"/>
      <w:marLeft w:val="0"/>
      <w:marRight w:val="0"/>
      <w:marTop w:val="0"/>
      <w:marBottom w:val="0"/>
      <w:divBdr>
        <w:top w:val="none" w:sz="0" w:space="0" w:color="auto"/>
        <w:left w:val="none" w:sz="0" w:space="0" w:color="auto"/>
        <w:bottom w:val="none" w:sz="0" w:space="0" w:color="auto"/>
        <w:right w:val="none" w:sz="0" w:space="0" w:color="auto"/>
      </w:divBdr>
    </w:div>
    <w:div w:id="265768543">
      <w:bodyDiv w:val="1"/>
      <w:marLeft w:val="0"/>
      <w:marRight w:val="0"/>
      <w:marTop w:val="0"/>
      <w:marBottom w:val="0"/>
      <w:divBdr>
        <w:top w:val="none" w:sz="0" w:space="0" w:color="auto"/>
        <w:left w:val="none" w:sz="0" w:space="0" w:color="auto"/>
        <w:bottom w:val="none" w:sz="0" w:space="0" w:color="auto"/>
        <w:right w:val="none" w:sz="0" w:space="0" w:color="auto"/>
      </w:divBdr>
    </w:div>
    <w:div w:id="287930187">
      <w:bodyDiv w:val="1"/>
      <w:marLeft w:val="0"/>
      <w:marRight w:val="0"/>
      <w:marTop w:val="0"/>
      <w:marBottom w:val="0"/>
      <w:divBdr>
        <w:top w:val="none" w:sz="0" w:space="0" w:color="auto"/>
        <w:left w:val="none" w:sz="0" w:space="0" w:color="auto"/>
        <w:bottom w:val="none" w:sz="0" w:space="0" w:color="auto"/>
        <w:right w:val="none" w:sz="0" w:space="0" w:color="auto"/>
      </w:divBdr>
    </w:div>
    <w:div w:id="298724915">
      <w:bodyDiv w:val="1"/>
      <w:marLeft w:val="0"/>
      <w:marRight w:val="0"/>
      <w:marTop w:val="0"/>
      <w:marBottom w:val="0"/>
      <w:divBdr>
        <w:top w:val="none" w:sz="0" w:space="0" w:color="auto"/>
        <w:left w:val="none" w:sz="0" w:space="0" w:color="auto"/>
        <w:bottom w:val="none" w:sz="0" w:space="0" w:color="auto"/>
        <w:right w:val="none" w:sz="0" w:space="0" w:color="auto"/>
      </w:divBdr>
    </w:div>
    <w:div w:id="310061754">
      <w:bodyDiv w:val="1"/>
      <w:marLeft w:val="0"/>
      <w:marRight w:val="0"/>
      <w:marTop w:val="0"/>
      <w:marBottom w:val="0"/>
      <w:divBdr>
        <w:top w:val="none" w:sz="0" w:space="0" w:color="auto"/>
        <w:left w:val="none" w:sz="0" w:space="0" w:color="auto"/>
        <w:bottom w:val="none" w:sz="0" w:space="0" w:color="auto"/>
        <w:right w:val="none" w:sz="0" w:space="0" w:color="auto"/>
      </w:divBdr>
    </w:div>
    <w:div w:id="311521971">
      <w:bodyDiv w:val="1"/>
      <w:marLeft w:val="0"/>
      <w:marRight w:val="0"/>
      <w:marTop w:val="0"/>
      <w:marBottom w:val="0"/>
      <w:divBdr>
        <w:top w:val="none" w:sz="0" w:space="0" w:color="auto"/>
        <w:left w:val="none" w:sz="0" w:space="0" w:color="auto"/>
        <w:bottom w:val="none" w:sz="0" w:space="0" w:color="auto"/>
        <w:right w:val="none" w:sz="0" w:space="0" w:color="auto"/>
      </w:divBdr>
    </w:div>
    <w:div w:id="321592292">
      <w:bodyDiv w:val="1"/>
      <w:marLeft w:val="0"/>
      <w:marRight w:val="0"/>
      <w:marTop w:val="0"/>
      <w:marBottom w:val="0"/>
      <w:divBdr>
        <w:top w:val="none" w:sz="0" w:space="0" w:color="auto"/>
        <w:left w:val="none" w:sz="0" w:space="0" w:color="auto"/>
        <w:bottom w:val="none" w:sz="0" w:space="0" w:color="auto"/>
        <w:right w:val="none" w:sz="0" w:space="0" w:color="auto"/>
      </w:divBdr>
    </w:div>
    <w:div w:id="345404864">
      <w:bodyDiv w:val="1"/>
      <w:marLeft w:val="0"/>
      <w:marRight w:val="0"/>
      <w:marTop w:val="0"/>
      <w:marBottom w:val="0"/>
      <w:divBdr>
        <w:top w:val="none" w:sz="0" w:space="0" w:color="auto"/>
        <w:left w:val="none" w:sz="0" w:space="0" w:color="auto"/>
        <w:bottom w:val="none" w:sz="0" w:space="0" w:color="auto"/>
        <w:right w:val="none" w:sz="0" w:space="0" w:color="auto"/>
      </w:divBdr>
    </w:div>
    <w:div w:id="373239659">
      <w:bodyDiv w:val="1"/>
      <w:marLeft w:val="0"/>
      <w:marRight w:val="0"/>
      <w:marTop w:val="0"/>
      <w:marBottom w:val="0"/>
      <w:divBdr>
        <w:top w:val="none" w:sz="0" w:space="0" w:color="auto"/>
        <w:left w:val="none" w:sz="0" w:space="0" w:color="auto"/>
        <w:bottom w:val="none" w:sz="0" w:space="0" w:color="auto"/>
        <w:right w:val="none" w:sz="0" w:space="0" w:color="auto"/>
      </w:divBdr>
    </w:div>
    <w:div w:id="389619272">
      <w:bodyDiv w:val="1"/>
      <w:marLeft w:val="0"/>
      <w:marRight w:val="0"/>
      <w:marTop w:val="0"/>
      <w:marBottom w:val="0"/>
      <w:divBdr>
        <w:top w:val="none" w:sz="0" w:space="0" w:color="auto"/>
        <w:left w:val="none" w:sz="0" w:space="0" w:color="auto"/>
        <w:bottom w:val="none" w:sz="0" w:space="0" w:color="auto"/>
        <w:right w:val="none" w:sz="0" w:space="0" w:color="auto"/>
      </w:divBdr>
    </w:div>
    <w:div w:id="391779785">
      <w:bodyDiv w:val="1"/>
      <w:marLeft w:val="0"/>
      <w:marRight w:val="0"/>
      <w:marTop w:val="0"/>
      <w:marBottom w:val="0"/>
      <w:divBdr>
        <w:top w:val="none" w:sz="0" w:space="0" w:color="auto"/>
        <w:left w:val="none" w:sz="0" w:space="0" w:color="auto"/>
        <w:bottom w:val="none" w:sz="0" w:space="0" w:color="auto"/>
        <w:right w:val="none" w:sz="0" w:space="0" w:color="auto"/>
      </w:divBdr>
    </w:div>
    <w:div w:id="435290468">
      <w:bodyDiv w:val="1"/>
      <w:marLeft w:val="0"/>
      <w:marRight w:val="0"/>
      <w:marTop w:val="0"/>
      <w:marBottom w:val="0"/>
      <w:divBdr>
        <w:top w:val="none" w:sz="0" w:space="0" w:color="auto"/>
        <w:left w:val="none" w:sz="0" w:space="0" w:color="auto"/>
        <w:bottom w:val="none" w:sz="0" w:space="0" w:color="auto"/>
        <w:right w:val="none" w:sz="0" w:space="0" w:color="auto"/>
      </w:divBdr>
    </w:div>
    <w:div w:id="436217192">
      <w:bodyDiv w:val="1"/>
      <w:marLeft w:val="0"/>
      <w:marRight w:val="0"/>
      <w:marTop w:val="0"/>
      <w:marBottom w:val="0"/>
      <w:divBdr>
        <w:top w:val="none" w:sz="0" w:space="0" w:color="auto"/>
        <w:left w:val="none" w:sz="0" w:space="0" w:color="auto"/>
        <w:bottom w:val="none" w:sz="0" w:space="0" w:color="auto"/>
        <w:right w:val="none" w:sz="0" w:space="0" w:color="auto"/>
      </w:divBdr>
    </w:div>
    <w:div w:id="450634531">
      <w:bodyDiv w:val="1"/>
      <w:marLeft w:val="0"/>
      <w:marRight w:val="0"/>
      <w:marTop w:val="0"/>
      <w:marBottom w:val="0"/>
      <w:divBdr>
        <w:top w:val="none" w:sz="0" w:space="0" w:color="auto"/>
        <w:left w:val="none" w:sz="0" w:space="0" w:color="auto"/>
        <w:bottom w:val="none" w:sz="0" w:space="0" w:color="auto"/>
        <w:right w:val="none" w:sz="0" w:space="0" w:color="auto"/>
      </w:divBdr>
    </w:div>
    <w:div w:id="459035392">
      <w:bodyDiv w:val="1"/>
      <w:marLeft w:val="0"/>
      <w:marRight w:val="0"/>
      <w:marTop w:val="0"/>
      <w:marBottom w:val="0"/>
      <w:divBdr>
        <w:top w:val="none" w:sz="0" w:space="0" w:color="auto"/>
        <w:left w:val="none" w:sz="0" w:space="0" w:color="auto"/>
        <w:bottom w:val="none" w:sz="0" w:space="0" w:color="auto"/>
        <w:right w:val="none" w:sz="0" w:space="0" w:color="auto"/>
      </w:divBdr>
    </w:div>
    <w:div w:id="464590071">
      <w:bodyDiv w:val="1"/>
      <w:marLeft w:val="0"/>
      <w:marRight w:val="0"/>
      <w:marTop w:val="0"/>
      <w:marBottom w:val="0"/>
      <w:divBdr>
        <w:top w:val="none" w:sz="0" w:space="0" w:color="auto"/>
        <w:left w:val="none" w:sz="0" w:space="0" w:color="auto"/>
        <w:bottom w:val="none" w:sz="0" w:space="0" w:color="auto"/>
        <w:right w:val="none" w:sz="0" w:space="0" w:color="auto"/>
      </w:divBdr>
    </w:div>
    <w:div w:id="471214891">
      <w:bodyDiv w:val="1"/>
      <w:marLeft w:val="0"/>
      <w:marRight w:val="0"/>
      <w:marTop w:val="0"/>
      <w:marBottom w:val="0"/>
      <w:divBdr>
        <w:top w:val="none" w:sz="0" w:space="0" w:color="auto"/>
        <w:left w:val="none" w:sz="0" w:space="0" w:color="auto"/>
        <w:bottom w:val="none" w:sz="0" w:space="0" w:color="auto"/>
        <w:right w:val="none" w:sz="0" w:space="0" w:color="auto"/>
      </w:divBdr>
    </w:div>
    <w:div w:id="483084441">
      <w:bodyDiv w:val="1"/>
      <w:marLeft w:val="0"/>
      <w:marRight w:val="0"/>
      <w:marTop w:val="0"/>
      <w:marBottom w:val="0"/>
      <w:divBdr>
        <w:top w:val="none" w:sz="0" w:space="0" w:color="auto"/>
        <w:left w:val="none" w:sz="0" w:space="0" w:color="auto"/>
        <w:bottom w:val="none" w:sz="0" w:space="0" w:color="auto"/>
        <w:right w:val="none" w:sz="0" w:space="0" w:color="auto"/>
      </w:divBdr>
    </w:div>
    <w:div w:id="519785951">
      <w:bodyDiv w:val="1"/>
      <w:marLeft w:val="0"/>
      <w:marRight w:val="0"/>
      <w:marTop w:val="0"/>
      <w:marBottom w:val="0"/>
      <w:divBdr>
        <w:top w:val="none" w:sz="0" w:space="0" w:color="auto"/>
        <w:left w:val="none" w:sz="0" w:space="0" w:color="auto"/>
        <w:bottom w:val="none" w:sz="0" w:space="0" w:color="auto"/>
        <w:right w:val="none" w:sz="0" w:space="0" w:color="auto"/>
      </w:divBdr>
    </w:div>
    <w:div w:id="540554788">
      <w:bodyDiv w:val="1"/>
      <w:marLeft w:val="0"/>
      <w:marRight w:val="0"/>
      <w:marTop w:val="0"/>
      <w:marBottom w:val="0"/>
      <w:divBdr>
        <w:top w:val="none" w:sz="0" w:space="0" w:color="auto"/>
        <w:left w:val="none" w:sz="0" w:space="0" w:color="auto"/>
        <w:bottom w:val="none" w:sz="0" w:space="0" w:color="auto"/>
        <w:right w:val="none" w:sz="0" w:space="0" w:color="auto"/>
      </w:divBdr>
    </w:div>
    <w:div w:id="556282954">
      <w:bodyDiv w:val="1"/>
      <w:marLeft w:val="0"/>
      <w:marRight w:val="0"/>
      <w:marTop w:val="0"/>
      <w:marBottom w:val="0"/>
      <w:divBdr>
        <w:top w:val="none" w:sz="0" w:space="0" w:color="auto"/>
        <w:left w:val="none" w:sz="0" w:space="0" w:color="auto"/>
        <w:bottom w:val="none" w:sz="0" w:space="0" w:color="auto"/>
        <w:right w:val="none" w:sz="0" w:space="0" w:color="auto"/>
      </w:divBdr>
    </w:div>
    <w:div w:id="577591251">
      <w:bodyDiv w:val="1"/>
      <w:marLeft w:val="0"/>
      <w:marRight w:val="0"/>
      <w:marTop w:val="0"/>
      <w:marBottom w:val="0"/>
      <w:divBdr>
        <w:top w:val="none" w:sz="0" w:space="0" w:color="auto"/>
        <w:left w:val="none" w:sz="0" w:space="0" w:color="auto"/>
        <w:bottom w:val="none" w:sz="0" w:space="0" w:color="auto"/>
        <w:right w:val="none" w:sz="0" w:space="0" w:color="auto"/>
      </w:divBdr>
    </w:div>
    <w:div w:id="580531039">
      <w:bodyDiv w:val="1"/>
      <w:marLeft w:val="0"/>
      <w:marRight w:val="0"/>
      <w:marTop w:val="0"/>
      <w:marBottom w:val="0"/>
      <w:divBdr>
        <w:top w:val="none" w:sz="0" w:space="0" w:color="auto"/>
        <w:left w:val="none" w:sz="0" w:space="0" w:color="auto"/>
        <w:bottom w:val="none" w:sz="0" w:space="0" w:color="auto"/>
        <w:right w:val="none" w:sz="0" w:space="0" w:color="auto"/>
      </w:divBdr>
    </w:div>
    <w:div w:id="582177875">
      <w:bodyDiv w:val="1"/>
      <w:marLeft w:val="0"/>
      <w:marRight w:val="0"/>
      <w:marTop w:val="0"/>
      <w:marBottom w:val="0"/>
      <w:divBdr>
        <w:top w:val="none" w:sz="0" w:space="0" w:color="auto"/>
        <w:left w:val="none" w:sz="0" w:space="0" w:color="auto"/>
        <w:bottom w:val="none" w:sz="0" w:space="0" w:color="auto"/>
        <w:right w:val="none" w:sz="0" w:space="0" w:color="auto"/>
      </w:divBdr>
    </w:div>
    <w:div w:id="585188985">
      <w:bodyDiv w:val="1"/>
      <w:marLeft w:val="0"/>
      <w:marRight w:val="0"/>
      <w:marTop w:val="0"/>
      <w:marBottom w:val="0"/>
      <w:divBdr>
        <w:top w:val="none" w:sz="0" w:space="0" w:color="auto"/>
        <w:left w:val="none" w:sz="0" w:space="0" w:color="auto"/>
        <w:bottom w:val="none" w:sz="0" w:space="0" w:color="auto"/>
        <w:right w:val="none" w:sz="0" w:space="0" w:color="auto"/>
      </w:divBdr>
    </w:div>
    <w:div w:id="596642153">
      <w:bodyDiv w:val="1"/>
      <w:marLeft w:val="0"/>
      <w:marRight w:val="0"/>
      <w:marTop w:val="0"/>
      <w:marBottom w:val="0"/>
      <w:divBdr>
        <w:top w:val="none" w:sz="0" w:space="0" w:color="auto"/>
        <w:left w:val="none" w:sz="0" w:space="0" w:color="auto"/>
        <w:bottom w:val="none" w:sz="0" w:space="0" w:color="auto"/>
        <w:right w:val="none" w:sz="0" w:space="0" w:color="auto"/>
      </w:divBdr>
    </w:div>
    <w:div w:id="597370593">
      <w:bodyDiv w:val="1"/>
      <w:marLeft w:val="0"/>
      <w:marRight w:val="0"/>
      <w:marTop w:val="0"/>
      <w:marBottom w:val="0"/>
      <w:divBdr>
        <w:top w:val="none" w:sz="0" w:space="0" w:color="auto"/>
        <w:left w:val="none" w:sz="0" w:space="0" w:color="auto"/>
        <w:bottom w:val="none" w:sz="0" w:space="0" w:color="auto"/>
        <w:right w:val="none" w:sz="0" w:space="0" w:color="auto"/>
      </w:divBdr>
    </w:div>
    <w:div w:id="616645947">
      <w:bodyDiv w:val="1"/>
      <w:marLeft w:val="0"/>
      <w:marRight w:val="0"/>
      <w:marTop w:val="0"/>
      <w:marBottom w:val="0"/>
      <w:divBdr>
        <w:top w:val="none" w:sz="0" w:space="0" w:color="auto"/>
        <w:left w:val="none" w:sz="0" w:space="0" w:color="auto"/>
        <w:bottom w:val="none" w:sz="0" w:space="0" w:color="auto"/>
        <w:right w:val="none" w:sz="0" w:space="0" w:color="auto"/>
      </w:divBdr>
    </w:div>
    <w:div w:id="635066344">
      <w:bodyDiv w:val="1"/>
      <w:marLeft w:val="0"/>
      <w:marRight w:val="0"/>
      <w:marTop w:val="0"/>
      <w:marBottom w:val="0"/>
      <w:divBdr>
        <w:top w:val="none" w:sz="0" w:space="0" w:color="auto"/>
        <w:left w:val="none" w:sz="0" w:space="0" w:color="auto"/>
        <w:bottom w:val="none" w:sz="0" w:space="0" w:color="auto"/>
        <w:right w:val="none" w:sz="0" w:space="0" w:color="auto"/>
      </w:divBdr>
    </w:div>
    <w:div w:id="641271006">
      <w:bodyDiv w:val="1"/>
      <w:marLeft w:val="0"/>
      <w:marRight w:val="0"/>
      <w:marTop w:val="0"/>
      <w:marBottom w:val="0"/>
      <w:divBdr>
        <w:top w:val="none" w:sz="0" w:space="0" w:color="auto"/>
        <w:left w:val="none" w:sz="0" w:space="0" w:color="auto"/>
        <w:bottom w:val="none" w:sz="0" w:space="0" w:color="auto"/>
        <w:right w:val="none" w:sz="0" w:space="0" w:color="auto"/>
      </w:divBdr>
    </w:div>
    <w:div w:id="648098574">
      <w:bodyDiv w:val="1"/>
      <w:marLeft w:val="0"/>
      <w:marRight w:val="0"/>
      <w:marTop w:val="0"/>
      <w:marBottom w:val="0"/>
      <w:divBdr>
        <w:top w:val="none" w:sz="0" w:space="0" w:color="auto"/>
        <w:left w:val="none" w:sz="0" w:space="0" w:color="auto"/>
        <w:bottom w:val="none" w:sz="0" w:space="0" w:color="auto"/>
        <w:right w:val="none" w:sz="0" w:space="0" w:color="auto"/>
      </w:divBdr>
    </w:div>
    <w:div w:id="657003553">
      <w:bodyDiv w:val="1"/>
      <w:marLeft w:val="0"/>
      <w:marRight w:val="0"/>
      <w:marTop w:val="0"/>
      <w:marBottom w:val="0"/>
      <w:divBdr>
        <w:top w:val="none" w:sz="0" w:space="0" w:color="auto"/>
        <w:left w:val="none" w:sz="0" w:space="0" w:color="auto"/>
        <w:bottom w:val="none" w:sz="0" w:space="0" w:color="auto"/>
        <w:right w:val="none" w:sz="0" w:space="0" w:color="auto"/>
      </w:divBdr>
    </w:div>
    <w:div w:id="673462507">
      <w:bodyDiv w:val="1"/>
      <w:marLeft w:val="0"/>
      <w:marRight w:val="0"/>
      <w:marTop w:val="0"/>
      <w:marBottom w:val="0"/>
      <w:divBdr>
        <w:top w:val="none" w:sz="0" w:space="0" w:color="auto"/>
        <w:left w:val="none" w:sz="0" w:space="0" w:color="auto"/>
        <w:bottom w:val="none" w:sz="0" w:space="0" w:color="auto"/>
        <w:right w:val="none" w:sz="0" w:space="0" w:color="auto"/>
      </w:divBdr>
    </w:div>
    <w:div w:id="682054665">
      <w:bodyDiv w:val="1"/>
      <w:marLeft w:val="0"/>
      <w:marRight w:val="0"/>
      <w:marTop w:val="0"/>
      <w:marBottom w:val="0"/>
      <w:divBdr>
        <w:top w:val="none" w:sz="0" w:space="0" w:color="auto"/>
        <w:left w:val="none" w:sz="0" w:space="0" w:color="auto"/>
        <w:bottom w:val="none" w:sz="0" w:space="0" w:color="auto"/>
        <w:right w:val="none" w:sz="0" w:space="0" w:color="auto"/>
      </w:divBdr>
    </w:div>
    <w:div w:id="741027669">
      <w:bodyDiv w:val="1"/>
      <w:marLeft w:val="0"/>
      <w:marRight w:val="0"/>
      <w:marTop w:val="0"/>
      <w:marBottom w:val="0"/>
      <w:divBdr>
        <w:top w:val="none" w:sz="0" w:space="0" w:color="auto"/>
        <w:left w:val="none" w:sz="0" w:space="0" w:color="auto"/>
        <w:bottom w:val="none" w:sz="0" w:space="0" w:color="auto"/>
        <w:right w:val="none" w:sz="0" w:space="0" w:color="auto"/>
      </w:divBdr>
    </w:div>
    <w:div w:id="757289531">
      <w:bodyDiv w:val="1"/>
      <w:marLeft w:val="0"/>
      <w:marRight w:val="0"/>
      <w:marTop w:val="0"/>
      <w:marBottom w:val="0"/>
      <w:divBdr>
        <w:top w:val="none" w:sz="0" w:space="0" w:color="auto"/>
        <w:left w:val="none" w:sz="0" w:space="0" w:color="auto"/>
        <w:bottom w:val="none" w:sz="0" w:space="0" w:color="auto"/>
        <w:right w:val="none" w:sz="0" w:space="0" w:color="auto"/>
      </w:divBdr>
    </w:div>
    <w:div w:id="771241947">
      <w:bodyDiv w:val="1"/>
      <w:marLeft w:val="0"/>
      <w:marRight w:val="0"/>
      <w:marTop w:val="0"/>
      <w:marBottom w:val="0"/>
      <w:divBdr>
        <w:top w:val="none" w:sz="0" w:space="0" w:color="auto"/>
        <w:left w:val="none" w:sz="0" w:space="0" w:color="auto"/>
        <w:bottom w:val="none" w:sz="0" w:space="0" w:color="auto"/>
        <w:right w:val="none" w:sz="0" w:space="0" w:color="auto"/>
      </w:divBdr>
    </w:div>
    <w:div w:id="777717729">
      <w:bodyDiv w:val="1"/>
      <w:marLeft w:val="0"/>
      <w:marRight w:val="0"/>
      <w:marTop w:val="0"/>
      <w:marBottom w:val="0"/>
      <w:divBdr>
        <w:top w:val="none" w:sz="0" w:space="0" w:color="auto"/>
        <w:left w:val="none" w:sz="0" w:space="0" w:color="auto"/>
        <w:bottom w:val="none" w:sz="0" w:space="0" w:color="auto"/>
        <w:right w:val="none" w:sz="0" w:space="0" w:color="auto"/>
      </w:divBdr>
    </w:div>
    <w:div w:id="782698484">
      <w:bodyDiv w:val="1"/>
      <w:marLeft w:val="0"/>
      <w:marRight w:val="0"/>
      <w:marTop w:val="0"/>
      <w:marBottom w:val="0"/>
      <w:divBdr>
        <w:top w:val="none" w:sz="0" w:space="0" w:color="auto"/>
        <w:left w:val="none" w:sz="0" w:space="0" w:color="auto"/>
        <w:bottom w:val="none" w:sz="0" w:space="0" w:color="auto"/>
        <w:right w:val="none" w:sz="0" w:space="0" w:color="auto"/>
      </w:divBdr>
    </w:div>
    <w:div w:id="788209041">
      <w:bodyDiv w:val="1"/>
      <w:marLeft w:val="0"/>
      <w:marRight w:val="0"/>
      <w:marTop w:val="0"/>
      <w:marBottom w:val="0"/>
      <w:divBdr>
        <w:top w:val="none" w:sz="0" w:space="0" w:color="auto"/>
        <w:left w:val="none" w:sz="0" w:space="0" w:color="auto"/>
        <w:bottom w:val="none" w:sz="0" w:space="0" w:color="auto"/>
        <w:right w:val="none" w:sz="0" w:space="0" w:color="auto"/>
      </w:divBdr>
    </w:div>
    <w:div w:id="794101065">
      <w:bodyDiv w:val="1"/>
      <w:marLeft w:val="0"/>
      <w:marRight w:val="0"/>
      <w:marTop w:val="0"/>
      <w:marBottom w:val="0"/>
      <w:divBdr>
        <w:top w:val="none" w:sz="0" w:space="0" w:color="auto"/>
        <w:left w:val="none" w:sz="0" w:space="0" w:color="auto"/>
        <w:bottom w:val="none" w:sz="0" w:space="0" w:color="auto"/>
        <w:right w:val="none" w:sz="0" w:space="0" w:color="auto"/>
      </w:divBdr>
    </w:div>
    <w:div w:id="817765108">
      <w:bodyDiv w:val="1"/>
      <w:marLeft w:val="0"/>
      <w:marRight w:val="0"/>
      <w:marTop w:val="0"/>
      <w:marBottom w:val="0"/>
      <w:divBdr>
        <w:top w:val="none" w:sz="0" w:space="0" w:color="auto"/>
        <w:left w:val="none" w:sz="0" w:space="0" w:color="auto"/>
        <w:bottom w:val="none" w:sz="0" w:space="0" w:color="auto"/>
        <w:right w:val="none" w:sz="0" w:space="0" w:color="auto"/>
      </w:divBdr>
    </w:div>
    <w:div w:id="824853132">
      <w:bodyDiv w:val="1"/>
      <w:marLeft w:val="0"/>
      <w:marRight w:val="0"/>
      <w:marTop w:val="0"/>
      <w:marBottom w:val="0"/>
      <w:divBdr>
        <w:top w:val="none" w:sz="0" w:space="0" w:color="auto"/>
        <w:left w:val="none" w:sz="0" w:space="0" w:color="auto"/>
        <w:bottom w:val="none" w:sz="0" w:space="0" w:color="auto"/>
        <w:right w:val="none" w:sz="0" w:space="0" w:color="auto"/>
      </w:divBdr>
    </w:div>
    <w:div w:id="828324997">
      <w:bodyDiv w:val="1"/>
      <w:marLeft w:val="0"/>
      <w:marRight w:val="0"/>
      <w:marTop w:val="0"/>
      <w:marBottom w:val="0"/>
      <w:divBdr>
        <w:top w:val="none" w:sz="0" w:space="0" w:color="auto"/>
        <w:left w:val="none" w:sz="0" w:space="0" w:color="auto"/>
        <w:bottom w:val="none" w:sz="0" w:space="0" w:color="auto"/>
        <w:right w:val="none" w:sz="0" w:space="0" w:color="auto"/>
      </w:divBdr>
    </w:div>
    <w:div w:id="837505361">
      <w:bodyDiv w:val="1"/>
      <w:marLeft w:val="0"/>
      <w:marRight w:val="0"/>
      <w:marTop w:val="0"/>
      <w:marBottom w:val="0"/>
      <w:divBdr>
        <w:top w:val="none" w:sz="0" w:space="0" w:color="auto"/>
        <w:left w:val="none" w:sz="0" w:space="0" w:color="auto"/>
        <w:bottom w:val="none" w:sz="0" w:space="0" w:color="auto"/>
        <w:right w:val="none" w:sz="0" w:space="0" w:color="auto"/>
      </w:divBdr>
    </w:div>
    <w:div w:id="841699256">
      <w:bodyDiv w:val="1"/>
      <w:marLeft w:val="0"/>
      <w:marRight w:val="0"/>
      <w:marTop w:val="0"/>
      <w:marBottom w:val="0"/>
      <w:divBdr>
        <w:top w:val="none" w:sz="0" w:space="0" w:color="auto"/>
        <w:left w:val="none" w:sz="0" w:space="0" w:color="auto"/>
        <w:bottom w:val="none" w:sz="0" w:space="0" w:color="auto"/>
        <w:right w:val="none" w:sz="0" w:space="0" w:color="auto"/>
      </w:divBdr>
    </w:div>
    <w:div w:id="847018903">
      <w:bodyDiv w:val="1"/>
      <w:marLeft w:val="0"/>
      <w:marRight w:val="0"/>
      <w:marTop w:val="0"/>
      <w:marBottom w:val="0"/>
      <w:divBdr>
        <w:top w:val="none" w:sz="0" w:space="0" w:color="auto"/>
        <w:left w:val="none" w:sz="0" w:space="0" w:color="auto"/>
        <w:bottom w:val="none" w:sz="0" w:space="0" w:color="auto"/>
        <w:right w:val="none" w:sz="0" w:space="0" w:color="auto"/>
      </w:divBdr>
    </w:div>
    <w:div w:id="864442273">
      <w:bodyDiv w:val="1"/>
      <w:marLeft w:val="0"/>
      <w:marRight w:val="0"/>
      <w:marTop w:val="0"/>
      <w:marBottom w:val="0"/>
      <w:divBdr>
        <w:top w:val="none" w:sz="0" w:space="0" w:color="auto"/>
        <w:left w:val="none" w:sz="0" w:space="0" w:color="auto"/>
        <w:bottom w:val="none" w:sz="0" w:space="0" w:color="auto"/>
        <w:right w:val="none" w:sz="0" w:space="0" w:color="auto"/>
      </w:divBdr>
    </w:div>
    <w:div w:id="896357141">
      <w:bodyDiv w:val="1"/>
      <w:marLeft w:val="0"/>
      <w:marRight w:val="0"/>
      <w:marTop w:val="0"/>
      <w:marBottom w:val="0"/>
      <w:divBdr>
        <w:top w:val="none" w:sz="0" w:space="0" w:color="auto"/>
        <w:left w:val="none" w:sz="0" w:space="0" w:color="auto"/>
        <w:bottom w:val="none" w:sz="0" w:space="0" w:color="auto"/>
        <w:right w:val="none" w:sz="0" w:space="0" w:color="auto"/>
      </w:divBdr>
    </w:div>
    <w:div w:id="900293936">
      <w:bodyDiv w:val="1"/>
      <w:marLeft w:val="0"/>
      <w:marRight w:val="0"/>
      <w:marTop w:val="0"/>
      <w:marBottom w:val="0"/>
      <w:divBdr>
        <w:top w:val="none" w:sz="0" w:space="0" w:color="auto"/>
        <w:left w:val="none" w:sz="0" w:space="0" w:color="auto"/>
        <w:bottom w:val="none" w:sz="0" w:space="0" w:color="auto"/>
        <w:right w:val="none" w:sz="0" w:space="0" w:color="auto"/>
      </w:divBdr>
    </w:div>
    <w:div w:id="910777368">
      <w:bodyDiv w:val="1"/>
      <w:marLeft w:val="0"/>
      <w:marRight w:val="0"/>
      <w:marTop w:val="0"/>
      <w:marBottom w:val="0"/>
      <w:divBdr>
        <w:top w:val="none" w:sz="0" w:space="0" w:color="auto"/>
        <w:left w:val="none" w:sz="0" w:space="0" w:color="auto"/>
        <w:bottom w:val="none" w:sz="0" w:space="0" w:color="auto"/>
        <w:right w:val="none" w:sz="0" w:space="0" w:color="auto"/>
      </w:divBdr>
    </w:div>
    <w:div w:id="1006589388">
      <w:bodyDiv w:val="1"/>
      <w:marLeft w:val="0"/>
      <w:marRight w:val="0"/>
      <w:marTop w:val="0"/>
      <w:marBottom w:val="0"/>
      <w:divBdr>
        <w:top w:val="none" w:sz="0" w:space="0" w:color="auto"/>
        <w:left w:val="none" w:sz="0" w:space="0" w:color="auto"/>
        <w:bottom w:val="none" w:sz="0" w:space="0" w:color="auto"/>
        <w:right w:val="none" w:sz="0" w:space="0" w:color="auto"/>
      </w:divBdr>
    </w:div>
    <w:div w:id="1021664290">
      <w:bodyDiv w:val="1"/>
      <w:marLeft w:val="0"/>
      <w:marRight w:val="0"/>
      <w:marTop w:val="0"/>
      <w:marBottom w:val="0"/>
      <w:divBdr>
        <w:top w:val="none" w:sz="0" w:space="0" w:color="auto"/>
        <w:left w:val="none" w:sz="0" w:space="0" w:color="auto"/>
        <w:bottom w:val="none" w:sz="0" w:space="0" w:color="auto"/>
        <w:right w:val="none" w:sz="0" w:space="0" w:color="auto"/>
      </w:divBdr>
    </w:div>
    <w:div w:id="1023239486">
      <w:bodyDiv w:val="1"/>
      <w:marLeft w:val="0"/>
      <w:marRight w:val="0"/>
      <w:marTop w:val="0"/>
      <w:marBottom w:val="0"/>
      <w:divBdr>
        <w:top w:val="none" w:sz="0" w:space="0" w:color="auto"/>
        <w:left w:val="none" w:sz="0" w:space="0" w:color="auto"/>
        <w:bottom w:val="none" w:sz="0" w:space="0" w:color="auto"/>
        <w:right w:val="none" w:sz="0" w:space="0" w:color="auto"/>
      </w:divBdr>
    </w:div>
    <w:div w:id="1045518988">
      <w:bodyDiv w:val="1"/>
      <w:marLeft w:val="0"/>
      <w:marRight w:val="0"/>
      <w:marTop w:val="0"/>
      <w:marBottom w:val="0"/>
      <w:divBdr>
        <w:top w:val="none" w:sz="0" w:space="0" w:color="auto"/>
        <w:left w:val="none" w:sz="0" w:space="0" w:color="auto"/>
        <w:bottom w:val="none" w:sz="0" w:space="0" w:color="auto"/>
        <w:right w:val="none" w:sz="0" w:space="0" w:color="auto"/>
      </w:divBdr>
    </w:div>
    <w:div w:id="1063256302">
      <w:bodyDiv w:val="1"/>
      <w:marLeft w:val="0"/>
      <w:marRight w:val="0"/>
      <w:marTop w:val="0"/>
      <w:marBottom w:val="0"/>
      <w:divBdr>
        <w:top w:val="none" w:sz="0" w:space="0" w:color="auto"/>
        <w:left w:val="none" w:sz="0" w:space="0" w:color="auto"/>
        <w:bottom w:val="none" w:sz="0" w:space="0" w:color="auto"/>
        <w:right w:val="none" w:sz="0" w:space="0" w:color="auto"/>
      </w:divBdr>
    </w:div>
    <w:div w:id="1086533917">
      <w:bodyDiv w:val="1"/>
      <w:marLeft w:val="0"/>
      <w:marRight w:val="0"/>
      <w:marTop w:val="0"/>
      <w:marBottom w:val="0"/>
      <w:divBdr>
        <w:top w:val="none" w:sz="0" w:space="0" w:color="auto"/>
        <w:left w:val="none" w:sz="0" w:space="0" w:color="auto"/>
        <w:bottom w:val="none" w:sz="0" w:space="0" w:color="auto"/>
        <w:right w:val="none" w:sz="0" w:space="0" w:color="auto"/>
      </w:divBdr>
    </w:div>
    <w:div w:id="1133904948">
      <w:bodyDiv w:val="1"/>
      <w:marLeft w:val="0"/>
      <w:marRight w:val="0"/>
      <w:marTop w:val="0"/>
      <w:marBottom w:val="0"/>
      <w:divBdr>
        <w:top w:val="none" w:sz="0" w:space="0" w:color="auto"/>
        <w:left w:val="none" w:sz="0" w:space="0" w:color="auto"/>
        <w:bottom w:val="none" w:sz="0" w:space="0" w:color="auto"/>
        <w:right w:val="none" w:sz="0" w:space="0" w:color="auto"/>
      </w:divBdr>
    </w:div>
    <w:div w:id="1164515502">
      <w:bodyDiv w:val="1"/>
      <w:marLeft w:val="0"/>
      <w:marRight w:val="0"/>
      <w:marTop w:val="0"/>
      <w:marBottom w:val="0"/>
      <w:divBdr>
        <w:top w:val="none" w:sz="0" w:space="0" w:color="auto"/>
        <w:left w:val="none" w:sz="0" w:space="0" w:color="auto"/>
        <w:bottom w:val="none" w:sz="0" w:space="0" w:color="auto"/>
        <w:right w:val="none" w:sz="0" w:space="0" w:color="auto"/>
      </w:divBdr>
    </w:div>
    <w:div w:id="1172187294">
      <w:bodyDiv w:val="1"/>
      <w:marLeft w:val="0"/>
      <w:marRight w:val="0"/>
      <w:marTop w:val="0"/>
      <w:marBottom w:val="0"/>
      <w:divBdr>
        <w:top w:val="none" w:sz="0" w:space="0" w:color="auto"/>
        <w:left w:val="none" w:sz="0" w:space="0" w:color="auto"/>
        <w:bottom w:val="none" w:sz="0" w:space="0" w:color="auto"/>
        <w:right w:val="none" w:sz="0" w:space="0" w:color="auto"/>
      </w:divBdr>
    </w:div>
    <w:div w:id="1204555319">
      <w:bodyDiv w:val="1"/>
      <w:marLeft w:val="0"/>
      <w:marRight w:val="0"/>
      <w:marTop w:val="0"/>
      <w:marBottom w:val="0"/>
      <w:divBdr>
        <w:top w:val="none" w:sz="0" w:space="0" w:color="auto"/>
        <w:left w:val="none" w:sz="0" w:space="0" w:color="auto"/>
        <w:bottom w:val="none" w:sz="0" w:space="0" w:color="auto"/>
        <w:right w:val="none" w:sz="0" w:space="0" w:color="auto"/>
      </w:divBdr>
    </w:div>
    <w:div w:id="1239822685">
      <w:bodyDiv w:val="1"/>
      <w:marLeft w:val="0"/>
      <w:marRight w:val="0"/>
      <w:marTop w:val="0"/>
      <w:marBottom w:val="0"/>
      <w:divBdr>
        <w:top w:val="none" w:sz="0" w:space="0" w:color="auto"/>
        <w:left w:val="none" w:sz="0" w:space="0" w:color="auto"/>
        <w:bottom w:val="none" w:sz="0" w:space="0" w:color="auto"/>
        <w:right w:val="none" w:sz="0" w:space="0" w:color="auto"/>
      </w:divBdr>
    </w:div>
    <w:div w:id="1256793058">
      <w:bodyDiv w:val="1"/>
      <w:marLeft w:val="0"/>
      <w:marRight w:val="0"/>
      <w:marTop w:val="0"/>
      <w:marBottom w:val="0"/>
      <w:divBdr>
        <w:top w:val="none" w:sz="0" w:space="0" w:color="auto"/>
        <w:left w:val="none" w:sz="0" w:space="0" w:color="auto"/>
        <w:bottom w:val="none" w:sz="0" w:space="0" w:color="auto"/>
        <w:right w:val="none" w:sz="0" w:space="0" w:color="auto"/>
      </w:divBdr>
    </w:div>
    <w:div w:id="1267420242">
      <w:bodyDiv w:val="1"/>
      <w:marLeft w:val="0"/>
      <w:marRight w:val="0"/>
      <w:marTop w:val="0"/>
      <w:marBottom w:val="0"/>
      <w:divBdr>
        <w:top w:val="none" w:sz="0" w:space="0" w:color="auto"/>
        <w:left w:val="none" w:sz="0" w:space="0" w:color="auto"/>
        <w:bottom w:val="none" w:sz="0" w:space="0" w:color="auto"/>
        <w:right w:val="none" w:sz="0" w:space="0" w:color="auto"/>
      </w:divBdr>
    </w:div>
    <w:div w:id="1320648606">
      <w:bodyDiv w:val="1"/>
      <w:marLeft w:val="0"/>
      <w:marRight w:val="0"/>
      <w:marTop w:val="0"/>
      <w:marBottom w:val="0"/>
      <w:divBdr>
        <w:top w:val="none" w:sz="0" w:space="0" w:color="auto"/>
        <w:left w:val="none" w:sz="0" w:space="0" w:color="auto"/>
        <w:bottom w:val="none" w:sz="0" w:space="0" w:color="auto"/>
        <w:right w:val="none" w:sz="0" w:space="0" w:color="auto"/>
      </w:divBdr>
    </w:div>
    <w:div w:id="1331788969">
      <w:bodyDiv w:val="1"/>
      <w:marLeft w:val="0"/>
      <w:marRight w:val="0"/>
      <w:marTop w:val="0"/>
      <w:marBottom w:val="0"/>
      <w:divBdr>
        <w:top w:val="none" w:sz="0" w:space="0" w:color="auto"/>
        <w:left w:val="none" w:sz="0" w:space="0" w:color="auto"/>
        <w:bottom w:val="none" w:sz="0" w:space="0" w:color="auto"/>
        <w:right w:val="none" w:sz="0" w:space="0" w:color="auto"/>
      </w:divBdr>
    </w:div>
    <w:div w:id="1334525096">
      <w:bodyDiv w:val="1"/>
      <w:marLeft w:val="0"/>
      <w:marRight w:val="0"/>
      <w:marTop w:val="0"/>
      <w:marBottom w:val="0"/>
      <w:divBdr>
        <w:top w:val="none" w:sz="0" w:space="0" w:color="auto"/>
        <w:left w:val="none" w:sz="0" w:space="0" w:color="auto"/>
        <w:bottom w:val="none" w:sz="0" w:space="0" w:color="auto"/>
        <w:right w:val="none" w:sz="0" w:space="0" w:color="auto"/>
      </w:divBdr>
    </w:div>
    <w:div w:id="1346397294">
      <w:bodyDiv w:val="1"/>
      <w:marLeft w:val="0"/>
      <w:marRight w:val="0"/>
      <w:marTop w:val="0"/>
      <w:marBottom w:val="0"/>
      <w:divBdr>
        <w:top w:val="none" w:sz="0" w:space="0" w:color="auto"/>
        <w:left w:val="none" w:sz="0" w:space="0" w:color="auto"/>
        <w:bottom w:val="none" w:sz="0" w:space="0" w:color="auto"/>
        <w:right w:val="none" w:sz="0" w:space="0" w:color="auto"/>
      </w:divBdr>
    </w:div>
    <w:div w:id="1359165017">
      <w:bodyDiv w:val="1"/>
      <w:marLeft w:val="0"/>
      <w:marRight w:val="0"/>
      <w:marTop w:val="0"/>
      <w:marBottom w:val="0"/>
      <w:divBdr>
        <w:top w:val="none" w:sz="0" w:space="0" w:color="auto"/>
        <w:left w:val="none" w:sz="0" w:space="0" w:color="auto"/>
        <w:bottom w:val="none" w:sz="0" w:space="0" w:color="auto"/>
        <w:right w:val="none" w:sz="0" w:space="0" w:color="auto"/>
      </w:divBdr>
    </w:div>
    <w:div w:id="1386217710">
      <w:bodyDiv w:val="1"/>
      <w:marLeft w:val="0"/>
      <w:marRight w:val="0"/>
      <w:marTop w:val="0"/>
      <w:marBottom w:val="0"/>
      <w:divBdr>
        <w:top w:val="none" w:sz="0" w:space="0" w:color="auto"/>
        <w:left w:val="none" w:sz="0" w:space="0" w:color="auto"/>
        <w:bottom w:val="none" w:sz="0" w:space="0" w:color="auto"/>
        <w:right w:val="none" w:sz="0" w:space="0" w:color="auto"/>
      </w:divBdr>
    </w:div>
    <w:div w:id="1398746526">
      <w:bodyDiv w:val="1"/>
      <w:marLeft w:val="0"/>
      <w:marRight w:val="0"/>
      <w:marTop w:val="0"/>
      <w:marBottom w:val="0"/>
      <w:divBdr>
        <w:top w:val="none" w:sz="0" w:space="0" w:color="auto"/>
        <w:left w:val="none" w:sz="0" w:space="0" w:color="auto"/>
        <w:bottom w:val="none" w:sz="0" w:space="0" w:color="auto"/>
        <w:right w:val="none" w:sz="0" w:space="0" w:color="auto"/>
      </w:divBdr>
      <w:divsChild>
        <w:div w:id="1717075371">
          <w:marLeft w:val="0"/>
          <w:marRight w:val="0"/>
          <w:marTop w:val="0"/>
          <w:marBottom w:val="0"/>
          <w:divBdr>
            <w:top w:val="none" w:sz="0" w:space="0" w:color="auto"/>
            <w:left w:val="none" w:sz="0" w:space="0" w:color="auto"/>
            <w:bottom w:val="none" w:sz="0" w:space="0" w:color="auto"/>
            <w:right w:val="none" w:sz="0" w:space="0" w:color="auto"/>
          </w:divBdr>
        </w:div>
        <w:div w:id="971910691">
          <w:marLeft w:val="0"/>
          <w:marRight w:val="0"/>
          <w:marTop w:val="0"/>
          <w:marBottom w:val="0"/>
          <w:divBdr>
            <w:top w:val="none" w:sz="0" w:space="0" w:color="auto"/>
            <w:left w:val="none" w:sz="0" w:space="0" w:color="auto"/>
            <w:bottom w:val="none" w:sz="0" w:space="0" w:color="auto"/>
            <w:right w:val="none" w:sz="0" w:space="0" w:color="auto"/>
          </w:divBdr>
        </w:div>
        <w:div w:id="342905803">
          <w:marLeft w:val="0"/>
          <w:marRight w:val="0"/>
          <w:marTop w:val="0"/>
          <w:marBottom w:val="0"/>
          <w:divBdr>
            <w:top w:val="none" w:sz="0" w:space="0" w:color="auto"/>
            <w:left w:val="none" w:sz="0" w:space="0" w:color="auto"/>
            <w:bottom w:val="none" w:sz="0" w:space="0" w:color="auto"/>
            <w:right w:val="none" w:sz="0" w:space="0" w:color="auto"/>
          </w:divBdr>
        </w:div>
        <w:div w:id="1067804997">
          <w:marLeft w:val="0"/>
          <w:marRight w:val="0"/>
          <w:marTop w:val="0"/>
          <w:marBottom w:val="0"/>
          <w:divBdr>
            <w:top w:val="none" w:sz="0" w:space="0" w:color="auto"/>
            <w:left w:val="none" w:sz="0" w:space="0" w:color="auto"/>
            <w:bottom w:val="none" w:sz="0" w:space="0" w:color="auto"/>
            <w:right w:val="none" w:sz="0" w:space="0" w:color="auto"/>
          </w:divBdr>
        </w:div>
        <w:div w:id="515388445">
          <w:marLeft w:val="0"/>
          <w:marRight w:val="0"/>
          <w:marTop w:val="0"/>
          <w:marBottom w:val="0"/>
          <w:divBdr>
            <w:top w:val="none" w:sz="0" w:space="0" w:color="auto"/>
            <w:left w:val="none" w:sz="0" w:space="0" w:color="auto"/>
            <w:bottom w:val="none" w:sz="0" w:space="0" w:color="auto"/>
            <w:right w:val="none" w:sz="0" w:space="0" w:color="auto"/>
          </w:divBdr>
        </w:div>
        <w:div w:id="1470322456">
          <w:marLeft w:val="0"/>
          <w:marRight w:val="0"/>
          <w:marTop w:val="0"/>
          <w:marBottom w:val="0"/>
          <w:divBdr>
            <w:top w:val="none" w:sz="0" w:space="0" w:color="auto"/>
            <w:left w:val="none" w:sz="0" w:space="0" w:color="auto"/>
            <w:bottom w:val="none" w:sz="0" w:space="0" w:color="auto"/>
            <w:right w:val="none" w:sz="0" w:space="0" w:color="auto"/>
          </w:divBdr>
        </w:div>
        <w:div w:id="1461878172">
          <w:marLeft w:val="0"/>
          <w:marRight w:val="0"/>
          <w:marTop w:val="0"/>
          <w:marBottom w:val="0"/>
          <w:divBdr>
            <w:top w:val="none" w:sz="0" w:space="0" w:color="auto"/>
            <w:left w:val="none" w:sz="0" w:space="0" w:color="auto"/>
            <w:bottom w:val="none" w:sz="0" w:space="0" w:color="auto"/>
            <w:right w:val="none" w:sz="0" w:space="0" w:color="auto"/>
          </w:divBdr>
        </w:div>
        <w:div w:id="1855806404">
          <w:marLeft w:val="0"/>
          <w:marRight w:val="0"/>
          <w:marTop w:val="0"/>
          <w:marBottom w:val="0"/>
          <w:divBdr>
            <w:top w:val="none" w:sz="0" w:space="0" w:color="auto"/>
            <w:left w:val="none" w:sz="0" w:space="0" w:color="auto"/>
            <w:bottom w:val="none" w:sz="0" w:space="0" w:color="auto"/>
            <w:right w:val="none" w:sz="0" w:space="0" w:color="auto"/>
          </w:divBdr>
        </w:div>
        <w:div w:id="298611322">
          <w:marLeft w:val="0"/>
          <w:marRight w:val="0"/>
          <w:marTop w:val="0"/>
          <w:marBottom w:val="0"/>
          <w:divBdr>
            <w:top w:val="none" w:sz="0" w:space="0" w:color="auto"/>
            <w:left w:val="none" w:sz="0" w:space="0" w:color="auto"/>
            <w:bottom w:val="none" w:sz="0" w:space="0" w:color="auto"/>
            <w:right w:val="none" w:sz="0" w:space="0" w:color="auto"/>
          </w:divBdr>
        </w:div>
        <w:div w:id="1469931971">
          <w:marLeft w:val="0"/>
          <w:marRight w:val="0"/>
          <w:marTop w:val="0"/>
          <w:marBottom w:val="0"/>
          <w:divBdr>
            <w:top w:val="none" w:sz="0" w:space="0" w:color="auto"/>
            <w:left w:val="none" w:sz="0" w:space="0" w:color="auto"/>
            <w:bottom w:val="none" w:sz="0" w:space="0" w:color="auto"/>
            <w:right w:val="none" w:sz="0" w:space="0" w:color="auto"/>
          </w:divBdr>
        </w:div>
        <w:div w:id="703794055">
          <w:marLeft w:val="0"/>
          <w:marRight w:val="0"/>
          <w:marTop w:val="0"/>
          <w:marBottom w:val="0"/>
          <w:divBdr>
            <w:top w:val="none" w:sz="0" w:space="0" w:color="auto"/>
            <w:left w:val="none" w:sz="0" w:space="0" w:color="auto"/>
            <w:bottom w:val="none" w:sz="0" w:space="0" w:color="auto"/>
            <w:right w:val="none" w:sz="0" w:space="0" w:color="auto"/>
          </w:divBdr>
        </w:div>
        <w:div w:id="934827759">
          <w:marLeft w:val="0"/>
          <w:marRight w:val="0"/>
          <w:marTop w:val="0"/>
          <w:marBottom w:val="0"/>
          <w:divBdr>
            <w:top w:val="none" w:sz="0" w:space="0" w:color="auto"/>
            <w:left w:val="none" w:sz="0" w:space="0" w:color="auto"/>
            <w:bottom w:val="none" w:sz="0" w:space="0" w:color="auto"/>
            <w:right w:val="none" w:sz="0" w:space="0" w:color="auto"/>
          </w:divBdr>
        </w:div>
        <w:div w:id="799883793">
          <w:marLeft w:val="0"/>
          <w:marRight w:val="0"/>
          <w:marTop w:val="0"/>
          <w:marBottom w:val="0"/>
          <w:divBdr>
            <w:top w:val="none" w:sz="0" w:space="0" w:color="auto"/>
            <w:left w:val="none" w:sz="0" w:space="0" w:color="auto"/>
            <w:bottom w:val="none" w:sz="0" w:space="0" w:color="auto"/>
            <w:right w:val="none" w:sz="0" w:space="0" w:color="auto"/>
          </w:divBdr>
        </w:div>
        <w:div w:id="314574337">
          <w:marLeft w:val="0"/>
          <w:marRight w:val="0"/>
          <w:marTop w:val="0"/>
          <w:marBottom w:val="0"/>
          <w:divBdr>
            <w:top w:val="none" w:sz="0" w:space="0" w:color="auto"/>
            <w:left w:val="none" w:sz="0" w:space="0" w:color="auto"/>
            <w:bottom w:val="none" w:sz="0" w:space="0" w:color="auto"/>
            <w:right w:val="none" w:sz="0" w:space="0" w:color="auto"/>
          </w:divBdr>
        </w:div>
        <w:div w:id="1581255247">
          <w:marLeft w:val="0"/>
          <w:marRight w:val="0"/>
          <w:marTop w:val="0"/>
          <w:marBottom w:val="0"/>
          <w:divBdr>
            <w:top w:val="none" w:sz="0" w:space="0" w:color="auto"/>
            <w:left w:val="none" w:sz="0" w:space="0" w:color="auto"/>
            <w:bottom w:val="none" w:sz="0" w:space="0" w:color="auto"/>
            <w:right w:val="none" w:sz="0" w:space="0" w:color="auto"/>
          </w:divBdr>
        </w:div>
        <w:div w:id="177813348">
          <w:marLeft w:val="0"/>
          <w:marRight w:val="0"/>
          <w:marTop w:val="0"/>
          <w:marBottom w:val="0"/>
          <w:divBdr>
            <w:top w:val="none" w:sz="0" w:space="0" w:color="auto"/>
            <w:left w:val="none" w:sz="0" w:space="0" w:color="auto"/>
            <w:bottom w:val="none" w:sz="0" w:space="0" w:color="auto"/>
            <w:right w:val="none" w:sz="0" w:space="0" w:color="auto"/>
          </w:divBdr>
        </w:div>
        <w:div w:id="418330061">
          <w:marLeft w:val="0"/>
          <w:marRight w:val="0"/>
          <w:marTop w:val="0"/>
          <w:marBottom w:val="0"/>
          <w:divBdr>
            <w:top w:val="none" w:sz="0" w:space="0" w:color="auto"/>
            <w:left w:val="none" w:sz="0" w:space="0" w:color="auto"/>
            <w:bottom w:val="none" w:sz="0" w:space="0" w:color="auto"/>
            <w:right w:val="none" w:sz="0" w:space="0" w:color="auto"/>
          </w:divBdr>
        </w:div>
        <w:div w:id="2145006607">
          <w:marLeft w:val="0"/>
          <w:marRight w:val="0"/>
          <w:marTop w:val="0"/>
          <w:marBottom w:val="0"/>
          <w:divBdr>
            <w:top w:val="none" w:sz="0" w:space="0" w:color="auto"/>
            <w:left w:val="none" w:sz="0" w:space="0" w:color="auto"/>
            <w:bottom w:val="none" w:sz="0" w:space="0" w:color="auto"/>
            <w:right w:val="none" w:sz="0" w:space="0" w:color="auto"/>
          </w:divBdr>
        </w:div>
        <w:div w:id="945045106">
          <w:marLeft w:val="0"/>
          <w:marRight w:val="0"/>
          <w:marTop w:val="0"/>
          <w:marBottom w:val="0"/>
          <w:divBdr>
            <w:top w:val="none" w:sz="0" w:space="0" w:color="auto"/>
            <w:left w:val="none" w:sz="0" w:space="0" w:color="auto"/>
            <w:bottom w:val="none" w:sz="0" w:space="0" w:color="auto"/>
            <w:right w:val="none" w:sz="0" w:space="0" w:color="auto"/>
          </w:divBdr>
        </w:div>
        <w:div w:id="628316486">
          <w:marLeft w:val="0"/>
          <w:marRight w:val="0"/>
          <w:marTop w:val="0"/>
          <w:marBottom w:val="0"/>
          <w:divBdr>
            <w:top w:val="none" w:sz="0" w:space="0" w:color="auto"/>
            <w:left w:val="none" w:sz="0" w:space="0" w:color="auto"/>
            <w:bottom w:val="none" w:sz="0" w:space="0" w:color="auto"/>
            <w:right w:val="none" w:sz="0" w:space="0" w:color="auto"/>
          </w:divBdr>
        </w:div>
        <w:div w:id="2006321568">
          <w:marLeft w:val="0"/>
          <w:marRight w:val="0"/>
          <w:marTop w:val="0"/>
          <w:marBottom w:val="0"/>
          <w:divBdr>
            <w:top w:val="none" w:sz="0" w:space="0" w:color="auto"/>
            <w:left w:val="none" w:sz="0" w:space="0" w:color="auto"/>
            <w:bottom w:val="none" w:sz="0" w:space="0" w:color="auto"/>
            <w:right w:val="none" w:sz="0" w:space="0" w:color="auto"/>
          </w:divBdr>
        </w:div>
        <w:div w:id="1284337789">
          <w:marLeft w:val="0"/>
          <w:marRight w:val="0"/>
          <w:marTop w:val="0"/>
          <w:marBottom w:val="0"/>
          <w:divBdr>
            <w:top w:val="none" w:sz="0" w:space="0" w:color="auto"/>
            <w:left w:val="none" w:sz="0" w:space="0" w:color="auto"/>
            <w:bottom w:val="none" w:sz="0" w:space="0" w:color="auto"/>
            <w:right w:val="none" w:sz="0" w:space="0" w:color="auto"/>
          </w:divBdr>
        </w:div>
        <w:div w:id="298268776">
          <w:marLeft w:val="0"/>
          <w:marRight w:val="0"/>
          <w:marTop w:val="0"/>
          <w:marBottom w:val="0"/>
          <w:divBdr>
            <w:top w:val="none" w:sz="0" w:space="0" w:color="auto"/>
            <w:left w:val="none" w:sz="0" w:space="0" w:color="auto"/>
            <w:bottom w:val="none" w:sz="0" w:space="0" w:color="auto"/>
            <w:right w:val="none" w:sz="0" w:space="0" w:color="auto"/>
          </w:divBdr>
        </w:div>
        <w:div w:id="342631575">
          <w:marLeft w:val="0"/>
          <w:marRight w:val="0"/>
          <w:marTop w:val="0"/>
          <w:marBottom w:val="0"/>
          <w:divBdr>
            <w:top w:val="none" w:sz="0" w:space="0" w:color="auto"/>
            <w:left w:val="none" w:sz="0" w:space="0" w:color="auto"/>
            <w:bottom w:val="none" w:sz="0" w:space="0" w:color="auto"/>
            <w:right w:val="none" w:sz="0" w:space="0" w:color="auto"/>
          </w:divBdr>
        </w:div>
        <w:div w:id="1312440087">
          <w:marLeft w:val="0"/>
          <w:marRight w:val="0"/>
          <w:marTop w:val="0"/>
          <w:marBottom w:val="0"/>
          <w:divBdr>
            <w:top w:val="none" w:sz="0" w:space="0" w:color="auto"/>
            <w:left w:val="none" w:sz="0" w:space="0" w:color="auto"/>
            <w:bottom w:val="none" w:sz="0" w:space="0" w:color="auto"/>
            <w:right w:val="none" w:sz="0" w:space="0" w:color="auto"/>
          </w:divBdr>
        </w:div>
        <w:div w:id="1636450728">
          <w:marLeft w:val="0"/>
          <w:marRight w:val="0"/>
          <w:marTop w:val="0"/>
          <w:marBottom w:val="0"/>
          <w:divBdr>
            <w:top w:val="none" w:sz="0" w:space="0" w:color="auto"/>
            <w:left w:val="none" w:sz="0" w:space="0" w:color="auto"/>
            <w:bottom w:val="none" w:sz="0" w:space="0" w:color="auto"/>
            <w:right w:val="none" w:sz="0" w:space="0" w:color="auto"/>
          </w:divBdr>
        </w:div>
        <w:div w:id="1663852674">
          <w:marLeft w:val="0"/>
          <w:marRight w:val="0"/>
          <w:marTop w:val="0"/>
          <w:marBottom w:val="0"/>
          <w:divBdr>
            <w:top w:val="none" w:sz="0" w:space="0" w:color="auto"/>
            <w:left w:val="none" w:sz="0" w:space="0" w:color="auto"/>
            <w:bottom w:val="none" w:sz="0" w:space="0" w:color="auto"/>
            <w:right w:val="none" w:sz="0" w:space="0" w:color="auto"/>
          </w:divBdr>
        </w:div>
        <w:div w:id="1854806544">
          <w:marLeft w:val="0"/>
          <w:marRight w:val="0"/>
          <w:marTop w:val="0"/>
          <w:marBottom w:val="0"/>
          <w:divBdr>
            <w:top w:val="none" w:sz="0" w:space="0" w:color="auto"/>
            <w:left w:val="none" w:sz="0" w:space="0" w:color="auto"/>
            <w:bottom w:val="none" w:sz="0" w:space="0" w:color="auto"/>
            <w:right w:val="none" w:sz="0" w:space="0" w:color="auto"/>
          </w:divBdr>
        </w:div>
        <w:div w:id="1500391404">
          <w:marLeft w:val="0"/>
          <w:marRight w:val="0"/>
          <w:marTop w:val="0"/>
          <w:marBottom w:val="0"/>
          <w:divBdr>
            <w:top w:val="none" w:sz="0" w:space="0" w:color="auto"/>
            <w:left w:val="none" w:sz="0" w:space="0" w:color="auto"/>
            <w:bottom w:val="none" w:sz="0" w:space="0" w:color="auto"/>
            <w:right w:val="none" w:sz="0" w:space="0" w:color="auto"/>
          </w:divBdr>
        </w:div>
        <w:div w:id="518589684">
          <w:marLeft w:val="0"/>
          <w:marRight w:val="0"/>
          <w:marTop w:val="0"/>
          <w:marBottom w:val="0"/>
          <w:divBdr>
            <w:top w:val="none" w:sz="0" w:space="0" w:color="auto"/>
            <w:left w:val="none" w:sz="0" w:space="0" w:color="auto"/>
            <w:bottom w:val="none" w:sz="0" w:space="0" w:color="auto"/>
            <w:right w:val="none" w:sz="0" w:space="0" w:color="auto"/>
          </w:divBdr>
        </w:div>
        <w:div w:id="70281130">
          <w:marLeft w:val="0"/>
          <w:marRight w:val="0"/>
          <w:marTop w:val="0"/>
          <w:marBottom w:val="0"/>
          <w:divBdr>
            <w:top w:val="none" w:sz="0" w:space="0" w:color="auto"/>
            <w:left w:val="none" w:sz="0" w:space="0" w:color="auto"/>
            <w:bottom w:val="none" w:sz="0" w:space="0" w:color="auto"/>
            <w:right w:val="none" w:sz="0" w:space="0" w:color="auto"/>
          </w:divBdr>
        </w:div>
        <w:div w:id="362366572">
          <w:marLeft w:val="0"/>
          <w:marRight w:val="0"/>
          <w:marTop w:val="0"/>
          <w:marBottom w:val="0"/>
          <w:divBdr>
            <w:top w:val="none" w:sz="0" w:space="0" w:color="auto"/>
            <w:left w:val="none" w:sz="0" w:space="0" w:color="auto"/>
            <w:bottom w:val="none" w:sz="0" w:space="0" w:color="auto"/>
            <w:right w:val="none" w:sz="0" w:space="0" w:color="auto"/>
          </w:divBdr>
        </w:div>
        <w:div w:id="922224648">
          <w:marLeft w:val="0"/>
          <w:marRight w:val="0"/>
          <w:marTop w:val="0"/>
          <w:marBottom w:val="0"/>
          <w:divBdr>
            <w:top w:val="none" w:sz="0" w:space="0" w:color="auto"/>
            <w:left w:val="none" w:sz="0" w:space="0" w:color="auto"/>
            <w:bottom w:val="none" w:sz="0" w:space="0" w:color="auto"/>
            <w:right w:val="none" w:sz="0" w:space="0" w:color="auto"/>
          </w:divBdr>
        </w:div>
        <w:div w:id="656685009">
          <w:marLeft w:val="0"/>
          <w:marRight w:val="0"/>
          <w:marTop w:val="0"/>
          <w:marBottom w:val="0"/>
          <w:divBdr>
            <w:top w:val="none" w:sz="0" w:space="0" w:color="auto"/>
            <w:left w:val="none" w:sz="0" w:space="0" w:color="auto"/>
            <w:bottom w:val="none" w:sz="0" w:space="0" w:color="auto"/>
            <w:right w:val="none" w:sz="0" w:space="0" w:color="auto"/>
          </w:divBdr>
        </w:div>
        <w:div w:id="1417702768">
          <w:marLeft w:val="0"/>
          <w:marRight w:val="0"/>
          <w:marTop w:val="0"/>
          <w:marBottom w:val="0"/>
          <w:divBdr>
            <w:top w:val="none" w:sz="0" w:space="0" w:color="auto"/>
            <w:left w:val="none" w:sz="0" w:space="0" w:color="auto"/>
            <w:bottom w:val="none" w:sz="0" w:space="0" w:color="auto"/>
            <w:right w:val="none" w:sz="0" w:space="0" w:color="auto"/>
          </w:divBdr>
        </w:div>
        <w:div w:id="261185381">
          <w:marLeft w:val="0"/>
          <w:marRight w:val="0"/>
          <w:marTop w:val="0"/>
          <w:marBottom w:val="0"/>
          <w:divBdr>
            <w:top w:val="none" w:sz="0" w:space="0" w:color="auto"/>
            <w:left w:val="none" w:sz="0" w:space="0" w:color="auto"/>
            <w:bottom w:val="none" w:sz="0" w:space="0" w:color="auto"/>
            <w:right w:val="none" w:sz="0" w:space="0" w:color="auto"/>
          </w:divBdr>
        </w:div>
        <w:div w:id="1437409611">
          <w:marLeft w:val="0"/>
          <w:marRight w:val="0"/>
          <w:marTop w:val="0"/>
          <w:marBottom w:val="0"/>
          <w:divBdr>
            <w:top w:val="none" w:sz="0" w:space="0" w:color="auto"/>
            <w:left w:val="none" w:sz="0" w:space="0" w:color="auto"/>
            <w:bottom w:val="none" w:sz="0" w:space="0" w:color="auto"/>
            <w:right w:val="none" w:sz="0" w:space="0" w:color="auto"/>
          </w:divBdr>
        </w:div>
        <w:div w:id="1329137273">
          <w:marLeft w:val="0"/>
          <w:marRight w:val="0"/>
          <w:marTop w:val="0"/>
          <w:marBottom w:val="0"/>
          <w:divBdr>
            <w:top w:val="none" w:sz="0" w:space="0" w:color="auto"/>
            <w:left w:val="none" w:sz="0" w:space="0" w:color="auto"/>
            <w:bottom w:val="none" w:sz="0" w:space="0" w:color="auto"/>
            <w:right w:val="none" w:sz="0" w:space="0" w:color="auto"/>
          </w:divBdr>
        </w:div>
        <w:div w:id="1540316718">
          <w:marLeft w:val="0"/>
          <w:marRight w:val="0"/>
          <w:marTop w:val="0"/>
          <w:marBottom w:val="0"/>
          <w:divBdr>
            <w:top w:val="none" w:sz="0" w:space="0" w:color="auto"/>
            <w:left w:val="none" w:sz="0" w:space="0" w:color="auto"/>
            <w:bottom w:val="none" w:sz="0" w:space="0" w:color="auto"/>
            <w:right w:val="none" w:sz="0" w:space="0" w:color="auto"/>
          </w:divBdr>
        </w:div>
        <w:div w:id="777799006">
          <w:marLeft w:val="0"/>
          <w:marRight w:val="0"/>
          <w:marTop w:val="0"/>
          <w:marBottom w:val="0"/>
          <w:divBdr>
            <w:top w:val="none" w:sz="0" w:space="0" w:color="auto"/>
            <w:left w:val="none" w:sz="0" w:space="0" w:color="auto"/>
            <w:bottom w:val="none" w:sz="0" w:space="0" w:color="auto"/>
            <w:right w:val="none" w:sz="0" w:space="0" w:color="auto"/>
          </w:divBdr>
        </w:div>
        <w:div w:id="1363021138">
          <w:marLeft w:val="0"/>
          <w:marRight w:val="0"/>
          <w:marTop w:val="0"/>
          <w:marBottom w:val="0"/>
          <w:divBdr>
            <w:top w:val="none" w:sz="0" w:space="0" w:color="auto"/>
            <w:left w:val="none" w:sz="0" w:space="0" w:color="auto"/>
            <w:bottom w:val="none" w:sz="0" w:space="0" w:color="auto"/>
            <w:right w:val="none" w:sz="0" w:space="0" w:color="auto"/>
          </w:divBdr>
        </w:div>
        <w:div w:id="202598809">
          <w:marLeft w:val="0"/>
          <w:marRight w:val="0"/>
          <w:marTop w:val="0"/>
          <w:marBottom w:val="0"/>
          <w:divBdr>
            <w:top w:val="none" w:sz="0" w:space="0" w:color="auto"/>
            <w:left w:val="none" w:sz="0" w:space="0" w:color="auto"/>
            <w:bottom w:val="none" w:sz="0" w:space="0" w:color="auto"/>
            <w:right w:val="none" w:sz="0" w:space="0" w:color="auto"/>
          </w:divBdr>
        </w:div>
        <w:div w:id="1029914669">
          <w:marLeft w:val="0"/>
          <w:marRight w:val="0"/>
          <w:marTop w:val="0"/>
          <w:marBottom w:val="0"/>
          <w:divBdr>
            <w:top w:val="none" w:sz="0" w:space="0" w:color="auto"/>
            <w:left w:val="none" w:sz="0" w:space="0" w:color="auto"/>
            <w:bottom w:val="none" w:sz="0" w:space="0" w:color="auto"/>
            <w:right w:val="none" w:sz="0" w:space="0" w:color="auto"/>
          </w:divBdr>
        </w:div>
        <w:div w:id="317925490">
          <w:marLeft w:val="0"/>
          <w:marRight w:val="0"/>
          <w:marTop w:val="0"/>
          <w:marBottom w:val="0"/>
          <w:divBdr>
            <w:top w:val="none" w:sz="0" w:space="0" w:color="auto"/>
            <w:left w:val="none" w:sz="0" w:space="0" w:color="auto"/>
            <w:bottom w:val="none" w:sz="0" w:space="0" w:color="auto"/>
            <w:right w:val="none" w:sz="0" w:space="0" w:color="auto"/>
          </w:divBdr>
        </w:div>
        <w:div w:id="771048796">
          <w:marLeft w:val="0"/>
          <w:marRight w:val="0"/>
          <w:marTop w:val="0"/>
          <w:marBottom w:val="0"/>
          <w:divBdr>
            <w:top w:val="none" w:sz="0" w:space="0" w:color="auto"/>
            <w:left w:val="none" w:sz="0" w:space="0" w:color="auto"/>
            <w:bottom w:val="none" w:sz="0" w:space="0" w:color="auto"/>
            <w:right w:val="none" w:sz="0" w:space="0" w:color="auto"/>
          </w:divBdr>
        </w:div>
        <w:div w:id="1798185183">
          <w:marLeft w:val="0"/>
          <w:marRight w:val="0"/>
          <w:marTop w:val="0"/>
          <w:marBottom w:val="0"/>
          <w:divBdr>
            <w:top w:val="none" w:sz="0" w:space="0" w:color="auto"/>
            <w:left w:val="none" w:sz="0" w:space="0" w:color="auto"/>
            <w:bottom w:val="none" w:sz="0" w:space="0" w:color="auto"/>
            <w:right w:val="none" w:sz="0" w:space="0" w:color="auto"/>
          </w:divBdr>
        </w:div>
        <w:div w:id="484931921">
          <w:marLeft w:val="0"/>
          <w:marRight w:val="0"/>
          <w:marTop w:val="0"/>
          <w:marBottom w:val="0"/>
          <w:divBdr>
            <w:top w:val="none" w:sz="0" w:space="0" w:color="auto"/>
            <w:left w:val="none" w:sz="0" w:space="0" w:color="auto"/>
            <w:bottom w:val="none" w:sz="0" w:space="0" w:color="auto"/>
            <w:right w:val="none" w:sz="0" w:space="0" w:color="auto"/>
          </w:divBdr>
        </w:div>
        <w:div w:id="1446919928">
          <w:marLeft w:val="0"/>
          <w:marRight w:val="0"/>
          <w:marTop w:val="0"/>
          <w:marBottom w:val="0"/>
          <w:divBdr>
            <w:top w:val="none" w:sz="0" w:space="0" w:color="auto"/>
            <w:left w:val="none" w:sz="0" w:space="0" w:color="auto"/>
            <w:bottom w:val="none" w:sz="0" w:space="0" w:color="auto"/>
            <w:right w:val="none" w:sz="0" w:space="0" w:color="auto"/>
          </w:divBdr>
        </w:div>
        <w:div w:id="953291502">
          <w:marLeft w:val="0"/>
          <w:marRight w:val="0"/>
          <w:marTop w:val="0"/>
          <w:marBottom w:val="0"/>
          <w:divBdr>
            <w:top w:val="none" w:sz="0" w:space="0" w:color="auto"/>
            <w:left w:val="none" w:sz="0" w:space="0" w:color="auto"/>
            <w:bottom w:val="none" w:sz="0" w:space="0" w:color="auto"/>
            <w:right w:val="none" w:sz="0" w:space="0" w:color="auto"/>
          </w:divBdr>
        </w:div>
      </w:divsChild>
    </w:div>
    <w:div w:id="1401635513">
      <w:bodyDiv w:val="1"/>
      <w:marLeft w:val="0"/>
      <w:marRight w:val="0"/>
      <w:marTop w:val="0"/>
      <w:marBottom w:val="0"/>
      <w:divBdr>
        <w:top w:val="none" w:sz="0" w:space="0" w:color="auto"/>
        <w:left w:val="none" w:sz="0" w:space="0" w:color="auto"/>
        <w:bottom w:val="none" w:sz="0" w:space="0" w:color="auto"/>
        <w:right w:val="none" w:sz="0" w:space="0" w:color="auto"/>
      </w:divBdr>
    </w:div>
    <w:div w:id="1402560393">
      <w:bodyDiv w:val="1"/>
      <w:marLeft w:val="0"/>
      <w:marRight w:val="0"/>
      <w:marTop w:val="0"/>
      <w:marBottom w:val="0"/>
      <w:divBdr>
        <w:top w:val="none" w:sz="0" w:space="0" w:color="auto"/>
        <w:left w:val="none" w:sz="0" w:space="0" w:color="auto"/>
        <w:bottom w:val="none" w:sz="0" w:space="0" w:color="auto"/>
        <w:right w:val="none" w:sz="0" w:space="0" w:color="auto"/>
      </w:divBdr>
      <w:divsChild>
        <w:div w:id="442893050">
          <w:marLeft w:val="0"/>
          <w:marRight w:val="0"/>
          <w:marTop w:val="0"/>
          <w:marBottom w:val="0"/>
          <w:divBdr>
            <w:top w:val="none" w:sz="0" w:space="0" w:color="auto"/>
            <w:left w:val="none" w:sz="0" w:space="0" w:color="auto"/>
            <w:bottom w:val="none" w:sz="0" w:space="0" w:color="auto"/>
            <w:right w:val="none" w:sz="0" w:space="0" w:color="auto"/>
          </w:divBdr>
          <w:divsChild>
            <w:div w:id="527791326">
              <w:marLeft w:val="0"/>
              <w:marRight w:val="0"/>
              <w:marTop w:val="0"/>
              <w:marBottom w:val="0"/>
              <w:divBdr>
                <w:top w:val="none" w:sz="0" w:space="0" w:color="auto"/>
                <w:left w:val="none" w:sz="0" w:space="0" w:color="auto"/>
                <w:bottom w:val="none" w:sz="0" w:space="0" w:color="auto"/>
                <w:right w:val="none" w:sz="0" w:space="0" w:color="auto"/>
              </w:divBdr>
              <w:divsChild>
                <w:div w:id="260066347">
                  <w:marLeft w:val="0"/>
                  <w:marRight w:val="0"/>
                  <w:marTop w:val="0"/>
                  <w:marBottom w:val="0"/>
                  <w:divBdr>
                    <w:top w:val="none" w:sz="0" w:space="0" w:color="auto"/>
                    <w:left w:val="none" w:sz="0" w:space="0" w:color="auto"/>
                    <w:bottom w:val="none" w:sz="0" w:space="0" w:color="auto"/>
                    <w:right w:val="none" w:sz="0" w:space="0" w:color="auto"/>
                  </w:divBdr>
                  <w:divsChild>
                    <w:div w:id="20354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6015">
      <w:bodyDiv w:val="1"/>
      <w:marLeft w:val="0"/>
      <w:marRight w:val="0"/>
      <w:marTop w:val="0"/>
      <w:marBottom w:val="0"/>
      <w:divBdr>
        <w:top w:val="none" w:sz="0" w:space="0" w:color="auto"/>
        <w:left w:val="none" w:sz="0" w:space="0" w:color="auto"/>
        <w:bottom w:val="none" w:sz="0" w:space="0" w:color="auto"/>
        <w:right w:val="none" w:sz="0" w:space="0" w:color="auto"/>
      </w:divBdr>
    </w:div>
    <w:div w:id="1438065652">
      <w:bodyDiv w:val="1"/>
      <w:marLeft w:val="0"/>
      <w:marRight w:val="0"/>
      <w:marTop w:val="0"/>
      <w:marBottom w:val="0"/>
      <w:divBdr>
        <w:top w:val="none" w:sz="0" w:space="0" w:color="auto"/>
        <w:left w:val="none" w:sz="0" w:space="0" w:color="auto"/>
        <w:bottom w:val="none" w:sz="0" w:space="0" w:color="auto"/>
        <w:right w:val="none" w:sz="0" w:space="0" w:color="auto"/>
      </w:divBdr>
    </w:div>
    <w:div w:id="1512449467">
      <w:bodyDiv w:val="1"/>
      <w:marLeft w:val="0"/>
      <w:marRight w:val="0"/>
      <w:marTop w:val="0"/>
      <w:marBottom w:val="0"/>
      <w:divBdr>
        <w:top w:val="none" w:sz="0" w:space="0" w:color="auto"/>
        <w:left w:val="none" w:sz="0" w:space="0" w:color="auto"/>
        <w:bottom w:val="none" w:sz="0" w:space="0" w:color="auto"/>
        <w:right w:val="none" w:sz="0" w:space="0" w:color="auto"/>
      </w:divBdr>
    </w:div>
    <w:div w:id="1521773876">
      <w:bodyDiv w:val="1"/>
      <w:marLeft w:val="0"/>
      <w:marRight w:val="0"/>
      <w:marTop w:val="0"/>
      <w:marBottom w:val="0"/>
      <w:divBdr>
        <w:top w:val="none" w:sz="0" w:space="0" w:color="auto"/>
        <w:left w:val="none" w:sz="0" w:space="0" w:color="auto"/>
        <w:bottom w:val="none" w:sz="0" w:space="0" w:color="auto"/>
        <w:right w:val="none" w:sz="0" w:space="0" w:color="auto"/>
      </w:divBdr>
    </w:div>
    <w:div w:id="1539274007">
      <w:bodyDiv w:val="1"/>
      <w:marLeft w:val="0"/>
      <w:marRight w:val="0"/>
      <w:marTop w:val="0"/>
      <w:marBottom w:val="0"/>
      <w:divBdr>
        <w:top w:val="none" w:sz="0" w:space="0" w:color="auto"/>
        <w:left w:val="none" w:sz="0" w:space="0" w:color="auto"/>
        <w:bottom w:val="none" w:sz="0" w:space="0" w:color="auto"/>
        <w:right w:val="none" w:sz="0" w:space="0" w:color="auto"/>
      </w:divBdr>
    </w:div>
    <w:div w:id="1605915454">
      <w:bodyDiv w:val="1"/>
      <w:marLeft w:val="0"/>
      <w:marRight w:val="0"/>
      <w:marTop w:val="0"/>
      <w:marBottom w:val="0"/>
      <w:divBdr>
        <w:top w:val="none" w:sz="0" w:space="0" w:color="auto"/>
        <w:left w:val="none" w:sz="0" w:space="0" w:color="auto"/>
        <w:bottom w:val="none" w:sz="0" w:space="0" w:color="auto"/>
        <w:right w:val="none" w:sz="0" w:space="0" w:color="auto"/>
      </w:divBdr>
    </w:div>
    <w:div w:id="1618292041">
      <w:bodyDiv w:val="1"/>
      <w:marLeft w:val="0"/>
      <w:marRight w:val="0"/>
      <w:marTop w:val="0"/>
      <w:marBottom w:val="0"/>
      <w:divBdr>
        <w:top w:val="none" w:sz="0" w:space="0" w:color="auto"/>
        <w:left w:val="none" w:sz="0" w:space="0" w:color="auto"/>
        <w:bottom w:val="none" w:sz="0" w:space="0" w:color="auto"/>
        <w:right w:val="none" w:sz="0" w:space="0" w:color="auto"/>
      </w:divBdr>
    </w:div>
    <w:div w:id="1645699153">
      <w:bodyDiv w:val="1"/>
      <w:marLeft w:val="0"/>
      <w:marRight w:val="0"/>
      <w:marTop w:val="0"/>
      <w:marBottom w:val="0"/>
      <w:divBdr>
        <w:top w:val="none" w:sz="0" w:space="0" w:color="auto"/>
        <w:left w:val="none" w:sz="0" w:space="0" w:color="auto"/>
        <w:bottom w:val="none" w:sz="0" w:space="0" w:color="auto"/>
        <w:right w:val="none" w:sz="0" w:space="0" w:color="auto"/>
      </w:divBdr>
    </w:div>
    <w:div w:id="1661350531">
      <w:bodyDiv w:val="1"/>
      <w:marLeft w:val="0"/>
      <w:marRight w:val="0"/>
      <w:marTop w:val="0"/>
      <w:marBottom w:val="0"/>
      <w:divBdr>
        <w:top w:val="none" w:sz="0" w:space="0" w:color="auto"/>
        <w:left w:val="none" w:sz="0" w:space="0" w:color="auto"/>
        <w:bottom w:val="none" w:sz="0" w:space="0" w:color="auto"/>
        <w:right w:val="none" w:sz="0" w:space="0" w:color="auto"/>
      </w:divBdr>
    </w:div>
    <w:div w:id="1665472412">
      <w:bodyDiv w:val="1"/>
      <w:marLeft w:val="0"/>
      <w:marRight w:val="0"/>
      <w:marTop w:val="0"/>
      <w:marBottom w:val="0"/>
      <w:divBdr>
        <w:top w:val="none" w:sz="0" w:space="0" w:color="auto"/>
        <w:left w:val="none" w:sz="0" w:space="0" w:color="auto"/>
        <w:bottom w:val="none" w:sz="0" w:space="0" w:color="auto"/>
        <w:right w:val="none" w:sz="0" w:space="0" w:color="auto"/>
      </w:divBdr>
    </w:div>
    <w:div w:id="1679313066">
      <w:bodyDiv w:val="1"/>
      <w:marLeft w:val="0"/>
      <w:marRight w:val="0"/>
      <w:marTop w:val="0"/>
      <w:marBottom w:val="0"/>
      <w:divBdr>
        <w:top w:val="none" w:sz="0" w:space="0" w:color="auto"/>
        <w:left w:val="none" w:sz="0" w:space="0" w:color="auto"/>
        <w:bottom w:val="none" w:sz="0" w:space="0" w:color="auto"/>
        <w:right w:val="none" w:sz="0" w:space="0" w:color="auto"/>
      </w:divBdr>
    </w:div>
    <w:div w:id="1679384561">
      <w:bodyDiv w:val="1"/>
      <w:marLeft w:val="0"/>
      <w:marRight w:val="0"/>
      <w:marTop w:val="0"/>
      <w:marBottom w:val="0"/>
      <w:divBdr>
        <w:top w:val="none" w:sz="0" w:space="0" w:color="auto"/>
        <w:left w:val="none" w:sz="0" w:space="0" w:color="auto"/>
        <w:bottom w:val="none" w:sz="0" w:space="0" w:color="auto"/>
        <w:right w:val="none" w:sz="0" w:space="0" w:color="auto"/>
      </w:divBdr>
    </w:div>
    <w:div w:id="1682974013">
      <w:bodyDiv w:val="1"/>
      <w:marLeft w:val="0"/>
      <w:marRight w:val="0"/>
      <w:marTop w:val="0"/>
      <w:marBottom w:val="0"/>
      <w:divBdr>
        <w:top w:val="none" w:sz="0" w:space="0" w:color="auto"/>
        <w:left w:val="none" w:sz="0" w:space="0" w:color="auto"/>
        <w:bottom w:val="none" w:sz="0" w:space="0" w:color="auto"/>
        <w:right w:val="none" w:sz="0" w:space="0" w:color="auto"/>
      </w:divBdr>
    </w:div>
    <w:div w:id="1683430686">
      <w:bodyDiv w:val="1"/>
      <w:marLeft w:val="0"/>
      <w:marRight w:val="0"/>
      <w:marTop w:val="0"/>
      <w:marBottom w:val="0"/>
      <w:divBdr>
        <w:top w:val="none" w:sz="0" w:space="0" w:color="auto"/>
        <w:left w:val="none" w:sz="0" w:space="0" w:color="auto"/>
        <w:bottom w:val="none" w:sz="0" w:space="0" w:color="auto"/>
        <w:right w:val="none" w:sz="0" w:space="0" w:color="auto"/>
      </w:divBdr>
    </w:div>
    <w:div w:id="1716616134">
      <w:bodyDiv w:val="1"/>
      <w:marLeft w:val="0"/>
      <w:marRight w:val="0"/>
      <w:marTop w:val="0"/>
      <w:marBottom w:val="0"/>
      <w:divBdr>
        <w:top w:val="none" w:sz="0" w:space="0" w:color="auto"/>
        <w:left w:val="none" w:sz="0" w:space="0" w:color="auto"/>
        <w:bottom w:val="none" w:sz="0" w:space="0" w:color="auto"/>
        <w:right w:val="none" w:sz="0" w:space="0" w:color="auto"/>
      </w:divBdr>
    </w:div>
    <w:div w:id="1721904040">
      <w:bodyDiv w:val="1"/>
      <w:marLeft w:val="0"/>
      <w:marRight w:val="0"/>
      <w:marTop w:val="0"/>
      <w:marBottom w:val="0"/>
      <w:divBdr>
        <w:top w:val="none" w:sz="0" w:space="0" w:color="auto"/>
        <w:left w:val="none" w:sz="0" w:space="0" w:color="auto"/>
        <w:bottom w:val="none" w:sz="0" w:space="0" w:color="auto"/>
        <w:right w:val="none" w:sz="0" w:space="0" w:color="auto"/>
      </w:divBdr>
    </w:div>
    <w:div w:id="1726371547">
      <w:bodyDiv w:val="1"/>
      <w:marLeft w:val="0"/>
      <w:marRight w:val="0"/>
      <w:marTop w:val="0"/>
      <w:marBottom w:val="0"/>
      <w:divBdr>
        <w:top w:val="none" w:sz="0" w:space="0" w:color="auto"/>
        <w:left w:val="none" w:sz="0" w:space="0" w:color="auto"/>
        <w:bottom w:val="none" w:sz="0" w:space="0" w:color="auto"/>
        <w:right w:val="none" w:sz="0" w:space="0" w:color="auto"/>
      </w:divBdr>
    </w:div>
    <w:div w:id="1730036977">
      <w:bodyDiv w:val="1"/>
      <w:marLeft w:val="0"/>
      <w:marRight w:val="0"/>
      <w:marTop w:val="0"/>
      <w:marBottom w:val="0"/>
      <w:divBdr>
        <w:top w:val="none" w:sz="0" w:space="0" w:color="auto"/>
        <w:left w:val="none" w:sz="0" w:space="0" w:color="auto"/>
        <w:bottom w:val="none" w:sz="0" w:space="0" w:color="auto"/>
        <w:right w:val="none" w:sz="0" w:space="0" w:color="auto"/>
      </w:divBdr>
    </w:div>
    <w:div w:id="1731465382">
      <w:bodyDiv w:val="1"/>
      <w:marLeft w:val="0"/>
      <w:marRight w:val="0"/>
      <w:marTop w:val="0"/>
      <w:marBottom w:val="0"/>
      <w:divBdr>
        <w:top w:val="none" w:sz="0" w:space="0" w:color="auto"/>
        <w:left w:val="none" w:sz="0" w:space="0" w:color="auto"/>
        <w:bottom w:val="none" w:sz="0" w:space="0" w:color="auto"/>
        <w:right w:val="none" w:sz="0" w:space="0" w:color="auto"/>
      </w:divBdr>
    </w:div>
    <w:div w:id="1810201223">
      <w:bodyDiv w:val="1"/>
      <w:marLeft w:val="0"/>
      <w:marRight w:val="0"/>
      <w:marTop w:val="0"/>
      <w:marBottom w:val="0"/>
      <w:divBdr>
        <w:top w:val="none" w:sz="0" w:space="0" w:color="auto"/>
        <w:left w:val="none" w:sz="0" w:space="0" w:color="auto"/>
        <w:bottom w:val="none" w:sz="0" w:space="0" w:color="auto"/>
        <w:right w:val="none" w:sz="0" w:space="0" w:color="auto"/>
      </w:divBdr>
    </w:div>
    <w:div w:id="1819033643">
      <w:bodyDiv w:val="1"/>
      <w:marLeft w:val="0"/>
      <w:marRight w:val="0"/>
      <w:marTop w:val="0"/>
      <w:marBottom w:val="0"/>
      <w:divBdr>
        <w:top w:val="none" w:sz="0" w:space="0" w:color="auto"/>
        <w:left w:val="none" w:sz="0" w:space="0" w:color="auto"/>
        <w:bottom w:val="none" w:sz="0" w:space="0" w:color="auto"/>
        <w:right w:val="none" w:sz="0" w:space="0" w:color="auto"/>
      </w:divBdr>
    </w:div>
    <w:div w:id="1819347684">
      <w:bodyDiv w:val="1"/>
      <w:marLeft w:val="0"/>
      <w:marRight w:val="0"/>
      <w:marTop w:val="0"/>
      <w:marBottom w:val="0"/>
      <w:divBdr>
        <w:top w:val="none" w:sz="0" w:space="0" w:color="auto"/>
        <w:left w:val="none" w:sz="0" w:space="0" w:color="auto"/>
        <w:bottom w:val="none" w:sz="0" w:space="0" w:color="auto"/>
        <w:right w:val="none" w:sz="0" w:space="0" w:color="auto"/>
      </w:divBdr>
    </w:div>
    <w:div w:id="1824926431">
      <w:bodyDiv w:val="1"/>
      <w:marLeft w:val="0"/>
      <w:marRight w:val="0"/>
      <w:marTop w:val="0"/>
      <w:marBottom w:val="0"/>
      <w:divBdr>
        <w:top w:val="none" w:sz="0" w:space="0" w:color="auto"/>
        <w:left w:val="none" w:sz="0" w:space="0" w:color="auto"/>
        <w:bottom w:val="none" w:sz="0" w:space="0" w:color="auto"/>
        <w:right w:val="none" w:sz="0" w:space="0" w:color="auto"/>
      </w:divBdr>
    </w:div>
    <w:div w:id="1867711487">
      <w:bodyDiv w:val="1"/>
      <w:marLeft w:val="0"/>
      <w:marRight w:val="0"/>
      <w:marTop w:val="0"/>
      <w:marBottom w:val="0"/>
      <w:divBdr>
        <w:top w:val="none" w:sz="0" w:space="0" w:color="auto"/>
        <w:left w:val="none" w:sz="0" w:space="0" w:color="auto"/>
        <w:bottom w:val="none" w:sz="0" w:space="0" w:color="auto"/>
        <w:right w:val="none" w:sz="0" w:space="0" w:color="auto"/>
      </w:divBdr>
    </w:div>
    <w:div w:id="1884170964">
      <w:bodyDiv w:val="1"/>
      <w:marLeft w:val="0"/>
      <w:marRight w:val="0"/>
      <w:marTop w:val="0"/>
      <w:marBottom w:val="0"/>
      <w:divBdr>
        <w:top w:val="none" w:sz="0" w:space="0" w:color="auto"/>
        <w:left w:val="none" w:sz="0" w:space="0" w:color="auto"/>
        <w:bottom w:val="none" w:sz="0" w:space="0" w:color="auto"/>
        <w:right w:val="none" w:sz="0" w:space="0" w:color="auto"/>
      </w:divBdr>
    </w:div>
    <w:div w:id="1899440251">
      <w:bodyDiv w:val="1"/>
      <w:marLeft w:val="0"/>
      <w:marRight w:val="0"/>
      <w:marTop w:val="0"/>
      <w:marBottom w:val="0"/>
      <w:divBdr>
        <w:top w:val="none" w:sz="0" w:space="0" w:color="auto"/>
        <w:left w:val="none" w:sz="0" w:space="0" w:color="auto"/>
        <w:bottom w:val="none" w:sz="0" w:space="0" w:color="auto"/>
        <w:right w:val="none" w:sz="0" w:space="0" w:color="auto"/>
      </w:divBdr>
    </w:div>
    <w:div w:id="1927224759">
      <w:bodyDiv w:val="1"/>
      <w:marLeft w:val="0"/>
      <w:marRight w:val="0"/>
      <w:marTop w:val="0"/>
      <w:marBottom w:val="0"/>
      <w:divBdr>
        <w:top w:val="none" w:sz="0" w:space="0" w:color="auto"/>
        <w:left w:val="none" w:sz="0" w:space="0" w:color="auto"/>
        <w:bottom w:val="none" w:sz="0" w:space="0" w:color="auto"/>
        <w:right w:val="none" w:sz="0" w:space="0" w:color="auto"/>
      </w:divBdr>
    </w:div>
    <w:div w:id="1934891947">
      <w:bodyDiv w:val="1"/>
      <w:marLeft w:val="0"/>
      <w:marRight w:val="0"/>
      <w:marTop w:val="0"/>
      <w:marBottom w:val="0"/>
      <w:divBdr>
        <w:top w:val="none" w:sz="0" w:space="0" w:color="auto"/>
        <w:left w:val="none" w:sz="0" w:space="0" w:color="auto"/>
        <w:bottom w:val="none" w:sz="0" w:space="0" w:color="auto"/>
        <w:right w:val="none" w:sz="0" w:space="0" w:color="auto"/>
      </w:divBdr>
    </w:div>
    <w:div w:id="1935626020">
      <w:bodyDiv w:val="1"/>
      <w:marLeft w:val="0"/>
      <w:marRight w:val="0"/>
      <w:marTop w:val="0"/>
      <w:marBottom w:val="0"/>
      <w:divBdr>
        <w:top w:val="none" w:sz="0" w:space="0" w:color="auto"/>
        <w:left w:val="none" w:sz="0" w:space="0" w:color="auto"/>
        <w:bottom w:val="none" w:sz="0" w:space="0" w:color="auto"/>
        <w:right w:val="none" w:sz="0" w:space="0" w:color="auto"/>
      </w:divBdr>
    </w:div>
    <w:div w:id="1936471660">
      <w:bodyDiv w:val="1"/>
      <w:marLeft w:val="0"/>
      <w:marRight w:val="0"/>
      <w:marTop w:val="0"/>
      <w:marBottom w:val="0"/>
      <w:divBdr>
        <w:top w:val="none" w:sz="0" w:space="0" w:color="auto"/>
        <w:left w:val="none" w:sz="0" w:space="0" w:color="auto"/>
        <w:bottom w:val="none" w:sz="0" w:space="0" w:color="auto"/>
        <w:right w:val="none" w:sz="0" w:space="0" w:color="auto"/>
      </w:divBdr>
    </w:div>
    <w:div w:id="1938515081">
      <w:bodyDiv w:val="1"/>
      <w:marLeft w:val="0"/>
      <w:marRight w:val="0"/>
      <w:marTop w:val="0"/>
      <w:marBottom w:val="0"/>
      <w:divBdr>
        <w:top w:val="none" w:sz="0" w:space="0" w:color="auto"/>
        <w:left w:val="none" w:sz="0" w:space="0" w:color="auto"/>
        <w:bottom w:val="none" w:sz="0" w:space="0" w:color="auto"/>
        <w:right w:val="none" w:sz="0" w:space="0" w:color="auto"/>
      </w:divBdr>
    </w:div>
    <w:div w:id="1952204488">
      <w:bodyDiv w:val="1"/>
      <w:marLeft w:val="0"/>
      <w:marRight w:val="0"/>
      <w:marTop w:val="0"/>
      <w:marBottom w:val="0"/>
      <w:divBdr>
        <w:top w:val="none" w:sz="0" w:space="0" w:color="auto"/>
        <w:left w:val="none" w:sz="0" w:space="0" w:color="auto"/>
        <w:bottom w:val="none" w:sz="0" w:space="0" w:color="auto"/>
        <w:right w:val="none" w:sz="0" w:space="0" w:color="auto"/>
      </w:divBdr>
    </w:div>
    <w:div w:id="1962614346">
      <w:bodyDiv w:val="1"/>
      <w:marLeft w:val="0"/>
      <w:marRight w:val="0"/>
      <w:marTop w:val="0"/>
      <w:marBottom w:val="0"/>
      <w:divBdr>
        <w:top w:val="none" w:sz="0" w:space="0" w:color="auto"/>
        <w:left w:val="none" w:sz="0" w:space="0" w:color="auto"/>
        <w:bottom w:val="none" w:sz="0" w:space="0" w:color="auto"/>
        <w:right w:val="none" w:sz="0" w:space="0" w:color="auto"/>
      </w:divBdr>
    </w:div>
    <w:div w:id="1969431799">
      <w:bodyDiv w:val="1"/>
      <w:marLeft w:val="0"/>
      <w:marRight w:val="0"/>
      <w:marTop w:val="0"/>
      <w:marBottom w:val="0"/>
      <w:divBdr>
        <w:top w:val="none" w:sz="0" w:space="0" w:color="auto"/>
        <w:left w:val="none" w:sz="0" w:space="0" w:color="auto"/>
        <w:bottom w:val="none" w:sz="0" w:space="0" w:color="auto"/>
        <w:right w:val="none" w:sz="0" w:space="0" w:color="auto"/>
      </w:divBdr>
    </w:div>
    <w:div w:id="1999262982">
      <w:bodyDiv w:val="1"/>
      <w:marLeft w:val="0"/>
      <w:marRight w:val="0"/>
      <w:marTop w:val="0"/>
      <w:marBottom w:val="0"/>
      <w:divBdr>
        <w:top w:val="none" w:sz="0" w:space="0" w:color="auto"/>
        <w:left w:val="none" w:sz="0" w:space="0" w:color="auto"/>
        <w:bottom w:val="none" w:sz="0" w:space="0" w:color="auto"/>
        <w:right w:val="none" w:sz="0" w:space="0" w:color="auto"/>
      </w:divBdr>
    </w:div>
    <w:div w:id="2006124150">
      <w:bodyDiv w:val="1"/>
      <w:marLeft w:val="0"/>
      <w:marRight w:val="0"/>
      <w:marTop w:val="0"/>
      <w:marBottom w:val="0"/>
      <w:divBdr>
        <w:top w:val="none" w:sz="0" w:space="0" w:color="auto"/>
        <w:left w:val="none" w:sz="0" w:space="0" w:color="auto"/>
        <w:bottom w:val="none" w:sz="0" w:space="0" w:color="auto"/>
        <w:right w:val="none" w:sz="0" w:space="0" w:color="auto"/>
      </w:divBdr>
    </w:div>
    <w:div w:id="2022734414">
      <w:bodyDiv w:val="1"/>
      <w:marLeft w:val="0"/>
      <w:marRight w:val="0"/>
      <w:marTop w:val="0"/>
      <w:marBottom w:val="0"/>
      <w:divBdr>
        <w:top w:val="none" w:sz="0" w:space="0" w:color="auto"/>
        <w:left w:val="none" w:sz="0" w:space="0" w:color="auto"/>
        <w:bottom w:val="none" w:sz="0" w:space="0" w:color="auto"/>
        <w:right w:val="none" w:sz="0" w:space="0" w:color="auto"/>
      </w:divBdr>
    </w:div>
    <w:div w:id="2047562970">
      <w:bodyDiv w:val="1"/>
      <w:marLeft w:val="0"/>
      <w:marRight w:val="0"/>
      <w:marTop w:val="0"/>
      <w:marBottom w:val="0"/>
      <w:divBdr>
        <w:top w:val="none" w:sz="0" w:space="0" w:color="auto"/>
        <w:left w:val="none" w:sz="0" w:space="0" w:color="auto"/>
        <w:bottom w:val="none" w:sz="0" w:space="0" w:color="auto"/>
        <w:right w:val="none" w:sz="0" w:space="0" w:color="auto"/>
      </w:divBdr>
    </w:div>
    <w:div w:id="2059815193">
      <w:bodyDiv w:val="1"/>
      <w:marLeft w:val="0"/>
      <w:marRight w:val="0"/>
      <w:marTop w:val="0"/>
      <w:marBottom w:val="0"/>
      <w:divBdr>
        <w:top w:val="none" w:sz="0" w:space="0" w:color="auto"/>
        <w:left w:val="none" w:sz="0" w:space="0" w:color="auto"/>
        <w:bottom w:val="none" w:sz="0" w:space="0" w:color="auto"/>
        <w:right w:val="none" w:sz="0" w:space="0" w:color="auto"/>
      </w:divBdr>
    </w:div>
    <w:div w:id="2063748213">
      <w:bodyDiv w:val="1"/>
      <w:marLeft w:val="0"/>
      <w:marRight w:val="0"/>
      <w:marTop w:val="0"/>
      <w:marBottom w:val="0"/>
      <w:divBdr>
        <w:top w:val="none" w:sz="0" w:space="0" w:color="auto"/>
        <w:left w:val="none" w:sz="0" w:space="0" w:color="auto"/>
        <w:bottom w:val="none" w:sz="0" w:space="0" w:color="auto"/>
        <w:right w:val="none" w:sz="0" w:space="0" w:color="auto"/>
      </w:divBdr>
    </w:div>
    <w:div w:id="21429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ION20</b:Tag>
    <b:SourceType>InternetSite</b:SourceType>
    <b:Guid>{662179FF-6A9A-440E-A5C4-F90A2C8E33B6}</b:Guid>
    <b:Title>Digital Guide IONOS</b:Title>
    <b:Year>2020</b:Year>
    <b:Author>
      <b:Author>
        <b:Corporate>IONOS</b:Corporate>
      </b:Author>
    </b:Author>
    <b:Month>Septiembre</b:Month>
    <b:Day>28</b:Day>
    <b:URL>https://www.ionos.mx/digitalguide/servidores/know-how/el-sistema-operativo/</b:URL>
    <b:RefOrder>1</b:RefOrder>
  </b:Source>
  <b:Source>
    <b:Tag>SPI</b:Tag>
    <b:SourceType>InternetSite</b:SourceType>
    <b:Guid>{4002F925-419B-44E8-AF26-B98AB31823F0}</b:Guid>
    <b:Author>
      <b:Author>
        <b:Corporate>SPIEGATO</b:Corporate>
      </b:Author>
    </b:Author>
    <b:Title>¿Qué es un sistema operativo distribuido?</b:Title>
    <b:URL>https://spiegato.com/es/que-es-un-sistema-operativo-distribuido</b:URL>
    <b:RefOrder>2</b:RefOrder>
  </b:Source>
  <b:Source>
    <b:Tag>KEV</b:Tag>
    <b:SourceType>InternetSite</b:SourceType>
    <b:Guid>{BDC739B2-33D5-47B2-A339-B2D60191E9F8}</b:Guid>
    <b:Author>
      <b:Author>
        <b:NameList>
          <b:Person>
            <b:Last>ZETTLER</b:Last>
            <b:First>KEV</b:First>
          </b:Person>
        </b:NameList>
      </b:Author>
    </b:Author>
    <b:Title>ATLASSIAN</b:Title>
    <b:URL>https://www.atlassian.com/es/microservices/microservices-architecture/distributed-architecture</b:URL>
    <b:RefOrder>3</b:RefOrder>
  </b:Source>
  <b:Source>
    <b:Tag>Jos23</b:Tag>
    <b:SourceType>InternetSite</b:SourceType>
    <b:Guid>{9706F9F3-DC38-4134-AC00-7E061AF7B298}</b:Guid>
    <b:Author>
      <b:Author>
        <b:NameList>
          <b:Person>
            <b:Last>Antonio</b:Last>
            <b:First>Jose</b:First>
          </b:Person>
        </b:NameList>
      </b:Author>
    </b:Author>
    <b:Title>Sistemas Operativos en Red: Fundamentos y Diferencias Clave: AchoTech</b:Title>
    <b:Year>2023</b:Year>
    <b:Month>Octubre</b:Month>
    <b:Day>16</b:Day>
    <b:URL>https://achotech.com/sistemas-operativos-en-red-fundamentos-y-diferencias-clave/</b:URL>
    <b:RefOrder>5</b:RefOrder>
  </b:Source>
  <b:Source>
    <b:Tag>sis23</b:Tag>
    <b:SourceType>InternetSite</b:SourceType>
    <b:Guid>{CFC2B813-CD17-43CB-ADBD-D9C74B7768F3}</b:Guid>
    <b:Author>
      <b:Author>
        <b:Corporate>sistemasoperativos.info</b:Corporate>
      </b:Author>
    </b:Author>
    <b:Title>¿Qué es un Sistema Operativo en Red y Cómo Funciona?</b:Title>
    <b:Year>2023</b:Year>
    <b:Month>Diciembre</b:Month>
    <b:Day>7</b:Day>
    <b:URL>https://sistemasoperativos.info/blog/que-es-un-sistema-operativo-en-red/</b:URL>
    <b:RefOrder>4</b:RefOrder>
  </b:Source>
  <b:Source>
    <b:Tag>Sar</b:Tag>
    <b:SourceType>InternetSite</b:SourceType>
    <b:Guid>{CFCD42EE-86B9-4186-9B8E-D581A1BDE5C6}</b:Guid>
    <b:Author>
      <b:Author>
        <b:NameList>
          <b:Person>
            <b:Last>Ann</b:Last>
            <b:First>Sara</b:First>
          </b:Person>
        </b:NameList>
      </b:Author>
    </b:Author>
    <b:Title>Sistema operativo embebido Definición / explicación:TechEdu</b:Title>
    <b:URL>https://techlib.net/techedu/sistema-operativo-embebido/</b:URL>
    <b:RefOrder>6</b:RefOrder>
  </b:Source>
  <b:Source>
    <b:Tag>Jos</b:Tag>
    <b:SourceType>InternetSite</b:SourceType>
    <b:Guid>{5B1C8513-877F-4825-A636-18E38393D55D}</b:Guid>
    <b:Author>
      <b:Author>
        <b:NameList>
          <b:Person>
            <b:Last>Chavez</b:Last>
            <b:First>Jose</b:First>
          </b:Person>
        </b:NameList>
      </b:Author>
    </b:Author>
    <b:Title>Sistema embebido: Qué es, características y componentes: CEUPE</b:Title>
    <b:URL>https://www.ceupe.com/blog/sistema-embebido.html</b:URL>
    <b:RefOrder>7</b:RefOrder>
  </b:Source>
  <b:Source>
    <b:Tag>Inn23</b:Tag>
    <b:SourceType>InternetSite</b:SourceType>
    <b:Guid>{20DBB825-514E-4BCE-958A-808A32CAA748}</b:Guid>
    <b:Author>
      <b:Author>
        <b:Corporate>InnovacionDigital360</b:Corporate>
      </b:Author>
    </b:Author>
    <b:Title>Sistemas embebidos: qué son y para qué se utilizan</b:Title>
    <b:Year>2023</b:Year>
    <b:Month>Diciembre</b:Month>
    <b:Day>2023</b:Day>
    <b:URL>https://www.innovaciondigital360.com/iot/sistemas-embebidos-que-son-y-para-que-se-utilizan/</b:URL>
    <b:RefOrder>8</b:RefOrder>
  </b:Source>
</b:Sources>
</file>

<file path=customXml/itemProps1.xml><?xml version="1.0" encoding="utf-8"?>
<ds:datastoreItem xmlns:ds="http://schemas.openxmlformats.org/officeDocument/2006/customXml" ds:itemID="{B5245C0D-D948-4705-8ACC-19AAC261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2936</Words>
  <Characters>16148</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ANGUIANO TREJO, JAVIER ALEJANDRO</dc:creator>
  <cp:keywords/>
  <dc:description/>
  <cp:lastModifiedBy>PADILLA PEREZ, JORGE DARAY</cp:lastModifiedBy>
  <cp:revision>4</cp:revision>
  <cp:lastPrinted>2024-10-24T00:33:00Z</cp:lastPrinted>
  <dcterms:created xsi:type="dcterms:W3CDTF">2024-10-24T00:32:00Z</dcterms:created>
  <dcterms:modified xsi:type="dcterms:W3CDTF">2024-10-24T00:43:00Z</dcterms:modified>
</cp:coreProperties>
</file>