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s-ES"/>
        </w:rPr>
        <w:id w:val="1594440852"/>
        <w:docPartObj>
          <w:docPartGallery w:val="Cover Pages"/>
          <w:docPartUnique/>
        </w:docPartObj>
      </w:sdtPr>
      <w:sdtEndPr/>
      <w:sdtContent>
        <w:p w14:paraId="7934C159" w14:textId="1986A71B"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5-04T00:00:00Z">
                                      <w:dateFormat w:val="d-M-yyyy"/>
                                      <w:lid w:val="es-ES"/>
                                      <w:storeMappedDataAs w:val="dateTime"/>
                                      <w:calendar w:val="gregorian"/>
                                    </w:date>
                                  </w:sdtPr>
                                  <w:sdtEndPr/>
                                  <w:sdtContent>
                                    <w:p w14:paraId="73DB3955" w14:textId="0944B9FF" w:rsidR="00AC1DDF" w:rsidRDefault="00FF6E56">
                                      <w:pPr>
                                        <w:pStyle w:val="Sinespaciado"/>
                                        <w:jc w:val="right"/>
                                        <w:rPr>
                                          <w:color w:val="FFFFFF" w:themeColor="background1"/>
                                          <w:sz w:val="28"/>
                                          <w:szCs w:val="28"/>
                                        </w:rPr>
                                      </w:pPr>
                                      <w:r>
                                        <w:rPr>
                                          <w:color w:val="FFFFFF" w:themeColor="background1"/>
                                          <w:sz w:val="28"/>
                                          <w:szCs w:val="28"/>
                                          <w:lang w:val="es-ES"/>
                                        </w:rPr>
                                        <w:t>4-5-2021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5-04T00:00:00Z">
                                <w:dateFormat w:val="d-M-yyyy"/>
                                <w:lid w:val="es-ES"/>
                                <w:storeMappedDataAs w:val="dateTime"/>
                                <w:calendar w:val="gregorian"/>
                              </w:date>
                            </w:sdtPr>
                            <w:sdtEndPr/>
                            <w:sdtContent>
                              <w:p w14:paraId="73DB3955" w14:textId="0944B9FF" w:rsidR="00AC1DDF" w:rsidRDefault="00FF6E56">
                                <w:pPr>
                                  <w:pStyle w:val="Sinespaciado"/>
                                  <w:jc w:val="right"/>
                                  <w:rPr>
                                    <w:color w:val="FFFFFF" w:themeColor="background1"/>
                                    <w:sz w:val="28"/>
                                    <w:szCs w:val="28"/>
                                  </w:rPr>
                                </w:pPr>
                                <w:r>
                                  <w:rPr>
                                    <w:color w:val="FFFFFF" w:themeColor="background1"/>
                                    <w:sz w:val="28"/>
                                    <w:szCs w:val="28"/>
                                    <w:lang w:val="es-ES"/>
                                  </w:rPr>
                                  <w:t>4-5-2021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491C9B" w14:textId="5DC573E0" w:rsidR="00992A33" w:rsidRDefault="0021605B">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55680" behindDoc="0" locked="0" layoutInCell="1" allowOverlap="1" wp14:anchorId="34AB7342" wp14:editId="707F76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94667" cy="4817533"/>
                    <wp:effectExtent l="0" t="0" r="10795" b="2540"/>
                    <wp:wrapNone/>
                    <wp:docPr id="1" name="Cuadro de texto 1"/>
                    <wp:cNvGraphicFramePr/>
                    <a:graphic xmlns:a="http://schemas.openxmlformats.org/drawingml/2006/main">
                      <a:graphicData uri="http://schemas.microsoft.com/office/word/2010/wordprocessingShape">
                        <wps:wsp>
                          <wps:cNvSpPr txBox="1"/>
                          <wps:spPr>
                            <a:xfrm>
                              <a:off x="0" y="0"/>
                              <a:ext cx="3894667" cy="4817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42B6" w14:textId="43B4629C" w:rsidR="00AC1DDF" w:rsidRDefault="005C6DEB">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Listas</w:t>
                                </w:r>
                              </w:p>
                              <w:p w14:paraId="1E5A8AE4" w14:textId="4E025935" w:rsidR="009241BC" w:rsidRPr="009241BC" w:rsidRDefault="009241BC">
                                <w:pPr>
                                  <w:pStyle w:val="Sinespaciado"/>
                                  <w:rPr>
                                    <w:rFonts w:asciiTheme="majorHAnsi" w:eastAsiaTheme="majorEastAsia" w:hAnsiTheme="majorHAnsi" w:cstheme="majorBidi"/>
                                    <w:color w:val="262626" w:themeColor="text1" w:themeTint="D9"/>
                                    <w:sz w:val="48"/>
                                    <w:szCs w:val="48"/>
                                    <w:lang w:val="es-ES"/>
                                  </w:rPr>
                                </w:pPr>
                                <w:r w:rsidRPr="009241BC">
                                  <w:rPr>
                                    <w:rFonts w:asciiTheme="majorHAnsi" w:eastAsiaTheme="majorEastAsia" w:hAnsiTheme="majorHAnsi" w:cstheme="majorBidi"/>
                                    <w:color w:val="262626" w:themeColor="text1" w:themeTint="D9"/>
                                    <w:sz w:val="48"/>
                                    <w:szCs w:val="48"/>
                                    <w:lang w:val="es-ES"/>
                                  </w:rPr>
                                  <w:t xml:space="preserve">Tarea: </w:t>
                                </w:r>
                                <w:r w:rsidR="006A5D31">
                                  <w:rPr>
                                    <w:rFonts w:asciiTheme="majorHAnsi" w:eastAsiaTheme="majorEastAsia" w:hAnsiTheme="majorHAnsi" w:cstheme="majorBidi"/>
                                    <w:color w:val="262626" w:themeColor="text1" w:themeTint="D9"/>
                                    <w:sz w:val="48"/>
                                    <w:szCs w:val="48"/>
                                    <w:lang w:val="es-ES"/>
                                  </w:rPr>
                                  <w:t>5</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306.65pt;height:379.35pt;z-index:251655680;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" filled="f" stroked="f" strokeweight=".5pt">
                    <v:textbox inset="0,0,0,0">
                      <w:txbxContent>
                        <w:p w14:paraId="328C42B6" w14:textId="43B4629C" w:rsidR="00AC1DDF" w:rsidRDefault="005C6DEB">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Listas</w:t>
                          </w:r>
                        </w:p>
                        <w:p w14:paraId="1E5A8AE4" w14:textId="4E025935" w:rsidR="009241BC" w:rsidRPr="009241BC" w:rsidRDefault="009241BC">
                          <w:pPr>
                            <w:pStyle w:val="Sinespaciado"/>
                            <w:rPr>
                              <w:rFonts w:asciiTheme="majorHAnsi" w:eastAsiaTheme="majorEastAsia" w:hAnsiTheme="majorHAnsi" w:cstheme="majorBidi"/>
                              <w:color w:val="262626" w:themeColor="text1" w:themeTint="D9"/>
                              <w:sz w:val="48"/>
                              <w:szCs w:val="48"/>
                              <w:lang w:val="es-ES"/>
                            </w:rPr>
                          </w:pPr>
                          <w:r w:rsidRPr="009241BC">
                            <w:rPr>
                              <w:rFonts w:asciiTheme="majorHAnsi" w:eastAsiaTheme="majorEastAsia" w:hAnsiTheme="majorHAnsi" w:cstheme="majorBidi"/>
                              <w:color w:val="262626" w:themeColor="text1" w:themeTint="D9"/>
                              <w:sz w:val="48"/>
                              <w:szCs w:val="48"/>
                              <w:lang w:val="es-ES"/>
                            </w:rPr>
                            <w:t xml:space="preserve">Tarea: </w:t>
                          </w:r>
                          <w:r w:rsidR="006A5D31">
                            <w:rPr>
                              <w:rFonts w:asciiTheme="majorHAnsi" w:eastAsiaTheme="majorEastAsia" w:hAnsiTheme="majorHAnsi" w:cstheme="majorBidi"/>
                              <w:color w:val="262626" w:themeColor="text1" w:themeTint="D9"/>
                              <w:sz w:val="48"/>
                              <w:szCs w:val="48"/>
                              <w:lang w:val="es-ES"/>
                            </w:rPr>
                            <w:t>5</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r w:rsidR="00E1131C">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rPr>
              <w:noProof/>
            </w:rPr>
            <w:drawing>
              <wp:anchor distT="0" distB="0" distL="114300" distR="114300" simplePos="0" relativeHeight="251660800" behindDoc="0" locked="0" layoutInCell="1" allowOverlap="1" wp14:anchorId="6F1638D8" wp14:editId="61EA7893">
                <wp:simplePos x="0" y="0"/>
                <wp:positionH relativeFrom="margin">
                  <wp:align>left</wp:align>
                </wp:positionH>
                <wp:positionV relativeFrom="paragraph">
                  <wp:posOffset>1337945</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rsidR="00E1131C">
            <w:t xml:space="preserve"> </w:t>
          </w:r>
          <w:r w:rsidR="003E5C12">
            <w:br w:type="page"/>
          </w:r>
        </w:p>
        <w:p w14:paraId="6EE80C38" w14:textId="38D3FACB" w:rsidR="00C0534B" w:rsidRDefault="006C634B"/>
      </w:sdtContent>
    </w:sdt>
    <w:sdt>
      <w:sdtPr>
        <w:rPr>
          <w:rFonts w:asciiTheme="minorHAnsi" w:eastAsiaTheme="minorHAnsi" w:hAnsiTheme="minorHAnsi" w:cstheme="minorBidi"/>
          <w:color w:val="auto"/>
          <w:sz w:val="22"/>
          <w:szCs w:val="22"/>
          <w:lang w:val="es-ES"/>
        </w:rPr>
        <w:id w:val="-1769767153"/>
        <w:docPartObj>
          <w:docPartGallery w:val="Table of Contents"/>
          <w:docPartUnique/>
        </w:docPartObj>
      </w:sdtPr>
      <w:sdtEndPr>
        <w:rPr>
          <w:rFonts w:eastAsiaTheme="minorEastAsia" w:cs="Times New Roman"/>
          <w:lang w:val="en-US"/>
        </w:rPr>
      </w:sdtEndPr>
      <w:sdtContent>
        <w:p w14:paraId="25EB5362" w14:textId="4F5A8FF4" w:rsidR="00992A33" w:rsidRPr="00992A33" w:rsidRDefault="00992A33" w:rsidP="00992A33">
          <w:pPr>
            <w:pStyle w:val="TtuloTDC"/>
            <w:rPr>
              <w:rFonts w:asciiTheme="minorHAnsi" w:eastAsiaTheme="minorHAnsi" w:hAnsiTheme="minorHAnsi" w:cstheme="minorBidi"/>
              <w:color w:val="auto"/>
              <w:sz w:val="22"/>
              <w:szCs w:val="22"/>
              <w:lang w:val="es-ES"/>
            </w:rPr>
            <w:sectPr w:rsidR="00992A33" w:rsidRPr="00992A33" w:rsidSect="00992A33">
              <w:headerReference w:type="first" r:id="rId12"/>
              <w:footerReference w:type="first" r:id="rId13"/>
              <w:type w:val="continuous"/>
              <w:pgSz w:w="12240" w:h="15840"/>
              <w:pgMar w:top="1440" w:right="1440" w:bottom="1440" w:left="1440" w:header="720" w:footer="720" w:gutter="0"/>
              <w:pgNumType w:start="0"/>
              <w:cols w:space="720"/>
              <w:titlePg/>
              <w:docGrid w:linePitch="360"/>
            </w:sectPr>
          </w:pPr>
        </w:p>
        <w:p w14:paraId="729C994D" w14:textId="50569DAA" w:rsidR="00380A87" w:rsidRPr="00E1131C" w:rsidRDefault="00380A87" w:rsidP="00380A87">
          <w:pPr>
            <w:pStyle w:val="TtuloTDC"/>
            <w:rPr>
              <w:lang w:val="es-ES"/>
            </w:rPr>
          </w:pPr>
          <w:r w:rsidRPr="00E1131C">
            <w:rPr>
              <w:lang w:val="es-ES"/>
            </w:rPr>
            <w:t>Índice general</w:t>
          </w:r>
        </w:p>
        <w:p w14:paraId="2EEBFD83" w14:textId="3C5BA5BF" w:rsidR="00380A87" w:rsidRPr="00E1131C" w:rsidRDefault="00587DD4" w:rsidP="00380A87">
          <w:pPr>
            <w:pStyle w:val="TtuloTDC"/>
            <w:rPr>
              <w:lang w:val="es-ES"/>
            </w:rPr>
          </w:pPr>
          <w:r>
            <w:rPr>
              <w:lang w:val="es-ES"/>
            </w:rPr>
            <w:t xml:space="preserve">Que es </w:t>
          </w:r>
          <w:r w:rsidR="006A5D31">
            <w:rPr>
              <w:lang w:val="es-ES"/>
            </w:rPr>
            <w:t xml:space="preserve">una lista </w:t>
          </w:r>
          <w:proofErr w:type="spellStart"/>
          <w:r w:rsidR="006A5D31">
            <w:rPr>
              <w:lang w:val="es-ES"/>
            </w:rPr>
            <w:t>c++</w:t>
          </w:r>
          <w:proofErr w:type="spellEnd"/>
          <w:r w:rsidR="006A5D31">
            <w:rPr>
              <w:lang w:val="es-ES"/>
            </w:rPr>
            <w:t xml:space="preserve"> </w:t>
          </w:r>
          <w:r w:rsidR="00380A87">
            <w:ptab w:relativeTo="margin" w:alignment="right" w:leader="dot"/>
          </w:r>
          <w:r w:rsidR="008B3B9D">
            <w:rPr>
              <w:b/>
              <w:bCs/>
              <w:lang w:val="es-ES"/>
            </w:rPr>
            <w:t>2</w:t>
          </w:r>
        </w:p>
        <w:p w14:paraId="22AC816A" w14:textId="3CCAA4A4" w:rsidR="00380A87" w:rsidRDefault="00A46C22">
          <w:pPr>
            <w:pStyle w:val="TDC1"/>
            <w:rPr>
              <w:b/>
              <w:bCs/>
              <w:lang w:val="es-ES"/>
            </w:rPr>
          </w:pPr>
          <w:r>
            <w:rPr>
              <w:b/>
              <w:bCs/>
              <w:lang w:val="es-ES"/>
            </w:rPr>
            <w:t>Definición de una lista</w:t>
          </w:r>
          <w:r w:rsidR="00953A67" w:rsidRPr="00992A33">
            <w:rPr>
              <w:b/>
              <w:bCs/>
              <w:lang w:val="es-ES"/>
            </w:rPr>
            <w:t xml:space="preserve"> </w:t>
          </w:r>
          <w:r w:rsidR="00380A87">
            <w:ptab w:relativeTo="margin" w:alignment="right" w:leader="dot"/>
          </w:r>
          <w:r w:rsidR="00FF6E56">
            <w:rPr>
              <w:b/>
              <w:bCs/>
              <w:lang w:val="es-ES"/>
            </w:rPr>
            <w:t>2</w:t>
          </w:r>
        </w:p>
        <w:p w14:paraId="41F490FA" w14:textId="38E9CDD8" w:rsidR="006640D1" w:rsidRPr="008B3B9D" w:rsidRDefault="00A46C22" w:rsidP="006640D1">
          <w:pPr>
            <w:pStyle w:val="TDC2"/>
            <w:ind w:left="216"/>
            <w:rPr>
              <w:lang w:val="es-ES"/>
            </w:rPr>
          </w:pPr>
          <w:r>
            <w:rPr>
              <w:lang w:val="es-ES"/>
            </w:rPr>
            <w:t>Lista con encabezados</w:t>
          </w:r>
          <w:r w:rsidR="006640D1">
            <w:ptab w:relativeTo="margin" w:alignment="right" w:leader="dot"/>
          </w:r>
          <w:r w:rsidR="00FF6E56">
            <w:rPr>
              <w:lang w:val="es-ES"/>
            </w:rPr>
            <w:t>2</w:t>
          </w:r>
        </w:p>
        <w:p w14:paraId="5B4D5CF9" w14:textId="6F5C59E5" w:rsidR="006640D1" w:rsidRDefault="00A46C22" w:rsidP="006640D1">
          <w:pPr>
            <w:pStyle w:val="TDC3"/>
            <w:ind w:left="446"/>
            <w:rPr>
              <w:lang w:val="es-ES"/>
            </w:rPr>
          </w:pPr>
          <w:r>
            <w:rPr>
              <w:lang w:val="es-ES"/>
            </w:rPr>
            <w:t>¿Que poner en un encabezado?</w:t>
          </w:r>
          <w:r w:rsidR="006640D1">
            <w:ptab w:relativeTo="margin" w:alignment="right" w:leader="dot"/>
          </w:r>
          <w:r w:rsidR="00FF6E56">
            <w:rPr>
              <w:lang w:val="es-ES"/>
            </w:rPr>
            <w:t>3</w:t>
          </w:r>
        </w:p>
        <w:p w14:paraId="4615C5E0" w14:textId="041952FF" w:rsidR="00827415" w:rsidRDefault="00A46C22" w:rsidP="00827415">
          <w:pPr>
            <w:pStyle w:val="TDC1"/>
            <w:rPr>
              <w:b/>
              <w:bCs/>
              <w:lang w:val="es-ES"/>
            </w:rPr>
          </w:pPr>
          <w:r>
            <w:rPr>
              <w:b/>
              <w:bCs/>
              <w:lang w:val="es-ES"/>
            </w:rPr>
            <w:t>Listas sin encabezado</w:t>
          </w:r>
          <w:r w:rsidR="006640D1">
            <w:rPr>
              <w:b/>
              <w:bCs/>
              <w:lang w:val="es-ES"/>
            </w:rPr>
            <w:t xml:space="preserve"> </w:t>
          </w:r>
          <w:r w:rsidR="00827415">
            <w:ptab w:relativeTo="margin" w:alignment="right" w:leader="dot"/>
          </w:r>
          <w:r w:rsidR="00FF6E56">
            <w:rPr>
              <w:b/>
              <w:bCs/>
              <w:lang w:val="es-ES"/>
            </w:rPr>
            <w:t>3</w:t>
          </w:r>
        </w:p>
        <w:p w14:paraId="3E27B8CB" w14:textId="2241B383" w:rsidR="006640D1" w:rsidRPr="008B3B9D" w:rsidRDefault="00A46C22" w:rsidP="006640D1">
          <w:pPr>
            <w:pStyle w:val="TDC2"/>
            <w:ind w:left="216"/>
            <w:rPr>
              <w:lang w:val="es-ES"/>
            </w:rPr>
          </w:pPr>
          <w:r>
            <w:rPr>
              <w:lang w:val="es-ES"/>
            </w:rPr>
            <w:t>Listas ligadas</w:t>
          </w:r>
          <w:r w:rsidR="006640D1">
            <w:ptab w:relativeTo="margin" w:alignment="right" w:leader="dot"/>
          </w:r>
          <w:r w:rsidR="00FF6E56">
            <w:rPr>
              <w:lang w:val="es-ES"/>
            </w:rPr>
            <w:t>3</w:t>
          </w:r>
        </w:p>
        <w:p w14:paraId="14E90DA1" w14:textId="2608BD5B" w:rsidR="006640D1" w:rsidRDefault="00A46C22" w:rsidP="006640D1">
          <w:pPr>
            <w:pStyle w:val="TDC3"/>
            <w:ind w:left="446"/>
            <w:rPr>
              <w:lang w:val="es-ES"/>
            </w:rPr>
          </w:pPr>
          <w:r>
            <w:rPr>
              <w:lang w:val="es-ES"/>
            </w:rPr>
            <w:t>Listas sencillas</w:t>
          </w:r>
          <w:r w:rsidR="006640D1">
            <w:ptab w:relativeTo="margin" w:alignment="right" w:leader="dot"/>
          </w:r>
          <w:r w:rsidR="006640D1" w:rsidRPr="00E735C5">
            <w:rPr>
              <w:lang w:val="es-ES"/>
            </w:rPr>
            <w:t>4</w:t>
          </w:r>
        </w:p>
        <w:p w14:paraId="481B90C7" w14:textId="386A8FDB" w:rsidR="006640D1" w:rsidRDefault="00A46C22" w:rsidP="00BE3905">
          <w:pPr>
            <w:pStyle w:val="TDC1"/>
            <w:rPr>
              <w:b/>
              <w:bCs/>
              <w:lang w:val="es-ES"/>
            </w:rPr>
          </w:pPr>
          <w:r>
            <w:rPr>
              <w:b/>
              <w:bCs/>
              <w:lang w:val="es-ES"/>
            </w:rPr>
            <w:t>Listas simplemente ligadas</w:t>
          </w:r>
          <w:r w:rsidR="00BE3905">
            <w:ptab w:relativeTo="margin" w:alignment="right" w:leader="dot"/>
          </w:r>
          <w:r w:rsidR="00FF6E56">
            <w:rPr>
              <w:b/>
              <w:bCs/>
              <w:lang w:val="es-ES"/>
            </w:rPr>
            <w:t>4</w:t>
          </w:r>
        </w:p>
        <w:p w14:paraId="2F1DDB0E" w14:textId="6324DED5" w:rsidR="00FF6E56" w:rsidRDefault="006640D1" w:rsidP="00FF6E56">
          <w:pPr>
            <w:pStyle w:val="TDC1"/>
            <w:rPr>
              <w:b/>
              <w:bCs/>
              <w:lang w:val="es-ES"/>
            </w:rPr>
          </w:pPr>
          <w:r>
            <w:rPr>
              <w:b/>
              <w:bCs/>
              <w:lang w:val="es-ES"/>
            </w:rPr>
            <w:t>L</w:t>
          </w:r>
          <w:r w:rsidR="00A46C22">
            <w:rPr>
              <w:b/>
              <w:bCs/>
              <w:lang w:val="es-ES"/>
            </w:rPr>
            <w:t>istas doblemente ligadas</w:t>
          </w:r>
          <w:r>
            <w:ptab w:relativeTo="margin" w:alignment="right" w:leader="dot"/>
          </w:r>
          <w:r w:rsidR="00FF6E56">
            <w:rPr>
              <w:b/>
              <w:bCs/>
              <w:lang w:val="es-ES"/>
            </w:rPr>
            <w:t>5</w:t>
          </w:r>
        </w:p>
        <w:p w14:paraId="71283DBD" w14:textId="081AD306" w:rsidR="00380A87" w:rsidRPr="00FF6E56" w:rsidRDefault="00FF6E56" w:rsidP="00FF6E56">
          <w:pPr>
            <w:pStyle w:val="TDC1"/>
            <w:rPr>
              <w:b/>
              <w:bCs/>
              <w:lang w:val="es-ES"/>
            </w:rPr>
          </w:pPr>
          <w:r>
            <w:rPr>
              <w:b/>
              <w:bCs/>
              <w:lang w:val="es-ES"/>
            </w:rPr>
            <w:t xml:space="preserve">Referencias </w:t>
          </w:r>
          <w:proofErr w:type="spellStart"/>
          <w:r>
            <w:rPr>
              <w:b/>
              <w:bCs/>
              <w:lang w:val="es-ES"/>
            </w:rPr>
            <w:t>bibliograficas</w:t>
          </w:r>
          <w:proofErr w:type="spellEnd"/>
          <w:r>
            <w:ptab w:relativeTo="margin" w:alignment="right" w:leader="dot"/>
          </w:r>
          <w:r>
            <w:rPr>
              <w:b/>
              <w:bCs/>
              <w:lang w:val="es-ES"/>
            </w:rPr>
            <w:t>6</w:t>
          </w:r>
        </w:p>
      </w:sdtContent>
    </w:sdt>
    <w:p w14:paraId="4B20FDB2" w14:textId="4CE3C78E" w:rsidR="00A04E1F" w:rsidRDefault="00A04E1F">
      <w:r>
        <w:br w:type="page"/>
      </w:r>
    </w:p>
    <w:p w14:paraId="28F420E2" w14:textId="0474868C" w:rsidR="00867CC3" w:rsidRDefault="00867CC3" w:rsidP="00867CC3">
      <w:pPr>
        <w:rPr>
          <w:b/>
          <w:bCs/>
          <w:sz w:val="28"/>
          <w:szCs w:val="28"/>
        </w:rPr>
      </w:pPr>
      <w:r>
        <w:rPr>
          <w:b/>
          <w:bCs/>
          <w:sz w:val="28"/>
          <w:szCs w:val="28"/>
        </w:rPr>
        <w:lastRenderedPageBreak/>
        <w:t>¿Qué es una lista?</w:t>
      </w:r>
    </w:p>
    <w:p w14:paraId="4B0B8797" w14:textId="1FC02264" w:rsidR="00867CC3" w:rsidRPr="00867CC3" w:rsidRDefault="00867CC3" w:rsidP="00867CC3">
      <w:pPr>
        <w:rPr>
          <w:b/>
          <w:bCs/>
          <w:sz w:val="28"/>
          <w:szCs w:val="28"/>
        </w:rPr>
      </w:pPr>
      <w:r w:rsidRPr="00867CC3">
        <w:rPr>
          <w:b/>
          <w:bCs/>
          <w:sz w:val="28"/>
          <w:szCs w:val="28"/>
        </w:rPr>
        <w:t>Listas – Definición</w:t>
      </w:r>
    </w:p>
    <w:p w14:paraId="70A475FD" w14:textId="77777777" w:rsidR="00867CC3" w:rsidRDefault="00867CC3" w:rsidP="00867CC3">
      <w:pPr>
        <w:pStyle w:val="Prrafodelista"/>
        <w:numPr>
          <w:ilvl w:val="0"/>
          <w:numId w:val="4"/>
        </w:numPr>
      </w:pPr>
      <w:r>
        <w:t>Una lista lineal es un conjunto de elementos de un tipo dado que se encuentran ordenados y pueden variar en número.</w:t>
      </w:r>
    </w:p>
    <w:p w14:paraId="50971589" w14:textId="77777777" w:rsidR="00867CC3" w:rsidRDefault="00867CC3" w:rsidP="00867CC3">
      <w:pPr>
        <w:pStyle w:val="Prrafodelista"/>
        <w:numPr>
          <w:ilvl w:val="0"/>
          <w:numId w:val="4"/>
        </w:numPr>
      </w:pPr>
      <w:r>
        <w:t>Permite el recorrido de todos y cada uno de sus elementos, sin saltear ninguno y en forma ordenada.</w:t>
      </w:r>
    </w:p>
    <w:p w14:paraId="01A5DC64" w14:textId="77777777" w:rsidR="00867CC3" w:rsidRDefault="00867CC3" w:rsidP="00867CC3">
      <w:pPr>
        <w:pStyle w:val="Prrafodelista"/>
        <w:numPr>
          <w:ilvl w:val="0"/>
          <w:numId w:val="4"/>
        </w:numPr>
      </w:pPr>
      <w:r>
        <w:t>Guía telefónica</w:t>
      </w:r>
    </w:p>
    <w:p w14:paraId="58B04906" w14:textId="77777777" w:rsidR="00867CC3" w:rsidRDefault="00867CC3" w:rsidP="00867CC3">
      <w:pPr>
        <w:pStyle w:val="Prrafodelista"/>
        <w:numPr>
          <w:ilvl w:val="0"/>
          <w:numId w:val="4"/>
        </w:numPr>
      </w:pPr>
      <w:r>
        <w:t>Lista de asistencia a un curso</w:t>
      </w:r>
    </w:p>
    <w:p w14:paraId="55B19BAC" w14:textId="77777777" w:rsidR="00867CC3" w:rsidRDefault="00867CC3" w:rsidP="00867CC3">
      <w:pPr>
        <w:pStyle w:val="Prrafodelista"/>
        <w:numPr>
          <w:ilvl w:val="0"/>
          <w:numId w:val="4"/>
        </w:numPr>
      </w:pPr>
      <w:r>
        <w:t>Índice de un libro</w:t>
      </w:r>
    </w:p>
    <w:p w14:paraId="27F2AAFC" w14:textId="77777777" w:rsidR="00867CC3" w:rsidRDefault="00867CC3" w:rsidP="00867CC3">
      <w:pPr>
        <w:pStyle w:val="Prrafodelista"/>
        <w:numPr>
          <w:ilvl w:val="0"/>
          <w:numId w:val="4"/>
        </w:numPr>
      </w:pPr>
      <w:r>
        <w:t>Listado de compras</w:t>
      </w:r>
    </w:p>
    <w:p w14:paraId="33A70CB8" w14:textId="2B9255CF" w:rsidR="00867CC3" w:rsidRDefault="00867CC3" w:rsidP="00867CC3">
      <w:pPr>
        <w:pStyle w:val="Prrafodelista"/>
        <w:numPr>
          <w:ilvl w:val="0"/>
          <w:numId w:val="4"/>
        </w:numPr>
      </w:pPr>
      <w:r>
        <w:t>Listado de ingredientes de una receta</w:t>
      </w:r>
    </w:p>
    <w:p w14:paraId="2A9FAB03" w14:textId="77777777" w:rsidR="00867CC3" w:rsidRDefault="00867CC3" w:rsidP="00867CC3">
      <w:r>
        <w:t>Etc.</w:t>
      </w:r>
    </w:p>
    <w:p w14:paraId="3A9DF7B0" w14:textId="1CAC9AD6" w:rsidR="00DA6CF8" w:rsidRPr="00DA6CF8" w:rsidRDefault="00A90F73" w:rsidP="00DA6CF8">
      <w:pPr>
        <w:rPr>
          <w:b/>
          <w:bCs/>
          <w:sz w:val="28"/>
          <w:szCs w:val="28"/>
        </w:rPr>
      </w:pPr>
      <w:r>
        <w:rPr>
          <w:b/>
          <w:bCs/>
          <w:sz w:val="28"/>
          <w:szCs w:val="28"/>
        </w:rPr>
        <w:t>Listas con encabezado</w:t>
      </w:r>
    </w:p>
    <w:p w14:paraId="4016CA67" w14:textId="266615ED" w:rsidR="00A90F73" w:rsidRDefault="00A90F73" w:rsidP="00A90F73">
      <w:r>
        <w:t xml:space="preserve">La declaración le dice al compilador si el elemento es una </w:t>
      </w:r>
      <w:proofErr w:type="spellStart"/>
      <w:r>
        <w:t>int</w:t>
      </w:r>
      <w:proofErr w:type="spellEnd"/>
      <w:r>
        <w:t xml:space="preserve">, una </w:t>
      </w:r>
      <w:proofErr w:type="spellStart"/>
      <w:r>
        <w:t>double</w:t>
      </w:r>
      <w:proofErr w:type="spellEnd"/>
      <w:r>
        <w:t xml:space="preserve">, una </w:t>
      </w:r>
      <w:r>
        <w:t>función,</w:t>
      </w:r>
      <w:r>
        <w:t xml:space="preserve"> una </w:t>
      </w:r>
      <w:proofErr w:type="spellStart"/>
      <w:r>
        <w:t>classo</w:t>
      </w:r>
      <w:proofErr w:type="spellEnd"/>
      <w:r>
        <w:t xml:space="preserve"> alguna otra cosa. Además, cada nombre debe declararse (directa o indirectamente) en cada archivo .</w:t>
      </w:r>
      <w:proofErr w:type="spellStart"/>
      <w:r>
        <w:t>cpp</w:t>
      </w:r>
      <w:proofErr w:type="spellEnd"/>
      <w:r>
        <w:t xml:space="preserve"> en el que se utilice. Cuando compila un programa, cada archivo .</w:t>
      </w:r>
      <w:proofErr w:type="spellStart"/>
      <w:r>
        <w:t>cpp</w:t>
      </w:r>
      <w:proofErr w:type="spellEnd"/>
      <w:r>
        <w:t xml:space="preserve"> se compila de forma independiente en una unidad de compilación. El compilador no tiene conocimiento de qué nombres se declaran en otras unidades de compilación. Eso significa </w:t>
      </w:r>
      <w:proofErr w:type="gramStart"/>
      <w:r>
        <w:t>que</w:t>
      </w:r>
      <w:proofErr w:type="gramEnd"/>
      <w:r>
        <w:t xml:space="preserve"> si define una clase, función o variable global, debe proporcionar una declaración de esa cosa en cada archivo .</w:t>
      </w:r>
      <w:proofErr w:type="spellStart"/>
      <w:r>
        <w:t>cpp</w:t>
      </w:r>
      <w:proofErr w:type="spellEnd"/>
      <w:r>
        <w:t xml:space="preserve"> adicional que la use. Cada declaración de esa cosa debe ser exactamente idéntica en todos los archivos. Una ligera inconsistencia provocará errores o comportamientos no deseados cuando el enlazador intente fusionar todas las unidades de compilación en un solo programa.</w:t>
      </w:r>
    </w:p>
    <w:p w14:paraId="455FA9FC" w14:textId="77777777" w:rsidR="00A90F73" w:rsidRDefault="00A90F73" w:rsidP="00A90F73"/>
    <w:p w14:paraId="4BCD0A9B" w14:textId="3563E576" w:rsidR="00992A33" w:rsidRPr="00DA6CF8" w:rsidRDefault="00A90F73" w:rsidP="00A90F73">
      <w:pPr>
        <w:sectPr w:rsidR="00992A33" w:rsidRPr="00DA6CF8" w:rsidSect="00992A33">
          <w:headerReference w:type="default" r:id="rId14"/>
          <w:type w:val="continuous"/>
          <w:pgSz w:w="12240" w:h="15840"/>
          <w:pgMar w:top="1440" w:right="1440" w:bottom="1440" w:left="1440" w:header="720" w:footer="720" w:gutter="0"/>
          <w:pgNumType w:start="0"/>
          <w:cols w:space="720"/>
          <w:titlePg/>
          <w:docGrid w:linePitch="360"/>
        </w:sectPr>
      </w:pPr>
      <w:r>
        <w:t>Para minimizar el potencial de errores, C ++ ha adoptado la convención de usar archivos de encabezado para contener declaraciones. Usted hace las declaraciones en un archivo de encabezado, luego usa la directiva #include en cada archivo .</w:t>
      </w:r>
      <w:proofErr w:type="spellStart"/>
      <w:r>
        <w:t>cpp</w:t>
      </w:r>
      <w:proofErr w:type="spellEnd"/>
      <w:r>
        <w:t xml:space="preserve"> u otro archivo de encabezado que requiera esa declaración. La directiva #include inserta una copia del archivo de encabezado directamente en el archivo .</w:t>
      </w:r>
      <w:proofErr w:type="spellStart"/>
      <w:r>
        <w:t>cpp</w:t>
      </w:r>
      <w:proofErr w:type="spellEnd"/>
      <w:r>
        <w:t xml:space="preserve"> antes de la compilación.</w:t>
      </w:r>
    </w:p>
    <w:p w14:paraId="6AA94B83" w14:textId="1B69A1E7" w:rsidR="00DA6CF8" w:rsidRPr="00A93110" w:rsidRDefault="00A90F73" w:rsidP="00DA6CF8">
      <w:pPr>
        <w:rPr>
          <w:b/>
          <w:bCs/>
          <w:sz w:val="24"/>
          <w:szCs w:val="24"/>
        </w:rPr>
      </w:pPr>
      <w:r w:rsidRPr="00A93110">
        <w:rPr>
          <w:noProof/>
          <w:sz w:val="20"/>
          <w:szCs w:val="20"/>
        </w:rPr>
        <w:lastRenderedPageBreak/>
        <w:drawing>
          <wp:anchor distT="0" distB="0" distL="114300" distR="114300" simplePos="0" relativeHeight="251681280" behindDoc="0" locked="0" layoutInCell="1" allowOverlap="1" wp14:anchorId="1C731258" wp14:editId="57A4F887">
            <wp:simplePos x="0" y="0"/>
            <wp:positionH relativeFrom="margin">
              <wp:posOffset>4488180</wp:posOffset>
            </wp:positionH>
            <wp:positionV relativeFrom="paragraph">
              <wp:posOffset>69215</wp:posOffset>
            </wp:positionV>
            <wp:extent cx="1973580" cy="1973580"/>
            <wp:effectExtent l="0" t="0" r="7620" b="762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14:sizeRelH relativeFrom="page">
              <wp14:pctWidth>0</wp14:pctWidth>
            </wp14:sizeRelH>
            <wp14:sizeRelV relativeFrom="page">
              <wp14:pctHeight>0</wp14:pctHeight>
            </wp14:sizeRelV>
          </wp:anchor>
        </w:drawing>
      </w:r>
      <w:r w:rsidRPr="00A93110">
        <w:rPr>
          <w:b/>
          <w:bCs/>
          <w:sz w:val="24"/>
          <w:szCs w:val="24"/>
        </w:rPr>
        <w:t>Que poner en un encabezado:</w:t>
      </w:r>
    </w:p>
    <w:p w14:paraId="761D975F" w14:textId="1F427326" w:rsidR="00A90F73" w:rsidRDefault="00A90F73" w:rsidP="00A90F73">
      <w:r>
        <w:t>Dado que un archivo de encabezado podría estar incluido en varios archivos, no puede contener definiciones que puedan producir varias definiciones del mismo nombre. Lo siguiente no está permitido o se considera una práctica muy mala:</w:t>
      </w:r>
    </w:p>
    <w:p w14:paraId="6ADFEAB0" w14:textId="54E9ABFB" w:rsidR="00A90F73" w:rsidRDefault="00A90F73" w:rsidP="00A90F73">
      <w:pPr>
        <w:pStyle w:val="Prrafodelista"/>
        <w:numPr>
          <w:ilvl w:val="0"/>
          <w:numId w:val="5"/>
        </w:numPr>
      </w:pPr>
      <w:r>
        <w:t>definiciones de tipo incorporadas en el espacio de nombres o el alcance global</w:t>
      </w:r>
    </w:p>
    <w:p w14:paraId="0AA0264D" w14:textId="50850DA7" w:rsidR="00A90F73" w:rsidRDefault="00A90F73" w:rsidP="00A90F73">
      <w:pPr>
        <w:pStyle w:val="Prrafodelista"/>
        <w:numPr>
          <w:ilvl w:val="0"/>
          <w:numId w:val="5"/>
        </w:numPr>
      </w:pPr>
      <w:r>
        <w:t>definiciones de funciones no en línea</w:t>
      </w:r>
    </w:p>
    <w:p w14:paraId="623D7FF3" w14:textId="733F902B" w:rsidR="00A90F73" w:rsidRDefault="00A90F73" w:rsidP="00A90F73">
      <w:pPr>
        <w:pStyle w:val="Prrafodelista"/>
        <w:numPr>
          <w:ilvl w:val="0"/>
          <w:numId w:val="5"/>
        </w:numPr>
      </w:pPr>
      <w:r>
        <w:t>definiciones de variables no constantes</w:t>
      </w:r>
    </w:p>
    <w:p w14:paraId="6C049C42" w14:textId="0B3215CC" w:rsidR="00A90F73" w:rsidRDefault="00A90F73" w:rsidP="00A90F73">
      <w:pPr>
        <w:pStyle w:val="Prrafodelista"/>
        <w:numPr>
          <w:ilvl w:val="0"/>
          <w:numId w:val="5"/>
        </w:numPr>
      </w:pPr>
      <w:r>
        <w:t>definiciones agregadas</w:t>
      </w:r>
    </w:p>
    <w:p w14:paraId="4E29397C" w14:textId="77777777" w:rsidR="00A90F73" w:rsidRDefault="00A90F73" w:rsidP="00A90F73">
      <w:pPr>
        <w:pStyle w:val="Prrafodelista"/>
        <w:numPr>
          <w:ilvl w:val="0"/>
          <w:numId w:val="5"/>
        </w:numPr>
      </w:pPr>
      <w:r>
        <w:t>espacios de nombres sin nombre</w:t>
      </w:r>
    </w:p>
    <w:p w14:paraId="478458FE" w14:textId="3877273E" w:rsidR="00A90F73" w:rsidRDefault="00A90F73" w:rsidP="00A90F73">
      <w:pPr>
        <w:pStyle w:val="Prrafodelista"/>
        <w:numPr>
          <w:ilvl w:val="0"/>
          <w:numId w:val="5"/>
        </w:numPr>
      </w:pPr>
      <w:r>
        <w:t>usando directivas</w:t>
      </w:r>
    </w:p>
    <w:p w14:paraId="0DA2E7DC" w14:textId="3B249988" w:rsidR="000753EA" w:rsidRDefault="00A90F73" w:rsidP="00A90F73">
      <w:r>
        <w:t xml:space="preserve">El uso de la </w:t>
      </w:r>
      <w:proofErr w:type="spellStart"/>
      <w:r>
        <w:t>using</w:t>
      </w:r>
      <w:proofErr w:type="spellEnd"/>
      <w:r>
        <w:t xml:space="preserve"> </w:t>
      </w:r>
      <w:r>
        <w:t>directiva no necesariamente causará un error, pero potencialmente puede causar un problema porque trae el espacio de nombres al alcance en cada archivo .</w:t>
      </w:r>
      <w:proofErr w:type="spellStart"/>
      <w:r>
        <w:t>cpp</w:t>
      </w:r>
      <w:proofErr w:type="spellEnd"/>
      <w:r>
        <w:t xml:space="preserve"> que directa o indirectamente incluye ese encabezado.</w:t>
      </w:r>
    </w:p>
    <w:p w14:paraId="029BADD9" w14:textId="77777777" w:rsidR="00A90F73" w:rsidRDefault="00A90F73" w:rsidP="00A90F73"/>
    <w:p w14:paraId="5440B004" w14:textId="5CEAEFA6" w:rsidR="003D18B0" w:rsidRPr="003D18B0" w:rsidRDefault="003D18B0">
      <w:pPr>
        <w:rPr>
          <w:b/>
          <w:bCs/>
          <w:sz w:val="28"/>
          <w:szCs w:val="28"/>
        </w:rPr>
      </w:pPr>
      <w:r>
        <w:rPr>
          <w:b/>
          <w:bCs/>
          <w:sz w:val="28"/>
          <w:szCs w:val="28"/>
        </w:rPr>
        <w:t xml:space="preserve">Listas sin encabezado </w:t>
      </w:r>
    </w:p>
    <w:p w14:paraId="159B68A0" w14:textId="4AE21D20" w:rsidR="003D18B0" w:rsidRDefault="003D18B0">
      <w:r w:rsidRPr="003D18B0">
        <w:rPr>
          <w:b/>
          <w:bCs/>
          <w:sz w:val="24"/>
          <w:szCs w:val="24"/>
        </w:rPr>
        <w:t>Listas ligadas</w:t>
      </w:r>
      <w:r>
        <w:rPr>
          <w:sz w:val="24"/>
          <w:szCs w:val="24"/>
        </w:rPr>
        <w:t xml:space="preserve">: </w:t>
      </w:r>
      <w:r>
        <w:t>Las listas ligadas forman parte del grupo de las estructuras lineales dinámicas. Cada lista está conformada por un conjunto de elementos (x</w:t>
      </w:r>
      <w:proofErr w:type="gramStart"/>
      <w:r>
        <w:t>_{</w:t>
      </w:r>
      <w:proofErr w:type="gramEnd"/>
      <w:r>
        <w:t>1,}x₂...x_{n}) relacionados de forma que el elemento x_{k+1} sigue al elementos x_{k} para 1 ≤ k ≤ n. La relación de secuencia puede ser de tipo físico o de tipo lógico. La lista ligada es una de las estructuras usadas con mayor frecuencia en el manejo de información, según el tipo de aplicación sus elementos reciben diferentes nombres. Sus elementos se denominan nodos, y normalmente todos tienen la misma conformación.</w:t>
      </w:r>
    </w:p>
    <w:p w14:paraId="3361AD16" w14:textId="0298B1E1" w:rsidR="003D18B0" w:rsidRDefault="003D18B0">
      <w:r>
        <w:t xml:space="preserve"> Los nodos se encuentran dispersos en el medio de almacenamiento, pero cada uno de ellos contiene un apuntador que almacena la dirección de memoria del siguiente nodo. La lista tiene un punto de entrada que puede ser el primer nodo perteneciente a la lista o, en algunos casos, se inserta un nodo adicional denominado cabecera. En cualquiera de los dos casos es necesario guardar en un apuntador la dirección de entrada a la lista para acceder a ella. El número de elementos de una lista se llama longitud. Si la lista tiene 0 elementos se denomina lista vacía y se representa con el valor nulo. Según la conformación del nodo y el número de ligas, las listas se pueden clasificar en: </w:t>
      </w:r>
    </w:p>
    <w:p w14:paraId="2D2A6878" w14:textId="1B68763F" w:rsidR="003D18B0" w:rsidRDefault="003D18B0" w:rsidP="003D18B0">
      <w:pPr>
        <w:pStyle w:val="Prrafodelista"/>
        <w:numPr>
          <w:ilvl w:val="0"/>
          <w:numId w:val="6"/>
        </w:numPr>
      </w:pPr>
      <w:r>
        <w:t xml:space="preserve">Listas sencillas </w:t>
      </w:r>
    </w:p>
    <w:p w14:paraId="0F6C4411" w14:textId="4D2C1658" w:rsidR="003D18B0" w:rsidRDefault="003D18B0" w:rsidP="003D18B0">
      <w:pPr>
        <w:pStyle w:val="Prrafodelista"/>
        <w:numPr>
          <w:ilvl w:val="0"/>
          <w:numId w:val="6"/>
        </w:numPr>
      </w:pPr>
      <w:r>
        <w:t xml:space="preserve">Listas dobles </w:t>
      </w:r>
    </w:p>
    <w:p w14:paraId="7C137EBF" w14:textId="44BFE508" w:rsidR="003D18B0" w:rsidRDefault="003D18B0" w:rsidP="003D18B0">
      <w:pPr>
        <w:pStyle w:val="Prrafodelista"/>
        <w:numPr>
          <w:ilvl w:val="0"/>
          <w:numId w:val="6"/>
        </w:numPr>
      </w:pPr>
      <w:r>
        <w:t>Listas de listas (</w:t>
      </w:r>
      <w:proofErr w:type="spellStart"/>
      <w:r>
        <w:t>Multiencadenamiento</w:t>
      </w:r>
      <w:proofErr w:type="spellEnd"/>
      <w:r>
        <w:t>)</w:t>
      </w:r>
    </w:p>
    <w:p w14:paraId="09875B54" w14:textId="769628B6" w:rsidR="008B247D" w:rsidRPr="00A46C22" w:rsidRDefault="003D18B0" w:rsidP="00150412">
      <w:pPr>
        <w:rPr>
          <w:b/>
          <w:bCs/>
          <w:sz w:val="24"/>
          <w:szCs w:val="24"/>
        </w:rPr>
      </w:pPr>
      <w:r>
        <w:rPr>
          <w:noProof/>
        </w:rPr>
        <w:lastRenderedPageBreak/>
        <w:drawing>
          <wp:anchor distT="0" distB="0" distL="114300" distR="114300" simplePos="0" relativeHeight="251682304" behindDoc="0" locked="0" layoutInCell="1" allowOverlap="1" wp14:anchorId="5AEEF840" wp14:editId="7D0515F6">
            <wp:simplePos x="0" y="0"/>
            <wp:positionH relativeFrom="column">
              <wp:posOffset>2316480</wp:posOffset>
            </wp:positionH>
            <wp:positionV relativeFrom="paragraph">
              <wp:posOffset>407035</wp:posOffset>
            </wp:positionV>
            <wp:extent cx="3329940" cy="2339570"/>
            <wp:effectExtent l="0" t="0" r="3810" b="381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29940" cy="2339570"/>
                    </a:xfrm>
                    <a:prstGeom prst="rect">
                      <a:avLst/>
                    </a:prstGeom>
                  </pic:spPr>
                </pic:pic>
              </a:graphicData>
            </a:graphic>
            <wp14:sizeRelH relativeFrom="page">
              <wp14:pctWidth>0</wp14:pctWidth>
            </wp14:sizeRelH>
            <wp14:sizeRelV relativeFrom="page">
              <wp14:pctHeight>0</wp14:pctHeight>
            </wp14:sizeRelV>
          </wp:anchor>
        </w:drawing>
      </w:r>
      <w:r w:rsidRPr="003D18B0">
        <w:rPr>
          <w:b/>
          <w:bCs/>
          <w:sz w:val="24"/>
          <w:szCs w:val="24"/>
        </w:rPr>
        <w:t>Listas sencillas</w:t>
      </w:r>
      <w:r>
        <w:rPr>
          <w:b/>
          <w:bCs/>
          <w:sz w:val="24"/>
          <w:szCs w:val="24"/>
        </w:rPr>
        <w:t xml:space="preserve">: </w:t>
      </w:r>
      <w:r>
        <w:t xml:space="preserve">Una lista sencilla es aquella en la que sus nodos se encuentran enlazados únicamente por una liga, es decir, cada nodo apunta al siguiente nodo de la lista y cada nodo es apuntado por el nodo anterior de lista, a excepción del primer nodo y del último nodo de la lista. Una lista sencilla puede ser implementada como lineal o circular. En una lista lineal el último nodo de la lista apunta hacia un valor nulo, mientras que en una lista circular el último nodo de la lista apunta hacia el primer nodo de la </w:t>
      </w:r>
      <w:proofErr w:type="spellStart"/>
      <w:r>
        <w:t>lista</w:t>
      </w:r>
      <w:r w:rsidR="00A93110" w:rsidRPr="00A93110">
        <w:rPr>
          <w:b/>
          <w:bCs/>
          <w:noProof/>
          <w:sz w:val="24"/>
          <w:szCs w:val="24"/>
        </w:rPr>
        <w:drawing>
          <wp:anchor distT="0" distB="0" distL="114300" distR="114300" simplePos="0" relativeHeight="251684352" behindDoc="0" locked="0" layoutInCell="1" allowOverlap="1" wp14:anchorId="7FC95E05" wp14:editId="19127304">
            <wp:simplePos x="0" y="0"/>
            <wp:positionH relativeFrom="column">
              <wp:posOffset>3787140</wp:posOffset>
            </wp:positionH>
            <wp:positionV relativeFrom="paragraph">
              <wp:posOffset>300990</wp:posOffset>
            </wp:positionV>
            <wp:extent cx="1958340" cy="1195067"/>
            <wp:effectExtent l="0" t="0" r="3810" b="571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58340" cy="1195067"/>
                    </a:xfrm>
                    <a:prstGeom prst="rect">
                      <a:avLst/>
                    </a:prstGeom>
                  </pic:spPr>
                </pic:pic>
              </a:graphicData>
            </a:graphic>
            <wp14:sizeRelH relativeFrom="page">
              <wp14:pctWidth>0</wp14:pctWidth>
            </wp14:sizeRelH>
            <wp14:sizeRelV relativeFrom="page">
              <wp14:pctHeight>0</wp14:pctHeight>
            </wp14:sizeRelV>
          </wp:anchor>
        </w:drawing>
      </w:r>
      <w:r w:rsidR="008B247D" w:rsidRPr="00A93110">
        <w:rPr>
          <w:b/>
          <w:bCs/>
          <w:sz w:val="24"/>
          <w:szCs w:val="24"/>
        </w:rPr>
        <w:t>Listas</w:t>
      </w:r>
      <w:proofErr w:type="spellEnd"/>
      <w:r w:rsidR="008B247D" w:rsidRPr="00A93110">
        <w:rPr>
          <w:b/>
          <w:bCs/>
          <w:sz w:val="24"/>
          <w:szCs w:val="24"/>
        </w:rPr>
        <w:t xml:space="preserve"> ortogonales</w:t>
      </w:r>
      <w:r w:rsidR="00A93110" w:rsidRPr="00A93110">
        <w:rPr>
          <w:b/>
          <w:bCs/>
          <w:sz w:val="24"/>
          <w:szCs w:val="24"/>
        </w:rPr>
        <w:t>:</w:t>
      </w:r>
      <w:r w:rsidR="008B247D" w:rsidRPr="00A93110">
        <w:rPr>
          <w:b/>
          <w:bCs/>
          <w:sz w:val="24"/>
          <w:szCs w:val="24"/>
        </w:rPr>
        <w:t xml:space="preserve"> </w:t>
      </w:r>
      <w:r w:rsidR="008B247D">
        <w:t>Una lista ortogonal es aquella en la que sus nodos se encuentran encadenados por cuatro ligas, es decir, cada nodo se encuentra doblemente ligado en forma horizontal, y cada nodo se encuentra doblemente ligado en forma vertical. Una lista ortogonal puede ser implementada como lineal o circular. Este tipo de listas se puede utilizar para representar matrices.</w:t>
      </w:r>
    </w:p>
    <w:p w14:paraId="7C23F0C8" w14:textId="29943102" w:rsidR="00A93110" w:rsidRDefault="00A93110" w:rsidP="00150412"/>
    <w:p w14:paraId="65B5F211" w14:textId="0BF7CAAA" w:rsidR="00A93110" w:rsidRDefault="00A93110" w:rsidP="00150412">
      <w:pPr>
        <w:rPr>
          <w:b/>
          <w:bCs/>
          <w:sz w:val="28"/>
          <w:szCs w:val="28"/>
        </w:rPr>
      </w:pPr>
      <w:r w:rsidRPr="00A93110">
        <w:rPr>
          <w:b/>
          <w:bCs/>
          <w:sz w:val="28"/>
          <w:szCs w:val="28"/>
        </w:rPr>
        <w:t>Listas simplemente ligadas</w:t>
      </w:r>
    </w:p>
    <w:p w14:paraId="3C269AD9" w14:textId="36094F6C" w:rsidR="00A93110" w:rsidRPr="00A93110" w:rsidRDefault="00A93110" w:rsidP="00150412">
      <w:r w:rsidRPr="00A93110">
        <w:t xml:space="preserve">En Ciencias de la Computación, una lista enlazada es una de las estructuras de datos fundamentales, y puede ser usada para implementar otras estructuras de datos. Consiste en una secuencia de nodos, en los que se guardan campos de datos arbitrarios y una o dos referencias (punteros) al nodo anterior o posterior. El principal beneficio de las listas enlazadas respecto a los </w:t>
      </w:r>
      <w:r w:rsidRPr="00A93110">
        <w:t>arráis convencionales</w:t>
      </w:r>
      <w:r w:rsidRPr="00A93110">
        <w:t xml:space="preserve"> es que el orden de los elementos enlazados puede ser diferente al orden de almacenamiento en la memoria o el disco, permitiendo que el orden de recorrido de la lista sea diferente al de almacenamiento.</w:t>
      </w:r>
    </w:p>
    <w:p w14:paraId="764B8590" w14:textId="79A4C7F3" w:rsidR="00A93110" w:rsidRDefault="00A93110">
      <w:pPr>
        <w:rPr>
          <w:noProof/>
        </w:rPr>
      </w:pPr>
      <w:r>
        <w:rPr>
          <w:noProof/>
        </w:rPr>
        <w:drawing>
          <wp:inline distT="0" distB="0" distL="0" distR="0" wp14:anchorId="1AAE56C0" wp14:editId="2D42D187">
            <wp:extent cx="4448175" cy="9810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175" cy="981075"/>
                    </a:xfrm>
                    <a:prstGeom prst="rect">
                      <a:avLst/>
                    </a:prstGeom>
                  </pic:spPr>
                </pic:pic>
              </a:graphicData>
            </a:graphic>
          </wp:inline>
        </w:drawing>
      </w:r>
    </w:p>
    <w:p w14:paraId="41979C9B" w14:textId="705FAC5D" w:rsidR="00A46C22" w:rsidRPr="00A46C22" w:rsidRDefault="00A46C22" w:rsidP="00A46C22"/>
    <w:p w14:paraId="2164659F" w14:textId="239B45BA" w:rsidR="00A46C22" w:rsidRPr="00A46C22" w:rsidRDefault="00A46C22" w:rsidP="00A46C22"/>
    <w:p w14:paraId="16CEB68E" w14:textId="133E3217" w:rsidR="00A46C22" w:rsidRPr="00A46C22" w:rsidRDefault="00A46C22" w:rsidP="00A46C22"/>
    <w:p w14:paraId="5414614A" w14:textId="2CE531EB" w:rsidR="00A46C22" w:rsidRDefault="00A46C22" w:rsidP="00A46C22">
      <w:pPr>
        <w:rPr>
          <w:noProof/>
        </w:rPr>
      </w:pPr>
    </w:p>
    <w:p w14:paraId="568C33A4" w14:textId="77777777" w:rsidR="00A46C22" w:rsidRDefault="00A46C22" w:rsidP="00A46C22">
      <w:pPr>
        <w:ind w:firstLine="720"/>
        <w:sectPr w:rsidR="00A46C22" w:rsidSect="00271562">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pPr>
    </w:p>
    <w:p w14:paraId="6FB8DCA2" w14:textId="21F53202" w:rsidR="00A46C22" w:rsidRPr="00A46C22" w:rsidRDefault="00A46C22" w:rsidP="00A46C22">
      <w:pPr>
        <w:ind w:firstLine="720"/>
      </w:pPr>
    </w:p>
    <w:p w14:paraId="23A89302" w14:textId="601DF280" w:rsidR="00A46C22" w:rsidRDefault="00A46C22" w:rsidP="00A46C22">
      <w:r w:rsidRPr="00A46C22">
        <w:rPr>
          <w:noProof/>
          <w:sz w:val="24"/>
          <w:szCs w:val="24"/>
        </w:rPr>
        <w:drawing>
          <wp:anchor distT="0" distB="0" distL="114300" distR="114300" simplePos="0" relativeHeight="251686400" behindDoc="0" locked="0" layoutInCell="1" allowOverlap="1" wp14:anchorId="597891D3" wp14:editId="017F34A2">
            <wp:simplePos x="0" y="0"/>
            <wp:positionH relativeFrom="margin">
              <wp:posOffset>3649980</wp:posOffset>
            </wp:positionH>
            <wp:positionV relativeFrom="paragraph">
              <wp:posOffset>0</wp:posOffset>
            </wp:positionV>
            <wp:extent cx="2225040" cy="1965960"/>
            <wp:effectExtent l="0" t="0" r="381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25040" cy="1965960"/>
                    </a:xfrm>
                    <a:prstGeom prst="rect">
                      <a:avLst/>
                    </a:prstGeom>
                  </pic:spPr>
                </pic:pic>
              </a:graphicData>
            </a:graphic>
            <wp14:sizeRelH relativeFrom="page">
              <wp14:pctWidth>0</wp14:pctWidth>
            </wp14:sizeRelH>
            <wp14:sizeRelV relativeFrom="page">
              <wp14:pctHeight>0</wp14:pctHeight>
            </wp14:sizeRelV>
          </wp:anchor>
        </w:drawing>
      </w:r>
      <w:r w:rsidRPr="00A46C22">
        <w:rPr>
          <w:b/>
          <w:bCs/>
          <w:sz w:val="28"/>
          <w:szCs w:val="28"/>
        </w:rPr>
        <w:t>Listas doble</w:t>
      </w:r>
      <w:r>
        <w:rPr>
          <w:b/>
          <w:bCs/>
          <w:sz w:val="28"/>
          <w:szCs w:val="28"/>
        </w:rPr>
        <w:t>mente ligadas</w:t>
      </w:r>
    </w:p>
    <w:p w14:paraId="5B5B527E" w14:textId="59260C09" w:rsidR="00A46C22" w:rsidRDefault="00A46C22" w:rsidP="00A46C22">
      <w:r>
        <w:t>Una lista doble es aquella en la que sus nodos se encuentran encadenados por dos ligas, es decir, cada nodo apunta al siguiente nodo de la lista, así como al nodo que le antecede en la lista. Una lista doble puede ser implementada como lineal o circular. En una lista lineal, la liga siguiente del último nodo y la liga anterior del primer nodo apuntan hacia un valor nulo, mientras que en una lista circular la liga siguiente del último nodo apunta hacia el primer nodo de la lista y la liga anterior del primer nodo apunta hacia el último nodo de la lista.</w:t>
      </w:r>
    </w:p>
    <w:p w14:paraId="272BBE35" w14:textId="62170DCB" w:rsidR="00D96203" w:rsidRPr="00682F1A" w:rsidRDefault="00D96203" w:rsidP="00682F1A">
      <w:r>
        <w:rPr>
          <w:sz w:val="40"/>
          <w:szCs w:val="40"/>
        </w:rPr>
        <w:br w:type="page"/>
      </w:r>
    </w:p>
    <w:p w14:paraId="1204DC05" w14:textId="77777777" w:rsidR="00A9362C" w:rsidRDefault="00A9362C" w:rsidP="00B66B59">
      <w:pPr>
        <w:rPr>
          <w:sz w:val="40"/>
          <w:szCs w:val="40"/>
        </w:rPr>
        <w:sectPr w:rsidR="00A9362C" w:rsidSect="00271562">
          <w:footerReference w:type="first" r:id="rId23"/>
          <w:pgSz w:w="12240" w:h="15840"/>
          <w:pgMar w:top="1440" w:right="1440" w:bottom="1440" w:left="1440" w:header="720" w:footer="720" w:gutter="0"/>
          <w:pgNumType w:start="0"/>
          <w:cols w:space="720"/>
          <w:titlePg/>
          <w:docGrid w:linePitch="360"/>
        </w:sectPr>
      </w:pPr>
    </w:p>
    <w:p w14:paraId="2BC53519" w14:textId="41424A5E" w:rsidR="003F2A0F" w:rsidRDefault="00525BC0" w:rsidP="00B66B59">
      <w:pPr>
        <w:rPr>
          <w:sz w:val="40"/>
          <w:szCs w:val="40"/>
        </w:rPr>
      </w:pPr>
      <w:bookmarkStart w:id="0" w:name="_Hlk58605228"/>
      <w:r w:rsidRPr="00525BC0">
        <w:rPr>
          <w:sz w:val="40"/>
          <w:szCs w:val="40"/>
        </w:rPr>
        <w:lastRenderedPageBreak/>
        <w:t xml:space="preserve">Referencias bibliográficas </w:t>
      </w:r>
    </w:p>
    <w:bookmarkEnd w:id="0"/>
    <w:p w14:paraId="3EEB93A7" w14:textId="084A3A38" w:rsidR="00A9362C" w:rsidRDefault="00A46C22" w:rsidP="000E65FC">
      <w:pPr>
        <w:rPr>
          <w:lang w:val="en-US"/>
        </w:rPr>
      </w:pPr>
      <w:r w:rsidRPr="00A46C22">
        <w:rPr>
          <w:lang w:val="en-US"/>
        </w:rPr>
        <w:t>ALLEN WEISS, M., Data Structures and Algorithm Analysis in C++, USA, Addison Wesley, 2006.</w:t>
      </w:r>
    </w:p>
    <w:p w14:paraId="22A83150" w14:textId="4860F710" w:rsidR="00A46C22" w:rsidRDefault="00A46C22" w:rsidP="000E65FC">
      <w:r>
        <w:t>JOYANES A. LUIS, Algoritmos y Estructuras de Datos: Una Perspectiva en C., España, Mc Graw‐Hill, 2005</w:t>
      </w:r>
    </w:p>
    <w:p w14:paraId="4AF2F2DC" w14:textId="058475B3" w:rsidR="00A46C22" w:rsidRDefault="00A46C22" w:rsidP="000E65FC">
      <w:r>
        <w:t>JOYANES L., Programación en C++. Algoritmos, Estructuras de Datos y Objetos, España, Mc Graw‐Hill, 2000.</w:t>
      </w:r>
    </w:p>
    <w:p w14:paraId="45A3F991" w14:textId="7D61E8DE" w:rsidR="00A46C22" w:rsidRPr="00A46C22" w:rsidRDefault="00A46C22" w:rsidP="000E65FC">
      <w:r w:rsidRPr="00A46C22">
        <w:t xml:space="preserve">Microsoft. (12/11/2019). </w:t>
      </w:r>
      <w:proofErr w:type="spellStart"/>
      <w:r w:rsidRPr="00A46C22">
        <w:t>Documentacion</w:t>
      </w:r>
      <w:proofErr w:type="spellEnd"/>
      <w:r w:rsidRPr="00A46C22">
        <w:t xml:space="preserve"> del lenguaje </w:t>
      </w:r>
      <w:proofErr w:type="spellStart"/>
      <w:r w:rsidRPr="00A46C22">
        <w:t>c++</w:t>
      </w:r>
      <w:proofErr w:type="spellEnd"/>
      <w:r w:rsidRPr="00A46C22">
        <w:t>. 04/05/2021, de Microsoft Sitio web: https://docs.microsoft.com/en-us/cpp/cpp/header-files-cpp?view=msvc-160</w:t>
      </w:r>
    </w:p>
    <w:sectPr w:rsidR="00A46C22" w:rsidRPr="00A46C22" w:rsidSect="00992A33">
      <w:headerReference w:type="first" r:id="rId24"/>
      <w:footerReference w:type="first" r:id="rId25"/>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640DF" w14:textId="77777777" w:rsidR="006C634B" w:rsidRDefault="006C634B" w:rsidP="00992A33">
      <w:pPr>
        <w:spacing w:after="0" w:line="240" w:lineRule="auto"/>
      </w:pPr>
      <w:r>
        <w:separator/>
      </w:r>
    </w:p>
  </w:endnote>
  <w:endnote w:type="continuationSeparator" w:id="0">
    <w:p w14:paraId="44A6AAFA" w14:textId="77777777" w:rsidR="006C634B" w:rsidRDefault="006C634B"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BF7F7" w14:textId="26D5951C" w:rsidR="00E77DAA" w:rsidRDefault="00E77DAA">
    <w:pPr>
      <w:pStyle w:val="Piedepgina"/>
    </w:pPr>
    <w:r>
      <w:tab/>
    </w:r>
    <w:r w:rsidR="00A46C22">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09820" w14:textId="0267A444" w:rsidR="00E77DAA" w:rsidRDefault="00E77DAA">
    <w:pPr>
      <w:pStyle w:val="Piedepgina"/>
    </w:pPr>
    <w: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4A49F" w14:textId="173B8AF4" w:rsidR="00A46C22" w:rsidRDefault="00A46C22">
    <w:pPr>
      <w:pStyle w:val="Piedepgina"/>
    </w:pPr>
    <w:r>
      <w:tab/>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BE71B" w14:textId="155A38DE" w:rsidR="00271562" w:rsidRDefault="00271562">
    <w:pPr>
      <w:pStyle w:val="Piedepgina"/>
    </w:pPr>
    <w:r>
      <w:tab/>
    </w:r>
    <w:r w:rsidR="00A46C22">
      <w:t>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3DD2F" w14:textId="53006C5D" w:rsidR="00A46C22" w:rsidRDefault="00A46C22">
    <w:pPr>
      <w:pStyle w:val="Piedepgina"/>
    </w:pPr>
    <w:r>
      <w:tab/>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1ECD2" w14:textId="73D87701" w:rsidR="00E77DAA" w:rsidRDefault="00E77DAA">
    <w:pPr>
      <w:pStyle w:val="Piedepgina"/>
    </w:pPr>
    <w:r>
      <w:tab/>
    </w:r>
    <w:r w:rsidR="00A46C22">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17D5A" w14:textId="77777777" w:rsidR="006C634B" w:rsidRDefault="006C634B" w:rsidP="00992A33">
      <w:pPr>
        <w:spacing w:after="0" w:line="240" w:lineRule="auto"/>
      </w:pPr>
      <w:r>
        <w:separator/>
      </w:r>
    </w:p>
  </w:footnote>
  <w:footnote w:type="continuationSeparator" w:id="0">
    <w:p w14:paraId="3EAAB671" w14:textId="77777777" w:rsidR="006C634B" w:rsidRDefault="006C634B"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BA9F0" w14:textId="602BFB32" w:rsidR="00AC1DDF" w:rsidRPr="00992A33" w:rsidRDefault="00AC1DDF">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Índice </w:t>
    </w:r>
  </w:p>
  <w:p w14:paraId="06E94B40" w14:textId="77777777" w:rsidR="00AC1DDF" w:rsidRDefault="00AC1D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18E9E" w14:textId="386A408E" w:rsidR="00AC1DDF" w:rsidRPr="00992A33" w:rsidRDefault="00AC1DDF">
    <w:pPr>
      <w:pStyle w:val="Encabezado"/>
      <w:rPr>
        <w:sz w:val="28"/>
        <w:szCs w:val="28"/>
      </w:rPr>
    </w:pPr>
    <w:r w:rsidRPr="00992A33">
      <w:rPr>
        <w:sz w:val="28"/>
        <w:szCs w:val="28"/>
      </w:rPr>
      <w:t xml:space="preserve">| </w:t>
    </w:r>
    <w:r w:rsidR="00A46C22">
      <w:rPr>
        <w:sz w:val="24"/>
        <w:szCs w:val="24"/>
      </w:rPr>
      <w:t>Definición de Listas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15E7F" w14:textId="7AE6C087" w:rsidR="00271562" w:rsidRPr="00992A33" w:rsidRDefault="00271562">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A46C22">
      <w:rPr>
        <w:color w:val="000000" w:themeColor="text1"/>
        <w:sz w:val="24"/>
        <w:szCs w:val="24"/>
      </w:rPr>
      <w:t>Listas</w:t>
    </w:r>
  </w:p>
  <w:p w14:paraId="5B630F78" w14:textId="77777777" w:rsidR="00271562" w:rsidRDefault="0027156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C9133" w14:textId="46157541" w:rsidR="00A9362C" w:rsidRPr="00992A33" w:rsidRDefault="00A9362C">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E77DAA">
      <w:rPr>
        <w:color w:val="000000" w:themeColor="text1"/>
        <w:sz w:val="24"/>
        <w:szCs w:val="24"/>
      </w:rPr>
      <w:t>Referencias bibliográficas</w:t>
    </w:r>
  </w:p>
  <w:p w14:paraId="2F0B103E" w14:textId="77777777" w:rsidR="00A9362C" w:rsidRDefault="00A936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D1C53"/>
    <w:multiLevelType w:val="hybridMultilevel"/>
    <w:tmpl w:val="A61E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95CA6"/>
    <w:multiLevelType w:val="hybridMultilevel"/>
    <w:tmpl w:val="1018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F2D5B"/>
    <w:multiLevelType w:val="hybridMultilevel"/>
    <w:tmpl w:val="08D6656E"/>
    <w:lvl w:ilvl="0" w:tplc="1642303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D555A"/>
    <w:multiLevelType w:val="hybridMultilevel"/>
    <w:tmpl w:val="37CC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253C3"/>
    <w:multiLevelType w:val="hybridMultilevel"/>
    <w:tmpl w:val="4BCA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03336"/>
    <w:rsid w:val="00014EB8"/>
    <w:rsid w:val="00037A9F"/>
    <w:rsid w:val="000753EA"/>
    <w:rsid w:val="000A47D9"/>
    <w:rsid w:val="000B409B"/>
    <w:rsid w:val="000B435E"/>
    <w:rsid w:val="000B6938"/>
    <w:rsid w:val="000E65FC"/>
    <w:rsid w:val="00103F62"/>
    <w:rsid w:val="00114058"/>
    <w:rsid w:val="0013532C"/>
    <w:rsid w:val="00150412"/>
    <w:rsid w:val="00154F66"/>
    <w:rsid w:val="001740D6"/>
    <w:rsid w:val="001951FA"/>
    <w:rsid w:val="00212EA9"/>
    <w:rsid w:val="0021605B"/>
    <w:rsid w:val="00271562"/>
    <w:rsid w:val="002A201E"/>
    <w:rsid w:val="002A6B41"/>
    <w:rsid w:val="00355B16"/>
    <w:rsid w:val="00380A87"/>
    <w:rsid w:val="00396774"/>
    <w:rsid w:val="003A6BA6"/>
    <w:rsid w:val="003B49D0"/>
    <w:rsid w:val="003B6CD3"/>
    <w:rsid w:val="003D18B0"/>
    <w:rsid w:val="003E442B"/>
    <w:rsid w:val="003E5C12"/>
    <w:rsid w:val="003F2A0F"/>
    <w:rsid w:val="003F30E0"/>
    <w:rsid w:val="00423BDA"/>
    <w:rsid w:val="004307AF"/>
    <w:rsid w:val="004329A8"/>
    <w:rsid w:val="00445B36"/>
    <w:rsid w:val="004521EE"/>
    <w:rsid w:val="005052B2"/>
    <w:rsid w:val="00511BC8"/>
    <w:rsid w:val="00514249"/>
    <w:rsid w:val="005173EB"/>
    <w:rsid w:val="00525BC0"/>
    <w:rsid w:val="0052602B"/>
    <w:rsid w:val="005636A5"/>
    <w:rsid w:val="00574AA9"/>
    <w:rsid w:val="00587DD4"/>
    <w:rsid w:val="005B32E5"/>
    <w:rsid w:val="005B3F60"/>
    <w:rsid w:val="005C4AF0"/>
    <w:rsid w:val="005C6DEB"/>
    <w:rsid w:val="006640D1"/>
    <w:rsid w:val="00682F1A"/>
    <w:rsid w:val="006A5D31"/>
    <w:rsid w:val="006C634B"/>
    <w:rsid w:val="007240D4"/>
    <w:rsid w:val="00766BEC"/>
    <w:rsid w:val="007726E6"/>
    <w:rsid w:val="007A67A5"/>
    <w:rsid w:val="0081062C"/>
    <w:rsid w:val="00827415"/>
    <w:rsid w:val="008651BA"/>
    <w:rsid w:val="00867CC3"/>
    <w:rsid w:val="008B14F4"/>
    <w:rsid w:val="008B247D"/>
    <w:rsid w:val="008B3B9D"/>
    <w:rsid w:val="008C17D6"/>
    <w:rsid w:val="008D6D61"/>
    <w:rsid w:val="009241BC"/>
    <w:rsid w:val="00941521"/>
    <w:rsid w:val="00953A67"/>
    <w:rsid w:val="00954801"/>
    <w:rsid w:val="00971A50"/>
    <w:rsid w:val="00992A33"/>
    <w:rsid w:val="009B0D4E"/>
    <w:rsid w:val="009B7894"/>
    <w:rsid w:val="009C0507"/>
    <w:rsid w:val="009D4B24"/>
    <w:rsid w:val="009E1732"/>
    <w:rsid w:val="00A04E1F"/>
    <w:rsid w:val="00A056C4"/>
    <w:rsid w:val="00A46C22"/>
    <w:rsid w:val="00A90F73"/>
    <w:rsid w:val="00A93110"/>
    <w:rsid w:val="00A9362C"/>
    <w:rsid w:val="00AC1DDF"/>
    <w:rsid w:val="00AC40B8"/>
    <w:rsid w:val="00B01EBA"/>
    <w:rsid w:val="00B247C0"/>
    <w:rsid w:val="00B33BA1"/>
    <w:rsid w:val="00B66B59"/>
    <w:rsid w:val="00B67D7A"/>
    <w:rsid w:val="00BB4424"/>
    <w:rsid w:val="00BB70CE"/>
    <w:rsid w:val="00BC3132"/>
    <w:rsid w:val="00BE3905"/>
    <w:rsid w:val="00C0534B"/>
    <w:rsid w:val="00C51BE4"/>
    <w:rsid w:val="00C861E7"/>
    <w:rsid w:val="00CA500F"/>
    <w:rsid w:val="00CB68DB"/>
    <w:rsid w:val="00CC6726"/>
    <w:rsid w:val="00CE4853"/>
    <w:rsid w:val="00D20B47"/>
    <w:rsid w:val="00D21BB4"/>
    <w:rsid w:val="00D42A27"/>
    <w:rsid w:val="00D47BF9"/>
    <w:rsid w:val="00D96203"/>
    <w:rsid w:val="00DA6CF8"/>
    <w:rsid w:val="00E017B7"/>
    <w:rsid w:val="00E1131C"/>
    <w:rsid w:val="00E735C5"/>
    <w:rsid w:val="00E75DAE"/>
    <w:rsid w:val="00E77DAA"/>
    <w:rsid w:val="00EB5B7B"/>
    <w:rsid w:val="00EC0783"/>
    <w:rsid w:val="00EC35A9"/>
    <w:rsid w:val="00EF35BF"/>
    <w:rsid w:val="00F15D8F"/>
    <w:rsid w:val="00F63E09"/>
    <w:rsid w:val="00FA5DE3"/>
    <w:rsid w:val="00FB1765"/>
    <w:rsid w:val="00FD17F9"/>
    <w:rsid w:val="00FF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90F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paragraph" w:styleId="NormalWeb">
    <w:name w:val="Normal (Web)"/>
    <w:basedOn w:val="Normal"/>
    <w:uiPriority w:val="99"/>
    <w:semiHidden/>
    <w:unhideWhenUsed/>
    <w:rsid w:val="00D962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2Car">
    <w:name w:val="Título 2 Car"/>
    <w:basedOn w:val="Fuentedeprrafopredeter"/>
    <w:link w:val="Ttulo2"/>
    <w:uiPriority w:val="9"/>
    <w:semiHidden/>
    <w:rsid w:val="00A90F73"/>
    <w:rPr>
      <w:rFonts w:asciiTheme="majorHAnsi" w:eastAsiaTheme="majorEastAsia" w:hAnsiTheme="majorHAnsi" w:cstheme="majorBidi"/>
      <w:color w:val="2F5496"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3537">
      <w:bodyDiv w:val="1"/>
      <w:marLeft w:val="0"/>
      <w:marRight w:val="0"/>
      <w:marTop w:val="0"/>
      <w:marBottom w:val="0"/>
      <w:divBdr>
        <w:top w:val="none" w:sz="0" w:space="0" w:color="auto"/>
        <w:left w:val="none" w:sz="0" w:space="0" w:color="auto"/>
        <w:bottom w:val="none" w:sz="0" w:space="0" w:color="auto"/>
        <w:right w:val="none" w:sz="0" w:space="0" w:color="auto"/>
      </w:divBdr>
    </w:div>
    <w:div w:id="260534521">
      <w:bodyDiv w:val="1"/>
      <w:marLeft w:val="0"/>
      <w:marRight w:val="0"/>
      <w:marTop w:val="0"/>
      <w:marBottom w:val="0"/>
      <w:divBdr>
        <w:top w:val="none" w:sz="0" w:space="0" w:color="auto"/>
        <w:left w:val="none" w:sz="0" w:space="0" w:color="auto"/>
        <w:bottom w:val="none" w:sz="0" w:space="0" w:color="auto"/>
        <w:right w:val="none" w:sz="0" w:space="0" w:color="auto"/>
      </w:divBdr>
    </w:div>
    <w:div w:id="292296716">
      <w:bodyDiv w:val="1"/>
      <w:marLeft w:val="0"/>
      <w:marRight w:val="0"/>
      <w:marTop w:val="0"/>
      <w:marBottom w:val="0"/>
      <w:divBdr>
        <w:top w:val="none" w:sz="0" w:space="0" w:color="auto"/>
        <w:left w:val="none" w:sz="0" w:space="0" w:color="auto"/>
        <w:bottom w:val="none" w:sz="0" w:space="0" w:color="auto"/>
        <w:right w:val="none" w:sz="0" w:space="0" w:color="auto"/>
      </w:divBdr>
    </w:div>
    <w:div w:id="740254828">
      <w:bodyDiv w:val="1"/>
      <w:marLeft w:val="0"/>
      <w:marRight w:val="0"/>
      <w:marTop w:val="0"/>
      <w:marBottom w:val="0"/>
      <w:divBdr>
        <w:top w:val="none" w:sz="0" w:space="0" w:color="auto"/>
        <w:left w:val="none" w:sz="0" w:space="0" w:color="auto"/>
        <w:bottom w:val="none" w:sz="0" w:space="0" w:color="auto"/>
        <w:right w:val="none" w:sz="0" w:space="0" w:color="auto"/>
      </w:divBdr>
    </w:div>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263612819">
      <w:bodyDiv w:val="1"/>
      <w:marLeft w:val="0"/>
      <w:marRight w:val="0"/>
      <w:marTop w:val="0"/>
      <w:marBottom w:val="0"/>
      <w:divBdr>
        <w:top w:val="none" w:sz="0" w:space="0" w:color="auto"/>
        <w:left w:val="none" w:sz="0" w:space="0" w:color="auto"/>
        <w:bottom w:val="none" w:sz="0" w:space="0" w:color="auto"/>
        <w:right w:val="none" w:sz="0" w:space="0" w:color="auto"/>
      </w:divBdr>
    </w:div>
    <w:div w:id="1375810908">
      <w:bodyDiv w:val="1"/>
      <w:marLeft w:val="0"/>
      <w:marRight w:val="0"/>
      <w:marTop w:val="0"/>
      <w:marBottom w:val="0"/>
      <w:divBdr>
        <w:top w:val="none" w:sz="0" w:space="0" w:color="auto"/>
        <w:left w:val="none" w:sz="0" w:space="0" w:color="auto"/>
        <w:bottom w:val="none" w:sz="0" w:space="0" w:color="auto"/>
        <w:right w:val="none" w:sz="0" w:space="0" w:color="auto"/>
      </w:divBdr>
    </w:div>
    <w:div w:id="1527602762">
      <w:bodyDiv w:val="1"/>
      <w:marLeft w:val="0"/>
      <w:marRight w:val="0"/>
      <w:marTop w:val="0"/>
      <w:marBottom w:val="0"/>
      <w:divBdr>
        <w:top w:val="none" w:sz="0" w:space="0" w:color="auto"/>
        <w:left w:val="none" w:sz="0" w:space="0" w:color="auto"/>
        <w:bottom w:val="none" w:sz="0" w:space="0" w:color="auto"/>
        <w:right w:val="none" w:sz="0" w:space="0" w:color="auto"/>
      </w:divBdr>
    </w:div>
    <w:div w:id="1607998581">
      <w:bodyDiv w:val="1"/>
      <w:marLeft w:val="0"/>
      <w:marRight w:val="0"/>
      <w:marTop w:val="0"/>
      <w:marBottom w:val="0"/>
      <w:divBdr>
        <w:top w:val="none" w:sz="0" w:space="0" w:color="auto"/>
        <w:left w:val="none" w:sz="0" w:space="0" w:color="auto"/>
        <w:bottom w:val="none" w:sz="0" w:space="0" w:color="auto"/>
        <w:right w:val="none" w:sz="0" w:space="0" w:color="auto"/>
      </w:divBdr>
    </w:div>
    <w:div w:id="1624387509">
      <w:bodyDiv w:val="1"/>
      <w:marLeft w:val="0"/>
      <w:marRight w:val="0"/>
      <w:marTop w:val="0"/>
      <w:marBottom w:val="0"/>
      <w:divBdr>
        <w:top w:val="none" w:sz="0" w:space="0" w:color="auto"/>
        <w:left w:val="none" w:sz="0" w:space="0" w:color="auto"/>
        <w:bottom w:val="none" w:sz="0" w:space="0" w:color="auto"/>
        <w:right w:val="none" w:sz="0" w:space="0" w:color="auto"/>
      </w:divBdr>
    </w:div>
    <w:div w:id="1731609070">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994</Words>
  <Characters>5667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Daray padilla perez</cp:lastModifiedBy>
  <cp:revision>2</cp:revision>
  <cp:lastPrinted>2021-05-04T21:23:00Z</cp:lastPrinted>
  <dcterms:created xsi:type="dcterms:W3CDTF">2021-05-04T21:23:00Z</dcterms:created>
  <dcterms:modified xsi:type="dcterms:W3CDTF">2021-05-04T21:23:00Z</dcterms:modified>
</cp:coreProperties>
</file>