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E80" w:rsidRDefault="000E54EC" w:rsidP="00E13E80">
      <w:pPr>
        <w:jc w:val="center"/>
        <w:rPr>
          <w:sz w:val="34"/>
          <w:szCs w:val="34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730B156B" wp14:editId="0B419A91">
            <wp:simplePos x="0" y="0"/>
            <wp:positionH relativeFrom="column">
              <wp:posOffset>-22225</wp:posOffset>
            </wp:positionH>
            <wp:positionV relativeFrom="paragraph">
              <wp:posOffset>-64285</wp:posOffset>
            </wp:positionV>
            <wp:extent cx="2949389" cy="1159479"/>
            <wp:effectExtent l="0" t="0" r="3810" b="3175"/>
            <wp:wrapNone/>
            <wp:docPr id="2" name="Imagen 2" descr="Resultado de imagen para se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sep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389" cy="115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3F8">
        <w:rPr>
          <w:noProof/>
          <w:sz w:val="34"/>
          <w:szCs w:val="34"/>
          <w:lang w:eastAsia="es-MX"/>
        </w:rPr>
        <w:drawing>
          <wp:anchor distT="0" distB="0" distL="114300" distR="114300" simplePos="0" relativeHeight="251658240" behindDoc="1" locked="0" layoutInCell="1" allowOverlap="1" wp14:anchorId="52A6DE27" wp14:editId="66A56B1D">
            <wp:simplePos x="0" y="0"/>
            <wp:positionH relativeFrom="column">
              <wp:posOffset>4334510</wp:posOffset>
            </wp:positionH>
            <wp:positionV relativeFrom="paragraph">
              <wp:posOffset>-334869</wp:posOffset>
            </wp:positionV>
            <wp:extent cx="1234436" cy="1754793"/>
            <wp:effectExtent l="0" t="0" r="4445" b="0"/>
            <wp:wrapNone/>
            <wp:docPr id="1" name="Imagen 1" descr="C:\Users\lacas\Desktop\TESIS MARZO 2016\TECNOLOGICO DE CELAYA\ITCela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cas\Desktop\TESIS MARZO 2016\TECNOLOGICO DE CELAYA\ITCelay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36" cy="175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3E80" w:rsidRDefault="00E13E80" w:rsidP="00E13E80">
      <w:pPr>
        <w:jc w:val="center"/>
        <w:rPr>
          <w:sz w:val="34"/>
          <w:szCs w:val="34"/>
        </w:rPr>
      </w:pPr>
    </w:p>
    <w:p w:rsidR="006363F8" w:rsidRDefault="006363F8" w:rsidP="00E13E80">
      <w:pPr>
        <w:jc w:val="center"/>
        <w:rPr>
          <w:sz w:val="34"/>
          <w:szCs w:val="34"/>
        </w:rPr>
      </w:pPr>
    </w:p>
    <w:p w:rsidR="00865BA9" w:rsidRPr="00F54987" w:rsidRDefault="00E13E80" w:rsidP="00F54987">
      <w:pPr>
        <w:spacing w:after="0"/>
        <w:jc w:val="center"/>
        <w:rPr>
          <w:rFonts w:ascii="AvantGarde Bk BT" w:hAnsi="AvantGarde Bk BT"/>
          <w:sz w:val="34"/>
          <w:szCs w:val="34"/>
        </w:rPr>
      </w:pPr>
      <w:r w:rsidRPr="00F54987">
        <w:rPr>
          <w:rFonts w:ascii="AvantGarde Bk BT" w:hAnsi="AvantGarde Bk BT"/>
          <w:sz w:val="34"/>
          <w:szCs w:val="34"/>
        </w:rPr>
        <w:t>TECNOLÓGICO NACIONAL DE MÉXICO</w:t>
      </w:r>
    </w:p>
    <w:p w:rsidR="00E13E80" w:rsidRPr="00926803" w:rsidRDefault="00E13E80" w:rsidP="00F54987">
      <w:pPr>
        <w:spacing w:after="0"/>
        <w:jc w:val="center"/>
        <w:rPr>
          <w:rFonts w:ascii="AvantGarde Bk BT" w:hAnsi="AvantGarde Bk BT"/>
          <w:sz w:val="34"/>
          <w:szCs w:val="34"/>
        </w:rPr>
      </w:pPr>
      <w:r w:rsidRPr="00926803">
        <w:rPr>
          <w:rFonts w:ascii="AvantGarde Bk BT" w:hAnsi="AvantGarde Bk BT"/>
          <w:sz w:val="34"/>
          <w:szCs w:val="34"/>
        </w:rPr>
        <w:t>INSTITUTO TECNOLÓGICO DE CELAYA</w:t>
      </w:r>
    </w:p>
    <w:p w:rsidR="00E13E80" w:rsidRPr="00F54987" w:rsidRDefault="00E13E80" w:rsidP="00F54987">
      <w:pPr>
        <w:spacing w:after="0"/>
        <w:jc w:val="center"/>
        <w:rPr>
          <w:rFonts w:ascii="AvantGarde Bk BT" w:hAnsi="AvantGarde Bk BT"/>
          <w:sz w:val="34"/>
          <w:szCs w:val="34"/>
        </w:rPr>
      </w:pPr>
      <w:r w:rsidRPr="00F54987">
        <w:rPr>
          <w:rFonts w:ascii="AvantGarde Bk BT" w:hAnsi="AvantGarde Bk BT"/>
          <w:sz w:val="34"/>
          <w:szCs w:val="34"/>
        </w:rPr>
        <w:t>DEPARTAMENTO DE INGENIERÍA MECÁNICA</w:t>
      </w:r>
    </w:p>
    <w:p w:rsidR="00E13E80" w:rsidRPr="00F54987" w:rsidRDefault="00E13E80" w:rsidP="00F54987">
      <w:pPr>
        <w:spacing w:after="0"/>
        <w:jc w:val="center"/>
        <w:rPr>
          <w:rFonts w:ascii="AvantGarde Bk BT" w:hAnsi="AvantGarde Bk BT"/>
        </w:rPr>
      </w:pPr>
    </w:p>
    <w:p w:rsidR="006363F8" w:rsidRPr="00F54987" w:rsidRDefault="006363F8" w:rsidP="00F54987">
      <w:pPr>
        <w:spacing w:after="0"/>
        <w:jc w:val="center"/>
        <w:rPr>
          <w:rFonts w:ascii="AvantGarde Bk BT" w:hAnsi="AvantGarde Bk BT"/>
        </w:rPr>
      </w:pPr>
    </w:p>
    <w:p w:rsidR="00E13E80" w:rsidRPr="00F54987" w:rsidRDefault="00E13E80" w:rsidP="00F54987">
      <w:pPr>
        <w:spacing w:after="0"/>
        <w:jc w:val="center"/>
        <w:rPr>
          <w:rFonts w:ascii="AvantGarde Bk BT" w:hAnsi="AvantGarde Bk BT"/>
          <w:sz w:val="36"/>
          <w:szCs w:val="36"/>
        </w:rPr>
      </w:pPr>
      <w:r w:rsidRPr="00F54987">
        <w:rPr>
          <w:rFonts w:ascii="AvantGarde Bk BT" w:hAnsi="AvantGarde Bk BT"/>
          <w:sz w:val="36"/>
          <w:szCs w:val="36"/>
        </w:rPr>
        <w:t>“</w:t>
      </w:r>
      <w:r w:rsidR="00B9641A" w:rsidRPr="00B9641A">
        <w:rPr>
          <w:rFonts w:ascii="AvantGarde Bk BT" w:hAnsi="AvantGarde Bk BT"/>
          <w:sz w:val="36"/>
          <w:szCs w:val="36"/>
        </w:rPr>
        <w:t>SIMULACIÓN POR ELEMENTOS FINITOS DEL PROCESO DE FORMADO DE UN TUBO DE ACERO AISI 1018</w:t>
      </w:r>
      <w:r w:rsidRPr="00F54987">
        <w:rPr>
          <w:rFonts w:ascii="AvantGarde Bk BT" w:hAnsi="AvantGarde Bk BT"/>
          <w:sz w:val="36"/>
          <w:szCs w:val="36"/>
        </w:rPr>
        <w:t>”</w:t>
      </w:r>
    </w:p>
    <w:p w:rsidR="00E13E80" w:rsidRDefault="00E13E80" w:rsidP="00F54987">
      <w:pPr>
        <w:spacing w:after="0"/>
        <w:jc w:val="center"/>
        <w:rPr>
          <w:rFonts w:ascii="AvantGarde Bk BT" w:hAnsi="AvantGarde Bk BT"/>
        </w:rPr>
      </w:pPr>
    </w:p>
    <w:p w:rsidR="00F54987" w:rsidRPr="00F54987" w:rsidRDefault="00F54987" w:rsidP="00F54987">
      <w:pPr>
        <w:spacing w:after="0"/>
        <w:jc w:val="center"/>
        <w:rPr>
          <w:rFonts w:ascii="AvantGarde Bk BT" w:hAnsi="AvantGarde Bk BT"/>
        </w:rPr>
      </w:pPr>
    </w:p>
    <w:p w:rsidR="00E13E80" w:rsidRPr="00B9641A" w:rsidRDefault="00E13E80" w:rsidP="00F54987">
      <w:pPr>
        <w:spacing w:after="0"/>
        <w:jc w:val="center"/>
        <w:rPr>
          <w:rFonts w:ascii="AvantGarde Bk BT" w:hAnsi="AvantGarde Bk BT"/>
          <w:sz w:val="36"/>
        </w:rPr>
      </w:pPr>
      <w:r w:rsidRPr="00B9641A">
        <w:rPr>
          <w:rFonts w:ascii="AvantGarde Bk BT" w:hAnsi="AvantGarde Bk BT"/>
          <w:sz w:val="36"/>
        </w:rPr>
        <w:t>TESIS</w:t>
      </w:r>
    </w:p>
    <w:p w:rsidR="00E13E80" w:rsidRPr="00F54987" w:rsidRDefault="00E13E80" w:rsidP="00F54987">
      <w:pPr>
        <w:spacing w:after="0"/>
        <w:jc w:val="center"/>
        <w:rPr>
          <w:rFonts w:ascii="AvantGarde Bk BT" w:hAnsi="AvantGarde Bk BT"/>
          <w:sz w:val="30"/>
          <w:szCs w:val="30"/>
        </w:rPr>
      </w:pPr>
    </w:p>
    <w:p w:rsidR="00F54987" w:rsidRPr="00F54987" w:rsidRDefault="00F54987" w:rsidP="00F54987">
      <w:pPr>
        <w:spacing w:after="0"/>
        <w:jc w:val="center"/>
        <w:rPr>
          <w:rFonts w:ascii="AvantGarde Bk BT" w:hAnsi="AvantGarde Bk BT"/>
          <w:sz w:val="24"/>
        </w:rPr>
      </w:pPr>
    </w:p>
    <w:p w:rsidR="00E13E80" w:rsidRPr="00F54987" w:rsidRDefault="00E13E80" w:rsidP="00F54987">
      <w:pPr>
        <w:spacing w:after="0"/>
        <w:jc w:val="center"/>
        <w:rPr>
          <w:rFonts w:ascii="AvantGarde Bk BT" w:hAnsi="AvantGarde Bk BT"/>
          <w:sz w:val="30"/>
          <w:szCs w:val="30"/>
        </w:rPr>
      </w:pPr>
      <w:r w:rsidRPr="00F54987">
        <w:rPr>
          <w:rFonts w:ascii="AvantGarde Bk BT" w:hAnsi="AvantGarde Bk BT"/>
          <w:sz w:val="30"/>
          <w:szCs w:val="30"/>
        </w:rPr>
        <w:t>QUE PARA OBTENER EL GRADO DE:</w:t>
      </w:r>
    </w:p>
    <w:p w:rsidR="00E13E80" w:rsidRPr="00F54987" w:rsidRDefault="00E13E80" w:rsidP="00F54987">
      <w:pPr>
        <w:spacing w:after="0"/>
        <w:jc w:val="center"/>
        <w:rPr>
          <w:rFonts w:ascii="AvantGarde Bk BT" w:hAnsi="AvantGarde Bk BT"/>
          <w:sz w:val="36"/>
        </w:rPr>
      </w:pPr>
      <w:r w:rsidRPr="00F54987">
        <w:rPr>
          <w:rFonts w:ascii="AvantGarde Bk BT" w:hAnsi="AvantGarde Bk BT"/>
          <w:sz w:val="36"/>
        </w:rPr>
        <w:t xml:space="preserve">MAESTRO EN CIENCIAS </w:t>
      </w:r>
    </w:p>
    <w:p w:rsidR="00E13E80" w:rsidRPr="00F54987" w:rsidRDefault="00E13E80" w:rsidP="00F54987">
      <w:pPr>
        <w:spacing w:after="0"/>
        <w:jc w:val="center"/>
        <w:rPr>
          <w:rFonts w:ascii="AvantGarde Bk BT" w:hAnsi="AvantGarde Bk BT"/>
          <w:sz w:val="36"/>
        </w:rPr>
      </w:pPr>
      <w:r w:rsidRPr="00F54987">
        <w:rPr>
          <w:rFonts w:ascii="AvantGarde Bk BT" w:hAnsi="AvantGarde Bk BT"/>
          <w:sz w:val="36"/>
        </w:rPr>
        <w:t>EN INGENIERÍA MECÁNICA</w:t>
      </w:r>
    </w:p>
    <w:p w:rsidR="00E13E80" w:rsidRPr="00F54987" w:rsidRDefault="00E13E80" w:rsidP="00F54987">
      <w:pPr>
        <w:spacing w:after="0"/>
        <w:jc w:val="center"/>
        <w:rPr>
          <w:rFonts w:ascii="AvantGarde Bk BT" w:hAnsi="AvantGarde Bk BT"/>
          <w:sz w:val="24"/>
          <w:szCs w:val="24"/>
        </w:rPr>
      </w:pPr>
    </w:p>
    <w:p w:rsidR="00E13E80" w:rsidRPr="00926803" w:rsidRDefault="00E13E80" w:rsidP="00F54987">
      <w:pPr>
        <w:spacing w:after="0"/>
        <w:jc w:val="center"/>
        <w:rPr>
          <w:rFonts w:ascii="AvantGarde Bk BT" w:hAnsi="AvantGarde Bk BT"/>
          <w:sz w:val="30"/>
          <w:szCs w:val="30"/>
        </w:rPr>
      </w:pPr>
      <w:r w:rsidRPr="00926803">
        <w:rPr>
          <w:rFonts w:ascii="AvantGarde Bk BT" w:hAnsi="AvantGarde Bk BT"/>
          <w:sz w:val="30"/>
          <w:szCs w:val="30"/>
        </w:rPr>
        <w:t>PRESENTA:</w:t>
      </w:r>
    </w:p>
    <w:p w:rsidR="00E13E80" w:rsidRPr="00F54987" w:rsidRDefault="00E13E80" w:rsidP="00F54987">
      <w:pPr>
        <w:spacing w:after="0"/>
        <w:jc w:val="center"/>
        <w:rPr>
          <w:rFonts w:ascii="AvantGarde Bk BT" w:hAnsi="AvantGarde Bk BT"/>
          <w:sz w:val="36"/>
        </w:rPr>
      </w:pPr>
      <w:r w:rsidRPr="00F54987">
        <w:rPr>
          <w:rFonts w:ascii="AvantGarde Bk BT" w:hAnsi="AvantGarde Bk BT"/>
          <w:sz w:val="36"/>
        </w:rPr>
        <w:t xml:space="preserve">ING. </w:t>
      </w:r>
      <w:r w:rsidR="00B9641A">
        <w:rPr>
          <w:rFonts w:ascii="AvantGarde Bk BT" w:hAnsi="AvantGarde Bk BT"/>
          <w:sz w:val="36"/>
        </w:rPr>
        <w:t>PEDRO JORGE DE LOS SANTOS LARA</w:t>
      </w:r>
    </w:p>
    <w:p w:rsidR="00E13E80" w:rsidRDefault="00E13E80" w:rsidP="00F54987">
      <w:pPr>
        <w:spacing w:after="0"/>
        <w:jc w:val="center"/>
        <w:rPr>
          <w:rFonts w:ascii="AvantGarde Bk BT" w:hAnsi="AvantGarde Bk BT"/>
          <w:sz w:val="36"/>
        </w:rPr>
      </w:pPr>
    </w:p>
    <w:p w:rsidR="00F54987" w:rsidRPr="00F54987" w:rsidRDefault="00F54987" w:rsidP="00F54987">
      <w:pPr>
        <w:spacing w:after="0"/>
        <w:jc w:val="center"/>
        <w:rPr>
          <w:rFonts w:ascii="AvantGarde Bk BT" w:hAnsi="AvantGarde Bk BT"/>
          <w:sz w:val="24"/>
          <w:szCs w:val="24"/>
        </w:rPr>
      </w:pPr>
    </w:p>
    <w:p w:rsidR="00E13E80" w:rsidRPr="00F54987" w:rsidRDefault="00E13E80" w:rsidP="00F54987">
      <w:pPr>
        <w:spacing w:after="0"/>
        <w:jc w:val="center"/>
        <w:rPr>
          <w:rFonts w:ascii="AvantGarde Bk BT" w:hAnsi="AvantGarde Bk BT"/>
          <w:sz w:val="30"/>
          <w:szCs w:val="30"/>
        </w:rPr>
      </w:pPr>
      <w:r w:rsidRPr="00926803">
        <w:rPr>
          <w:rFonts w:ascii="AvantGarde Bk BT" w:hAnsi="AvantGarde Bk BT"/>
          <w:sz w:val="30"/>
          <w:szCs w:val="30"/>
        </w:rPr>
        <w:t>DIRECTOR DE TESIS:</w:t>
      </w:r>
    </w:p>
    <w:p w:rsidR="00E13E80" w:rsidRDefault="00B9641A" w:rsidP="00F54987">
      <w:pPr>
        <w:spacing w:after="0"/>
        <w:jc w:val="center"/>
        <w:rPr>
          <w:rFonts w:ascii="AvantGarde Bk BT" w:hAnsi="AvantGarde Bk BT"/>
          <w:sz w:val="36"/>
        </w:rPr>
      </w:pPr>
      <w:r>
        <w:rPr>
          <w:rFonts w:ascii="AvantGarde Bk BT" w:hAnsi="AvantGarde Bk BT"/>
          <w:sz w:val="36"/>
        </w:rPr>
        <w:t>M.I. RAÚL LESSO ARROYO</w:t>
      </w:r>
    </w:p>
    <w:p w:rsidR="00E13E80" w:rsidRPr="00F54987" w:rsidRDefault="00E13E80" w:rsidP="00F54987">
      <w:pPr>
        <w:spacing w:after="0"/>
        <w:jc w:val="center"/>
        <w:rPr>
          <w:rFonts w:ascii="AvantGarde Bk BT" w:hAnsi="AvantGarde Bk BT"/>
          <w:sz w:val="24"/>
          <w:szCs w:val="24"/>
        </w:rPr>
      </w:pPr>
    </w:p>
    <w:p w:rsidR="00E13E80" w:rsidRPr="00F54987" w:rsidRDefault="00E13E80" w:rsidP="00F54987">
      <w:pPr>
        <w:spacing w:after="0"/>
        <w:jc w:val="center"/>
        <w:rPr>
          <w:rFonts w:ascii="AvantGarde Bk BT" w:hAnsi="AvantGarde Bk BT"/>
          <w:sz w:val="36"/>
        </w:rPr>
      </w:pPr>
      <w:r w:rsidRPr="00926803">
        <w:rPr>
          <w:rFonts w:ascii="AvantGarde Bk BT" w:hAnsi="AvantGarde Bk BT"/>
          <w:sz w:val="36"/>
        </w:rPr>
        <w:t xml:space="preserve">CELAYA, GTO.         </w:t>
      </w:r>
      <w:r w:rsidR="00926803">
        <w:rPr>
          <w:rFonts w:ascii="AvantGarde Bk BT" w:hAnsi="AvantGarde Bk BT"/>
          <w:sz w:val="36"/>
        </w:rPr>
        <w:t xml:space="preserve">                         </w:t>
      </w:r>
      <w:r w:rsidR="0095251B">
        <w:rPr>
          <w:rFonts w:ascii="AvantGarde Bk BT" w:hAnsi="AvantGarde Bk BT"/>
          <w:sz w:val="36"/>
          <w:lang w:val="en-US"/>
        </w:rPr>
        <w:t>MARZO, 2017</w:t>
      </w:r>
      <w:bookmarkStart w:id="0" w:name="_GoBack"/>
      <w:bookmarkEnd w:id="0"/>
    </w:p>
    <w:sectPr w:rsidR="00E13E80" w:rsidRPr="00F549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 Bk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3B5"/>
    <w:rsid w:val="000E54EC"/>
    <w:rsid w:val="006253B5"/>
    <w:rsid w:val="006363F8"/>
    <w:rsid w:val="00802FB0"/>
    <w:rsid w:val="00865BA9"/>
    <w:rsid w:val="00926803"/>
    <w:rsid w:val="0095251B"/>
    <w:rsid w:val="00B9641A"/>
    <w:rsid w:val="00DA0E0E"/>
    <w:rsid w:val="00E13E80"/>
    <w:rsid w:val="00F5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6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63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6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63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 Casa del Tesista en Celaya Gto</dc:creator>
  <cp:lastModifiedBy>adminIS</cp:lastModifiedBy>
  <cp:revision>12</cp:revision>
  <cp:lastPrinted>2017-03-03T18:06:00Z</cp:lastPrinted>
  <dcterms:created xsi:type="dcterms:W3CDTF">2016-12-21T19:21:00Z</dcterms:created>
  <dcterms:modified xsi:type="dcterms:W3CDTF">2017-03-03T18:06:00Z</dcterms:modified>
</cp:coreProperties>
</file>