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9C756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1609D5E" w14:textId="66DE40EC" w:rsidR="009C7564" w:rsidRPr="003B466F" w:rsidRDefault="009C7564" w:rsidP="4496426B">
            <w:pPr>
              <w:pStyle w:val="Prrafodelista"/>
              <w:numPr>
                <w:ilvl w:val="0"/>
                <w:numId w:val="40"/>
              </w:numPr>
              <w:jc w:val="both"/>
              <w:rPr>
                <w:rFonts w:eastAsiaTheme="majorEastAsia"/>
                <w:color w:val="767171" w:themeColor="background2" w:themeShade="80"/>
                <w:sz w:val="24"/>
                <w:szCs w:val="24"/>
              </w:rPr>
            </w:pPr>
            <w:r w:rsidRPr="009C7564">
              <w:rPr>
                <w:rFonts w:eastAsiaTheme="majorEastAsia"/>
                <w:color w:val="767171" w:themeColor="background2" w:themeShade="80"/>
                <w:sz w:val="24"/>
                <w:szCs w:val="24"/>
              </w:rPr>
              <w:t xml:space="preserve">Sí, han evolucionado significativamente. Al inicio de la asignatura, mi interés principal era el desarrollo de software estándar. Sin embargo, al implementar un sistema de gestión empresarial inteligente, mi foco se ha desplazado hacia la integración de modelos de Inteligencia Artificial y Machine </w:t>
            </w:r>
            <w:proofErr w:type="spellStart"/>
            <w:r w:rsidRPr="009C7564">
              <w:rPr>
                <w:rFonts w:eastAsiaTheme="majorEastAsia"/>
                <w:color w:val="767171" w:themeColor="background2" w:themeShade="80"/>
                <w:sz w:val="24"/>
                <w:szCs w:val="24"/>
              </w:rPr>
              <w:t>Learning</w:t>
            </w:r>
            <w:proofErr w:type="spellEnd"/>
            <w:r w:rsidRPr="009C7564">
              <w:rPr>
                <w:rFonts w:eastAsiaTheme="majorEastAsia"/>
                <w:color w:val="767171" w:themeColor="background2" w:themeShade="80"/>
                <w:sz w:val="24"/>
                <w:szCs w:val="24"/>
              </w:rPr>
              <w:t xml:space="preserve"> en arquitecturas </w:t>
            </w:r>
            <w:proofErr w:type="spellStart"/>
            <w:r w:rsidRPr="009C7564">
              <w:rPr>
                <w:rFonts w:eastAsiaTheme="majorEastAsia"/>
                <w:color w:val="767171" w:themeColor="background2" w:themeShade="80"/>
                <w:sz w:val="24"/>
                <w:szCs w:val="24"/>
              </w:rPr>
              <w:t>Backend</w:t>
            </w:r>
            <w:proofErr w:type="spellEnd"/>
            <w:r w:rsidRPr="009C7564">
              <w:rPr>
                <w:rFonts w:eastAsiaTheme="majorEastAsia"/>
                <w:color w:val="767171" w:themeColor="background2" w:themeShade="80"/>
                <w:sz w:val="24"/>
                <w:szCs w:val="24"/>
              </w:rPr>
              <w:t>. Ahora me interesa mucho más cómo hacer que el software no solo procese datos, sino que aprenda de ellos para aportar valor real a la empresa.</w:t>
            </w:r>
          </w:p>
          <w:p w14:paraId="5C31E427" w14:textId="77777777" w:rsidR="00761B8A" w:rsidRPr="009C756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0FD1C8CA" w14:textId="1AC8149C" w:rsidR="00761B8A" w:rsidRPr="009C7564" w:rsidRDefault="009C7564" w:rsidP="4496426B">
            <w:pPr>
              <w:pStyle w:val="Prrafodelista"/>
              <w:numPr>
                <w:ilvl w:val="0"/>
                <w:numId w:val="40"/>
              </w:numPr>
              <w:jc w:val="both"/>
              <w:rPr>
                <w:rFonts w:eastAsiaTheme="majorEastAsia"/>
                <w:color w:val="767171" w:themeColor="background2" w:themeShade="80"/>
                <w:sz w:val="24"/>
                <w:szCs w:val="24"/>
              </w:rPr>
            </w:pPr>
            <w:r w:rsidRPr="009C7564">
              <w:rPr>
                <w:rFonts w:eastAsiaTheme="majorEastAsia"/>
                <w:color w:val="767171" w:themeColor="background2" w:themeShade="80"/>
                <w:sz w:val="24"/>
                <w:szCs w:val="24"/>
              </w:rPr>
              <w:t xml:space="preserve">El proyecto fue decisivo. Como desarrollador </w:t>
            </w:r>
            <w:proofErr w:type="spellStart"/>
            <w:r w:rsidRPr="009C7564">
              <w:rPr>
                <w:rFonts w:eastAsiaTheme="majorEastAsia"/>
                <w:color w:val="767171" w:themeColor="background2" w:themeShade="80"/>
                <w:sz w:val="24"/>
                <w:szCs w:val="24"/>
              </w:rPr>
              <w:t>Backend</w:t>
            </w:r>
            <w:proofErr w:type="spellEnd"/>
            <w:r w:rsidRPr="009C7564">
              <w:rPr>
                <w:rFonts w:eastAsiaTheme="majorEastAsia"/>
                <w:color w:val="767171" w:themeColor="background2" w:themeShade="80"/>
                <w:sz w:val="24"/>
                <w:szCs w:val="24"/>
              </w:rPr>
              <w:t>, tuve que salir de mi zona de confort para entender cómo consumir y servir modelos de ML eficientemente. Esto despertó en mí un fuerte interés por la arquitectura de software escalable y el área de</w:t>
            </w:r>
            <w:r>
              <w:rPr>
                <w:rFonts w:eastAsiaTheme="majorEastAsia"/>
                <w:color w:val="767171" w:themeColor="background2" w:themeShade="80"/>
                <w:sz w:val="24"/>
                <w:szCs w:val="24"/>
              </w:rPr>
              <w:t xml:space="preserve"> </w:t>
            </w:r>
            <w:r w:rsidRPr="009C7564">
              <w:rPr>
                <w:rFonts w:eastAsiaTheme="majorEastAsia"/>
                <w:color w:val="767171" w:themeColor="background2" w:themeShade="80"/>
                <w:sz w:val="24"/>
                <w:szCs w:val="24"/>
              </w:rPr>
              <w:t xml:space="preserve">Machine </w:t>
            </w:r>
            <w:proofErr w:type="spellStart"/>
            <w:r w:rsidRPr="009C7564">
              <w:rPr>
                <w:rFonts w:eastAsiaTheme="majorEastAsia"/>
                <w:color w:val="767171" w:themeColor="background2" w:themeShade="80"/>
                <w:sz w:val="24"/>
                <w:szCs w:val="24"/>
              </w:rPr>
              <w:t>Learning</w:t>
            </w:r>
            <w:proofErr w:type="spellEnd"/>
            <w:r w:rsidRPr="009C7564">
              <w:rPr>
                <w:rFonts w:eastAsiaTheme="majorEastAsia"/>
                <w:color w:val="767171" w:themeColor="background2" w:themeShade="80"/>
                <w:sz w:val="24"/>
                <w:szCs w:val="24"/>
              </w:rPr>
              <w:t xml:space="preserve"> </w:t>
            </w:r>
            <w:proofErr w:type="spellStart"/>
            <w:r w:rsidRPr="009C7564">
              <w:rPr>
                <w:rFonts w:eastAsiaTheme="majorEastAsia"/>
                <w:color w:val="767171" w:themeColor="background2" w:themeShade="80"/>
                <w:sz w:val="24"/>
                <w:szCs w:val="24"/>
              </w:rPr>
              <w:t>Operations</w:t>
            </w:r>
            <w:proofErr w:type="spellEnd"/>
            <w:r w:rsidRPr="009C7564">
              <w:rPr>
                <w:rFonts w:eastAsiaTheme="majorEastAsia"/>
                <w:color w:val="767171" w:themeColor="background2" w:themeShade="80"/>
                <w:sz w:val="24"/>
                <w:szCs w:val="24"/>
              </w:rPr>
              <w:t xml:space="preserve">, ya que vi la importancia de que el </w:t>
            </w:r>
            <w:proofErr w:type="spellStart"/>
            <w:r w:rsidRPr="009C7564">
              <w:rPr>
                <w:rFonts w:eastAsiaTheme="majorEastAsia"/>
                <w:color w:val="767171" w:themeColor="background2" w:themeShade="80"/>
                <w:sz w:val="24"/>
                <w:szCs w:val="24"/>
              </w:rPr>
              <w:t>backend</w:t>
            </w:r>
            <w:proofErr w:type="spellEnd"/>
            <w:r w:rsidRPr="009C7564">
              <w:rPr>
                <w:rFonts w:eastAsiaTheme="majorEastAsia"/>
                <w:color w:val="767171" w:themeColor="background2" w:themeShade="80"/>
                <w:sz w:val="24"/>
                <w:szCs w:val="24"/>
              </w:rPr>
              <w:t xml:space="preserve"> soporte la carga computacional de la IA sin sacrificar el rendimiento del sistema.</w:t>
            </w: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9C756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7C8B7544" w14:textId="644CB5CC" w:rsidR="009C7564" w:rsidRDefault="009C7564" w:rsidP="4496426B">
            <w:pPr>
              <w:pStyle w:val="Prrafodelista"/>
              <w:numPr>
                <w:ilvl w:val="0"/>
                <w:numId w:val="40"/>
              </w:numPr>
              <w:jc w:val="both"/>
              <w:rPr>
                <w:rFonts w:eastAsiaTheme="majorEastAsia"/>
                <w:color w:val="767171" w:themeColor="background2" w:themeShade="80"/>
                <w:sz w:val="24"/>
                <w:szCs w:val="24"/>
              </w:rPr>
            </w:pPr>
            <w:r w:rsidRPr="009C7564">
              <w:rPr>
                <w:rFonts w:eastAsiaTheme="majorEastAsia"/>
                <w:color w:val="767171" w:themeColor="background2" w:themeShade="80"/>
                <w:sz w:val="24"/>
                <w:szCs w:val="24"/>
              </w:rPr>
              <w:t xml:space="preserve">Mis fortalezas en lógica de programación y diseño de bases de datos se consolidaron, ya que el sistema requería una estructura de datos robusta para alimentar la IA. No obstante, identifiqué debilidades nuevas relacionadas con la optimización de tiempos de respuesta; integrar algoritmos de ML a veces generaba latencia en el </w:t>
            </w:r>
            <w:proofErr w:type="spellStart"/>
            <w:r w:rsidRPr="009C7564">
              <w:rPr>
                <w:rFonts w:eastAsiaTheme="majorEastAsia"/>
                <w:color w:val="767171" w:themeColor="background2" w:themeShade="80"/>
                <w:sz w:val="24"/>
                <w:szCs w:val="24"/>
              </w:rPr>
              <w:t>backend</w:t>
            </w:r>
            <w:proofErr w:type="spellEnd"/>
            <w:r w:rsidRPr="009C7564">
              <w:rPr>
                <w:rFonts w:eastAsiaTheme="majorEastAsia"/>
                <w:color w:val="767171" w:themeColor="background2" w:themeShade="80"/>
                <w:sz w:val="24"/>
                <w:szCs w:val="24"/>
              </w:rPr>
              <w:t>, algo que en un principio me costó gestionar eficientemente.</w:t>
            </w:r>
          </w:p>
          <w:p w14:paraId="59DF2A80" w14:textId="77777777" w:rsidR="009C7564" w:rsidRDefault="009C7564" w:rsidP="009C7564">
            <w:pPr>
              <w:pStyle w:val="Prrafodelista"/>
              <w:jc w:val="both"/>
              <w:rPr>
                <w:rFonts w:eastAsiaTheme="majorEastAsia"/>
                <w:color w:val="767171" w:themeColor="background2" w:themeShade="80"/>
                <w:sz w:val="24"/>
                <w:szCs w:val="24"/>
              </w:rPr>
            </w:pPr>
          </w:p>
          <w:p w14:paraId="006D529A" w14:textId="77777777" w:rsidR="009C7564" w:rsidRPr="003B466F" w:rsidRDefault="009C7564" w:rsidP="009C7564">
            <w:pPr>
              <w:pStyle w:val="Prrafodelista"/>
              <w:jc w:val="both"/>
              <w:rPr>
                <w:rFonts w:eastAsiaTheme="majorEastAsia"/>
                <w:color w:val="767171" w:themeColor="background2" w:themeShade="80"/>
                <w:sz w:val="24"/>
                <w:szCs w:val="24"/>
              </w:rPr>
            </w:pPr>
          </w:p>
          <w:p w14:paraId="4AEA183E" w14:textId="6F32FC73" w:rsidR="009C7564" w:rsidRPr="009C7564" w:rsidRDefault="00761B8A" w:rsidP="009C7564">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¿Cuáles son tus planes para seguir desarrollando tus fortalezas?</w:t>
            </w:r>
          </w:p>
          <w:p w14:paraId="5E1E492C" w14:textId="0494DD84" w:rsidR="009C7564" w:rsidRPr="003B466F" w:rsidRDefault="009C7564" w:rsidP="4496426B">
            <w:pPr>
              <w:pStyle w:val="Prrafodelista"/>
              <w:numPr>
                <w:ilvl w:val="0"/>
                <w:numId w:val="40"/>
              </w:numPr>
              <w:jc w:val="both"/>
              <w:rPr>
                <w:rFonts w:eastAsiaTheme="majorEastAsia"/>
                <w:color w:val="767171" w:themeColor="background2" w:themeShade="80"/>
                <w:sz w:val="24"/>
                <w:szCs w:val="24"/>
              </w:rPr>
            </w:pPr>
            <w:r w:rsidRPr="009C7564">
              <w:rPr>
                <w:rFonts w:eastAsiaTheme="majorEastAsia"/>
                <w:color w:val="767171" w:themeColor="background2" w:themeShade="80"/>
                <w:sz w:val="24"/>
                <w:szCs w:val="24"/>
              </w:rPr>
              <w:t>Seguiré perfeccionando mi dominio en lenguajes de servidor y bases de datos, pero ahora con un enfoque en el manejo de grandes volúmenes de datos, que es el combustible de cualquier sistema inteligente.</w:t>
            </w:r>
          </w:p>
          <w:p w14:paraId="0E2C6A44" w14:textId="77777777" w:rsidR="00761B8A" w:rsidRPr="009C756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D154A67" w14:textId="62685F33" w:rsidR="00761B8A" w:rsidRPr="009C7564" w:rsidRDefault="009C7564" w:rsidP="4496426B">
            <w:pPr>
              <w:pStyle w:val="Prrafodelista"/>
              <w:numPr>
                <w:ilvl w:val="0"/>
                <w:numId w:val="40"/>
              </w:numPr>
              <w:jc w:val="both"/>
              <w:rPr>
                <w:rFonts w:eastAsiaTheme="majorEastAsia"/>
                <w:color w:val="767171" w:themeColor="background2" w:themeShade="80"/>
                <w:sz w:val="24"/>
                <w:szCs w:val="24"/>
              </w:rPr>
            </w:pPr>
            <w:r w:rsidRPr="009C7564">
              <w:rPr>
                <w:rFonts w:eastAsiaTheme="majorEastAsia"/>
                <w:color w:val="767171" w:themeColor="background2" w:themeShade="80"/>
                <w:sz w:val="24"/>
                <w:szCs w:val="24"/>
              </w:rPr>
              <w:t>Planeo estudiar patrones de diseño específicos para microservicios y contenedores</w:t>
            </w:r>
            <w:r>
              <w:rPr>
                <w:rFonts w:eastAsiaTheme="majorEastAsia"/>
                <w:color w:val="767171" w:themeColor="background2" w:themeShade="80"/>
                <w:sz w:val="24"/>
                <w:szCs w:val="24"/>
              </w:rPr>
              <w:t xml:space="preserve"> </w:t>
            </w:r>
            <w:r w:rsidRPr="009C7564">
              <w:rPr>
                <w:rFonts w:eastAsiaTheme="majorEastAsia"/>
                <w:color w:val="767171" w:themeColor="background2" w:themeShade="80"/>
                <w:sz w:val="24"/>
                <w:szCs w:val="24"/>
              </w:rPr>
              <w:t xml:space="preserve">como Docker, lo que me permitirá aislar los procesos de IA del resto del </w:t>
            </w:r>
            <w:proofErr w:type="spellStart"/>
            <w:r w:rsidRPr="009C7564">
              <w:rPr>
                <w:rFonts w:eastAsiaTheme="majorEastAsia"/>
                <w:color w:val="767171" w:themeColor="background2" w:themeShade="80"/>
                <w:sz w:val="24"/>
                <w:szCs w:val="24"/>
              </w:rPr>
              <w:t>backend</w:t>
            </w:r>
            <w:proofErr w:type="spellEnd"/>
            <w:r w:rsidRPr="009C7564">
              <w:rPr>
                <w:rFonts w:eastAsiaTheme="majorEastAsia"/>
                <w:color w:val="767171" w:themeColor="background2" w:themeShade="80"/>
                <w:sz w:val="24"/>
                <w:szCs w:val="24"/>
              </w:rPr>
              <w:t xml:space="preserve"> para evitar cuellos de botella. También profundizaré en el consumo eficiente de </w:t>
            </w:r>
            <w:proofErr w:type="spellStart"/>
            <w:r w:rsidRPr="009C7564">
              <w:rPr>
                <w:rFonts w:eastAsiaTheme="majorEastAsia"/>
                <w:color w:val="767171" w:themeColor="background2" w:themeShade="80"/>
                <w:sz w:val="24"/>
                <w:szCs w:val="24"/>
              </w:rPr>
              <w:t>APIs</w:t>
            </w:r>
            <w:proofErr w:type="spellEnd"/>
            <w:r w:rsidRPr="009C7564">
              <w:rPr>
                <w:rFonts w:eastAsiaTheme="majorEastAsia"/>
                <w:color w:val="767171" w:themeColor="background2" w:themeShade="80"/>
                <w:sz w:val="24"/>
                <w:szCs w:val="24"/>
              </w:rPr>
              <w:t xml:space="preserve"> para modelos predictivos.</w:t>
            </w: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9C756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3172AC82" w14:textId="4D5DD652" w:rsidR="009C7564" w:rsidRDefault="009C7564" w:rsidP="4496426B">
            <w:pPr>
              <w:pStyle w:val="Prrafodelista"/>
              <w:numPr>
                <w:ilvl w:val="0"/>
                <w:numId w:val="40"/>
              </w:numPr>
              <w:jc w:val="both"/>
              <w:rPr>
                <w:rFonts w:eastAsiaTheme="majorEastAsia"/>
                <w:color w:val="767171" w:themeColor="background2" w:themeShade="80"/>
                <w:sz w:val="24"/>
                <w:szCs w:val="24"/>
              </w:rPr>
            </w:pPr>
            <w:r w:rsidRPr="009C7564">
              <w:rPr>
                <w:rFonts w:eastAsiaTheme="majorEastAsia"/>
                <w:color w:val="767171" w:themeColor="background2" w:themeShade="80"/>
                <w:sz w:val="24"/>
                <w:szCs w:val="24"/>
              </w:rPr>
              <w:t>Totalmente. Antes me veía como un desarrollador web genérico. Ahora, tras la experiencia con este sistema inteligente, apunto a especializarme como Ingeniero de Software enfocado en IA o Arquitecto de Soluciones.</w:t>
            </w:r>
          </w:p>
          <w:p w14:paraId="603A571B" w14:textId="77777777" w:rsidR="009C7564" w:rsidRPr="003B466F" w:rsidRDefault="009C7564" w:rsidP="009C7564">
            <w:pPr>
              <w:pStyle w:val="Prrafodelista"/>
              <w:jc w:val="both"/>
              <w:rPr>
                <w:rFonts w:eastAsiaTheme="majorEastAsia"/>
                <w:color w:val="767171" w:themeColor="background2" w:themeShade="80"/>
                <w:sz w:val="24"/>
                <w:szCs w:val="24"/>
              </w:rPr>
            </w:pPr>
          </w:p>
          <w:p w14:paraId="4ED0F9D5" w14:textId="089510B0" w:rsidR="009C7564" w:rsidRPr="009C7564" w:rsidRDefault="00761B8A" w:rsidP="009C7564">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29842D77" w14:textId="4184652B" w:rsidR="009C7564" w:rsidRPr="009C7564" w:rsidRDefault="009C7564" w:rsidP="009C7564">
            <w:pPr>
              <w:pStyle w:val="Prrafodelista"/>
              <w:numPr>
                <w:ilvl w:val="0"/>
                <w:numId w:val="40"/>
              </w:numPr>
              <w:jc w:val="both"/>
              <w:rPr>
                <w:rFonts w:eastAsiaTheme="majorEastAsia"/>
                <w:color w:val="767171" w:themeColor="background2" w:themeShade="80"/>
                <w:sz w:val="24"/>
                <w:szCs w:val="24"/>
              </w:rPr>
            </w:pPr>
            <w:r w:rsidRPr="009C7564">
              <w:rPr>
                <w:rFonts w:eastAsiaTheme="majorEastAsia"/>
                <w:color w:val="767171" w:themeColor="background2" w:themeShade="80"/>
                <w:sz w:val="24"/>
                <w:szCs w:val="24"/>
              </w:rPr>
              <w:t xml:space="preserve">En 5 años me imagino liderando el área técnica de proyectos de innovación, diseñando arquitecturas </w:t>
            </w:r>
            <w:proofErr w:type="spellStart"/>
            <w:r w:rsidRPr="009C7564">
              <w:rPr>
                <w:rFonts w:eastAsiaTheme="majorEastAsia"/>
                <w:color w:val="767171" w:themeColor="background2" w:themeShade="80"/>
                <w:sz w:val="24"/>
                <w:szCs w:val="24"/>
              </w:rPr>
              <w:t>backend</w:t>
            </w:r>
            <w:proofErr w:type="spellEnd"/>
            <w:r w:rsidRPr="009C7564">
              <w:rPr>
                <w:rFonts w:eastAsiaTheme="majorEastAsia"/>
                <w:color w:val="767171" w:themeColor="background2" w:themeShade="80"/>
                <w:sz w:val="24"/>
                <w:szCs w:val="24"/>
              </w:rPr>
              <w:t xml:space="preserve"> capaces de soportar modelos complejos de Machine </w:t>
            </w:r>
            <w:proofErr w:type="spellStart"/>
            <w:r w:rsidRPr="009C7564">
              <w:rPr>
                <w:rFonts w:eastAsiaTheme="majorEastAsia"/>
                <w:color w:val="767171" w:themeColor="background2" w:themeShade="80"/>
                <w:sz w:val="24"/>
                <w:szCs w:val="24"/>
              </w:rPr>
              <w:t>Learning</w:t>
            </w:r>
            <w:proofErr w:type="spellEnd"/>
            <w:r w:rsidRPr="009C7564">
              <w:rPr>
                <w:rFonts w:eastAsiaTheme="majorEastAsia"/>
                <w:color w:val="767171" w:themeColor="background2" w:themeShade="80"/>
                <w:sz w:val="24"/>
                <w:szCs w:val="24"/>
              </w:rPr>
              <w:t xml:space="preserve"> en entornos productivos, asegurando que la tecnología resuelva problemas empresariales reales.</w:t>
            </w: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9C756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4F10724C" w14:textId="77777777" w:rsidR="009C7564" w:rsidRDefault="009C7564" w:rsidP="4496426B">
            <w:pPr>
              <w:pStyle w:val="Prrafodelista"/>
              <w:numPr>
                <w:ilvl w:val="0"/>
                <w:numId w:val="40"/>
              </w:numPr>
              <w:jc w:val="both"/>
              <w:rPr>
                <w:rFonts w:eastAsiaTheme="majorEastAsia"/>
                <w:color w:val="767171" w:themeColor="background2" w:themeShade="80"/>
                <w:sz w:val="24"/>
                <w:szCs w:val="24"/>
              </w:rPr>
            </w:pPr>
            <w:r w:rsidRPr="009C7564">
              <w:rPr>
                <w:rFonts w:eastAsiaTheme="majorEastAsia"/>
                <w:color w:val="767171" w:themeColor="background2" w:themeShade="80"/>
                <w:sz w:val="24"/>
                <w:szCs w:val="24"/>
              </w:rPr>
              <w:t xml:space="preserve">Positivos: La sinergia técnica. Fue enriquecedor coordinar cómo mi </w:t>
            </w:r>
            <w:proofErr w:type="spellStart"/>
            <w:r w:rsidRPr="009C7564">
              <w:rPr>
                <w:rFonts w:eastAsiaTheme="majorEastAsia"/>
                <w:color w:val="767171" w:themeColor="background2" w:themeShade="80"/>
                <w:sz w:val="24"/>
                <w:szCs w:val="24"/>
              </w:rPr>
              <w:t>backend</w:t>
            </w:r>
            <w:proofErr w:type="spellEnd"/>
            <w:r w:rsidRPr="009C7564">
              <w:rPr>
                <w:rFonts w:eastAsiaTheme="majorEastAsia"/>
                <w:color w:val="767171" w:themeColor="background2" w:themeShade="80"/>
                <w:sz w:val="24"/>
                <w:szCs w:val="24"/>
              </w:rPr>
              <w:t xml:space="preserve"> entregaba los datos que el modelo de IA necesitaba y cómo el </w:t>
            </w:r>
            <w:proofErr w:type="spellStart"/>
            <w:r w:rsidRPr="009C7564">
              <w:rPr>
                <w:rFonts w:eastAsiaTheme="majorEastAsia"/>
                <w:color w:val="767171" w:themeColor="background2" w:themeShade="80"/>
                <w:sz w:val="24"/>
                <w:szCs w:val="24"/>
              </w:rPr>
              <w:t>frontend</w:t>
            </w:r>
            <w:proofErr w:type="spellEnd"/>
            <w:r w:rsidRPr="009C7564">
              <w:rPr>
                <w:rFonts w:eastAsiaTheme="majorEastAsia"/>
                <w:color w:val="767171" w:themeColor="background2" w:themeShade="80"/>
                <w:sz w:val="24"/>
                <w:szCs w:val="24"/>
              </w:rPr>
              <w:t xml:space="preserve"> mostraba esas predicciones.</w:t>
            </w:r>
          </w:p>
          <w:p w14:paraId="0089B935" w14:textId="44FDA640" w:rsidR="009C7564" w:rsidRDefault="009C7564" w:rsidP="4496426B">
            <w:pPr>
              <w:pStyle w:val="Prrafodelista"/>
              <w:numPr>
                <w:ilvl w:val="0"/>
                <w:numId w:val="40"/>
              </w:numPr>
              <w:jc w:val="both"/>
              <w:rPr>
                <w:rFonts w:eastAsiaTheme="majorEastAsia"/>
                <w:color w:val="767171" w:themeColor="background2" w:themeShade="80"/>
                <w:sz w:val="24"/>
                <w:szCs w:val="24"/>
              </w:rPr>
            </w:pPr>
            <w:r w:rsidRPr="009C7564">
              <w:rPr>
                <w:rFonts w:eastAsiaTheme="majorEastAsia"/>
                <w:color w:val="767171" w:themeColor="background2" w:themeShade="80"/>
                <w:sz w:val="24"/>
                <w:szCs w:val="24"/>
              </w:rPr>
              <w:t>Negativos: La integración de las partes. Hubo momentos de fricción técnica donde los formatos de datos (</w:t>
            </w:r>
            <w:proofErr w:type="spellStart"/>
            <w:r w:rsidRPr="009C7564">
              <w:rPr>
                <w:rFonts w:eastAsiaTheme="majorEastAsia"/>
                <w:color w:val="767171" w:themeColor="background2" w:themeShade="80"/>
                <w:sz w:val="24"/>
                <w:szCs w:val="24"/>
              </w:rPr>
              <w:t>JSONs</w:t>
            </w:r>
            <w:proofErr w:type="spellEnd"/>
            <w:r w:rsidRPr="009C7564">
              <w:rPr>
                <w:rFonts w:eastAsiaTheme="majorEastAsia"/>
                <w:color w:val="767171" w:themeColor="background2" w:themeShade="80"/>
                <w:sz w:val="24"/>
                <w:szCs w:val="24"/>
              </w:rPr>
              <w:t xml:space="preserve">) que yo enviaba desde el </w:t>
            </w:r>
            <w:proofErr w:type="spellStart"/>
            <w:r w:rsidRPr="009C7564">
              <w:rPr>
                <w:rFonts w:eastAsiaTheme="majorEastAsia"/>
                <w:color w:val="767171" w:themeColor="background2" w:themeShade="80"/>
                <w:sz w:val="24"/>
                <w:szCs w:val="24"/>
              </w:rPr>
              <w:t>backend</w:t>
            </w:r>
            <w:proofErr w:type="spellEnd"/>
            <w:r w:rsidRPr="009C7564">
              <w:rPr>
                <w:rFonts w:eastAsiaTheme="majorEastAsia"/>
                <w:color w:val="767171" w:themeColor="background2" w:themeShade="80"/>
                <w:sz w:val="24"/>
                <w:szCs w:val="24"/>
              </w:rPr>
              <w:t xml:space="preserve"> no coincidían exactamente con lo que el módulo de IA o el </w:t>
            </w:r>
            <w:proofErr w:type="spellStart"/>
            <w:r w:rsidRPr="009C7564">
              <w:rPr>
                <w:rFonts w:eastAsiaTheme="majorEastAsia"/>
                <w:color w:val="767171" w:themeColor="background2" w:themeShade="80"/>
                <w:sz w:val="24"/>
                <w:szCs w:val="24"/>
              </w:rPr>
              <w:t>frontend</w:t>
            </w:r>
            <w:proofErr w:type="spellEnd"/>
            <w:r w:rsidRPr="009C7564">
              <w:rPr>
                <w:rFonts w:eastAsiaTheme="majorEastAsia"/>
                <w:color w:val="767171" w:themeColor="background2" w:themeShade="80"/>
                <w:sz w:val="24"/>
                <w:szCs w:val="24"/>
              </w:rPr>
              <w:t xml:space="preserve"> esperaban, lo que nos obligó a reprocesar código varias veces.</w:t>
            </w:r>
          </w:p>
          <w:p w14:paraId="0F034EEB" w14:textId="77777777" w:rsidR="009C7564" w:rsidRPr="003B466F" w:rsidRDefault="009C7564" w:rsidP="009C7564">
            <w:pPr>
              <w:pStyle w:val="Prrafodelista"/>
              <w:jc w:val="both"/>
              <w:rPr>
                <w:rFonts w:eastAsiaTheme="majorEastAsia"/>
                <w:color w:val="767171" w:themeColor="background2" w:themeShade="80"/>
                <w:sz w:val="24"/>
                <w:szCs w:val="24"/>
              </w:rPr>
            </w:pPr>
          </w:p>
          <w:p w14:paraId="051C8234" w14:textId="77777777" w:rsidR="00761B8A" w:rsidRPr="009C7564"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7FEE3FF6" w14:textId="77777777" w:rsidR="009C7564" w:rsidRPr="009C7564" w:rsidRDefault="009C7564" w:rsidP="009C7564">
            <w:pPr>
              <w:pStyle w:val="Prrafodelista"/>
              <w:rPr>
                <w:sz w:val="24"/>
                <w:szCs w:val="24"/>
              </w:rPr>
            </w:pPr>
          </w:p>
          <w:p w14:paraId="079BD2AF" w14:textId="0D5D5A9D" w:rsidR="009C7564" w:rsidRPr="009C7564" w:rsidRDefault="009C7564" w:rsidP="4496426B">
            <w:pPr>
              <w:pStyle w:val="Prrafodelista"/>
              <w:numPr>
                <w:ilvl w:val="0"/>
                <w:numId w:val="40"/>
              </w:numPr>
              <w:jc w:val="both"/>
              <w:rPr>
                <w:rFonts w:eastAsiaTheme="majorEastAsia"/>
                <w:color w:val="767171" w:themeColor="background2" w:themeShade="80"/>
                <w:sz w:val="24"/>
                <w:szCs w:val="24"/>
              </w:rPr>
            </w:pPr>
            <w:r w:rsidRPr="009C7564">
              <w:rPr>
                <w:rFonts w:eastAsiaTheme="majorEastAsia"/>
                <w:color w:val="767171" w:themeColor="background2" w:themeShade="80"/>
                <w:sz w:val="24"/>
                <w:szCs w:val="24"/>
              </w:rPr>
              <w:t xml:space="preserve">Mejorar la definición de contratos de interfaz </w:t>
            </w:r>
            <w:proofErr w:type="spellStart"/>
            <w:r w:rsidRPr="009C7564">
              <w:rPr>
                <w:rFonts w:eastAsiaTheme="majorEastAsia"/>
                <w:color w:val="767171" w:themeColor="background2" w:themeShade="80"/>
                <w:sz w:val="24"/>
                <w:szCs w:val="24"/>
              </w:rPr>
              <w:t>APIs</w:t>
            </w:r>
            <w:proofErr w:type="spellEnd"/>
            <w:r w:rsidRPr="009C7564">
              <w:rPr>
                <w:rFonts w:eastAsiaTheme="majorEastAsia"/>
                <w:color w:val="767171" w:themeColor="background2" w:themeShade="80"/>
                <w:sz w:val="24"/>
                <w:szCs w:val="24"/>
              </w:rPr>
              <w:t xml:space="preserve"> al inicio del proyecto. Para la próxima, insistiré en documentar estrictamente los </w:t>
            </w:r>
            <w:proofErr w:type="spellStart"/>
            <w:r w:rsidRPr="009C7564">
              <w:rPr>
                <w:rFonts w:eastAsiaTheme="majorEastAsia"/>
                <w:color w:val="767171" w:themeColor="background2" w:themeShade="80"/>
                <w:sz w:val="24"/>
                <w:szCs w:val="24"/>
              </w:rPr>
              <w:t>endpoints</w:t>
            </w:r>
            <w:proofErr w:type="spellEnd"/>
            <w:r w:rsidRPr="009C7564">
              <w:rPr>
                <w:rFonts w:eastAsiaTheme="majorEastAsia"/>
                <w:color w:val="767171" w:themeColor="background2" w:themeShade="80"/>
                <w:sz w:val="24"/>
                <w:szCs w:val="24"/>
              </w:rPr>
              <w:t xml:space="preserve"> y las estructuras de datos antes de empezar a programar, para que tanto el equipo de IA como el de desarrollo hablemos el mismo 'idioma' técnico desde el día uno.</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0BE02" w14:textId="77777777" w:rsidR="008F36BD" w:rsidRDefault="008F36BD" w:rsidP="00DF38AE">
      <w:pPr>
        <w:spacing w:after="0" w:line="240" w:lineRule="auto"/>
      </w:pPr>
      <w:r>
        <w:separator/>
      </w:r>
    </w:p>
  </w:endnote>
  <w:endnote w:type="continuationSeparator" w:id="0">
    <w:p w14:paraId="4A2CFA36" w14:textId="77777777" w:rsidR="008F36BD" w:rsidRDefault="008F36B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36614" w14:textId="77777777" w:rsidR="008F36BD" w:rsidRDefault="008F36BD" w:rsidP="00DF38AE">
      <w:pPr>
        <w:spacing w:after="0" w:line="240" w:lineRule="auto"/>
      </w:pPr>
      <w:r>
        <w:separator/>
      </w:r>
    </w:p>
  </w:footnote>
  <w:footnote w:type="continuationSeparator" w:id="0">
    <w:p w14:paraId="07A06E4E" w14:textId="77777777" w:rsidR="008F36BD" w:rsidRDefault="008F36B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208230">
    <w:abstractNumId w:val="3"/>
  </w:num>
  <w:num w:numId="2" w16cid:durableId="711923495">
    <w:abstractNumId w:val="8"/>
  </w:num>
  <w:num w:numId="3" w16cid:durableId="2126456705">
    <w:abstractNumId w:val="12"/>
  </w:num>
  <w:num w:numId="4" w16cid:durableId="1511143348">
    <w:abstractNumId w:val="28"/>
  </w:num>
  <w:num w:numId="5" w16cid:durableId="915171982">
    <w:abstractNumId w:val="30"/>
  </w:num>
  <w:num w:numId="6" w16cid:durableId="1188789117">
    <w:abstractNumId w:val="4"/>
  </w:num>
  <w:num w:numId="7" w16cid:durableId="1979795301">
    <w:abstractNumId w:val="11"/>
  </w:num>
  <w:num w:numId="8" w16cid:durableId="658077106">
    <w:abstractNumId w:val="19"/>
  </w:num>
  <w:num w:numId="9" w16cid:durableId="1317416509">
    <w:abstractNumId w:val="15"/>
  </w:num>
  <w:num w:numId="10" w16cid:durableId="1984655238">
    <w:abstractNumId w:val="9"/>
  </w:num>
  <w:num w:numId="11" w16cid:durableId="1759448355">
    <w:abstractNumId w:val="24"/>
  </w:num>
  <w:num w:numId="12" w16cid:durableId="1466125347">
    <w:abstractNumId w:val="35"/>
  </w:num>
  <w:num w:numId="13" w16cid:durableId="448860730">
    <w:abstractNumId w:val="29"/>
  </w:num>
  <w:num w:numId="14" w16cid:durableId="1800416205">
    <w:abstractNumId w:val="1"/>
  </w:num>
  <w:num w:numId="15" w16cid:durableId="2079547615">
    <w:abstractNumId w:val="36"/>
  </w:num>
  <w:num w:numId="16" w16cid:durableId="1805081815">
    <w:abstractNumId w:val="21"/>
  </w:num>
  <w:num w:numId="17" w16cid:durableId="520897344">
    <w:abstractNumId w:val="17"/>
  </w:num>
  <w:num w:numId="18" w16cid:durableId="1197278577">
    <w:abstractNumId w:val="31"/>
  </w:num>
  <w:num w:numId="19" w16cid:durableId="296759934">
    <w:abstractNumId w:val="10"/>
  </w:num>
  <w:num w:numId="20" w16cid:durableId="917054291">
    <w:abstractNumId w:val="39"/>
  </w:num>
  <w:num w:numId="21" w16cid:durableId="1770469119">
    <w:abstractNumId w:val="34"/>
  </w:num>
  <w:num w:numId="22" w16cid:durableId="528643362">
    <w:abstractNumId w:val="13"/>
  </w:num>
  <w:num w:numId="23" w16cid:durableId="860436950">
    <w:abstractNumId w:val="14"/>
  </w:num>
  <w:num w:numId="24" w16cid:durableId="328021277">
    <w:abstractNumId w:val="5"/>
  </w:num>
  <w:num w:numId="25" w16cid:durableId="557668442">
    <w:abstractNumId w:val="16"/>
  </w:num>
  <w:num w:numId="26" w16cid:durableId="543950817">
    <w:abstractNumId w:val="20"/>
  </w:num>
  <w:num w:numId="27" w16cid:durableId="101190131">
    <w:abstractNumId w:val="23"/>
  </w:num>
  <w:num w:numId="28" w16cid:durableId="846092496">
    <w:abstractNumId w:val="0"/>
  </w:num>
  <w:num w:numId="29" w16cid:durableId="1102795721">
    <w:abstractNumId w:val="18"/>
  </w:num>
  <w:num w:numId="30" w16cid:durableId="392578757">
    <w:abstractNumId w:val="22"/>
  </w:num>
  <w:num w:numId="31" w16cid:durableId="495995094">
    <w:abstractNumId w:val="2"/>
  </w:num>
  <w:num w:numId="32" w16cid:durableId="1296375965">
    <w:abstractNumId w:val="7"/>
  </w:num>
  <w:num w:numId="33" w16cid:durableId="2104260784">
    <w:abstractNumId w:val="32"/>
  </w:num>
  <w:num w:numId="34" w16cid:durableId="1878928143">
    <w:abstractNumId w:val="38"/>
  </w:num>
  <w:num w:numId="35" w16cid:durableId="829059951">
    <w:abstractNumId w:val="6"/>
  </w:num>
  <w:num w:numId="36" w16cid:durableId="1365908606">
    <w:abstractNumId w:val="25"/>
  </w:num>
  <w:num w:numId="37" w16cid:durableId="793409832">
    <w:abstractNumId w:val="37"/>
  </w:num>
  <w:num w:numId="38" w16cid:durableId="494228444">
    <w:abstractNumId w:val="27"/>
  </w:num>
  <w:num w:numId="39" w16cid:durableId="1576472358">
    <w:abstractNumId w:val="26"/>
  </w:num>
  <w:num w:numId="40" w16cid:durableId="68853241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180"/>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02A8"/>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36BD"/>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564"/>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722</Words>
  <Characters>3976</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Elian Farias</cp:lastModifiedBy>
  <cp:revision>2</cp:revision>
  <cp:lastPrinted>2019-12-16T20:10:00Z</cp:lastPrinted>
  <dcterms:created xsi:type="dcterms:W3CDTF">2025-11-27T16:00:00Z</dcterms:created>
  <dcterms:modified xsi:type="dcterms:W3CDTF">2025-11-27T16:00:00Z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