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CASOS DE USO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Lima, abril 2023.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2vcy8ewk20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I. Introducción.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merovk4ap1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Propósito del documento.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56ct88bcoz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Alcance del proyecto.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q8amkmkokr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ag2uroe2ef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klx3n2gpop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Descripción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ufx2numcdp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Objetivos y beneficios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ydeembg102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Requerimientos de usuario.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yxlgrnq8bi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Restricciones y supuestos.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n8yqvts6uo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Resumen de los actores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60z4qz2q5z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Resumen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e4o3sc8fd1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h9v9jtjpx4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Identificación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fa1oirjkvz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Descripción detallada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fuvs2rpltz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Nombre del caso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0twm0td0y4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Identificación del actor principal.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x8flc2avj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Descripción general del caso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umywfbjvnh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3.2.4. Flujo básico de eventos.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qfa8inopju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3.2.5. Flujos alternativos de eventos.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1l682goak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3.2.6. Precondiciones y postcondiciones.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acrzhirpvw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3.2.7. Requerimientos especiales.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xusn0sgdcy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3.2.8. Requerimientos de datos.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6o95ugekcz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Diagramas de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ojaso6zay5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Matriz de trazabilidad de requerimientos.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x2vcy8ewk20b" w:id="0"/>
      <w:bookmarkEnd w:id="0"/>
      <w:r w:rsidDel="00000000" w:rsidR="00000000" w:rsidRPr="00000000">
        <w:rPr>
          <w:rtl w:val="0"/>
        </w:rPr>
        <w:t xml:space="preserve">I. Introducción.</w:t>
      </w:r>
    </w:p>
    <w:p w:rsidR="00000000" w:rsidDel="00000000" w:rsidP="00000000" w:rsidRDefault="00000000" w:rsidRPr="00000000" w14:paraId="00000050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gmerovk4ap1l" w:id="1"/>
      <w:bookmarkEnd w:id="1"/>
      <w:r w:rsidDel="00000000" w:rsidR="00000000" w:rsidRPr="00000000">
        <w:rPr>
          <w:rtl w:val="0"/>
        </w:rPr>
        <w:t xml:space="preserve">Propósito del documento.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definir y describir las diferentes interacciones y escenarios que tendrán los usuarios con la página web de Go Shop, con el fin de identificar y documentar los requisitos funcionales y no funcionales de la página.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lograr este objetivo, se detallarán las diferentes funcionalidades que los usuarios pueden utilizar en el sitio web, así como las expectativas que deben tener en cuanto a su experiencia de usuario. Además, se definirán los requisitos técnicos y de seguridad necesarios para el correcto funcionamiento de la plataforma.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w56ct88bcozt" w:id="2"/>
      <w:bookmarkEnd w:id="2"/>
      <w:r w:rsidDel="00000000" w:rsidR="00000000" w:rsidRPr="00000000">
        <w:rPr>
          <w:rtl w:val="0"/>
        </w:rPr>
        <w:t xml:space="preserve">Alcance del proyecto.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del proyecto es el desarrollo de un sitio web para la venta de artículos para el hogar y la construcción. Los clientes podrán ver y buscar productos, seleccionar y comprar productos y pagar en línea. Los administradores del sistema podrán actualizar y administrar la información del producto. </w:t>
      </w:r>
    </w:p>
    <w:p w:rsidR="00000000" w:rsidDel="00000000" w:rsidP="00000000" w:rsidRDefault="00000000" w:rsidRPr="00000000" w14:paraId="00000057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aq8amkmkokr6" w:id="3"/>
      <w:bookmarkEnd w:id="3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Tenemos las siguientes definiciones: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gestión de base de datos (DBMS):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software que permite crear, mantener y manipular bases de datos.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 de la base de datos: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forma en que se organizan y relacionan los datos dentro de la base de datos, incluyendo tablas, campos, claves y relaciones.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relacional: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modelo de base de datos que utiliza tablas para representar entidades y relaciones entre ellas.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sistema de gestión de base de datos relacional que se utiliza para almacenar y gestionar la información de la tienda en línea.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(Structured Query Language):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lenguaje de programación utilizado para comunicarse con las bases de datos y realizar consultas y operaciones.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(HyperText Markup Language):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lenguaje de marcado utilizado para crear páginas web.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(Cascading Style Sheets):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lenguaje de hojas de estilo utilizado para dar formato y estilo a las páginas web.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lenguaje de programación utilizado para crear interactividad y dinamismo en las páginas web.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framework de desarrollo web que se utiliza para crear aplicaciones web robustas y escalables.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UX (User Experience):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experiencia general de un usuario al interactuar con un producto o servicio, incluyendo la facilidad de uso, la eficiencia y la satisfacción.</w:t>
      </w:r>
    </w:p>
    <w:p w:rsidR="00000000" w:rsidDel="00000000" w:rsidP="00000000" w:rsidRDefault="00000000" w:rsidRPr="00000000" w14:paraId="00000063">
      <w:pPr>
        <w:pStyle w:val="Heading1"/>
        <w:ind w:left="0" w:firstLine="0"/>
        <w:rPr/>
      </w:pPr>
      <w:bookmarkStart w:colFirst="0" w:colLast="0" w:name="_q265xldoy27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3ag2uroe2ef9" w:id="5"/>
      <w:bookmarkEnd w:id="5"/>
      <w:r w:rsidDel="00000000" w:rsidR="00000000" w:rsidRPr="00000000">
        <w:rPr>
          <w:rtl w:val="0"/>
        </w:rPr>
        <w:t xml:space="preserve">Descripción general.</w:t>
      </w:r>
    </w:p>
    <w:p w:rsidR="00000000" w:rsidDel="00000000" w:rsidP="00000000" w:rsidRDefault="00000000" w:rsidRPr="00000000" w14:paraId="00000066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7klx3n2gpop9" w:id="6"/>
      <w:bookmarkEnd w:id="6"/>
      <w:r w:rsidDel="00000000" w:rsidR="00000000" w:rsidRPr="00000000">
        <w:rPr>
          <w:rtl w:val="0"/>
        </w:rPr>
        <w:t xml:space="preserve">Descripción del sistema.</w:t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Shop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sistema de comercio electrónico que permite a los clientes buscar y comprar una variedad de productos para el hogar y la construcción, como herramientas, materiales de construcción, muebles, decoraciones, y más. El sistema permitirá a los clientes registrarse, iniciar sesión, buscar productos, ver descripciones detalladas de productos, agregar productos al carrito de compras, realizar pagos y recibir confirmación de compra. Además, el sistema permitirá a los webmasters administrar productos, precios, inventario y procesamiento de pedidos.</w:t>
      </w:r>
    </w:p>
    <w:p w:rsidR="00000000" w:rsidDel="00000000" w:rsidP="00000000" w:rsidRDefault="00000000" w:rsidRPr="00000000" w14:paraId="00000068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bufx2numcdp9" w:id="7"/>
      <w:bookmarkEnd w:id="7"/>
      <w:r w:rsidDel="00000000" w:rsidR="00000000" w:rsidRPr="00000000">
        <w:rPr>
          <w:rtl w:val="0"/>
        </w:rPr>
        <w:t xml:space="preserve">Objetivos y beneficios del sistema.</w:t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del sistema es brindar a los clientes una experiencia de compra en línea simple, conveniente y segura que aumentará la satisfacción del cliente y la lealtad a la marca. Las principales ventajas de este sistema son:</w:t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 mejorada: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pueden comprar productos en cualquier momento y en cualquier lugar desde su hogar.</w:t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variedad: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acceden a una amplia gama de productos, lo que les permite comparar precios y características para encontrar el que mejor se adapta a sus necesidades.</w:t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Más comodidad: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ahorra tiempo y esfuerzo a los clientes al eliminar la necesidad de visitar una tienda física. 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brinda a los clientes un entorno seguro para las transacciones en línea, lo que reduce el riesgo de fraude y robo de información.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eficiencia: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permite a los webmasters administrar productos, precios y pedidos de manera más eficiente, ahorrando tiempo y esfuerzo.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kydeembg102z" w:id="8"/>
      <w:bookmarkEnd w:id="8"/>
      <w:r w:rsidDel="00000000" w:rsidR="00000000" w:rsidRPr="00000000">
        <w:rPr>
          <w:rtl w:val="0"/>
        </w:rPr>
        <w:t xml:space="preserve">Requerimientos de usuario.</w:t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refieren a las necesidades y expectativas del cliente relacionadas con el sistema. Los requerimientos del usuario más importantes son: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Registros de cuenta: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registrarse y crear una cuenta en el sitio de compra. </w:t>
      </w:r>
    </w:p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Búsqueda de productos: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buscar productos por nombre, categoría, marca y precio.</w:t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detallada del producto: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deben poder ver descripciones detalladas del producto, incluidas imágenes, características, especificaciones y precios. </w:t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al carrito: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agregar productos al carrito y ver su compra total.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pagar de forma segura y recibir confirmación de compra. 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espacio debe ser accesible y utilizable por personas con discapacidad visual o auditiva.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fyxlgrnq8bii" w:id="9"/>
      <w:bookmarkEnd w:id="9"/>
      <w:r w:rsidDel="00000000" w:rsidR="00000000" w:rsidRPr="00000000">
        <w:rPr>
          <w:rtl w:val="0"/>
        </w:rPr>
        <w:t xml:space="preserve">Restricciones y supuestos.</w:t>
      </w:r>
    </w:p>
    <w:p w:rsidR="00000000" w:rsidDel="00000000" w:rsidP="00000000" w:rsidRDefault="00000000" w:rsidRPr="00000000" w14:paraId="0000008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refieren a limitaciones y suposiciones del sistema. 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ser seguro y proteger la información del cliente, incluidos los datos personales y de pago, de posibles ataques informáticos y fraudes.</w:t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 del servidor: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estar disponible en todo momento y requiere servidores de alta calidad y una infraestructura de red estable.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inventario: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estar integrado con el sistema de inventario de la empresa para mantener un inventario actualizado de los productos disponibles.</w:t>
      </w:r>
    </w:p>
    <w:p w:rsidR="00000000" w:rsidDel="00000000" w:rsidP="00000000" w:rsidRDefault="00000000" w:rsidRPr="00000000" w14:paraId="0000008F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Supuestos: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del sistema pueden acceder a Internet y usar dispositivos compatibles para acceder a las páginas web. Los productos ofrecidos en el sitio están disponibles para la venta y entrega.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precios y las descripciones de los productos son precisos y actuales. Los clientes proporcionan información precisa y válida durante el proceso de compra.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cumple con todas las leyes y reglamentos aplicables relacionados con el comercio electrónico y la protección de datos personales.</w:t>
      </w:r>
    </w:p>
    <w:p w:rsidR="00000000" w:rsidDel="00000000" w:rsidP="00000000" w:rsidRDefault="00000000" w:rsidRPr="00000000" w14:paraId="0000009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dn8yqvts6uot" w:id="10"/>
      <w:bookmarkEnd w:id="10"/>
      <w:r w:rsidDel="00000000" w:rsidR="00000000" w:rsidRPr="00000000">
        <w:rPr>
          <w:rtl w:val="0"/>
        </w:rPr>
        <w:t xml:space="preserve">Resumen de los actores del sistema.</w:t>
      </w:r>
    </w:p>
    <w:p w:rsidR="00000000" w:rsidDel="00000000" w:rsidP="00000000" w:rsidRDefault="00000000" w:rsidRPr="00000000" w14:paraId="0000009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actores del sistema son aquellos que interactúan con el sistema y realizan acciones. Los miembros del sistema web para la venta de viviendas y proyectos de construcción son:</w:t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son usuarios que buscan y compran productos en el sitio web. Los clientes pueden ver productos, buscar productos, seleccionar productos y pagar. </w:t>
      </w:r>
    </w:p>
    <w:p w:rsidR="00000000" w:rsidDel="00000000" w:rsidP="00000000" w:rsidRDefault="00000000" w:rsidRPr="00000000" w14:paraId="0000009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administradores son usuarios que administran y actualizan los productos disponibles en el sitio. Los administradores también son responsables de procesar los pedidos y gestionar los envíos.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760z4qz2q5zv" w:id="11"/>
      <w:bookmarkEnd w:id="11"/>
      <w:r w:rsidDel="00000000" w:rsidR="00000000" w:rsidRPr="00000000">
        <w:rPr>
          <w:rtl w:val="0"/>
        </w:rPr>
        <w:t xml:space="preserve">Resumen de los casos de uso.</w:t>
      </w:r>
    </w:p>
    <w:p w:rsidR="00000000" w:rsidDel="00000000" w:rsidP="00000000" w:rsidRDefault="00000000" w:rsidRPr="00000000" w14:paraId="0000009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casos de uso describen las acciones que los actores pueden realizar en el sistema. Los casos de uso del sitio web para la venta de viviendas y proyectos de construcción son los siguientes: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del perfil de usuario: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ver y editar su información de perfil, incluyendo su dirección de envío y la información de pago.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y ver métodos de pago: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agregar y editar sus métodos de pago en su perfil, incluyendo tarjetas de crédito y débito, PayPal, etc. También pueden ver los métodos de pago que ya han agregado.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7e4o3sc8fd1z" w:id="12"/>
      <w:bookmarkEnd w:id="12"/>
      <w:r w:rsidDel="00000000" w:rsidR="00000000" w:rsidRPr="00000000">
        <w:rPr>
          <w:rtl w:val="0"/>
        </w:rPr>
        <w:t xml:space="preserve">Casos de uso.</w:t>
      </w:r>
    </w:p>
    <w:p w:rsidR="00000000" w:rsidDel="00000000" w:rsidP="00000000" w:rsidRDefault="00000000" w:rsidRPr="00000000" w14:paraId="000000A3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ph9v9jtjpx4q" w:id="13"/>
      <w:bookmarkEnd w:id="13"/>
      <w:r w:rsidDel="00000000" w:rsidR="00000000" w:rsidRPr="00000000">
        <w:rPr>
          <w:rtl w:val="0"/>
        </w:rPr>
        <w:t xml:space="preserve">Identificación de los casos de uso.</w:t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casos de uso identificados para el sistema de la página web de venta de artículos de casa y construcción son: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Vista de perfil de usuario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Agregar y ver métodos de pago</w:t>
      </w:r>
    </w:p>
    <w:p w:rsidR="00000000" w:rsidDel="00000000" w:rsidP="00000000" w:rsidRDefault="00000000" w:rsidRPr="00000000" w14:paraId="000000A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8fa1oirjkvzh" w:id="14"/>
      <w:bookmarkEnd w:id="14"/>
      <w:r w:rsidDel="00000000" w:rsidR="00000000" w:rsidRPr="00000000">
        <w:rPr>
          <w:rtl w:val="0"/>
        </w:rPr>
        <w:t xml:space="preserve">Descripción detallada de los casos de uso.</w:t>
      </w:r>
    </w:p>
    <w:p w:rsidR="00000000" w:rsidDel="00000000" w:rsidP="00000000" w:rsidRDefault="00000000" w:rsidRPr="00000000" w14:paraId="000000A9">
      <w:pPr>
        <w:pStyle w:val="Heading1"/>
        <w:numPr>
          <w:ilvl w:val="2"/>
          <w:numId w:val="4"/>
        </w:numPr>
        <w:ind w:left="2160" w:hanging="360"/>
        <w:rPr>
          <w:sz w:val="24"/>
          <w:szCs w:val="24"/>
        </w:rPr>
      </w:pPr>
      <w:bookmarkStart w:colFirst="0" w:colLast="0" w:name="_bbo5s6gmxoj0" w:id="15"/>
      <w:bookmarkEnd w:id="15"/>
      <w:r w:rsidDel="00000000" w:rsidR="00000000" w:rsidRPr="00000000">
        <w:rPr>
          <w:rtl w:val="0"/>
        </w:rPr>
        <w:t xml:space="preserve">Vista del perfil del usuario.</w:t>
      </w:r>
    </w:p>
    <w:p w:rsidR="00000000" w:rsidDel="00000000" w:rsidP="00000000" w:rsidRDefault="00000000" w:rsidRPr="00000000" w14:paraId="000000AA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iekwhoahkc3" w:id="16"/>
      <w:bookmarkEnd w:id="16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0AB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principal del caso de uso "Vista del perfil de usuario" es el usuario registrado en la plataforma de venta de artículos de casa y construcción.</w:t>
      </w:r>
    </w:p>
    <w:p w:rsidR="00000000" w:rsidDel="00000000" w:rsidP="00000000" w:rsidRDefault="00000000" w:rsidRPr="00000000" w14:paraId="000000AC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8i30v6xetl0" w:id="17"/>
      <w:bookmarkEnd w:id="17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0AD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registrados pueden ver los productos disponibles ordenados por categorías en la página web de la tienda online. Los usuarios pueden seleccionar una categoría específica para ver productos relacionados.</w:t>
      </w:r>
    </w:p>
    <w:p w:rsidR="00000000" w:rsidDel="00000000" w:rsidP="00000000" w:rsidRDefault="00000000" w:rsidRPr="00000000" w14:paraId="000000AE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xu38nocf8hv" w:id="18"/>
      <w:bookmarkEnd w:id="18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inicia sesión en su cuenta.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la opción "Perfil" en la barra de navegación.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el perfil del usuario con su información personal, historial de compras y opciones para agregar o eliminar métodos de pago.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realizar cambios en su información personal o agregar o eliminar métodos de pago según sea necesario.</w:t>
      </w:r>
    </w:p>
    <w:p w:rsidR="00000000" w:rsidDel="00000000" w:rsidP="00000000" w:rsidRDefault="00000000" w:rsidRPr="00000000" w14:paraId="000000B3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m6r30q9mz3f" w:id="19"/>
      <w:bookmarkEnd w:id="19"/>
      <w:r w:rsidDel="00000000" w:rsidR="00000000" w:rsidRPr="00000000">
        <w:rPr>
          <w:rtl w:val="0"/>
        </w:rPr>
        <w:t xml:space="preserve">Flujos alternativos de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ha iniciado sesión, el sistema lo redirecciona a la página de inicio de sesión.</w:t>
      </w:r>
    </w:p>
    <w:p w:rsidR="00000000" w:rsidDel="00000000" w:rsidP="00000000" w:rsidRDefault="00000000" w:rsidRPr="00000000" w14:paraId="000000B5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ha olvidado su contraseña, puede solicitar un restablecimiento de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s7a1i7elfwt" w:id="20"/>
      <w:bookmarkEnd w:id="20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0B8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en el sitio web y haber iniciado sesión en su cuenta.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tener acceso a la información personal del usuario y su historial de compras.</w:t>
      </w:r>
    </w:p>
    <w:p w:rsidR="00000000" w:rsidDel="00000000" w:rsidP="00000000" w:rsidRDefault="00000000" w:rsidRPr="00000000" w14:paraId="000000BB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perfil del usuario se actualiza con cualquier cambio realizado por el usuario.</w:t>
      </w:r>
    </w:p>
    <w:p w:rsidR="00000000" w:rsidDel="00000000" w:rsidP="00000000" w:rsidRDefault="00000000" w:rsidRPr="00000000" w14:paraId="000000B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an2iq5c4pfc" w:id="21"/>
      <w:bookmarkEnd w:id="21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0BF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personal del usuario (nombre, dirección, correo electrónico, etc.).</w:t>
      </w:r>
    </w:p>
    <w:p w:rsidR="00000000" w:rsidDel="00000000" w:rsidP="00000000" w:rsidRDefault="00000000" w:rsidRPr="00000000" w14:paraId="000000C0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Historial de compras del usuario.</w:t>
      </w:r>
    </w:p>
    <w:p w:rsidR="00000000" w:rsidDel="00000000" w:rsidP="00000000" w:rsidRDefault="00000000" w:rsidRPr="00000000" w14:paraId="000000C1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 de pago asociados a la cuenta del usuario.</w:t>
      </w:r>
    </w:p>
    <w:p w:rsidR="00000000" w:rsidDel="00000000" w:rsidP="00000000" w:rsidRDefault="00000000" w:rsidRPr="00000000" w14:paraId="000000C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2"/>
          <w:numId w:val="4"/>
        </w:numPr>
        <w:ind w:left="2160" w:hanging="360"/>
        <w:rPr>
          <w:sz w:val="24"/>
          <w:szCs w:val="24"/>
        </w:rPr>
      </w:pPr>
      <w:bookmarkStart w:colFirst="0" w:colLast="0" w:name="_6hc8l7r87t87" w:id="22"/>
      <w:bookmarkEnd w:id="22"/>
      <w:r w:rsidDel="00000000" w:rsidR="00000000" w:rsidRPr="00000000">
        <w:rPr>
          <w:rtl w:val="0"/>
        </w:rPr>
        <w:t xml:space="preserve">Agregar y ver métodos de pago.</w:t>
      </w:r>
    </w:p>
    <w:p w:rsidR="00000000" w:rsidDel="00000000" w:rsidP="00000000" w:rsidRDefault="00000000" w:rsidRPr="00000000" w14:paraId="000000C4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qubnud39hey" w:id="23"/>
      <w:bookmarkEnd w:id="23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0C5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principales participantes son los usuarios registrados en el sistema que deseen agregar y administrar los medios de pago disponibles para realizar compras en la plataforma.</w:t>
      </w:r>
    </w:p>
    <w:p w:rsidR="00000000" w:rsidDel="00000000" w:rsidP="00000000" w:rsidRDefault="00000000" w:rsidRPr="00000000" w14:paraId="000000C6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798rd4zi8f3" w:id="24"/>
      <w:bookmarkEnd w:id="24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0C7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registrados pueden agregar uno o más métodos de pago a su perfil para facilitar el proceso de pago para futuras compras. El usuario también puede ver la lista de métodos de pago que ha agregado anteriormente.</w:t>
      </w:r>
    </w:p>
    <w:p w:rsidR="00000000" w:rsidDel="00000000" w:rsidP="00000000" w:rsidRDefault="00000000" w:rsidRPr="00000000" w14:paraId="000000C8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xy16tkhopwj" w:id="25"/>
      <w:bookmarkEnd w:id="25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accede a su perfil y selecciona la opción de "Agregar método de pago".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la información del método de pago, como número de tarjeta, fecha de vencimiento y código de seguridad.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la información del método de pago y lo agrega al perfil del usuario.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la lista de métodos de pago agregados en su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mr57pvkfke" w:id="26"/>
      <w:bookmarkEnd w:id="26"/>
      <w:r w:rsidDel="00000000" w:rsidR="00000000" w:rsidRPr="00000000">
        <w:rPr>
          <w:rtl w:val="0"/>
        </w:rPr>
        <w:t xml:space="preserve">Flujos alternativos de eventos.</w:t>
      </w:r>
    </w:p>
    <w:p w:rsidR="00000000" w:rsidDel="00000000" w:rsidP="00000000" w:rsidRDefault="00000000" w:rsidRPr="00000000" w14:paraId="000000CE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información del método de pago es inválida, el sistema muestra un mensaje de error y solicita al usuario que ingrese la información correcta.</w:t>
      </w:r>
    </w:p>
    <w:p w:rsidR="00000000" w:rsidDel="00000000" w:rsidP="00000000" w:rsidRDefault="00000000" w:rsidRPr="00000000" w14:paraId="000000CF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desea eliminar un método de pago, puede seleccionarlo en su perfil y eliminarlo.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q9fzjxl5u19" w:id="27"/>
      <w:bookmarkEnd w:id="27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0D1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y haber iniciado sesión en su cuenta para acceder a la opción de agregar y ver métodos de pago.</w:t>
      </w:r>
    </w:p>
    <w:p w:rsidR="00000000" w:rsidDel="00000000" w:rsidP="00000000" w:rsidRDefault="00000000" w:rsidRPr="00000000" w14:paraId="000000D3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método de pago se agrega correctamente al perfil del usuario y está disponible para su uso en compras futuras.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80xcoezpqso" w:id="28"/>
      <w:bookmarkEnd w:id="28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0D7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completo del titular de la tarjeta</w:t>
      </w:r>
    </w:p>
    <w:p w:rsidR="00000000" w:rsidDel="00000000" w:rsidP="00000000" w:rsidRDefault="00000000" w:rsidRPr="00000000" w14:paraId="000000D8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la tarjeta de crédito o débito</w:t>
      </w:r>
    </w:p>
    <w:p w:rsidR="00000000" w:rsidDel="00000000" w:rsidP="00000000" w:rsidRDefault="00000000" w:rsidRPr="00000000" w14:paraId="000000D9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expiración de la tarjeta</w:t>
      </w:r>
    </w:p>
    <w:p w:rsidR="00000000" w:rsidDel="00000000" w:rsidP="00000000" w:rsidRDefault="00000000" w:rsidRPr="00000000" w14:paraId="000000DA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de seguridad de la tarjeta</w:t>
      </w:r>
    </w:p>
    <w:p w:rsidR="00000000" w:rsidDel="00000000" w:rsidP="00000000" w:rsidRDefault="00000000" w:rsidRPr="00000000" w14:paraId="000000DB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Dirección de facturación asociada a la tarjeta</w:t>
      </w:r>
    </w:p>
    <w:p w:rsidR="00000000" w:rsidDel="00000000" w:rsidP="00000000" w:rsidRDefault="00000000" w:rsidRPr="00000000" w14:paraId="000000DC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tarjeta (crédito o débito)</w:t>
      </w:r>
    </w:p>
    <w:p w:rsidR="00000000" w:rsidDel="00000000" w:rsidP="00000000" w:rsidRDefault="00000000" w:rsidRPr="00000000" w14:paraId="000000DD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de pago preferido</w:t>
      </w:r>
    </w:p>
    <w:p w:rsidR="00000000" w:rsidDel="00000000" w:rsidP="00000000" w:rsidRDefault="00000000" w:rsidRPr="00000000" w14:paraId="000000DE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cuenta de PayPal (en caso de utilizar este método de pago)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p6o95ugekczz" w:id="29"/>
      <w:bookmarkEnd w:id="29"/>
      <w:r w:rsidDel="00000000" w:rsidR="00000000" w:rsidRPr="00000000">
        <w:rPr>
          <w:rtl w:val="0"/>
        </w:rPr>
        <w:t xml:space="preserve">Diagramas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4: Vista del perfil de usuario.</w:t>
      </w:r>
    </w:p>
    <w:p w:rsidR="00000000" w:rsidDel="00000000" w:rsidP="00000000" w:rsidRDefault="00000000" w:rsidRPr="00000000" w14:paraId="000000E3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240247</wp:posOffset>
            </wp:positionV>
            <wp:extent cx="5591175" cy="27336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49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5: Agregar y ver métodos de pago.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123825</wp:posOffset>
            </wp:positionV>
            <wp:extent cx="5391673" cy="279351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70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673" cy="2793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2ojaso6zay5e" w:id="30"/>
      <w:bookmarkEnd w:id="30"/>
      <w:r w:rsidDel="00000000" w:rsidR="00000000" w:rsidRPr="00000000">
        <w:rPr>
          <w:rtl w:val="0"/>
        </w:rPr>
        <w:t xml:space="preserve">Matriz de trazabilidad de requerimientos.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5"/>
        <w:gridCol w:w="1897.25"/>
        <w:gridCol w:w="1897.25"/>
        <w:gridCol w:w="1897.25"/>
        <w:tblGridChange w:id="0">
          <w:tblGrid>
            <w:gridCol w:w="1897.25"/>
            <w:gridCol w:w="1897.25"/>
            <w:gridCol w:w="1897.25"/>
            <w:gridCol w:w="189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perfil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la información del perfil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Vista del perfil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método de pago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usuario agregar y eliminar métodos de pago y almacenarlos correctamente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y ver métodos de pago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Times New Roman" w:cs="Times New Roman" w:eastAsia="Times New Roman" w:hAnsi="Times New Roman"/>
        <w:b w:val="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1.%2.%3.●.○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○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○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○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