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99" w:rsidRDefault="00392D8B">
      <w:pPr>
        <w:pStyle w:val="Citadestacada"/>
        <w:pBdr>
          <w:bottom w:val="single" w:sz="4" w:space="4" w:color="4F81BD"/>
        </w:pBdr>
        <w:spacing w:before="200" w:after="280" w:line="276" w:lineRule="auto"/>
        <w:jc w:val="center"/>
        <w:rPr>
          <w:rFonts w:ascii="Tahoma" w:eastAsia="Tahoma" w:hAnsi="Tahoma"/>
          <w:i w:val="0"/>
          <w:color w:val="0D0D0D" w:themeColor="text1" w:themeTint="F2"/>
          <w:sz w:val="56"/>
          <w:szCs w:val="56"/>
        </w:rPr>
      </w:pPr>
      <w:r>
        <w:rPr>
          <w:rFonts w:ascii="Cambria" w:eastAsia="Cambria" w:hAnsi="Cambria"/>
          <w:i w:val="0"/>
          <w:color w:val="0D0D0D" w:themeColor="text1" w:themeTint="F2"/>
          <w:spacing w:val="5"/>
          <w:sz w:val="40"/>
          <w:szCs w:val="40"/>
        </w:rPr>
        <w:t>Currículum Vítae</w:t>
      </w:r>
    </w:p>
    <w:p w:rsidR="00984699" w:rsidRDefault="00392D8B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32352B" wp14:editId="522E9F57">
                <wp:simplePos x="0" y="0"/>
                <wp:positionH relativeFrom="column">
                  <wp:posOffset>2825115</wp:posOffset>
                </wp:positionH>
                <wp:positionV relativeFrom="paragraph">
                  <wp:posOffset>110490</wp:posOffset>
                </wp:positionV>
                <wp:extent cx="3076575" cy="8248650"/>
                <wp:effectExtent l="0" t="0" r="28575" b="19050"/>
                <wp:wrapNone/>
                <wp:docPr id="9" name="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6575" cy="824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99" w:rsidRDefault="00392D8B">
                            <w:pPr>
                              <w:pStyle w:val="Ttulo"/>
                              <w:pBdr>
                                <w:bottom w:val="single" w:sz="8" w:space="4" w:color="4F81BD"/>
                              </w:pBdr>
                              <w:spacing w:after="30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Habilidades: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Programación: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Java: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JEE, J2SE, JDK.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C: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c++, MikroC, Arduino.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Assembler: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MPLAB, Microcode, 8086.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Python.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Front: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CSS.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JSP Y SERVLET.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Ajax, Jquery, bootrstrap.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HTML.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Frameworks (Java):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Spring Framework: JDBC,MVC,Validator.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Hibernate, JPA, MyBatis, Struts.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Base de datos: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ORACLE, MYSQL , SQL SERVER.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Lenguaje PL/SQL, ORACLE.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IDES: WORKBENCH, DBFORGE, SQL-DEVELOPER.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IDES: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SPRING STS.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ECLIPSE.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NETBEANS.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SUBLIME.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Metodologías: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SCRUM.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2"/>
                                <w:szCs w:val="22"/>
                              </w:rPr>
                              <w:t>Herramientas:</w:t>
                            </w:r>
                          </w:p>
                          <w:p w:rsidR="00984699" w:rsidRDefault="00EE547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JIRA, </w:t>
                            </w:r>
                            <w:bookmarkStart w:id="0" w:name="_GoBack"/>
                            <w:bookmarkEnd w:id="0"/>
                            <w:r w:rsidR="00392D8B">
                              <w:rPr>
                                <w:b/>
                                <w:sz w:val="18"/>
                                <w:szCs w:val="18"/>
                              </w:rPr>
                              <w:t>SOAP UI, SubVersion, GIT, Maven,TFS.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Tortoise, Rational Software Architect.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SKYPE, TeamViewer,One Service.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4"/>
                                <w:szCs w:val="24"/>
                              </w:rPr>
                              <w:t>O.S.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Windows.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Linux: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Ubuntu,  Debian, Raspbian, CentOS.</w:t>
                            </w:r>
                          </w:p>
                          <w:p w:rsidR="00984699" w:rsidRDefault="00392D8B">
                            <w:pPr>
                              <w:pStyle w:val="Ttulo2"/>
                              <w:spacing w:before="200" w:line="276" w:lineRule="auto"/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color w:val="17365D" w:themeColor="text2" w:themeShade="BF"/>
                                <w:spacing w:val="5"/>
                                <w:sz w:val="24"/>
                                <w:szCs w:val="24"/>
                              </w:rPr>
                              <w:t>Web Servers: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Weblogic 11, 12c.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Jboss.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Apache https,TomCat, OHS.</w:t>
                            </w:r>
                          </w:p>
                          <w:p w:rsidR="00984699" w:rsidRDefault="00392D8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200" w:line="276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Vmware vFabric.</w:t>
                            </w:r>
                          </w:p>
                          <w:p w:rsidR="00984699" w:rsidRDefault="00984699">
                            <w:pPr>
                              <w:spacing w:after="200" w:line="276" w:lineRule="auto"/>
                            </w:pPr>
                          </w:p>
                          <w:p w:rsidR="00984699" w:rsidRDefault="00984699">
                            <w:pPr>
                              <w:spacing w:after="200" w:line="276" w:lineRule="auto"/>
                            </w:pPr>
                          </w:p>
                          <w:p w:rsidR="00984699" w:rsidRDefault="00984699">
                            <w:pPr>
                              <w:spacing w:after="200" w:line="276" w:lineRule="auto"/>
                            </w:pPr>
                          </w:p>
                          <w:p w:rsidR="00984699" w:rsidRDefault="00984699">
                            <w:pPr>
                              <w:pStyle w:val="Prrafodelista"/>
                              <w:spacing w:after="200" w:line="276" w:lineRule="auto"/>
                              <w:contextualSpacing/>
                            </w:pPr>
                          </w:p>
                          <w:p w:rsidR="00984699" w:rsidRDefault="00984699">
                            <w:pPr>
                              <w:spacing w:after="20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52B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222.45pt;margin-top:8.7pt;width:242.25pt;height:64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" fillcolor="white [3201]" strokeweight=".5pt">
                <v:path arrowok="t"/>
                <v:textbox>
                  <w:txbxContent>
                    <w:p w:rsidR="00984699" w:rsidRDefault="00392D8B">
                      <w:pPr>
                        <w:pStyle w:val="Ttulo"/>
                        <w:pBdr>
                          <w:bottom w:val="single" w:sz="8" w:space="4" w:color="4F81BD"/>
                        </w:pBdr>
                        <w:spacing w:after="300"/>
                        <w:contextualSpacing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Habilidades: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Programación: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Java: </w:t>
                      </w:r>
                      <w:r>
                        <w:rPr>
                          <w:sz w:val="18"/>
                          <w:szCs w:val="18"/>
                        </w:rPr>
                        <w:t>JEE, J2SE, JDK.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C:  </w:t>
                      </w:r>
                      <w:r>
                        <w:rPr>
                          <w:sz w:val="18"/>
                          <w:szCs w:val="18"/>
                        </w:rPr>
                        <w:t>c++, MikroC, Arduino.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Assembler: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MPLAB, Microcode, 8086.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Python.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Front: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CSS.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JSP Y SERVLET.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Ajax, Jquery, bootrstrap.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HTML.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Frameworks (Java):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Spring Framework: JDBC,MVC,Validator.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Hibernate, JPA, MyBatis, Struts.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Base de datos: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ORACLE, MYSQL , SQL SERVER.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Lenguaje PL/SQL, ORACLE.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IDES: WORKBENCH, DBFORGE, SQL-DEVELOPER.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IDES: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SPRING STS.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ECLIPSE.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NETBEANS.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SUBLIME.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Metodologías: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SCRUM.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2"/>
                          <w:szCs w:val="22"/>
                        </w:rPr>
                        <w:t>Herramientas:</w:t>
                      </w:r>
                    </w:p>
                    <w:p w:rsidR="00984699" w:rsidRDefault="00EE547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JIRA, </w:t>
                      </w:r>
                      <w:bookmarkStart w:id="1" w:name="_GoBack"/>
                      <w:bookmarkEnd w:id="1"/>
                      <w:r w:rsidR="00392D8B">
                        <w:rPr>
                          <w:b/>
                          <w:sz w:val="18"/>
                          <w:szCs w:val="18"/>
                        </w:rPr>
                        <w:t>SOAP UI, SubVersion, GIT, Maven,TFS.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Tortoise, Rational Software Architect.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SKYPE, TeamViewer,One Service.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4"/>
                          <w:szCs w:val="24"/>
                        </w:rPr>
                        <w:t>O.S.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Windows.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Linux:</w:t>
                      </w:r>
                      <w:r>
                        <w:rPr>
                          <w:sz w:val="18"/>
                          <w:szCs w:val="18"/>
                        </w:rPr>
                        <w:t xml:space="preserve">  Ubuntu,  Debian, Raspbian, CentOS.</w:t>
                      </w:r>
                    </w:p>
                    <w:p w:rsidR="00984699" w:rsidRDefault="00392D8B">
                      <w:pPr>
                        <w:pStyle w:val="Ttulo2"/>
                        <w:spacing w:before="200" w:line="276" w:lineRule="auto"/>
                        <w:rPr>
                          <w:b w:val="0"/>
                          <w:color w:val="17365D" w:themeColor="text2" w:themeShade="BF"/>
                          <w:spacing w:val="5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17365D" w:themeColor="text2" w:themeShade="BF"/>
                          <w:spacing w:val="5"/>
                          <w:sz w:val="24"/>
                          <w:szCs w:val="24"/>
                        </w:rPr>
                        <w:t>Web Servers: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Weblogic 11, 12c.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Jboss.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Apache https,TomCat, OHS.</w:t>
                      </w:r>
                    </w:p>
                    <w:p w:rsidR="00984699" w:rsidRDefault="00392D8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200" w:line="276" w:lineRule="auto"/>
                        <w:contextualSpacing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Vmware vFabric.</w:t>
                      </w:r>
                    </w:p>
                    <w:p w:rsidR="00984699" w:rsidRDefault="00984699">
                      <w:pPr>
                        <w:spacing w:after="200" w:line="276" w:lineRule="auto"/>
                      </w:pPr>
                    </w:p>
                    <w:p w:rsidR="00984699" w:rsidRDefault="00984699">
                      <w:pPr>
                        <w:spacing w:after="200" w:line="276" w:lineRule="auto"/>
                      </w:pPr>
                    </w:p>
                    <w:p w:rsidR="00984699" w:rsidRDefault="00984699">
                      <w:pPr>
                        <w:spacing w:after="200" w:line="276" w:lineRule="auto"/>
                      </w:pPr>
                    </w:p>
                    <w:p w:rsidR="00984699" w:rsidRDefault="00984699">
                      <w:pPr>
                        <w:pStyle w:val="Prrafodelista"/>
                        <w:spacing w:after="200" w:line="276" w:lineRule="auto"/>
                        <w:contextualSpacing/>
                      </w:pPr>
                    </w:p>
                    <w:p w:rsidR="00984699" w:rsidRDefault="00984699">
                      <w:pPr>
                        <w:spacing w:after="200"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26F106D" wp14:editId="49D5DA1F">
                <wp:simplePos x="0" y="0"/>
                <wp:positionH relativeFrom="column">
                  <wp:posOffset>-260985</wp:posOffset>
                </wp:positionH>
                <wp:positionV relativeFrom="paragraph">
                  <wp:posOffset>100965</wp:posOffset>
                </wp:positionV>
                <wp:extent cx="2924810" cy="4562475"/>
                <wp:effectExtent l="0" t="0" r="27940" b="28575"/>
                <wp:wrapNone/>
                <wp:docPr id="10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4810" cy="456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99" w:rsidRDefault="00392D8B">
                            <w:pPr>
                              <w:pStyle w:val="Ttulo"/>
                              <w:pBdr>
                                <w:bottom w:val="single" w:sz="8" w:space="4" w:color="4F81BD"/>
                              </w:pBdr>
                              <w:spacing w:after="30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Personal:</w:t>
                            </w:r>
                          </w:p>
                          <w:p w:rsidR="00984699" w:rsidRDefault="00984699">
                            <w:pPr>
                              <w:spacing w:after="20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84699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Jorge Alberto 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López Herrera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La gloria #16 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Col. Lázaro Cárdenas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Zacatepec, Morelos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CP: 62780</w:t>
                            </w:r>
                          </w:p>
                          <w:p w:rsidR="00392D8B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92D8B" w:rsidRDefault="00392D8B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984699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84699" w:rsidRDefault="00984699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Estado civil: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Soltero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Nacionalidad: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Mexicana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Fecha de nacimiento: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13 de Abril de 1989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Teléfono móvil: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558-173-87-29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rStyle w:val="Hipervnculo"/>
                                <w:rFonts w:ascii="Arial" w:eastAsia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E-mail:</w:t>
                            </w:r>
                            <w:r>
                              <w:t xml:space="preserve"> </w:t>
                            </w:r>
                            <w:hyperlink r:id="rId5">
                              <w:r>
                                <w:rPr>
                                  <w:rStyle w:val="Hipervnculo"/>
                                  <w:rFonts w:ascii="Arial" w:eastAsia="Arial" w:hAnsi="Arial"/>
                                  <w:sz w:val="18"/>
                                  <w:szCs w:val="18"/>
                                </w:rPr>
                                <w:t>Jorge.lopez.he@gmail.com</w:t>
                              </w:r>
                            </w:hyperlink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No. Pasaporte: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G11558773</w:t>
                            </w:r>
                          </w:p>
                          <w:p w:rsidR="00392D8B" w:rsidRDefault="00392D8B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106D" id="4 Cuadro de texto" o:spid="_x0000_s1027" type="#_x0000_t202" style="position:absolute;left:0;text-align:left;margin-left:-20.55pt;margin-top:7.95pt;width:230.3pt;height:359.25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" fillcolor="white [3201]" strokeweight=".5pt">
                <v:path arrowok="t"/>
                <v:textbox>
                  <w:txbxContent>
                    <w:p w:rsidR="00984699" w:rsidRDefault="00392D8B">
                      <w:pPr>
                        <w:pStyle w:val="Ttulo"/>
                        <w:pBdr>
                          <w:bottom w:val="single" w:sz="8" w:space="4" w:color="4F81BD"/>
                        </w:pBdr>
                        <w:spacing w:after="300"/>
                        <w:contextualSpacing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Personal:</w:t>
                      </w:r>
                    </w:p>
                    <w:p w:rsidR="00984699" w:rsidRDefault="00984699">
                      <w:pPr>
                        <w:spacing w:after="200" w:line="276" w:lineRule="auto"/>
                        <w:rPr>
                          <w:sz w:val="28"/>
                          <w:szCs w:val="28"/>
                        </w:rPr>
                      </w:pPr>
                    </w:p>
                    <w:p w:rsidR="00984699" w:rsidRDefault="00392D8B">
                      <w:pPr>
                        <w:spacing w:line="276" w:lineRule="au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Jorge Alberto </w:t>
                      </w:r>
                    </w:p>
                    <w:p w:rsidR="00984699" w:rsidRDefault="00392D8B">
                      <w:pPr>
                        <w:spacing w:line="276" w:lineRule="au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López Herrera</w:t>
                      </w:r>
                    </w:p>
                    <w:p w:rsidR="00984699" w:rsidRDefault="00392D8B">
                      <w:pPr>
                        <w:spacing w:line="276" w:lineRule="auto"/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La gloria #16 </w:t>
                      </w:r>
                    </w:p>
                    <w:p w:rsidR="00984699" w:rsidRDefault="00392D8B">
                      <w:pPr>
                        <w:spacing w:line="276" w:lineRule="auto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Col. Lázaro Cárdenas</w:t>
                      </w:r>
                    </w:p>
                    <w:p w:rsidR="00984699" w:rsidRDefault="00392D8B">
                      <w:pPr>
                        <w:spacing w:line="276" w:lineRule="auto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Zacatepec, Morelos</w:t>
                      </w:r>
                    </w:p>
                    <w:p w:rsidR="00984699" w:rsidRDefault="00392D8B">
                      <w:pPr>
                        <w:spacing w:line="276" w:lineRule="auto"/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CP: 62780</w:t>
                      </w:r>
                    </w:p>
                    <w:p w:rsidR="00392D8B" w:rsidRDefault="00392D8B">
                      <w:pPr>
                        <w:spacing w:line="276" w:lineRule="auto"/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392D8B" w:rsidRDefault="00392D8B">
                      <w:pPr>
                        <w:spacing w:line="276" w:lineRule="auto"/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84699" w:rsidRDefault="00984699">
                      <w:pPr>
                        <w:spacing w:line="276" w:lineRule="auto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84699" w:rsidRDefault="00984699">
                      <w:pPr>
                        <w:spacing w:line="276" w:lineRule="auto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84699" w:rsidRDefault="00392D8B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Estado civil:</w:t>
                      </w:r>
                      <w:r>
                        <w:rPr>
                          <w:sz w:val="20"/>
                          <w:szCs w:val="20"/>
                        </w:rPr>
                        <w:t xml:space="preserve"> Soltero</w:t>
                      </w:r>
                    </w:p>
                    <w:p w:rsidR="00984699" w:rsidRDefault="00392D8B">
                      <w:pPr>
                        <w:spacing w:line="276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Nacionalidad: </w:t>
                      </w:r>
                      <w:r>
                        <w:rPr>
                          <w:sz w:val="20"/>
                          <w:szCs w:val="20"/>
                        </w:rPr>
                        <w:t>Mexicana</w:t>
                      </w:r>
                    </w:p>
                    <w:p w:rsidR="00984699" w:rsidRDefault="00392D8B">
                      <w:pPr>
                        <w:spacing w:line="276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Fecha de nacimiento: </w:t>
                      </w:r>
                      <w:r>
                        <w:rPr>
                          <w:sz w:val="20"/>
                          <w:szCs w:val="20"/>
                        </w:rPr>
                        <w:t>13 de Abril de 1989</w:t>
                      </w:r>
                    </w:p>
                    <w:p w:rsidR="00984699" w:rsidRDefault="00392D8B">
                      <w:pPr>
                        <w:spacing w:line="276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Teléfono móvil: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558-173-87-29</w:t>
                      </w:r>
                    </w:p>
                    <w:p w:rsidR="00984699" w:rsidRDefault="00392D8B">
                      <w:pPr>
                        <w:spacing w:line="276" w:lineRule="auto"/>
                        <w:rPr>
                          <w:rStyle w:val="Hipervnculo"/>
                          <w:rFonts w:ascii="Arial" w:eastAsia="Arial" w:hAnsi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E-mail:</w:t>
                      </w:r>
                      <w:r>
                        <w:t xml:space="preserve"> </w:t>
                      </w:r>
                      <w:hyperlink r:id="rId6">
                        <w:r>
                          <w:rPr>
                            <w:rStyle w:val="Hipervnculo"/>
                            <w:rFonts w:ascii="Arial" w:eastAsia="Arial" w:hAnsi="Arial"/>
                            <w:sz w:val="18"/>
                            <w:szCs w:val="18"/>
                          </w:rPr>
                          <w:t>Jorge.lopez.he@gmail.com</w:t>
                        </w:r>
                      </w:hyperlink>
                    </w:p>
                    <w:p w:rsidR="00984699" w:rsidRDefault="00392D8B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No. Pasaporte:</w:t>
                      </w:r>
                      <w:r>
                        <w:rPr>
                          <w:sz w:val="20"/>
                          <w:szCs w:val="20"/>
                        </w:rPr>
                        <w:t xml:space="preserve"> G11558773</w:t>
                      </w:r>
                    </w:p>
                    <w:p w:rsidR="00392D8B" w:rsidRDefault="00392D8B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392D8B" w:rsidP="00392D8B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  <w:r>
        <w:rPr>
          <w:noProof/>
          <w:sz w:val="20"/>
        </w:rPr>
        <w:drawing>
          <wp:inline distT="0" distB="0" distL="0" distR="0">
            <wp:extent cx="1300480" cy="1891665"/>
            <wp:effectExtent l="0" t="0" r="0" b="1270"/>
            <wp:docPr id="11" name="Picture 7" descr="C:\output\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18923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/>
          <w:sz w:val="40"/>
          <w:szCs w:val="40"/>
        </w:rPr>
        <w:tab/>
      </w:r>
      <w:r>
        <w:rPr>
          <w:rFonts w:ascii="Century Gothic" w:eastAsia="Century Gothic" w:hAnsi="Century Gothic"/>
          <w:sz w:val="40"/>
          <w:szCs w:val="40"/>
        </w:rPr>
        <w:tab/>
      </w: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392D8B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0FF2F" wp14:editId="64BA70AF">
                <wp:simplePos x="0" y="0"/>
                <wp:positionH relativeFrom="column">
                  <wp:posOffset>-280670</wp:posOffset>
                </wp:positionH>
                <wp:positionV relativeFrom="paragraph">
                  <wp:posOffset>375920</wp:posOffset>
                </wp:positionV>
                <wp:extent cx="2959100" cy="3457575"/>
                <wp:effectExtent l="0" t="0" r="12700" b="28575"/>
                <wp:wrapNone/>
                <wp:docPr id="12" name="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910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99" w:rsidRDefault="00392D8B">
                            <w:pPr>
                              <w:pStyle w:val="Ttulo"/>
                              <w:pBdr>
                                <w:bottom w:val="single" w:sz="8" w:space="4" w:color="4F81BD"/>
                              </w:pBdr>
                              <w:spacing w:after="300"/>
                              <w:contextualSpacing/>
                              <w:jc w:val="right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Formación académica:</w:t>
                            </w:r>
                          </w:p>
                          <w:p w:rsidR="00984699" w:rsidRDefault="00984699">
                            <w:pPr>
                              <w:spacing w:after="20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2008 - 2013 </w:t>
                            </w:r>
                          </w:p>
                          <w:p w:rsidR="00984699" w:rsidRDefault="00984699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84699" w:rsidRDefault="00392D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Universidad: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Instituto Tecnológico de Zacatepec.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Zacatepec de Hidalgo, Morelos </w:t>
                            </w:r>
                          </w:p>
                          <w:p w:rsidR="00984699" w:rsidRDefault="00984699">
                            <w:pPr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84699" w:rsidRDefault="00392D8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Ingeniería en Sistemas Computacionales</w:t>
                            </w:r>
                          </w:p>
                          <w:p w:rsidR="00984699" w:rsidRDefault="00392D8B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Esp. Sistemas embebidos y controles lógicos</w:t>
                            </w:r>
                          </w:p>
                          <w:p w:rsidR="00984699" w:rsidRDefault="00984699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984699">
                            <w:pPr>
                              <w:spacing w:line="276" w:lineRule="auto"/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0FF2F" id="6 Cuadro de texto" o:spid="_x0000_s1028" type="#_x0000_t202" style="position:absolute;left:0;text-align:left;margin-left:-22.1pt;margin-top:29.6pt;width:233pt;height:272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" fillcolor="white [3201]" strokeweight=".5pt">
                <v:path arrowok="t"/>
                <v:textbox>
                  <w:txbxContent>
                    <w:p w:rsidR="00984699" w:rsidRDefault="00392D8B">
                      <w:pPr>
                        <w:pStyle w:val="Ttulo"/>
                        <w:pBdr>
                          <w:bottom w:val="single" w:sz="8" w:space="4" w:color="4F81BD"/>
                        </w:pBdr>
                        <w:spacing w:after="300"/>
                        <w:contextualSpacing/>
                        <w:jc w:val="right"/>
                      </w:pPr>
                      <w:r>
                        <w:rPr>
                          <w:sz w:val="32"/>
                          <w:szCs w:val="32"/>
                        </w:rPr>
                        <w:t>Formación académica:</w:t>
                      </w:r>
                    </w:p>
                    <w:p w:rsidR="00984699" w:rsidRDefault="00984699">
                      <w:pPr>
                        <w:spacing w:after="200" w:line="276" w:lineRule="auto"/>
                        <w:rPr>
                          <w:sz w:val="28"/>
                          <w:szCs w:val="28"/>
                        </w:rPr>
                      </w:pPr>
                    </w:p>
                    <w:p w:rsidR="00984699" w:rsidRDefault="00392D8B">
                      <w:pPr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2008 - 2013 </w:t>
                      </w:r>
                    </w:p>
                    <w:p w:rsidR="00984699" w:rsidRDefault="00984699">
                      <w:pPr>
                        <w:spacing w:line="276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84699" w:rsidRDefault="00392D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Universidad:</w:t>
                      </w:r>
                      <w:r>
                        <w:rPr>
                          <w:sz w:val="20"/>
                          <w:szCs w:val="20"/>
                        </w:rPr>
                        <w:t xml:space="preserve"> Instituto Tecnológico de Zacatepec.</w:t>
                      </w:r>
                    </w:p>
                    <w:p w:rsidR="00984699" w:rsidRDefault="00392D8B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Zacatepec de Hidalgo, Morelos </w:t>
                      </w:r>
                    </w:p>
                    <w:p w:rsidR="00984699" w:rsidRDefault="00984699">
                      <w:pPr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84699" w:rsidRDefault="00392D8B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Ingeniería en Sistemas Computacionales</w:t>
                      </w:r>
                    </w:p>
                    <w:p w:rsidR="00984699" w:rsidRDefault="00392D8B">
                      <w:pPr>
                        <w:spacing w:line="276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Esp. Sistemas embebidos y controles lógicos</w:t>
                      </w:r>
                    </w:p>
                    <w:p w:rsidR="00984699" w:rsidRDefault="00984699">
                      <w:pPr>
                        <w:spacing w:line="276" w:lineRule="auto"/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984699" w:rsidRDefault="00984699">
                      <w:pPr>
                        <w:spacing w:line="276" w:lineRule="auto"/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Century Gothic" w:eastAsia="Century Gothic" w:hAnsi="Century Gothic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Arial" w:eastAsia="Arial" w:hAnsi="Arial"/>
          <w:sz w:val="40"/>
          <w:szCs w:val="40"/>
        </w:rPr>
      </w:pPr>
    </w:p>
    <w:p w:rsidR="00984699" w:rsidRDefault="00984699">
      <w:pPr>
        <w:pStyle w:val="Sinespaciado"/>
        <w:jc w:val="both"/>
        <w:rPr>
          <w:rFonts w:ascii="Arial" w:eastAsia="Arial" w:hAnsi="Arial"/>
          <w:b/>
          <w:sz w:val="40"/>
          <w:szCs w:val="40"/>
        </w:rPr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641A65">
      <w:pPr>
        <w:spacing w:after="200" w:line="276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52AE6C" wp14:editId="2EFA60F1">
                <wp:simplePos x="0" y="0"/>
                <wp:positionH relativeFrom="column">
                  <wp:posOffset>-593651</wp:posOffset>
                </wp:positionH>
                <wp:positionV relativeFrom="paragraph">
                  <wp:posOffset>15387</wp:posOffset>
                </wp:positionV>
                <wp:extent cx="6410325" cy="5305425"/>
                <wp:effectExtent l="0" t="0" r="28575" b="28575"/>
                <wp:wrapNone/>
                <wp:docPr id="13" name="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10325" cy="530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99" w:rsidRDefault="00392D8B">
                            <w:pPr>
                              <w:pStyle w:val="Ttulo"/>
                              <w:pBdr>
                                <w:bottom w:val="single" w:sz="8" w:space="4" w:color="4F81BD"/>
                              </w:pBdr>
                              <w:spacing w:after="300"/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Experiencia profesional y académica: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ind w:left="72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392D8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(Abril 2017  –  Actualmente)  Arquitecto Java WEB  Banamex Accival  (Consultora IDS Comercial). </w:t>
                            </w:r>
                          </w:p>
                          <w:p w:rsidR="00984699" w:rsidRDefault="00392D8B">
                            <w:pPr>
                              <w:pStyle w:val="Sinespaciado"/>
                              <w:ind w:left="70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Desarrollo de una migración completa de un aplicativo de framework iBatis  a Framework Hiberante para el backend,  actualizacion de dependencias de Spring  y Struts, configuración y uso de de servidro  weblogic  12.13, en servidor OHS y Apache HTTPS, optimización de carga de archivos de registros grandes. Base de datos SQL SERVER 2012.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ind w:left="70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392D8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(Julio 2016 – Diciembre 2016) Desarrollador Java Web en Bolsa Mexicana de Valores, CDMX.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Desarrollador Java WEB de consultora PRAXIS, mantenimiento a sistema Java WEB, Oracle, Spring, Java EE, manejo de herramientas profesionales para soporte Sonic, Sort Site, JIRA.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392D8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(Enero 2016 – Julio 2016 ) Consultor de tecnologías WEB, Cuernavaca, Morelos.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Consultor y líder de personal nuevo de consultora de desarrollo Java WEB, SWITZ Software Artists.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Capacitación en Java,Hibernate, JPA, Oracle, Maven, WebLogic, y Spring. Lider de proyecto en desarrollo WEB.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ind w:left="72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5470" w:rsidRPr="00EE5470" w:rsidRDefault="00392D8B" w:rsidP="00EA383A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E5470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="00EE54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Enero </w:t>
                            </w:r>
                            <w:r w:rsidR="00EE5470" w:rsidRPr="00EE54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2015 </w:t>
                            </w:r>
                            <w:r w:rsidRPr="00EE5470">
                              <w:rPr>
                                <w:b/>
                                <w:sz w:val="18"/>
                                <w:szCs w:val="18"/>
                              </w:rPr>
                              <w:t>– Enero 2016) Desarrollador-analista en el Instituto Nacional Electoral (Edificio de Sistemas), DF, México</w:t>
                            </w:r>
                            <w:r w:rsidRPr="00EE5470">
                              <w:rPr>
                                <w:sz w:val="18"/>
                                <w:szCs w:val="18"/>
                              </w:rPr>
                              <w:t xml:space="preserve"> Desarrollador java “front end” y “back end”. (Sistema de sincronización de datos y portal web para ciudadanos)Función: Creación y consumo de Web Services Rest y SOAP, manejo de Hibernate para CRUD, uso de MAVEN para las dependencias, y Spring para la capa de vista y arquitectura. Base de datos ORACLE.</w:t>
                            </w:r>
                            <w:r w:rsidR="00EE5470" w:rsidRPr="00EE5470">
                              <w:rPr>
                                <w:sz w:val="18"/>
                                <w:szCs w:val="18"/>
                              </w:rPr>
                              <w:t xml:space="preserve"> (Sistema de reportes y portal web para programas electorales) Función: Creación de documentos PDF en JASPER, manejo de Hibernate para CRUD, uso de MAVEN para las dependencias, y Spring MVC para la capa de vista y arquitectura. Base de datos ORACLE.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392D8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="00EE5470">
                              <w:rPr>
                                <w:b/>
                                <w:sz w:val="18"/>
                                <w:szCs w:val="18"/>
                              </w:rPr>
                              <w:t>Julio</w:t>
                            </w:r>
                            <w:r w:rsidR="00EE547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2014 - Enero 2015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) Desarrollador JAVA WEB para Total Play, Tv Azteca, DF, México (Por Consultora)</w:t>
                            </w:r>
                          </w:p>
                          <w:p w:rsidR="00984699" w:rsidRDefault="00392D8B">
                            <w:pPr>
                              <w:pStyle w:val="Sinespaciado"/>
                              <w:ind w:left="72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Desarrollador java “front end” y “back end”. (Desarrollo de sistema web para venta de spots televisivos)</w:t>
                            </w:r>
                          </w:p>
                          <w:p w:rsidR="00984699" w:rsidRDefault="00392D8B">
                            <w:pPr>
                              <w:pStyle w:val="Sinespaciado"/>
                              <w:ind w:left="72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Función: Manejo de MyBatis para CRUD, uso de MAVEN para las dependencias, y Spring para la arquitectura, STRUTS 2 para la capa de vista. Base de datos ORACLE.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ind w:left="72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84699" w:rsidRDefault="00392D8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( 2013 ) Participación en el campeonato mundial de robótica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“VEX Robotics World Championship”, formando parte de la Selección Mexicana de Robótica VEX (Temporada 2012-2013, Anaheim California).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AE6C" id="1 Cuadro de texto" o:spid="_x0000_s1029" type="#_x0000_t202" style="position:absolute;margin-left:-46.75pt;margin-top:1.2pt;width:504.75pt;height:417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" fillcolor="white [3201]" strokeweight=".5pt">
                <v:path arrowok="t"/>
                <v:textbox>
                  <w:txbxContent>
                    <w:p w:rsidR="00984699" w:rsidRDefault="00392D8B">
                      <w:pPr>
                        <w:pStyle w:val="Ttulo"/>
                        <w:pBdr>
                          <w:bottom w:val="single" w:sz="8" w:space="4" w:color="4F81BD"/>
                        </w:pBdr>
                        <w:spacing w:after="300"/>
                        <w:contextualSpacing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Experiencia profesional y académica:</w:t>
                      </w:r>
                    </w:p>
                    <w:p w:rsidR="00984699" w:rsidRDefault="00984699">
                      <w:pPr>
                        <w:pStyle w:val="Sinespaciado"/>
                        <w:ind w:left="72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984699" w:rsidRDefault="00392D8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(Abril 2017  –  Actualmente)  Arquitecto Java WEB  Banamex Accival  (Consultora IDS Comercial). </w:t>
                      </w:r>
                    </w:p>
                    <w:p w:rsidR="00984699" w:rsidRDefault="00392D8B">
                      <w:pPr>
                        <w:pStyle w:val="Sinespaciado"/>
                        <w:ind w:left="708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Desarrollo de una migración completa de un aplicativo de framework iBatis  a Framework Hiberante para el backend,  actualizacion de dependencias de Spring  y Struts, configuración y uso de de servidro  weblogic  12.13, en servidor OHS y Apache HTTPS, optimización de carga de archivos de registros grandes. Base de datos SQL SERVER 2012.</w:t>
                      </w:r>
                    </w:p>
                    <w:p w:rsidR="00984699" w:rsidRDefault="00984699">
                      <w:pPr>
                        <w:pStyle w:val="Sinespaciado"/>
                        <w:ind w:left="708"/>
                        <w:rPr>
                          <w:sz w:val="18"/>
                          <w:szCs w:val="18"/>
                        </w:rPr>
                      </w:pPr>
                    </w:p>
                    <w:p w:rsidR="00984699" w:rsidRDefault="00392D8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(Julio 2016 – Diciembre 2016) Desarrollador Java Web en Bolsa Mexicana de Valores, CDMX.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Desarrollador Java WEB de consultora PRAXIS, mantenimiento a sistema Java WEB, Oracle, Spring, Java EE, manejo de herramientas profesionales para soporte Sonic, Sort Site, JIRA.</w:t>
                      </w:r>
                    </w:p>
                    <w:p w:rsidR="00984699" w:rsidRDefault="00984699">
                      <w:pPr>
                        <w:pStyle w:val="Sinespaciado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:rsidR="00984699" w:rsidRDefault="00392D8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(Enero 2016 – Julio 2016 ) Consultor de tecnologías WEB, Cuernavaca, Morelos.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Consultor y líder de personal nuevo de consultora de desarrollo Java WEB, SWITZ Software Artists.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Capacitación en Java,Hibernate, JPA, Oracle, Maven, WebLogic, y Spring. Lider de proyecto en desarrollo WEB.</w:t>
                      </w:r>
                    </w:p>
                    <w:p w:rsidR="00984699" w:rsidRDefault="00984699">
                      <w:pPr>
                        <w:pStyle w:val="Sinespaciado"/>
                        <w:ind w:left="72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EE5470" w:rsidRPr="00EE5470" w:rsidRDefault="00392D8B" w:rsidP="00EA383A">
                      <w:pPr>
                        <w:pStyle w:val="Sinespaciado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EE5470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r w:rsidR="00EE5470">
                        <w:rPr>
                          <w:b/>
                          <w:sz w:val="18"/>
                          <w:szCs w:val="18"/>
                        </w:rPr>
                        <w:t xml:space="preserve">Enero </w:t>
                      </w:r>
                      <w:r w:rsidR="00EE5470" w:rsidRPr="00EE5470">
                        <w:rPr>
                          <w:b/>
                          <w:sz w:val="18"/>
                          <w:szCs w:val="18"/>
                        </w:rPr>
                        <w:t xml:space="preserve">2015 </w:t>
                      </w:r>
                      <w:r w:rsidRPr="00EE5470">
                        <w:rPr>
                          <w:b/>
                          <w:sz w:val="18"/>
                          <w:szCs w:val="18"/>
                        </w:rPr>
                        <w:t>– Enero 2016) Desarrollador-analista en el Instituto Nacional Electoral (Edificio de Sistemas), DF, México</w:t>
                      </w:r>
                      <w:r w:rsidRPr="00EE5470">
                        <w:rPr>
                          <w:sz w:val="18"/>
                          <w:szCs w:val="18"/>
                        </w:rPr>
                        <w:t xml:space="preserve"> Desarrollador java “front end” y “back end”. (Sistema de sincronización de datos y portal web para ciudadanos)Función: Creación y consumo de Web Services Rest y SOAP, manejo de Hibernate para CRUD, uso de MAVEN para las dependencias, y Spring para la capa de vista y arquitectura. Base de datos ORACLE.</w:t>
                      </w:r>
                      <w:r w:rsidR="00EE5470" w:rsidRPr="00EE5470">
                        <w:rPr>
                          <w:sz w:val="18"/>
                          <w:szCs w:val="18"/>
                        </w:rPr>
                        <w:t xml:space="preserve"> (Sistema de reportes y portal web para programas electorales) Función: Creación de documentos PDF en JASPER, manejo de Hibernate para CRUD, uso de MAVEN para las dependencias, y Spring MVC para la capa de vista y arquitectura. Base de datos ORACLE.</w:t>
                      </w:r>
                    </w:p>
                    <w:p w:rsidR="00984699" w:rsidRDefault="00984699">
                      <w:pPr>
                        <w:pStyle w:val="Sinespaciad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984699" w:rsidRDefault="00392D8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r w:rsidR="00EE5470">
                        <w:rPr>
                          <w:b/>
                          <w:sz w:val="18"/>
                          <w:szCs w:val="18"/>
                        </w:rPr>
                        <w:t>Julio</w:t>
                      </w:r>
                      <w:r w:rsidR="00EE5470">
                        <w:rPr>
                          <w:b/>
                          <w:sz w:val="18"/>
                          <w:szCs w:val="18"/>
                        </w:rPr>
                        <w:t xml:space="preserve"> 2014 - Enero 2015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) Desarrollador JAVA WEB para Total Play, Tv Azteca, DF, México (Por Consultora)</w:t>
                      </w:r>
                    </w:p>
                    <w:p w:rsidR="00984699" w:rsidRDefault="00392D8B">
                      <w:pPr>
                        <w:pStyle w:val="Sinespaciado"/>
                        <w:ind w:left="72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Desarrollador java “front end” y “back end”. (Desarrollo de sistema web para venta de spots televisivos)</w:t>
                      </w:r>
                    </w:p>
                    <w:p w:rsidR="00984699" w:rsidRDefault="00392D8B">
                      <w:pPr>
                        <w:pStyle w:val="Sinespaciado"/>
                        <w:ind w:left="72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Función: Manejo de MyBatis para CRUD, uso de MAVEN para las dependencias, y Spring para la arquitectura, STRUTS 2 para la capa de vista. Base de datos ORACLE.</w:t>
                      </w:r>
                    </w:p>
                    <w:p w:rsidR="00984699" w:rsidRDefault="00984699">
                      <w:pPr>
                        <w:pStyle w:val="Sinespaciado"/>
                        <w:ind w:left="72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984699" w:rsidRDefault="00392D8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( 2013 ) Participación en el campeonato mundial de robótica </w:t>
                      </w:r>
                      <w:r>
                        <w:rPr>
                          <w:sz w:val="18"/>
                          <w:szCs w:val="18"/>
                        </w:rPr>
                        <w:t>“VEX Robotics World Championship”, formando parte de la Selección Mexicana de Robótica VEX (Temporada 2012-2013, Anaheim California).</w:t>
                      </w:r>
                    </w:p>
                  </w:txbxContent>
                </v:textbox>
              </v:shape>
            </w:pict>
          </mc:Fallback>
        </mc:AlternateContent>
      </w: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984699">
      <w:pPr>
        <w:spacing w:after="200" w:line="276" w:lineRule="auto"/>
      </w:pPr>
    </w:p>
    <w:p w:rsidR="00984699" w:rsidRDefault="00392D8B">
      <w:pPr>
        <w:spacing w:after="200" w:line="276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-530698</wp:posOffset>
                </wp:positionH>
                <wp:positionV relativeFrom="paragraph">
                  <wp:posOffset>3090264</wp:posOffset>
                </wp:positionV>
                <wp:extent cx="6429375" cy="2295525"/>
                <wp:effectExtent l="0" t="0" r="28575" b="28575"/>
                <wp:wrapNone/>
                <wp:docPr id="14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937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699" w:rsidRDefault="00392D8B">
                            <w:pPr>
                              <w:pStyle w:val="Ttulo"/>
                              <w:pBdr>
                                <w:bottom w:val="single" w:sz="8" w:space="4" w:color="4F81BD"/>
                              </w:pBdr>
                              <w:contextualSpacing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Información complementaria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ind w:left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4699" w:rsidRDefault="00392D8B">
                            <w:pPr>
                              <w:pStyle w:val="Sinespaciado"/>
                              <w:jc w:val="both"/>
                              <w:rPr>
                                <w:rFonts w:ascii="Cambria" w:eastAsia="Cambria" w:hAnsi="Cambria"/>
                                <w:color w:val="17365D" w:themeColor="text2" w:themeShade="BF"/>
                                <w:spacing w:val="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17365D" w:themeColor="text2" w:themeShade="BF"/>
                                <w:spacing w:val="5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84699" w:rsidRDefault="00392D8B">
                            <w:pPr>
                              <w:pStyle w:val="Sinespaciado"/>
                              <w:spacing w:line="600" w:lineRule="auto"/>
                              <w:jc w:val="both"/>
                              <w:rPr>
                                <w:rFonts w:ascii="Cambria" w:eastAsia="Cambria" w:hAnsi="Cambria"/>
                                <w:color w:val="17365D" w:themeColor="text2" w:themeShade="BF"/>
                                <w:spacing w:val="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- Instructor frecuente de fines de semana en curso de Arduino (25 personas).</w:t>
                            </w:r>
                          </w:p>
                          <w:p w:rsidR="00984699" w:rsidRDefault="00392D8B">
                            <w:pPr>
                              <w:pStyle w:val="Sinespaciado"/>
                              <w:spacing w:line="60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- Pasaporte y VISA (Visa por renovar y disponibilidad para viajar).</w:t>
                            </w:r>
                          </w:p>
                          <w:p w:rsidR="00984699" w:rsidRDefault="00392D8B">
                            <w:pPr>
                              <w:pStyle w:val="Sinespaciado"/>
                              <w:spacing w:line="60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- Nivel de inglés INTERMEDIO.</w:t>
                            </w:r>
                          </w:p>
                          <w:p w:rsidR="00984699" w:rsidRDefault="00984699">
                            <w:pPr>
                              <w:pStyle w:val="Sinespaciad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30" type="#_x0000_t202" style="position:absolute;margin-left:-41.8pt;margin-top:243.35pt;width:506.25pt;height:180.75pt;z-index:251624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" fillcolor="white [3201]" strokeweight=".5pt">
                <v:path arrowok="t"/>
                <v:textbox>
                  <w:txbxContent>
                    <w:p w:rsidR="00984699" w:rsidRDefault="00392D8B">
                      <w:pPr>
                        <w:pStyle w:val="Ttulo"/>
                        <w:pBdr>
                          <w:bottom w:val="single" w:sz="8" w:space="4" w:color="4F81BD"/>
                        </w:pBdr>
                        <w:contextualSpacing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Información complementaria</w:t>
                      </w:r>
                    </w:p>
                    <w:p w:rsidR="00984699" w:rsidRDefault="00984699">
                      <w:pPr>
                        <w:pStyle w:val="Sinespaciado"/>
                        <w:ind w:left="708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984699" w:rsidRDefault="00392D8B">
                      <w:pPr>
                        <w:pStyle w:val="Sinespaciado"/>
                        <w:jc w:val="both"/>
                        <w:rPr>
                          <w:rFonts w:ascii="Cambria" w:eastAsia="Cambria" w:hAnsi="Cambria"/>
                          <w:color w:val="17365D" w:themeColor="text2" w:themeShade="BF"/>
                          <w:spacing w:val="5"/>
                          <w:sz w:val="32"/>
                          <w:szCs w:val="32"/>
                        </w:rPr>
                      </w:pPr>
                      <w:r>
                        <w:rPr>
                          <w:rFonts w:ascii="Cambria" w:eastAsia="Cambria" w:hAnsi="Cambria"/>
                          <w:color w:val="17365D" w:themeColor="text2" w:themeShade="BF"/>
                          <w:spacing w:val="5"/>
                          <w:sz w:val="32"/>
                          <w:szCs w:val="32"/>
                        </w:rPr>
                        <w:tab/>
                      </w:r>
                    </w:p>
                    <w:p w:rsidR="00984699" w:rsidRDefault="00392D8B">
                      <w:pPr>
                        <w:pStyle w:val="Sinespaciado"/>
                        <w:spacing w:line="600" w:lineRule="auto"/>
                        <w:jc w:val="both"/>
                        <w:rPr>
                          <w:rFonts w:ascii="Cambria" w:eastAsia="Cambria" w:hAnsi="Cambria"/>
                          <w:color w:val="17365D" w:themeColor="text2" w:themeShade="BF"/>
                          <w:spacing w:val="5"/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- Instructor frecuente de fines de semana en curso de Arduino (25 personas).</w:t>
                      </w:r>
                    </w:p>
                    <w:p w:rsidR="00984699" w:rsidRDefault="00392D8B">
                      <w:pPr>
                        <w:pStyle w:val="Sinespaciado"/>
                        <w:spacing w:line="60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- Pasaporte y VISA (Visa por renovar y disponibilidad para viajar).</w:t>
                      </w:r>
                    </w:p>
                    <w:p w:rsidR="00984699" w:rsidRDefault="00392D8B">
                      <w:pPr>
                        <w:pStyle w:val="Sinespaciado"/>
                        <w:spacing w:line="60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- Nivel de inglés INTERMEDIO.</w:t>
                      </w:r>
                    </w:p>
                    <w:p w:rsidR="00984699" w:rsidRDefault="00984699">
                      <w:pPr>
                        <w:pStyle w:val="Sinespaciad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84699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Malgun Gothic Semi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14C5BC"/>
    <w:lvl w:ilvl="0" w:tplc="32C4E080">
      <w:start w:val="5"/>
      <w:numFmt w:val="bullet"/>
      <w:lvlText w:val="-"/>
      <w:lvlJc w:val="left"/>
      <w:pPr>
        <w:ind w:left="81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0C86C2D6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5BA4148">
      <w:start w:val="1"/>
      <w:numFmt w:val="bullet"/>
      <w:lvlText w:val="§"/>
      <w:lvlJc w:val="left"/>
      <w:pPr>
        <w:ind w:left="22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F6812C2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294CEDC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A01096">
      <w:start w:val="1"/>
      <w:numFmt w:val="bullet"/>
      <w:lvlText w:val="§"/>
      <w:lvlJc w:val="left"/>
      <w:pPr>
        <w:ind w:left="44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320F34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B16F536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1D4C98A">
      <w:start w:val="1"/>
      <w:numFmt w:val="bullet"/>
      <w:lvlText w:val="§"/>
      <w:lvlJc w:val="left"/>
      <w:pPr>
        <w:ind w:left="65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6F4E9DCA"/>
    <w:lvl w:ilvl="0" w:tplc="2D2438D4">
      <w:start w:val="1"/>
      <w:numFmt w:val="lowerLetter"/>
      <w:lvlText w:val="%1)"/>
      <w:lvlJc w:val="left"/>
      <w:pPr>
        <w:ind w:left="1260" w:hanging="420"/>
      </w:pPr>
    </w:lvl>
    <w:lvl w:ilvl="1" w:tplc="9B8A9F9C">
      <w:start w:val="1"/>
      <w:numFmt w:val="lowerLetter"/>
      <w:lvlText w:val="%2."/>
      <w:lvlJc w:val="left"/>
      <w:pPr>
        <w:ind w:left="1920" w:hanging="360"/>
      </w:pPr>
    </w:lvl>
    <w:lvl w:ilvl="2" w:tplc="D27699AA">
      <w:start w:val="1"/>
      <w:numFmt w:val="lowerRoman"/>
      <w:lvlText w:val="%3."/>
      <w:lvlJc w:val="right"/>
      <w:pPr>
        <w:ind w:left="2640" w:hanging="180"/>
      </w:pPr>
    </w:lvl>
    <w:lvl w:ilvl="3" w:tplc="9E00E42C">
      <w:start w:val="1"/>
      <w:numFmt w:val="decimal"/>
      <w:lvlText w:val="%4."/>
      <w:lvlJc w:val="left"/>
      <w:pPr>
        <w:ind w:left="3360" w:hanging="360"/>
      </w:pPr>
    </w:lvl>
    <w:lvl w:ilvl="4" w:tplc="02C0BFF0">
      <w:start w:val="1"/>
      <w:numFmt w:val="lowerLetter"/>
      <w:lvlText w:val="%5."/>
      <w:lvlJc w:val="left"/>
      <w:pPr>
        <w:ind w:left="4080" w:hanging="360"/>
      </w:pPr>
    </w:lvl>
    <w:lvl w:ilvl="5" w:tplc="F1D2BAA4">
      <w:start w:val="1"/>
      <w:numFmt w:val="lowerRoman"/>
      <w:lvlText w:val="%6."/>
      <w:lvlJc w:val="right"/>
      <w:pPr>
        <w:ind w:left="4800" w:hanging="180"/>
      </w:pPr>
    </w:lvl>
    <w:lvl w:ilvl="6" w:tplc="D6003EE6">
      <w:start w:val="1"/>
      <w:numFmt w:val="decimal"/>
      <w:lvlText w:val="%7."/>
      <w:lvlJc w:val="left"/>
      <w:pPr>
        <w:ind w:left="5520" w:hanging="360"/>
      </w:pPr>
    </w:lvl>
    <w:lvl w:ilvl="7" w:tplc="8206935E">
      <w:start w:val="1"/>
      <w:numFmt w:val="lowerLetter"/>
      <w:lvlText w:val="%8."/>
      <w:lvlJc w:val="left"/>
      <w:pPr>
        <w:ind w:left="6240" w:hanging="360"/>
      </w:pPr>
    </w:lvl>
    <w:lvl w:ilvl="8" w:tplc="156A0432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0000003"/>
    <w:multiLevelType w:val="hybridMultilevel"/>
    <w:tmpl w:val="14BE7AC6"/>
    <w:lvl w:ilvl="0" w:tplc="B2CA6C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 w:tplc="8C6A56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BE87F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32475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E3A24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0FC20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489D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14A5C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59A04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7414A563"/>
    <w:lvl w:ilvl="0" w:tplc="1B26E39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CE8C54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77A53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168D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80B8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7EC6B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F76D8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C9ABE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7E074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4E08F4E1"/>
    <w:lvl w:ilvl="0" w:tplc="E4263746">
      <w:start w:val="1"/>
      <w:numFmt w:val="decimal"/>
      <w:lvlText w:val="%1)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D1646378">
      <w:start w:val="1"/>
      <w:numFmt w:val="lowerLetter"/>
      <w:lvlText w:val="%2."/>
      <w:lvlJc w:val="left"/>
      <w:pPr>
        <w:ind w:left="1440" w:hanging="360"/>
      </w:pPr>
    </w:lvl>
    <w:lvl w:ilvl="2" w:tplc="4A8AEF24">
      <w:start w:val="1"/>
      <w:numFmt w:val="lowerRoman"/>
      <w:lvlText w:val="%3."/>
      <w:lvlJc w:val="right"/>
      <w:pPr>
        <w:ind w:left="2160" w:hanging="180"/>
      </w:pPr>
    </w:lvl>
    <w:lvl w:ilvl="3" w:tplc="C8C4A7D2">
      <w:start w:val="1"/>
      <w:numFmt w:val="decimal"/>
      <w:lvlText w:val="%4."/>
      <w:lvlJc w:val="left"/>
      <w:pPr>
        <w:ind w:left="2880" w:hanging="360"/>
      </w:pPr>
    </w:lvl>
    <w:lvl w:ilvl="4" w:tplc="D06432DE">
      <w:start w:val="1"/>
      <w:numFmt w:val="lowerLetter"/>
      <w:lvlText w:val="%5."/>
      <w:lvlJc w:val="left"/>
      <w:pPr>
        <w:ind w:left="3600" w:hanging="360"/>
      </w:pPr>
    </w:lvl>
    <w:lvl w:ilvl="5" w:tplc="F8F6AD68">
      <w:start w:val="1"/>
      <w:numFmt w:val="lowerRoman"/>
      <w:lvlText w:val="%6."/>
      <w:lvlJc w:val="right"/>
      <w:pPr>
        <w:ind w:left="4320" w:hanging="180"/>
      </w:pPr>
    </w:lvl>
    <w:lvl w:ilvl="6" w:tplc="097A0454">
      <w:start w:val="1"/>
      <w:numFmt w:val="decimal"/>
      <w:lvlText w:val="%7."/>
      <w:lvlJc w:val="left"/>
      <w:pPr>
        <w:ind w:left="5040" w:hanging="360"/>
      </w:pPr>
    </w:lvl>
    <w:lvl w:ilvl="7" w:tplc="8C562C3A">
      <w:start w:val="1"/>
      <w:numFmt w:val="lowerLetter"/>
      <w:lvlText w:val="%8."/>
      <w:lvlJc w:val="left"/>
      <w:pPr>
        <w:ind w:left="5760" w:hanging="360"/>
      </w:pPr>
    </w:lvl>
    <w:lvl w:ilvl="8" w:tplc="0BF402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1821A8A8"/>
    <w:lvl w:ilvl="0" w:tplc="2AC4E4AE">
      <w:start w:val="5"/>
      <w:numFmt w:val="bullet"/>
      <w:lvlText w:val="-"/>
      <w:lvlJc w:val="left"/>
      <w:pPr>
        <w:ind w:left="810" w:hanging="360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1" w:tplc="A41679FA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C68EE74">
      <w:start w:val="1"/>
      <w:numFmt w:val="bullet"/>
      <w:lvlText w:val="§"/>
      <w:lvlJc w:val="left"/>
      <w:pPr>
        <w:ind w:left="22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4764164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C60D680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6E0AC40">
      <w:start w:val="1"/>
      <w:numFmt w:val="bullet"/>
      <w:lvlText w:val="§"/>
      <w:lvlJc w:val="left"/>
      <w:pPr>
        <w:ind w:left="44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E1804AC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AEEC22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87C6920">
      <w:start w:val="1"/>
      <w:numFmt w:val="bullet"/>
      <w:lvlText w:val="§"/>
      <w:lvlJc w:val="left"/>
      <w:pPr>
        <w:ind w:left="65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1EFF4794"/>
    <w:multiLevelType w:val="hybridMultilevel"/>
    <w:tmpl w:val="5B78EEEB"/>
    <w:lvl w:ilvl="0" w:tplc="51C2D160">
      <w:start w:val="1"/>
      <w:numFmt w:val="decimal"/>
      <w:lvlText w:val="%1)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C55ABE36">
      <w:start w:val="1"/>
      <w:numFmt w:val="lowerLetter"/>
      <w:lvlText w:val="%2."/>
      <w:lvlJc w:val="left"/>
      <w:pPr>
        <w:ind w:left="1440" w:hanging="360"/>
      </w:pPr>
    </w:lvl>
    <w:lvl w:ilvl="2" w:tplc="D6E6CEB6">
      <w:start w:val="1"/>
      <w:numFmt w:val="lowerRoman"/>
      <w:lvlText w:val="%3."/>
      <w:lvlJc w:val="right"/>
      <w:pPr>
        <w:ind w:left="2160" w:hanging="180"/>
      </w:pPr>
    </w:lvl>
    <w:lvl w:ilvl="3" w:tplc="A478084E">
      <w:start w:val="1"/>
      <w:numFmt w:val="decimal"/>
      <w:lvlText w:val="%4."/>
      <w:lvlJc w:val="left"/>
      <w:pPr>
        <w:ind w:left="2880" w:hanging="360"/>
      </w:pPr>
    </w:lvl>
    <w:lvl w:ilvl="4" w:tplc="E83014FE">
      <w:start w:val="1"/>
      <w:numFmt w:val="lowerLetter"/>
      <w:lvlText w:val="%5."/>
      <w:lvlJc w:val="left"/>
      <w:pPr>
        <w:ind w:left="3600" w:hanging="360"/>
      </w:pPr>
    </w:lvl>
    <w:lvl w:ilvl="5" w:tplc="C0121C14">
      <w:start w:val="1"/>
      <w:numFmt w:val="lowerRoman"/>
      <w:lvlText w:val="%6."/>
      <w:lvlJc w:val="right"/>
      <w:pPr>
        <w:ind w:left="4320" w:hanging="180"/>
      </w:pPr>
    </w:lvl>
    <w:lvl w:ilvl="6" w:tplc="749014B6">
      <w:start w:val="1"/>
      <w:numFmt w:val="decimal"/>
      <w:lvlText w:val="%7."/>
      <w:lvlJc w:val="left"/>
      <w:pPr>
        <w:ind w:left="5040" w:hanging="360"/>
      </w:pPr>
    </w:lvl>
    <w:lvl w:ilvl="7" w:tplc="F8465D1E">
      <w:start w:val="1"/>
      <w:numFmt w:val="lowerLetter"/>
      <w:lvlText w:val="%8."/>
      <w:lvlJc w:val="left"/>
      <w:pPr>
        <w:ind w:left="5760" w:hanging="360"/>
      </w:pPr>
    </w:lvl>
    <w:lvl w:ilvl="8" w:tplc="BD0297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984699"/>
    <w:rsid w:val="00392D8B"/>
    <w:rsid w:val="00641A65"/>
    <w:rsid w:val="00984699"/>
    <w:rsid w:val="00BA5172"/>
    <w:rsid w:val="00EE547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2B82F"/>
  <w15:docId w15:val="{E2EBF661-0E0A-49EA-B4C0-5F76C36C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link w:val="Ttulo1Car"/>
    <w:uiPriority w:val="7"/>
    <w:qFormat/>
    <w:pPr>
      <w:keepNext/>
      <w:keepLines/>
      <w:outlineLvl w:val="0"/>
    </w:pPr>
    <w:rPr>
      <w:rFonts w:ascii="Cambria" w:eastAsia="Cambria" w:hAnsi="Cambria"/>
      <w:b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pPr>
      <w:keepNext/>
      <w:keepLines/>
      <w:outlineLvl w:val="1"/>
    </w:pPr>
    <w:rPr>
      <w:rFonts w:ascii="Cambria" w:eastAsia="Cambria" w:hAnsi="Cambria"/>
      <w:b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Ttulo">
    <w:name w:val="Title"/>
    <w:basedOn w:val="Normal"/>
    <w:next w:val="Normal"/>
    <w:link w:val="TtuloCar"/>
    <w:uiPriority w:val="6"/>
    <w:qFormat/>
    <w:rPr>
      <w:rFonts w:ascii="Cambria" w:eastAsia="Cambria" w:hAnsi="Cambria"/>
      <w:color w:val="17365D" w:themeColor="text2" w:themeShade="BF"/>
      <w:spacing w:val="5"/>
      <w:sz w:val="52"/>
      <w:szCs w:val="52"/>
    </w:rPr>
  </w:style>
  <w:style w:type="character" w:styleId="nfasis">
    <w:name w:val="Emphasis"/>
    <w:basedOn w:val="Fuentedeprrafopredeter"/>
    <w:uiPriority w:val="18"/>
    <w:qFormat/>
    <w:rPr>
      <w:i/>
      <w:w w:val="100"/>
      <w:sz w:val="20"/>
      <w:szCs w:val="20"/>
      <w:shd w:val="clear" w:color="auto" w:fill="auto"/>
    </w:rPr>
  </w:style>
  <w:style w:type="paragraph" w:styleId="Citadestacada">
    <w:name w:val="Intense Quote"/>
    <w:basedOn w:val="Normal"/>
    <w:next w:val="Normal"/>
    <w:link w:val="CitadestacadaCar"/>
    <w:uiPriority w:val="22"/>
    <w:qFormat/>
    <w:pPr>
      <w:ind w:left="936" w:right="936"/>
    </w:pPr>
    <w:rPr>
      <w:b/>
      <w:i/>
      <w:color w:val="4F81BD" w:themeColor="accent1"/>
      <w:sz w:val="20"/>
      <w:szCs w:val="20"/>
    </w:rPr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customStyle="1" w:styleId="TtuloCar">
    <w:name w:val="Título Car"/>
    <w:basedOn w:val="Fuentedeprrafopredeter"/>
    <w:link w:val="Ttulo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character" w:customStyle="1" w:styleId="Ttulo1Car">
    <w:name w:val="Título 1 Car"/>
    <w:basedOn w:val="Fuentedeprrafopredeter"/>
    <w:link w:val="Ttulo1"/>
    <w:rPr>
      <w:rFonts w:ascii="Cambria" w:eastAsia="Cambria" w:hAnsi="Cambria"/>
      <w:b/>
      <w:color w:val="365F91" w:themeColor="accent1" w:themeShade="BF"/>
      <w:w w:val="100"/>
      <w:sz w:val="28"/>
      <w:szCs w:val="28"/>
      <w:shd w:val="clear" w:color="auto" w:fill="auto"/>
    </w:rPr>
  </w:style>
  <w:style w:type="character" w:customStyle="1" w:styleId="Ttulo2Car">
    <w:name w:val="Título 2 Car"/>
    <w:basedOn w:val="Fuentedeprrafopredeter"/>
    <w:link w:val="Ttulo2"/>
    <w:rPr>
      <w:rFonts w:ascii="Cambria" w:eastAsia="Cambria" w:hAnsi="Cambria"/>
      <w:b/>
      <w:color w:val="4F81BD" w:themeColor="accent1"/>
      <w:w w:val="100"/>
      <w:sz w:val="26"/>
      <w:szCs w:val="26"/>
      <w:shd w:val="clear" w:color="auto" w:fill="auto"/>
    </w:rPr>
  </w:style>
  <w:style w:type="character" w:styleId="Hipervnculo">
    <w:name w:val="Hyperlink"/>
    <w:basedOn w:val="Fuentedeprrafopredeter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customStyle="1" w:styleId="apple-converted-space">
    <w:name w:val="apple-converted-space"/>
    <w:basedOn w:val="Fuentedeprrafopredeter"/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CitadestacadaCar">
    <w:name w:val="Cita destacada Car"/>
    <w:basedOn w:val="Fuentedeprrafopredeter"/>
    <w:link w:val="Citadestacada"/>
    <w:rPr>
      <w:b/>
      <w:i/>
      <w:color w:val="4F81BD" w:themeColor="accent1"/>
      <w:w w:val="100"/>
      <w:sz w:val="20"/>
      <w:szCs w:val="20"/>
      <w:shd w:val="clear" w:color="auto" w:fill="auto"/>
    </w:rPr>
  </w:style>
  <w:style w:type="character" w:customStyle="1" w:styleId="Ttulo3Car">
    <w:name w:val="Título 3 Car"/>
    <w:basedOn w:val="Fuentedeprrafopredeter"/>
    <w:link w:val="Ttulo3"/>
    <w:rPr>
      <w:rFonts w:ascii="Cambria" w:eastAsia="Cambria" w:hAnsi="Cambria"/>
      <w:b/>
      <w:color w:val="4F81BD" w:themeColor="accent1"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ge.lopez.he@gmail.com" TargetMode="External"/><Relationship Id="rId5" Type="http://schemas.openxmlformats.org/officeDocument/2006/relationships/hyperlink" Target="mailto:Jorge.lopez.h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8</Words>
  <Characters>47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Usuario de Windows</cp:lastModifiedBy>
  <cp:revision>6</cp:revision>
  <dcterms:created xsi:type="dcterms:W3CDTF">2018-03-15T00:54:00Z</dcterms:created>
  <dcterms:modified xsi:type="dcterms:W3CDTF">2019-06-08T14:03:00Z</dcterms:modified>
</cp:coreProperties>
</file>