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0E4906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5BE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625BE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625BE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1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625BED" w:rsidRDefault="00625BED" w:rsidP="00625BED">
      <w:pPr>
        <w:rPr>
          <w:rFonts w:asciiTheme="majorHAnsi" w:hAnsiTheme="majorHAnsi" w:cstheme="majorHAnsi"/>
          <w:color w:val="FF0000"/>
          <w:sz w:val="32"/>
          <w:lang w:val="es-PE"/>
        </w:rPr>
      </w:pPr>
      <w:r>
        <w:rPr>
          <w:rFonts w:asciiTheme="majorHAnsi" w:hAnsiTheme="majorHAnsi" w:cstheme="majorHAnsi"/>
          <w:color w:val="FF0000"/>
          <w:sz w:val="32"/>
          <w:lang w:val="es-PE"/>
        </w:rPr>
        <w:t>VERSIÓN 1.0 – Grupo 1</w:t>
      </w:r>
    </w:p>
    <w:p w:rsidR="00625BED" w:rsidRDefault="00625BED" w:rsidP="00625BED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>
        <w:rPr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BED" w:rsidRDefault="00625BED" w:rsidP="00625BED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id w:val="-1821104549"/>
                                <w:placeholder>
                                  <w:docPart w:val="F0EC0C56084D466BAF11D398A4801E8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7.05pt;margin-top:86.5pt;width:27.9pt;height:282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" filled="f" stroked="f" strokeweight=".5pt">
                <v:textbox style="layout-flow:vertical;mso-layout-flow-alt:bottom-to-top">
                  <w:txbxContent>
                    <w:p w:rsidR="00625BED" w:rsidRDefault="00625BED" w:rsidP="00625BED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id w:val="-1821104549"/>
                          <w:placeholder>
                            <w:docPart w:val="F0EC0C56084D466BAF11D398A4801E85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" strokecolor="white [3212]" strokeweight="1pt"/>
            </w:pict>
          </mc:Fallback>
        </mc:AlternateContent>
      </w:r>
      <w:r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color w:val="FF0000"/>
          <w:sz w:val="32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ACTA DE REUNIÓN N°1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ACTA DE REUNIÓN N°1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1F44C5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ACTA DE REUNIÓN N° 1</w:t>
            </w:r>
          </w:p>
        </w:tc>
      </w:tr>
      <w:tr w:rsidR="003B2ADE" w:rsidRPr="008760F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400373" w:rsidP="0047614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 w:rsidRPr="00476143">
              <w:rPr>
                <w:rFonts w:ascii="Calibri" w:eastAsia="Calibri" w:hAnsi="Calibri" w:cs="Calibri"/>
                <w:b/>
                <w:sz w:val="22"/>
                <w:lang w:val="es-PE"/>
              </w:rPr>
              <w:t>Conformación de</w:t>
            </w:r>
            <w:r w:rsidR="00476143">
              <w:rPr>
                <w:rFonts w:ascii="Calibri" w:eastAsia="Calibri" w:hAnsi="Calibri" w:cs="Calibri"/>
                <w:b/>
                <w:sz w:val="22"/>
                <w:lang w:val="es-PE"/>
              </w:rPr>
              <w:t>l equipo de t</w:t>
            </w:r>
            <w:r w:rsidRPr="00476143">
              <w:rPr>
                <w:rFonts w:ascii="Calibri" w:eastAsia="Calibri" w:hAnsi="Calibri" w:cs="Calibri"/>
                <w:b/>
                <w:sz w:val="22"/>
                <w:lang w:val="es-PE"/>
              </w:rPr>
              <w:t>rabajo</w:t>
            </w:r>
            <w:r w:rsidR="00476143" w:rsidRPr="00476143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y selección de roles</w:t>
            </w:r>
            <w:r w:rsidR="003B2ADE" w:rsidRPr="00476143">
              <w:rPr>
                <w:rFonts w:ascii="Calibri" w:eastAsia="Calibri" w:hAnsi="Calibri" w:cs="Calibri"/>
                <w:b/>
                <w:sz w:val="22"/>
                <w:lang w:val="es-PE"/>
              </w:rPr>
              <w:t>.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3B2ADE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 w:rsidRPr="001F44C5">
              <w:rPr>
                <w:rFonts w:ascii="Calibri" w:eastAsia="Calibri" w:hAnsi="Calibri" w:cs="Calibri"/>
                <w:b/>
                <w:sz w:val="22"/>
                <w:lang w:val="es-PE"/>
              </w:rPr>
              <w:t>FI</w:t>
            </w:r>
            <w:r w:rsidRPr="00476143">
              <w:rPr>
                <w:rFonts w:ascii="Calibri" w:eastAsia="Calibri" w:hAnsi="Calibri" w:cs="Calibri"/>
                <w:b/>
                <w:sz w:val="22"/>
              </w:rPr>
              <w:t>A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-DATA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476143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 w:rsidRPr="00476143">
              <w:rPr>
                <w:rFonts w:ascii="Calibri" w:eastAsia="Calibri" w:hAnsi="Calibri" w:cs="Calibri"/>
                <w:b/>
                <w:sz w:val="22"/>
              </w:rPr>
              <w:t>01/08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8760F3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3B2ADE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B2ADE" w:rsidRDefault="003B2ADE" w:rsidP="00164917">
                  <w:pPr>
                    <w:spacing w:after="80" w:line="240" w:lineRule="auto"/>
                    <w:jc w:val="both"/>
                  </w:pPr>
                  <w:r w:rsidRPr="00CB6A62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CB6A62"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</w:t>
                  </w:r>
                  <w:r w:rsidR="00283CD0">
                    <w:rPr>
                      <w:rFonts w:ascii="Verdana" w:eastAsia="Verdana" w:hAnsi="Verdana" w:cs="Verdana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Asignación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de roles.</w:t>
                  </w:r>
                </w:p>
              </w:tc>
              <w:tc>
                <w:tcPr>
                  <w:tcW w:w="4068" w:type="dxa"/>
                </w:tcPr>
                <w:p w:rsidR="003B2ADE" w:rsidRDefault="004B39BA" w:rsidP="004B39BA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-</w:t>
                  </w:r>
                </w:p>
              </w:tc>
            </w:tr>
            <w:tr w:rsidR="003B2ADE" w:rsidRPr="004B39BA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B2ADE" w:rsidRPr="004B39BA" w:rsidRDefault="003B2ADE" w:rsidP="00283CD0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CB6A62"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="00CB6A62" w:rsidRPr="00CB6A62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283CD0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proofErr w:type="spellStart"/>
                  <w:r w:rsidR="00283CD0">
                    <w:rPr>
                      <w:rFonts w:ascii="Verdana" w:eastAsia="Verdana" w:hAnsi="Verdana" w:cs="Verdana"/>
                      <w:lang w:val="es-PE"/>
                    </w:rPr>
                    <w:t>Eleccion</w:t>
                  </w:r>
                  <w:proofErr w:type="spellEnd"/>
                  <w:r w:rsidR="00283CD0">
                    <w:rPr>
                      <w:rFonts w:ascii="Verdana" w:eastAsia="Verdana" w:hAnsi="Verdana" w:cs="Verdana"/>
                      <w:lang w:val="es-PE"/>
                    </w:rPr>
                    <w:t xml:space="preserve"> del Repositorio</w:t>
                  </w:r>
                </w:p>
              </w:tc>
              <w:tc>
                <w:tcPr>
                  <w:tcW w:w="4068" w:type="dxa"/>
                </w:tcPr>
                <w:p w:rsidR="003B2ADE" w:rsidRPr="004B39BA" w:rsidRDefault="004B39BA" w:rsidP="004B39BA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>
                    <w:rPr>
                      <w:rFonts w:ascii="Calibri" w:eastAsia="Calibri" w:hAnsi="Calibri" w:cs="Calibri"/>
                      <w:lang w:val="es-PE"/>
                    </w:rPr>
                    <w:t>-</w:t>
                  </w:r>
                </w:p>
              </w:tc>
            </w:tr>
            <w:tr w:rsidR="003B2ADE" w:rsidRPr="004B39BA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B2ADE" w:rsidRPr="004B39BA" w:rsidRDefault="003B2ADE" w:rsidP="00283CD0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CB6A62">
                    <w:rPr>
                      <w:rFonts w:ascii="Verdana" w:eastAsia="Calibri" w:hAnsi="Verdana" w:cs="Calibri"/>
                      <w:b/>
                      <w:lang w:val="es-PE"/>
                    </w:rPr>
                    <w:t>3</w:t>
                  </w:r>
                  <w:r w:rsidR="00CB6A62" w:rsidRPr="00CB6A62">
                    <w:rPr>
                      <w:rFonts w:ascii="Verdana" w:eastAsia="Calibri" w:hAnsi="Verdana" w:cs="Calibri"/>
                      <w:b/>
                      <w:lang w:val="es-PE"/>
                    </w:rPr>
                    <w:t>)</w:t>
                  </w:r>
                  <w:r w:rsidR="00283CD0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="00283CD0" w:rsidRPr="004B39BA">
                    <w:rPr>
                      <w:rFonts w:ascii="Verdana" w:eastAsia="Verdana" w:hAnsi="Verdana" w:cs="Verdana"/>
                      <w:lang w:val="es-PE"/>
                    </w:rPr>
                    <w:t xml:space="preserve">Horarios de reuniones de grupo de </w:t>
                  </w:r>
                  <w:r w:rsidR="00283CD0">
                    <w:rPr>
                      <w:rFonts w:ascii="Verdana" w:eastAsia="Verdana" w:hAnsi="Verdana" w:cs="Verdana"/>
                      <w:lang w:val="es-PE"/>
                    </w:rPr>
                    <w:t xml:space="preserve">   </w:t>
                  </w:r>
                  <w:r w:rsidR="00283CD0" w:rsidRPr="004B39BA">
                    <w:rPr>
                      <w:rFonts w:ascii="Verdana" w:eastAsia="Verdana" w:hAnsi="Verdana" w:cs="Verdana"/>
                      <w:lang w:val="es-PE"/>
                    </w:rPr>
                    <w:t>trabajo, tanto virtual como presencial.</w:t>
                  </w:r>
                </w:p>
              </w:tc>
              <w:tc>
                <w:tcPr>
                  <w:tcW w:w="4068" w:type="dxa"/>
                </w:tcPr>
                <w:p w:rsidR="003B2ADE" w:rsidRPr="004B39BA" w:rsidRDefault="004B39BA" w:rsidP="004B39BA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>
                    <w:rPr>
                      <w:rFonts w:ascii="Calibri" w:eastAsia="Calibri" w:hAnsi="Calibri" w:cs="Calibri"/>
                      <w:lang w:val="es-PE"/>
                    </w:rPr>
                    <w:t>-</w:t>
                  </w:r>
                </w:p>
              </w:tc>
            </w:tr>
            <w:tr w:rsidR="003B2ADE" w:rsidRPr="00283CD0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B2ADE" w:rsidRPr="00283CD0" w:rsidRDefault="00283CD0" w:rsidP="00283CD0">
                  <w:pPr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hAnsiTheme="minorHAnsi"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3B2ADE" w:rsidRPr="00283CD0" w:rsidRDefault="004B39BA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  <w:tr w:rsidR="003B2ADE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B2ADE" w:rsidRPr="00283CD0" w:rsidRDefault="00283CD0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3B2ADE" w:rsidRPr="00283CD0" w:rsidRDefault="004B39BA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8760F3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865609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0D41D5"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Se acordó con el grupo presentar </w:t>
                  </w:r>
                  <w:r w:rsidR="00865609">
                    <w:rPr>
                      <w:rFonts w:ascii="Verdana" w:eastAsia="Verdana" w:hAnsi="Verdana" w:cs="Verdana"/>
                      <w:lang w:val="es-PE"/>
                    </w:rPr>
                    <w:t>un horario con tiempos disponibles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. </w:t>
                  </w:r>
                </w:p>
              </w:tc>
            </w:tr>
            <w:tr w:rsidR="003B2ADE" w:rsidRPr="008760F3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D705F9" w:rsidP="008760F3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="000D41D5" w:rsidRPr="000D41D5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8760F3">
                    <w:rPr>
                      <w:rFonts w:ascii="Verdana" w:eastAsia="Verdana" w:hAnsi="Verdana" w:cs="Verdana"/>
                      <w:lang w:val="es-PE"/>
                    </w:rPr>
                    <w:t xml:space="preserve"> Se acordó presentar posibles </w:t>
                  </w:r>
                  <w:r w:rsidR="00283CD0">
                    <w:rPr>
                      <w:rFonts w:ascii="Verdana" w:eastAsia="Verdana" w:hAnsi="Verdana" w:cs="Verdana"/>
                      <w:lang w:val="es-PE"/>
                    </w:rPr>
                    <w:t>soluciones para el proyecto.</w:t>
                  </w: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8760F3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164917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De acuerdo a las características de cada rol se asignó a cada integrante las respectivas responsabilidades.</w:t>
                  </w:r>
                </w:p>
              </w:tc>
            </w:tr>
            <w:tr w:rsidR="00400373" w:rsidRPr="008760F3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400373" w:rsidRPr="004B39BA" w:rsidRDefault="004270E3" w:rsidP="004270E3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8760F3">
                    <w:rPr>
                      <w:rFonts w:ascii="Verdana" w:eastAsia="Verdana" w:hAnsi="Verdana" w:cs="Verdana"/>
                      <w:lang w:val="es-PE"/>
                    </w:rPr>
                    <w:t>Se acordó que se usará el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repositorio en Google Drive </w:t>
                  </w:r>
                  <w:bookmarkStart w:id="1" w:name="_GoBack"/>
                  <w:bookmarkEnd w:id="1"/>
                  <w:r>
                    <w:rPr>
                      <w:rFonts w:ascii="Verdana" w:eastAsia="Verdana" w:hAnsi="Verdana" w:cs="Verdana"/>
                      <w:lang w:val="es-PE"/>
                    </w:rPr>
                    <w:t>y se generará un manual.</w:t>
                  </w: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4270E3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 w:rsidRPr="004B39BA">
              <w:rPr>
                <w:rFonts w:ascii="Calibri" w:eastAsia="Calibri" w:hAnsi="Calibri" w:cs="Calibri"/>
                <w:sz w:val="22"/>
                <w:lang w:val="es-PE"/>
              </w:rPr>
              <w:t>Realizar el enunciado del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05/08/14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4270E3" w:rsidRPr="00D705F9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Definición</w:t>
            </w:r>
            <w:proofErr w:type="spellEnd"/>
            <w:r w:rsidRPr="00D705F9">
              <w:rPr>
                <w:rFonts w:ascii="Calibri" w:eastAsia="Calibri" w:hAnsi="Calibri" w:cs="Calibri"/>
                <w:sz w:val="22"/>
              </w:rPr>
              <w:t xml:space="preserve"> de los </w:t>
            </w: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procesos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 xml:space="preserve">JP, </w:t>
            </w:r>
            <w:r>
              <w:rPr>
                <w:rFonts w:ascii="Calibri" w:eastAsia="Calibri" w:hAnsi="Calibri" w:cs="Calibri"/>
                <w:sz w:val="22"/>
              </w:rPr>
              <w:t xml:space="preserve">LT, </w:t>
            </w: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  <w:r>
              <w:rPr>
                <w:rFonts w:ascii="Calibri" w:eastAsia="Calibri" w:hAnsi="Calibri" w:cs="Calibri"/>
                <w:sz w:val="22"/>
              </w:rPr>
              <w:t>, PR</w:t>
            </w:r>
          </w:p>
        </w:tc>
        <w:tc>
          <w:tcPr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17/03/14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3</w:t>
            </w:r>
          </w:p>
        </w:tc>
        <w:tc>
          <w:tcPr>
            <w:tcW w:w="3420" w:type="dxa"/>
            <w:vAlign w:val="center"/>
          </w:tcPr>
          <w:p w:rsidR="004270E3" w:rsidRPr="00C77C57" w:rsidRDefault="00C77C5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17/03/14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4270E3" w:rsidRDefault="004270E3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270E3" w:rsidRPr="004B39BA" w:rsidTr="00865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4270E3" w:rsidRPr="004B39BA" w:rsidRDefault="004270E3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4270E3" w:rsidRPr="004B39BA" w:rsidRDefault="004270E3" w:rsidP="0086560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01/08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06" w:rsidRDefault="000E4906">
      <w:r>
        <w:separator/>
      </w:r>
    </w:p>
  </w:endnote>
  <w:endnote w:type="continuationSeparator" w:id="0">
    <w:p w:rsidR="000E4906" w:rsidRDefault="000E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8760F3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0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8760F3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8760F3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1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8760F3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2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06" w:rsidRDefault="000E4906">
      <w:r>
        <w:separator/>
      </w:r>
    </w:p>
  </w:footnote>
  <w:footnote w:type="continuationSeparator" w:id="0">
    <w:p w:rsidR="000E4906" w:rsidRDefault="000E4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1F44C5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1.1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C12D96">
            <w:rPr>
              <w:b/>
              <w:bCs/>
            </w:rPr>
            <w:t xml:space="preserve"> </w:t>
          </w:r>
          <w:proofErr w:type="spellStart"/>
          <w:r w:rsidR="00C12D96">
            <w:rPr>
              <w:b/>
              <w:bCs/>
            </w:rPr>
            <w:t>Nro</w:t>
          </w:r>
          <w:proofErr w:type="spellEnd"/>
          <w:r w:rsidR="00C12D96">
            <w:rPr>
              <w:b/>
              <w:bCs/>
            </w:rPr>
            <w:t xml:space="preserve"> 1</w:t>
          </w:r>
        </w:p>
      </w:tc>
      <w:tc>
        <w:tcPr>
          <w:tcW w:w="4783" w:type="dxa"/>
          <w:shd w:val="clear" w:color="auto" w:fill="D3DFEE"/>
        </w:tcPr>
        <w:p w:rsidR="001F44C5" w:rsidRPr="00C14087" w:rsidRDefault="00C12D96" w:rsidP="00904A3A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 01</w:t>
          </w:r>
          <w:r w:rsidR="001F44C5">
            <w:t xml:space="preserve"> de </w:t>
          </w:r>
          <w:proofErr w:type="spellStart"/>
          <w:r w:rsidR="001F44C5">
            <w:t>agosto</w:t>
          </w:r>
          <w:proofErr w:type="spellEnd"/>
          <w:r w:rsidR="001F44C5" w:rsidRPr="00C14087">
            <w:t xml:space="preserve"> de</w:t>
          </w:r>
          <w:r w:rsidR="001F44C5">
            <w:t>l</w:t>
          </w:r>
          <w:r w:rsidR="001F44C5" w:rsidRPr="00C14087">
            <w:t xml:space="preserve"> 2014</w:t>
          </w:r>
        </w:p>
      </w:tc>
    </w:tr>
  </w:tbl>
  <w:p w:rsidR="001F44C5" w:rsidRDefault="001F44C5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1D2483" wp14:editId="720E97BE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44C5" w:rsidRPr="00EA26E9" w:rsidRDefault="00625BED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Acta de Reunión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Nro</w:t>
                              </w:r>
                              <w:proofErr w:type="spellEnd"/>
                              <w:r>
                                <w:rPr>
                                  <w:lang w:val="es-PE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9" type="#_x0000_t202" style="position:absolute;margin-left:225.95pt;margin-top:-57.3pt;width:234.15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F44C5" w:rsidRPr="00EA26E9" w:rsidRDefault="00625BED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>Acta de Reunión Nro 1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E4906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4322D"/>
    <w:rsid w:val="001614C8"/>
    <w:rsid w:val="00172620"/>
    <w:rsid w:val="00174727"/>
    <w:rsid w:val="0018091A"/>
    <w:rsid w:val="00186ECD"/>
    <w:rsid w:val="0019321B"/>
    <w:rsid w:val="001A28F7"/>
    <w:rsid w:val="001B64A6"/>
    <w:rsid w:val="001E725D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C1134"/>
    <w:rsid w:val="002D2DA9"/>
    <w:rsid w:val="002D36D6"/>
    <w:rsid w:val="002E0EB7"/>
    <w:rsid w:val="002F417F"/>
    <w:rsid w:val="00304A6D"/>
    <w:rsid w:val="00305218"/>
    <w:rsid w:val="00314BC6"/>
    <w:rsid w:val="00327AE4"/>
    <w:rsid w:val="00347057"/>
    <w:rsid w:val="00347CA3"/>
    <w:rsid w:val="00362556"/>
    <w:rsid w:val="00366B89"/>
    <w:rsid w:val="00372B65"/>
    <w:rsid w:val="00383EAC"/>
    <w:rsid w:val="00397221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6000D3"/>
    <w:rsid w:val="00605CF7"/>
    <w:rsid w:val="006162D5"/>
    <w:rsid w:val="00625BED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760F3"/>
    <w:rsid w:val="008A0B0C"/>
    <w:rsid w:val="008C3741"/>
    <w:rsid w:val="008C41FC"/>
    <w:rsid w:val="008D1645"/>
    <w:rsid w:val="008D2C7C"/>
    <w:rsid w:val="009235E6"/>
    <w:rsid w:val="009642C9"/>
    <w:rsid w:val="00974C20"/>
    <w:rsid w:val="009815B6"/>
    <w:rsid w:val="0098662A"/>
    <w:rsid w:val="00993B62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D17C4"/>
    <w:rsid w:val="00AD3D24"/>
    <w:rsid w:val="00AD776F"/>
    <w:rsid w:val="00AF5095"/>
    <w:rsid w:val="00AF5E41"/>
    <w:rsid w:val="00B020DF"/>
    <w:rsid w:val="00B027B4"/>
    <w:rsid w:val="00B213B3"/>
    <w:rsid w:val="00B26184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12D96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90A74"/>
    <w:rsid w:val="00D91029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C2635"/>
    <w:rsid w:val="00ED03A4"/>
    <w:rsid w:val="00F22E39"/>
    <w:rsid w:val="00F2743C"/>
    <w:rsid w:val="00F523C8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554FF5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F0EC0C56084D466BAF11D398A4801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72828-E5A1-4499-B487-B430411AB9A4}"/>
      </w:docPartPr>
      <w:docPartBody>
        <w:p w:rsidR="00E71166" w:rsidRDefault="00BA07AE" w:rsidP="00BA07AE">
          <w:pPr>
            <w:pStyle w:val="F0EC0C56084D466BAF11D398A4801E85"/>
          </w:pPr>
          <w:r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1C04A3"/>
    <w:rsid w:val="00213521"/>
    <w:rsid w:val="00420F50"/>
    <w:rsid w:val="00427B70"/>
    <w:rsid w:val="004B7F68"/>
    <w:rsid w:val="00523EBD"/>
    <w:rsid w:val="00554FF5"/>
    <w:rsid w:val="006E3B2B"/>
    <w:rsid w:val="00745445"/>
    <w:rsid w:val="009F7208"/>
    <w:rsid w:val="00A61A73"/>
    <w:rsid w:val="00BA07AE"/>
    <w:rsid w:val="00E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07AE"/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  <w:style w:type="paragraph" w:customStyle="1" w:styleId="F0EC0C56084D466BAF11D398A4801E85">
    <w:name w:val="F0EC0C56084D466BAF11D398A4801E85"/>
    <w:rsid w:val="00BA07A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07AE"/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  <w:style w:type="paragraph" w:customStyle="1" w:styleId="F0EC0C56084D466BAF11D398A4801E85">
    <w:name w:val="F0EC0C56084D466BAF11D398A4801E85"/>
    <w:rsid w:val="00BA07A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44EA-5FAF-45D9-AE58-40F29188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150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PDI SOLUTIONS</vt:lpstr>
      <vt:lpstr>CCR</vt:lpstr>
    </vt:vector>
  </TitlesOfParts>
  <Company>Casa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1</dc:title>
  <dc:subject>ValorCreativo.blogspot.com</dc:subject>
  <dc:creator>VANS</dc:creator>
  <cp:lastModifiedBy>JorgeLimo</cp:lastModifiedBy>
  <cp:revision>29</cp:revision>
  <cp:lastPrinted>2012-08-01T13:25:00Z</cp:lastPrinted>
  <dcterms:created xsi:type="dcterms:W3CDTF">2014-03-22T16:45:00Z</dcterms:created>
  <dcterms:modified xsi:type="dcterms:W3CDTF">2014-08-28T05:27:00Z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