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Documento de Definición de Producto y Gesti</w:t>
      </w:r>
      <w:r w:rsidDel="00000000" w:rsidR="00000000" w:rsidRPr="00000000">
        <w:rPr>
          <w:color w:val="1a365d"/>
          <w:rtl w:val="0"/>
        </w:rPr>
        <w:t xml:space="preserve">ón de Proyecto Scrum</w:t>
      </w:r>
      <w:r w:rsidDel="00000000" w:rsidR="00000000" w:rsidRPr="00000000">
        <w:rPr>
          <w:rFonts w:ascii="Arial" w:cs="Arial" w:eastAsia="Arial" w:hAnsi="Arial"/>
          <w:color w:val="1a365d"/>
          <w:rtl w:val="0"/>
        </w:rPr>
        <w:t xml:space="preserve">: App Transportes Contreras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Fonts w:ascii="Arial" w:cs="Arial" w:eastAsia="Arial" w:hAnsi="Arial"/>
          <w:rtl w:val="0"/>
        </w:rPr>
        <w:t xml:space="preserve"> 30 de Agosto,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rPr>
      </w:pPr>
      <w:r w:rsidDel="00000000" w:rsidR="00000000" w:rsidRPr="00000000">
        <w:rPr>
          <w:rFonts w:ascii="Arial" w:cs="Arial" w:eastAsia="Arial" w:hAnsi="Arial"/>
          <w:b w:val="1"/>
          <w:bCs w:val="1"/>
          <w:rtl w:val="0"/>
        </w:rPr>
        <w:t xml:space="preserve">Fase del Proyecto:</w:t>
      </w:r>
      <w:r w:rsidDel="00000000" w:rsidR="00000000" w:rsidRPr="00000000">
        <w:rPr>
          <w:rFonts w:ascii="Arial" w:cs="Arial" w:eastAsia="Arial" w:hAnsi="Arial"/>
          <w:rtl w:val="0"/>
        </w:rPr>
        <w:t xml:space="preserve"> Definición Estratégica, Product Backlog e Historias de Usuario (Versión Final Actualizada)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300" w:lineRule="auto"/>
        <w:jc w:val="both"/>
        <w:rPr>
          <w:rFonts w:ascii="Arial" w:cs="Arial" w:eastAsia="Arial" w:hAnsi="Arial"/>
          <w:color w:val="2a4365"/>
        </w:rPr>
      </w:pPr>
      <w:r w:rsidDel="00000000" w:rsidR="00000000" w:rsidRPr="00000000">
        <w:rPr>
          <w:rFonts w:ascii="Arial" w:cs="Arial" w:eastAsia="Arial" w:hAnsi="Arial"/>
          <w:color w:val="2a4365"/>
          <w:rtl w:val="0"/>
        </w:rPr>
        <w:t xml:space="preserve">1. Visión del Producto (Product Vision)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jc w:val="both"/>
        <w:rPr>
          <w:rFonts w:ascii="Arial" w:cs="Arial" w:eastAsia="Arial" w:hAnsi="Arial"/>
          <w:color w:val="2c5282"/>
        </w:rPr>
      </w:pPr>
      <w:r w:rsidDel="00000000" w:rsidR="00000000" w:rsidRPr="00000000">
        <w:rPr>
          <w:rFonts w:ascii="Arial" w:cs="Arial" w:eastAsia="Arial" w:hAnsi="Arial"/>
          <w:color w:val="2c5282"/>
          <w:rtl w:val="0"/>
        </w:rPr>
        <w:t xml:space="preserve">1.1 Propósito Estratégico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rtl w:val="0"/>
        </w:rPr>
        <w:t xml:space="preserve">Impulsar la transformación digital integral de Transportes Contreras mediante un ecosistema tecnológico que centralice la organización de los viajes bajo el control absoluto de la administración. La plataforma elimina la dependencia de planillas físicas y la digitación manual por parte de los conductores, automatizando la captura de datos en terreno de manera ágil (mediante botones de estado) y resiliente (Offline-First), garantizando así la continuidad operativa y la transparencia total del negocio.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00" w:lineRule="auto"/>
        <w:jc w:val="both"/>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300" w:lineRule="auto"/>
        <w:jc w:val="both"/>
        <w:rPr>
          <w:rFonts w:ascii="Arial" w:cs="Arial" w:eastAsia="Arial" w:hAnsi="Arial"/>
          <w:color w:val="2c5282"/>
        </w:rPr>
      </w:pPr>
      <w:r w:rsidDel="00000000" w:rsidR="00000000" w:rsidRPr="00000000">
        <w:rPr>
          <w:rFonts w:ascii="Arial" w:cs="Arial" w:eastAsia="Arial" w:hAnsi="Arial"/>
          <w:color w:val="2c5282"/>
          <w:rtl w:val="0"/>
        </w:rPr>
        <w:t xml:space="preserve">1.2 Objetivos de Negocio</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line="300" w:lineRule="auto"/>
        <w:ind w:left="600" w:hanging="360"/>
        <w:jc w:val="both"/>
        <w:rPr/>
      </w:pPr>
      <w:r w:rsidDel="00000000" w:rsidR="00000000" w:rsidRPr="00000000">
        <w:rPr>
          <w:rFonts w:ascii="Arial" w:cs="Arial" w:eastAsia="Arial" w:hAnsi="Arial"/>
          <w:b w:val="1"/>
          <w:bCs w:val="1"/>
          <w:rtl w:val="0"/>
        </w:rPr>
        <w:t xml:space="preserve">Control Centralizado de la Operación:</w:t>
      </w:r>
      <w:r w:rsidDel="00000000" w:rsidR="00000000" w:rsidRPr="00000000">
        <w:rPr>
          <w:rFonts w:ascii="Arial" w:cs="Arial" w:eastAsia="Arial" w:hAnsi="Arial"/>
          <w:rtl w:val="0"/>
        </w:rPr>
        <w:t xml:space="preserve"> Asegurar que la creación, modificación y asignación de viajes sea potestad exclusiva del Administrador de Flota, bloqueando cualquier posibilidad de que se inventen o alteren rutas desde los dispositivos móviles.</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before="0" w:line="300" w:lineRule="auto"/>
        <w:ind w:left="600" w:hanging="360"/>
        <w:jc w:val="both"/>
        <w:rPr/>
      </w:pPr>
      <w:r w:rsidDel="00000000" w:rsidR="00000000" w:rsidRPr="00000000">
        <w:rPr>
          <w:rFonts w:ascii="Arial" w:cs="Arial" w:eastAsia="Arial" w:hAnsi="Arial"/>
          <w:b w:val="1"/>
          <w:bCs w:val="1"/>
          <w:rtl w:val="0"/>
        </w:rPr>
        <w:t xml:space="preserve">Automatización de la Rendición:</w:t>
      </w:r>
      <w:r w:rsidDel="00000000" w:rsidR="00000000" w:rsidRPr="00000000">
        <w:rPr>
          <w:rFonts w:ascii="Arial" w:cs="Arial" w:eastAsia="Arial" w:hAnsi="Arial"/>
          <w:rtl w:val="0"/>
        </w:rPr>
        <w:t xml:space="preserve"> Erradicar los errores de digitación en las planillas de los conductores. Los viajes completados mediante los botones de estado en la app se consolidarán automáticamente para el ciclo mensual (día 21 al 20), agilizando el pago de nóminas el día 5.</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120" w:before="0" w:line="300" w:lineRule="auto"/>
        <w:ind w:left="600" w:hanging="360"/>
        <w:jc w:val="both"/>
        <w:rPr/>
      </w:pPr>
      <w:r w:rsidDel="00000000" w:rsidR="00000000" w:rsidRPr="00000000">
        <w:rPr>
          <w:rFonts w:ascii="Arial" w:cs="Arial" w:eastAsia="Arial" w:hAnsi="Arial"/>
          <w:b w:val="1"/>
          <w:bCs w:val="1"/>
          <w:rtl w:val="0"/>
        </w:rPr>
        <w:t xml:space="preserve">Trazabilidad y Resiliencia:</w:t>
      </w:r>
      <w:r w:rsidDel="00000000" w:rsidR="00000000" w:rsidRPr="00000000">
        <w:rPr>
          <w:rFonts w:ascii="Arial" w:cs="Arial" w:eastAsia="Arial" w:hAnsi="Arial"/>
          <w:rtl w:val="0"/>
        </w:rPr>
        <w:t xml:space="preserve"> Implementar un control estricto de asistencia, registro fotográfico de cargas de combustible y una arquitectura </w:t>
      </w:r>
      <w:r w:rsidDel="00000000" w:rsidR="00000000" w:rsidRPr="00000000">
        <w:rPr>
          <w:rFonts w:ascii="Arial" w:cs="Arial" w:eastAsia="Arial" w:hAnsi="Arial"/>
          <w:i w:val="1"/>
          <w:iCs w:val="1"/>
          <w:rtl w:val="0"/>
        </w:rPr>
        <w:t xml:space="preserve">Offline-First</w:t>
      </w:r>
      <w:r w:rsidDel="00000000" w:rsidR="00000000" w:rsidRPr="00000000">
        <w:rPr>
          <w:rFonts w:ascii="Arial" w:cs="Arial" w:eastAsia="Arial" w:hAnsi="Arial"/>
          <w:rtl w:val="0"/>
        </w:rPr>
        <w:t xml:space="preserve"> que permita a la flota operar sin interrupciones en zonas de baja conectividad.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0" w:line="300" w:lineRule="auto"/>
        <w:jc w:val="both"/>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0" w:line="300" w:lineRule="auto"/>
        <w:jc w:val="both"/>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c5282"/>
        </w:rPr>
      </w:pPr>
      <w:r w:rsidDel="00000000" w:rsidR="00000000" w:rsidRPr="00000000">
        <w:rPr>
          <w:rFonts w:ascii="Arial" w:cs="Arial" w:eastAsia="Arial" w:hAnsi="Arial"/>
          <w:color w:val="2c5282"/>
          <w:rtl w:val="0"/>
        </w:rPr>
        <w:t xml:space="preserve">1.3 Mapeo de Stakeholders y Público Objetivo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2e8f0"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b w:val="1"/>
                <w:bCs w:val="1"/>
                <w:color w:val="1a202c"/>
                <w:shd w:fill="auto" w:val="clear"/>
              </w:rPr>
            </w:pPr>
            <w:r w:rsidDel="00000000" w:rsidR="00000000" w:rsidRPr="00000000">
              <w:rPr>
                <w:rFonts w:ascii="Arial" w:cs="Arial" w:eastAsia="Arial" w:hAnsi="Arial"/>
                <w:b w:val="1"/>
                <w:bCs w:val="1"/>
                <w:color w:val="1a202c"/>
                <w:shd w:fill="auto" w:val="clear"/>
                <w:rtl w:val="0"/>
              </w:rPr>
              <w:t xml:space="preserve">Perfil / Rol</w:t>
            </w:r>
          </w:p>
        </w:tc>
        <w:tc>
          <w:tcPr>
            <w:shd w:fill="e2e8f0"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b w:val="1"/>
                <w:bCs w:val="1"/>
                <w:color w:val="1a202c"/>
                <w:shd w:fill="auto" w:val="clear"/>
              </w:rPr>
            </w:pPr>
            <w:r w:rsidDel="00000000" w:rsidR="00000000" w:rsidRPr="00000000">
              <w:rPr>
                <w:rFonts w:ascii="Arial" w:cs="Arial" w:eastAsia="Arial" w:hAnsi="Arial"/>
                <w:b w:val="1"/>
                <w:bCs w:val="1"/>
                <w:color w:val="1a202c"/>
                <w:shd w:fill="auto" w:val="clear"/>
                <w:rtl w:val="0"/>
              </w:rPr>
              <w:t xml:space="preserve">Descripción y Necesidades Principales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Administrador de Flota (Christian)</w:t>
            </w:r>
          </w:p>
        </w:tc>
        <w:tc>
          <w:tcPr>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rPr>
            </w:pPr>
            <w:r w:rsidDel="00000000" w:rsidR="00000000" w:rsidRPr="00000000">
              <w:rPr>
                <w:rFonts w:ascii="Arial" w:cs="Arial" w:eastAsia="Arial" w:hAnsi="Arial"/>
                <w:rtl w:val="0"/>
              </w:rPr>
              <w:t xml:space="preserve">Tiene el control absoluto del sistema de planificación. Crea los viajes y los asigna a la flota. Necesita un panel centralizado para visualizar la ejecución de los equipos sin depender de planillas de Excel paralelas.</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Conductores de Flota</w:t>
            </w:r>
          </w:p>
        </w:tc>
        <w:tc>
          <w:tcPr>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rPr>
            </w:pPr>
            <w:r w:rsidDel="00000000" w:rsidR="00000000" w:rsidRPr="00000000">
              <w:rPr>
                <w:rFonts w:ascii="Arial" w:cs="Arial" w:eastAsia="Arial" w:hAnsi="Arial"/>
                <w:rtl w:val="0"/>
              </w:rPr>
              <w:t xml:space="preserve">Usuarios finales operando los camiones. Requieren una interfaz móvil extremadamente simple, basada en botones de estado ("Llegué a cargar", "Terminé descarga") para automatizar el llenado de su planilla mensual, además de reportar asistencia y combustible.</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Administración Financiera</w:t>
            </w:r>
          </w:p>
        </w:tc>
        <w:tc>
          <w:tcPr>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jc w:val="both"/>
              <w:rPr>
                <w:rFonts w:ascii="Arial" w:cs="Arial" w:eastAsia="Arial" w:hAnsi="Arial"/>
              </w:rPr>
            </w:pPr>
            <w:r w:rsidDel="00000000" w:rsidR="00000000" w:rsidRPr="00000000">
              <w:rPr>
                <w:rFonts w:ascii="Arial" w:cs="Arial" w:eastAsia="Arial" w:hAnsi="Arial"/>
                <w:rtl w:val="0"/>
              </w:rPr>
              <w:t xml:space="preserve">Responsable de finanzas y nóminas. Requiere recibir las planillas autogeneradas por el sistema, auditar los vouchers fotográficos de combustible y peajes, y aprobar los pagos.</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before="480" w:line="300" w:lineRule="auto"/>
        <w:jc w:val="both"/>
        <w:rPr>
          <w:color w:val="2a4365"/>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before="480" w:line="300" w:lineRule="auto"/>
        <w:jc w:val="both"/>
        <w:rPr>
          <w:rFonts w:ascii="Arial" w:cs="Arial" w:eastAsia="Arial" w:hAnsi="Arial"/>
          <w:color w:val="2a4365"/>
        </w:rPr>
      </w:pPr>
      <w:r w:rsidDel="00000000" w:rsidR="00000000" w:rsidRPr="00000000">
        <w:rPr>
          <w:rFonts w:ascii="Arial" w:cs="Arial" w:eastAsia="Arial" w:hAnsi="Arial"/>
          <w:color w:val="2a4365"/>
          <w:rtl w:val="0"/>
        </w:rPr>
        <w:t xml:space="preserve">2. Product Backlog Inicial (Mapa de Épicas)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jc w:val="both"/>
        <w:rPr>
          <w:rFonts w:ascii="Arial" w:cs="Arial" w:eastAsia="Arial" w:hAnsi="Arial"/>
          <w:color w:val="2c5282"/>
        </w:rPr>
      </w:pPr>
      <w:r w:rsidDel="00000000" w:rsidR="00000000" w:rsidRPr="00000000">
        <w:rPr>
          <w:rFonts w:ascii="Arial" w:cs="Arial" w:eastAsia="Arial" w:hAnsi="Arial"/>
          <w:color w:val="2c5282"/>
          <w:rtl w:val="0"/>
        </w:rPr>
        <w:t xml:space="preserve">Épica 1: Panel de Control Administrativo (Web)</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line="300" w:lineRule="auto"/>
        <w:ind w:left="600" w:hanging="360"/>
        <w:jc w:val="both"/>
        <w:rPr/>
      </w:pPr>
      <w:r w:rsidDel="00000000" w:rsidR="00000000" w:rsidRPr="00000000">
        <w:rPr>
          <w:rFonts w:ascii="Arial" w:cs="Arial" w:eastAsia="Arial" w:hAnsi="Arial"/>
          <w:b w:val="1"/>
          <w:bCs w:val="1"/>
          <w:rtl w:val="0"/>
        </w:rPr>
        <w:t xml:space="preserve">Gestión Centralizada de Viajes:</w:t>
      </w:r>
      <w:r w:rsidDel="00000000" w:rsidR="00000000" w:rsidRPr="00000000">
        <w:rPr>
          <w:rFonts w:ascii="Arial" w:cs="Arial" w:eastAsia="Arial" w:hAnsi="Arial"/>
          <w:rtl w:val="0"/>
        </w:rPr>
        <w:t xml:space="preserve"> Módulo de uso exclusivo para que el Administrador de Flota cree y asigne rutas, asegurando que nadie más altere la planificación logística.</w:t>
      </w:r>
      <w:r w:rsidDel="00000000" w:rsidR="00000000" w:rsidRPr="00000000">
        <w:rPr>
          <w:rtl w:val="0"/>
        </w:rPr>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before="0" w:line="300" w:lineRule="auto"/>
        <w:ind w:left="600" w:hanging="360"/>
        <w:jc w:val="both"/>
        <w:rPr/>
      </w:pPr>
      <w:r w:rsidDel="00000000" w:rsidR="00000000" w:rsidRPr="00000000">
        <w:rPr>
          <w:rFonts w:ascii="Arial" w:cs="Arial" w:eastAsia="Arial" w:hAnsi="Arial"/>
          <w:b w:val="1"/>
          <w:bCs w:val="1"/>
          <w:rtl w:val="0"/>
        </w:rPr>
        <w:t xml:space="preserve">Auditoría Financiera:</w:t>
      </w:r>
      <w:r w:rsidDel="00000000" w:rsidR="00000000" w:rsidRPr="00000000">
        <w:rPr>
          <w:rFonts w:ascii="Arial" w:cs="Arial" w:eastAsia="Arial" w:hAnsi="Arial"/>
          <w:rtl w:val="0"/>
        </w:rPr>
        <w:t xml:space="preserve"> Flujo de revisión de planillas consolidadas, validación de comprobantes (combustible, peajes) y exportación a PDF para el respaldo contable.</w:t>
      </w: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line="300" w:lineRule="auto"/>
        <w:ind w:left="600" w:hanging="360"/>
        <w:jc w:val="both"/>
        <w:rPr/>
      </w:pPr>
      <w:r w:rsidDel="00000000" w:rsidR="00000000" w:rsidRPr="00000000">
        <w:rPr>
          <w:rFonts w:ascii="Arial" w:cs="Arial" w:eastAsia="Arial" w:hAnsi="Arial"/>
          <w:b w:val="1"/>
          <w:bCs w:val="1"/>
          <w:rtl w:val="0"/>
        </w:rPr>
        <w:t xml:space="preserve">Gestión de Base de Datos:</w:t>
      </w:r>
      <w:r w:rsidDel="00000000" w:rsidR="00000000" w:rsidRPr="00000000">
        <w:rPr>
          <w:rFonts w:ascii="Arial" w:cs="Arial" w:eastAsia="Arial" w:hAnsi="Arial"/>
          <w:rtl w:val="0"/>
        </w:rPr>
        <w:t xml:space="preserve"> Administración del padrón de clientes, choferes y tractocamiones (CRUD).</w:t>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c5282"/>
        </w:rPr>
      </w:pPr>
      <w:r w:rsidDel="00000000" w:rsidR="00000000" w:rsidRPr="00000000">
        <w:rPr>
          <w:rFonts w:ascii="Arial" w:cs="Arial" w:eastAsia="Arial" w:hAnsi="Arial"/>
          <w:color w:val="2c5282"/>
          <w:rtl w:val="0"/>
        </w:rPr>
        <w:t xml:space="preserve">Épica 2: Operación Móvil Simplificada (App Conductor)</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line="300" w:lineRule="auto"/>
        <w:ind w:left="600" w:hanging="360"/>
        <w:jc w:val="both"/>
        <w:rPr/>
      </w:pPr>
      <w:r w:rsidDel="00000000" w:rsidR="00000000" w:rsidRPr="00000000">
        <w:rPr>
          <w:rFonts w:ascii="Arial" w:cs="Arial" w:eastAsia="Arial" w:hAnsi="Arial"/>
          <w:b w:val="1"/>
          <w:bCs w:val="1"/>
          <w:rtl w:val="0"/>
        </w:rPr>
        <w:t xml:space="preserve">Ejecución de Rutas Ágil:</w:t>
      </w:r>
      <w:r w:rsidDel="00000000" w:rsidR="00000000" w:rsidRPr="00000000">
        <w:rPr>
          <w:rFonts w:ascii="Arial" w:cs="Arial" w:eastAsia="Arial" w:hAnsi="Arial"/>
          <w:rtl w:val="0"/>
        </w:rPr>
        <w:t xml:space="preserve"> Interfaz basada en botones de estado rápidos para informar avances ("Llegué", "Terminé") que eliminan el tipeo manual.</w:t>
      </w:r>
      <w:r w:rsidDel="00000000" w:rsidR="00000000" w:rsidRPr="00000000">
        <w:rPr>
          <w:rtl w:val="0"/>
        </w:rPr>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before="0" w:line="300" w:lineRule="auto"/>
        <w:ind w:left="600" w:hanging="360"/>
        <w:jc w:val="both"/>
        <w:rPr/>
      </w:pPr>
      <w:r w:rsidDel="00000000" w:rsidR="00000000" w:rsidRPr="00000000">
        <w:rPr>
          <w:rFonts w:ascii="Arial" w:cs="Arial" w:eastAsia="Arial" w:hAnsi="Arial"/>
          <w:b w:val="1"/>
          <w:bCs w:val="1"/>
          <w:rtl w:val="0"/>
        </w:rPr>
        <w:t xml:space="preserve">Consolidación Automática de Planilla:</w:t>
      </w:r>
      <w:r w:rsidDel="00000000" w:rsidR="00000000" w:rsidRPr="00000000">
        <w:rPr>
          <w:rFonts w:ascii="Arial" w:cs="Arial" w:eastAsia="Arial" w:hAnsi="Arial"/>
          <w:rtl w:val="0"/>
        </w:rPr>
        <w:t xml:space="preserve"> Integración de los viajes terminados de forma automática a la rendición mensual del ciclo contable.</w:t>
      </w:r>
      <w:r w:rsidDel="00000000" w:rsidR="00000000" w:rsidRPr="00000000">
        <w:rPr>
          <w:rtl w:val="0"/>
        </w:rPr>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before="0" w:line="300" w:lineRule="auto"/>
        <w:ind w:left="600" w:hanging="360"/>
        <w:jc w:val="both"/>
        <w:rPr/>
      </w:pPr>
      <w:r w:rsidDel="00000000" w:rsidR="00000000" w:rsidRPr="00000000">
        <w:rPr>
          <w:rFonts w:ascii="Arial" w:cs="Arial" w:eastAsia="Arial" w:hAnsi="Arial"/>
          <w:b w:val="1"/>
          <w:bCs w:val="1"/>
          <w:rtl w:val="0"/>
        </w:rPr>
        <w:t xml:space="preserve">Control de Combustible y Asistencia:</w:t>
      </w:r>
      <w:r w:rsidDel="00000000" w:rsidR="00000000" w:rsidRPr="00000000">
        <w:rPr>
          <w:rFonts w:ascii="Arial" w:cs="Arial" w:eastAsia="Arial" w:hAnsi="Arial"/>
          <w:rtl w:val="0"/>
        </w:rPr>
        <w:t xml:space="preserve"> Registros georreferenciados para el inicio/fin de jornada y carga de comprobantes fotográficos de petróleo.</w:t>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c5282"/>
        </w:rPr>
      </w:pPr>
      <w:r w:rsidDel="00000000" w:rsidR="00000000" w:rsidRPr="00000000">
        <w:rPr>
          <w:rFonts w:ascii="Arial" w:cs="Arial" w:eastAsia="Arial" w:hAnsi="Arial"/>
          <w:color w:val="2c5282"/>
          <w:rtl w:val="0"/>
        </w:rPr>
        <w:t xml:space="preserve">Épica 3: Arquitectura, Seguridad e Infraestructura</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line="300" w:lineRule="auto"/>
        <w:ind w:left="600" w:hanging="360"/>
        <w:jc w:val="both"/>
        <w:rPr/>
      </w:pPr>
      <w:r w:rsidDel="00000000" w:rsidR="00000000" w:rsidRPr="00000000">
        <w:rPr>
          <w:rFonts w:ascii="Arial" w:cs="Arial" w:eastAsia="Arial" w:hAnsi="Arial"/>
          <w:b w:val="1"/>
          <w:bCs w:val="1"/>
          <w:rtl w:val="0"/>
        </w:rPr>
        <w:t xml:space="preserve">Sincronización Offline-First:</w:t>
      </w:r>
      <w:r w:rsidDel="00000000" w:rsidR="00000000" w:rsidRPr="00000000">
        <w:rPr>
          <w:rFonts w:ascii="Arial" w:cs="Arial" w:eastAsia="Arial" w:hAnsi="Arial"/>
          <w:rtl w:val="0"/>
        </w:rPr>
        <w:t xml:space="preserve"> Lógica de persistencia de datos local garantizando el funcionamiento de la app en carretera sin internet.</w:t>
      </w:r>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line="300" w:lineRule="auto"/>
        <w:ind w:left="600" w:hanging="360"/>
        <w:jc w:val="both"/>
        <w:rPr/>
      </w:pPr>
      <w:r w:rsidDel="00000000" w:rsidR="00000000" w:rsidRPr="00000000">
        <w:rPr>
          <w:rFonts w:ascii="Arial" w:cs="Arial" w:eastAsia="Arial" w:hAnsi="Arial"/>
          <w:b w:val="1"/>
          <w:bCs w:val="1"/>
          <w:rtl w:val="0"/>
        </w:rPr>
        <w:t xml:space="preserve">Seguridad RLS:</w:t>
      </w:r>
      <w:r w:rsidDel="00000000" w:rsidR="00000000" w:rsidRPr="00000000">
        <w:rPr>
          <w:rFonts w:ascii="Arial" w:cs="Arial" w:eastAsia="Arial" w:hAnsi="Arial"/>
          <w:rtl w:val="0"/>
        </w:rPr>
        <w:t xml:space="preserve"> Políticas de acceso para aislar los datos; los conductores solo ven su propia información, mientras el admin tiene visibilidad total.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0" w:line="300" w:lineRule="auto"/>
        <w:ind w:left="0" w:firstLine="0"/>
        <w:jc w:val="both"/>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480" w:line="300" w:lineRule="auto"/>
        <w:jc w:val="both"/>
        <w:rPr>
          <w:color w:val="2a4365"/>
        </w:rPr>
      </w:pPr>
      <w:r w:rsidDel="00000000" w:rsidR="00000000" w:rsidRPr="00000000">
        <w:rPr>
          <w:rFonts w:ascii="Arial" w:cs="Arial" w:eastAsia="Arial" w:hAnsi="Arial"/>
          <w:color w:val="2a4365"/>
          <w:rtl w:val="0"/>
        </w:rPr>
        <w:t xml:space="preserve">3. Historias de Usuario Detalladas</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Ver anexo: </w:t>
      </w:r>
      <w:hyperlink r:id="rId7">
        <w:r w:rsidDel="00000000" w:rsidR="00000000" w:rsidRPr="00000000">
          <w:rPr>
            <w:color w:val="1155cc"/>
            <w:u w:val="single"/>
            <w:rtl w:val="0"/>
          </w:rPr>
          <w:t xml:space="preserve">Historias de Usuario</w:t>
        </w:r>
      </w:hyperlink>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Heading2"/>
        <w:spacing w:after="240" w:before="480" w:line="300" w:lineRule="auto"/>
        <w:jc w:val="both"/>
        <w:rPr>
          <w:color w:val="2a4365"/>
        </w:rPr>
      </w:pPr>
      <w:bookmarkStart w:colFirst="0" w:colLast="0" w:name="_heading=h.u02ki4cm8hu0" w:id="0"/>
      <w:bookmarkEnd w:id="0"/>
      <w:r w:rsidDel="00000000" w:rsidR="00000000" w:rsidRPr="00000000">
        <w:rPr>
          <w:color w:val="2a4365"/>
          <w:rtl w:val="0"/>
        </w:rPr>
        <w:t xml:space="preserve">4. Definición de Roles del Equipo de Proyecto (Scrum)</w:t>
      </w:r>
    </w:p>
    <w:p w:rsidR="00000000" w:rsidDel="00000000" w:rsidP="00000000" w:rsidRDefault="00000000" w:rsidRPr="00000000" w14:paraId="0000002C">
      <w:pPr>
        <w:jc w:val="both"/>
        <w:rPr/>
      </w:pPr>
      <w:r w:rsidDel="00000000" w:rsidR="00000000" w:rsidRPr="00000000">
        <w:rPr>
          <w:rtl w:val="0"/>
        </w:rPr>
        <w:t xml:space="preserve">Para la ejecución del proyecto se adopta una estructura de equipo ágil multidisciplinario. Dado el tamaño del equipo de 3 integrantes, todos los miembros participan activamente en el ciclo de desarrollo técnico como equipo de desarrollo, combinando esta labor con los roles de facilitación y definición de producto propios del marco Scrum:</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Lucas Contreras - Product Owner (PO) &amp; Full-Stack Developer</w:t>
      </w:r>
    </w:p>
    <w:p w:rsidR="00000000" w:rsidDel="00000000" w:rsidP="00000000" w:rsidRDefault="00000000" w:rsidRPr="00000000" w14:paraId="0000002F">
      <w:pPr>
        <w:numPr>
          <w:ilvl w:val="1"/>
          <w:numId w:val="2"/>
        </w:numPr>
        <w:ind w:left="1440" w:hanging="360"/>
        <w:jc w:val="both"/>
        <w:rPr>
          <w:u w:val="none"/>
        </w:rPr>
      </w:pPr>
      <w:r w:rsidDel="00000000" w:rsidR="00000000" w:rsidRPr="00000000">
        <w:rPr>
          <w:b w:val="1"/>
          <w:bCs w:val="1"/>
          <w:rtl w:val="0"/>
        </w:rPr>
        <w:t xml:space="preserve">Rol:</w:t>
      </w:r>
      <w:r w:rsidDel="00000000" w:rsidR="00000000" w:rsidRPr="00000000">
        <w:rPr>
          <w:rtl w:val="0"/>
        </w:rPr>
        <w:t xml:space="preserve"> Actúa como nexo directo entre el equipo de desarrollo y los stakeholders de </w:t>
      </w:r>
      <w:r w:rsidDel="00000000" w:rsidR="00000000" w:rsidRPr="00000000">
        <w:rPr>
          <w:i w:val="1"/>
          <w:iCs w:val="1"/>
          <w:rtl w:val="0"/>
        </w:rPr>
        <w:t xml:space="preserve">Transportes Contreras</w:t>
      </w:r>
      <w:r w:rsidDel="00000000" w:rsidR="00000000" w:rsidRPr="00000000">
        <w:rPr>
          <w:rtl w:val="0"/>
        </w:rPr>
        <w:t xml:space="preserve">. Su conocimiento cercano de la operación logística, rutas y dinámicas internas de la empresa le permite interpretar fielmente las necesidades del negocio y priorizar el valor entregado. </w:t>
      </w:r>
    </w:p>
    <w:p w:rsidR="00000000" w:rsidDel="00000000" w:rsidP="00000000" w:rsidRDefault="00000000" w:rsidRPr="00000000" w14:paraId="00000030">
      <w:pPr>
        <w:numPr>
          <w:ilvl w:val="1"/>
          <w:numId w:val="2"/>
        </w:numPr>
        <w:ind w:left="1440" w:hanging="360"/>
        <w:jc w:val="both"/>
        <w:rPr>
          <w:b w:val="1"/>
          <w:bCs w:val="1"/>
        </w:rPr>
      </w:pPr>
      <w:r w:rsidDel="00000000" w:rsidR="00000000" w:rsidRPr="00000000">
        <w:rPr>
          <w:b w:val="1"/>
          <w:bCs w:val="1"/>
          <w:rtl w:val="0"/>
        </w:rPr>
        <w:t xml:space="preserve">Responsabilidades principales:</w:t>
      </w:r>
    </w:p>
    <w:p w:rsidR="00000000" w:rsidDel="00000000" w:rsidP="00000000" w:rsidRDefault="00000000" w:rsidRPr="00000000" w14:paraId="00000031">
      <w:pPr>
        <w:numPr>
          <w:ilvl w:val="2"/>
          <w:numId w:val="2"/>
        </w:numPr>
        <w:ind w:left="2160" w:hanging="360"/>
        <w:jc w:val="both"/>
      </w:pPr>
      <w:r w:rsidDel="00000000" w:rsidR="00000000" w:rsidRPr="00000000">
        <w:rPr>
          <w:rtl w:val="0"/>
        </w:rPr>
        <w:t xml:space="preserve">Administrar y priorizar el </w:t>
      </w:r>
      <w:r w:rsidDel="00000000" w:rsidR="00000000" w:rsidRPr="00000000">
        <w:rPr>
          <w:i w:val="1"/>
          <w:iCs w:val="1"/>
          <w:rtl w:val="0"/>
        </w:rPr>
        <w:t xml:space="preserve">Product Backlog</w:t>
      </w:r>
      <w:r w:rsidDel="00000000" w:rsidR="00000000" w:rsidRPr="00000000">
        <w:rPr>
          <w:rtl w:val="0"/>
        </w:rPr>
        <w:t xml:space="preserve"> según las necesidades críticas del cliente.</w:t>
      </w:r>
    </w:p>
    <w:p w:rsidR="00000000" w:rsidDel="00000000" w:rsidP="00000000" w:rsidRDefault="00000000" w:rsidRPr="00000000" w14:paraId="00000032">
      <w:pPr>
        <w:numPr>
          <w:ilvl w:val="2"/>
          <w:numId w:val="2"/>
        </w:numPr>
        <w:ind w:left="2160" w:hanging="360"/>
        <w:jc w:val="both"/>
      </w:pPr>
      <w:r w:rsidDel="00000000" w:rsidR="00000000" w:rsidRPr="00000000">
        <w:rPr>
          <w:rtl w:val="0"/>
        </w:rPr>
        <w:t xml:space="preserve">Definir, aclarar y validar los Criterios de Aceptación de las Historias de Usuario con el usuario final (administración de flota y choferes).</w:t>
      </w:r>
    </w:p>
    <w:p w:rsidR="00000000" w:rsidDel="00000000" w:rsidP="00000000" w:rsidRDefault="00000000" w:rsidRPr="00000000" w14:paraId="00000033">
      <w:pPr>
        <w:numPr>
          <w:ilvl w:val="2"/>
          <w:numId w:val="2"/>
        </w:numPr>
        <w:ind w:left="2160" w:hanging="360"/>
        <w:jc w:val="both"/>
      </w:pPr>
      <w:r w:rsidDel="00000000" w:rsidR="00000000" w:rsidRPr="00000000">
        <w:rPr>
          <w:rtl w:val="0"/>
        </w:rPr>
        <w:t xml:space="preserve">Validar las entregas e incrementos funcionales al cierre de cada Sprint (Sprint Review).</w:t>
      </w:r>
    </w:p>
    <w:p w:rsidR="00000000" w:rsidDel="00000000" w:rsidP="00000000" w:rsidRDefault="00000000" w:rsidRPr="00000000" w14:paraId="00000034">
      <w:pPr>
        <w:numPr>
          <w:ilvl w:val="2"/>
          <w:numId w:val="2"/>
        </w:numPr>
        <w:ind w:left="2160" w:hanging="360"/>
        <w:jc w:val="both"/>
      </w:pPr>
      <w:r w:rsidDel="00000000" w:rsidR="00000000" w:rsidRPr="00000000">
        <w:rPr>
          <w:rtl w:val="0"/>
        </w:rPr>
        <w:t xml:space="preserve">Desarrollar componentes en la aplicación móvil y panel web, participando en el modelado y consumo de datos.</w:t>
      </w:r>
    </w:p>
    <w:p w:rsidR="00000000" w:rsidDel="00000000" w:rsidP="00000000" w:rsidRDefault="00000000" w:rsidRPr="00000000" w14:paraId="00000035">
      <w:pPr>
        <w:ind w:left="1440" w:firstLine="0"/>
        <w:jc w:val="both"/>
        <w:rPr/>
      </w:pPr>
      <w:r w:rsidDel="00000000" w:rsidR="00000000" w:rsidRPr="00000000">
        <w:rPr>
          <w:rtl w:val="0"/>
        </w:rPr>
      </w:r>
    </w:p>
    <w:p w:rsidR="00000000" w:rsidDel="00000000" w:rsidP="00000000" w:rsidRDefault="00000000" w:rsidRPr="00000000" w14:paraId="00000036">
      <w:pPr>
        <w:numPr>
          <w:ilvl w:val="0"/>
          <w:numId w:val="2"/>
        </w:numPr>
        <w:ind w:left="720" w:hanging="360"/>
        <w:jc w:val="both"/>
        <w:rPr>
          <w:u w:val="none"/>
        </w:rPr>
      </w:pPr>
      <w:r w:rsidDel="00000000" w:rsidR="00000000" w:rsidRPr="00000000">
        <w:rPr>
          <w:rtl w:val="0"/>
        </w:rPr>
        <w:t xml:space="preserve">Jorge Lorca - Scrum Master &amp; Lead Developer</w:t>
      </w:r>
    </w:p>
    <w:p w:rsidR="00000000" w:rsidDel="00000000" w:rsidP="00000000" w:rsidRDefault="00000000" w:rsidRPr="00000000" w14:paraId="00000037">
      <w:pPr>
        <w:numPr>
          <w:ilvl w:val="1"/>
          <w:numId w:val="2"/>
        </w:numPr>
        <w:ind w:left="1440" w:hanging="360"/>
        <w:jc w:val="both"/>
        <w:rPr>
          <w:u w:val="none"/>
        </w:rPr>
      </w:pPr>
      <w:r w:rsidDel="00000000" w:rsidR="00000000" w:rsidRPr="00000000">
        <w:rPr>
          <w:b w:val="1"/>
          <w:bCs w:val="1"/>
          <w:rtl w:val="0"/>
        </w:rPr>
        <w:t xml:space="preserve">Rol:</w:t>
      </w:r>
      <w:r w:rsidDel="00000000" w:rsidR="00000000" w:rsidRPr="00000000">
        <w:rPr>
          <w:rtl w:val="0"/>
        </w:rPr>
        <w:t xml:space="preserve"> Asume el liderazgo técnico y metodológico del proyecto, coordinando la planificación, la coherencia arquitectónica de la solución multiplataforma y el cumplimiento de las metas académicas y cronológicas.</w:t>
      </w:r>
    </w:p>
    <w:p w:rsidR="00000000" w:rsidDel="00000000" w:rsidP="00000000" w:rsidRDefault="00000000" w:rsidRPr="00000000" w14:paraId="00000038">
      <w:pPr>
        <w:numPr>
          <w:ilvl w:val="1"/>
          <w:numId w:val="2"/>
        </w:numPr>
        <w:ind w:left="1440" w:hanging="360"/>
        <w:jc w:val="both"/>
        <w:rPr>
          <w:b w:val="1"/>
          <w:bCs w:val="1"/>
        </w:rPr>
      </w:pPr>
      <w:r w:rsidDel="00000000" w:rsidR="00000000" w:rsidRPr="00000000">
        <w:rPr>
          <w:b w:val="1"/>
          <w:bCs w:val="1"/>
          <w:rtl w:val="0"/>
        </w:rPr>
        <w:t xml:space="preserve">Responsabilidades principales:</w:t>
      </w:r>
    </w:p>
    <w:p w:rsidR="00000000" w:rsidDel="00000000" w:rsidP="00000000" w:rsidRDefault="00000000" w:rsidRPr="00000000" w14:paraId="00000039">
      <w:pPr>
        <w:numPr>
          <w:ilvl w:val="2"/>
          <w:numId w:val="2"/>
        </w:numPr>
        <w:ind w:left="2160" w:hanging="360"/>
        <w:jc w:val="both"/>
      </w:pPr>
      <w:r w:rsidDel="00000000" w:rsidR="00000000" w:rsidRPr="00000000">
        <w:rPr>
          <w:rtl w:val="0"/>
        </w:rPr>
        <w:t xml:space="preserve">Facilitar las ceremonias Scrum (</w:t>
      </w:r>
      <w:r w:rsidDel="00000000" w:rsidR="00000000" w:rsidRPr="00000000">
        <w:rPr>
          <w:i w:val="1"/>
          <w:iCs w:val="1"/>
          <w:rtl w:val="0"/>
        </w:rPr>
        <w:t xml:space="preserve">Sprint Planning</w:t>
      </w:r>
      <w:r w:rsidDel="00000000" w:rsidR="00000000" w:rsidRPr="00000000">
        <w:rPr>
          <w:rtl w:val="0"/>
        </w:rPr>
        <w:t xml:space="preserve">, seguimiento de tareas y revisiones).</w:t>
      </w:r>
    </w:p>
    <w:p w:rsidR="00000000" w:rsidDel="00000000" w:rsidP="00000000" w:rsidRDefault="00000000" w:rsidRPr="00000000" w14:paraId="0000003A">
      <w:pPr>
        <w:numPr>
          <w:ilvl w:val="2"/>
          <w:numId w:val="2"/>
        </w:numPr>
        <w:ind w:left="2160" w:hanging="360"/>
        <w:jc w:val="both"/>
      </w:pPr>
      <w:r w:rsidDel="00000000" w:rsidR="00000000" w:rsidRPr="00000000">
        <w:rPr>
          <w:rtl w:val="0"/>
        </w:rPr>
        <w:t xml:space="preserve">Gestionar el tablero de trabajo (Jira/GitHub) e identificar y remover impedimentos técnicos o de avance.</w:t>
      </w:r>
    </w:p>
    <w:p w:rsidR="00000000" w:rsidDel="00000000" w:rsidP="00000000" w:rsidRDefault="00000000" w:rsidRPr="00000000" w14:paraId="0000003B">
      <w:pPr>
        <w:numPr>
          <w:ilvl w:val="2"/>
          <w:numId w:val="2"/>
        </w:numPr>
        <w:ind w:left="2160" w:hanging="360"/>
        <w:jc w:val="both"/>
      </w:pPr>
      <w:r w:rsidDel="00000000" w:rsidR="00000000" w:rsidRPr="00000000">
        <w:rPr>
          <w:rtl w:val="0"/>
        </w:rPr>
        <w:t xml:space="preserve">Liderar el diseño de la arquitectura tecnológica (enfoque </w:t>
      </w:r>
      <w:r w:rsidDel="00000000" w:rsidR="00000000" w:rsidRPr="00000000">
        <w:rPr>
          <w:i w:val="1"/>
          <w:iCs w:val="1"/>
          <w:rtl w:val="0"/>
        </w:rPr>
        <w:t xml:space="preserve">Offline-First</w:t>
      </w:r>
      <w:r w:rsidDel="00000000" w:rsidR="00000000" w:rsidRPr="00000000">
        <w:rPr>
          <w:rtl w:val="0"/>
        </w:rPr>
        <w:t xml:space="preserve">, integración Supabase/PostgreSQL y seguridad por RLS).</w:t>
      </w:r>
    </w:p>
    <w:p w:rsidR="00000000" w:rsidDel="00000000" w:rsidP="00000000" w:rsidRDefault="00000000" w:rsidRPr="00000000" w14:paraId="0000003C">
      <w:pPr>
        <w:numPr>
          <w:ilvl w:val="2"/>
          <w:numId w:val="2"/>
        </w:numPr>
        <w:ind w:left="2160" w:hanging="360"/>
        <w:jc w:val="both"/>
      </w:pPr>
      <w:r w:rsidDel="00000000" w:rsidR="00000000" w:rsidRPr="00000000">
        <w:rPr>
          <w:rtl w:val="0"/>
        </w:rPr>
        <w:t xml:space="preserve">Desarrollar la infraestructura de sincronización local/nube y servicios críticos de backend y autenticación.</w:t>
      </w:r>
    </w:p>
    <w:p w:rsidR="00000000" w:rsidDel="00000000" w:rsidP="00000000" w:rsidRDefault="00000000" w:rsidRPr="00000000" w14:paraId="0000003D">
      <w:pPr>
        <w:ind w:left="720" w:firstLine="0"/>
        <w:jc w:val="both"/>
        <w:rPr/>
      </w:pPr>
      <w:r w:rsidDel="00000000" w:rsidR="00000000" w:rsidRPr="00000000">
        <w:rPr>
          <w:rtl w:val="0"/>
        </w:rPr>
        <w:tab/>
      </w:r>
    </w:p>
    <w:p w:rsidR="00000000" w:rsidDel="00000000" w:rsidP="00000000" w:rsidRDefault="00000000" w:rsidRPr="00000000" w14:paraId="0000003E">
      <w:pPr>
        <w:numPr>
          <w:ilvl w:val="0"/>
          <w:numId w:val="2"/>
        </w:numPr>
        <w:ind w:left="720" w:hanging="360"/>
        <w:jc w:val="both"/>
        <w:rPr>
          <w:u w:val="none"/>
        </w:rPr>
      </w:pPr>
      <w:r w:rsidDel="00000000" w:rsidR="00000000" w:rsidRPr="00000000">
        <w:rPr>
          <w:rtl w:val="0"/>
        </w:rPr>
        <w:t xml:space="preserve">Valentina Cisterna - Frontend Developer &amp; QA / UX Engineer</w:t>
      </w:r>
    </w:p>
    <w:p w:rsidR="00000000" w:rsidDel="00000000" w:rsidP="00000000" w:rsidRDefault="00000000" w:rsidRPr="00000000" w14:paraId="0000003F">
      <w:pPr>
        <w:numPr>
          <w:ilvl w:val="1"/>
          <w:numId w:val="2"/>
        </w:numPr>
        <w:ind w:left="1440" w:hanging="360"/>
        <w:jc w:val="both"/>
        <w:rPr>
          <w:u w:val="none"/>
        </w:rPr>
      </w:pPr>
      <w:r w:rsidDel="00000000" w:rsidR="00000000" w:rsidRPr="00000000">
        <w:rPr>
          <w:b w:val="1"/>
          <w:bCs w:val="1"/>
          <w:rtl w:val="0"/>
        </w:rPr>
        <w:t xml:space="preserve">Rol:</w:t>
      </w:r>
      <w:r w:rsidDel="00000000" w:rsidR="00000000" w:rsidRPr="00000000">
        <w:rPr>
          <w:rtl w:val="0"/>
        </w:rPr>
        <w:t xml:space="preserve"> Lidera la experiencia de usuario y el aseguramiento de la calidad del software, elementos indispensables para garantizar que la solución móvil sea adoptada con facilidad por conductores en ruta y que el panel web sea intuitivo para la administración. </w:t>
      </w:r>
    </w:p>
    <w:p w:rsidR="00000000" w:rsidDel="00000000" w:rsidP="00000000" w:rsidRDefault="00000000" w:rsidRPr="00000000" w14:paraId="00000040">
      <w:pPr>
        <w:numPr>
          <w:ilvl w:val="1"/>
          <w:numId w:val="2"/>
        </w:numPr>
        <w:ind w:left="1440" w:hanging="360"/>
        <w:jc w:val="both"/>
        <w:rPr>
          <w:b w:val="1"/>
          <w:bCs w:val="1"/>
        </w:rPr>
      </w:pPr>
      <w:r w:rsidDel="00000000" w:rsidR="00000000" w:rsidRPr="00000000">
        <w:rPr>
          <w:b w:val="1"/>
          <w:bCs w:val="1"/>
          <w:rtl w:val="0"/>
        </w:rPr>
        <w:t xml:space="preserve">Responsabilidades principales:</w:t>
      </w:r>
    </w:p>
    <w:p w:rsidR="00000000" w:rsidDel="00000000" w:rsidP="00000000" w:rsidRDefault="00000000" w:rsidRPr="00000000" w14:paraId="00000041">
      <w:pPr>
        <w:numPr>
          <w:ilvl w:val="2"/>
          <w:numId w:val="2"/>
        </w:numPr>
        <w:ind w:left="2160" w:hanging="360"/>
        <w:jc w:val="both"/>
      </w:pPr>
      <w:r w:rsidDel="00000000" w:rsidR="00000000" w:rsidRPr="00000000">
        <w:rPr>
          <w:rtl w:val="0"/>
        </w:rPr>
        <w:t xml:space="preserve">Diseñar la interfaz gráfica (UI) y flujos de usuario (UX) en Flutter, priorizando la accesibilidad y simplicidad operativa (botones de estado rápidos y vistas limpias).</w:t>
      </w:r>
    </w:p>
    <w:p w:rsidR="00000000" w:rsidDel="00000000" w:rsidP="00000000" w:rsidRDefault="00000000" w:rsidRPr="00000000" w14:paraId="00000042">
      <w:pPr>
        <w:numPr>
          <w:ilvl w:val="2"/>
          <w:numId w:val="2"/>
        </w:numPr>
        <w:ind w:left="2160" w:hanging="360"/>
        <w:jc w:val="both"/>
      </w:pPr>
      <w:r w:rsidDel="00000000" w:rsidR="00000000" w:rsidRPr="00000000">
        <w:rPr>
          <w:rtl w:val="0"/>
        </w:rPr>
        <w:t xml:space="preserve">Desarrollar pantallas y componentes interactivos tanto para la aplicación móvil como para el panel administrativo web.</w:t>
      </w:r>
    </w:p>
    <w:p w:rsidR="00000000" w:rsidDel="00000000" w:rsidP="00000000" w:rsidRDefault="00000000" w:rsidRPr="00000000" w14:paraId="00000043">
      <w:pPr>
        <w:numPr>
          <w:ilvl w:val="2"/>
          <w:numId w:val="2"/>
        </w:numPr>
        <w:ind w:left="2160" w:hanging="360"/>
        <w:jc w:val="both"/>
      </w:pPr>
      <w:r w:rsidDel="00000000" w:rsidR="00000000" w:rsidRPr="00000000">
        <w:rPr>
          <w:rtl w:val="0"/>
        </w:rPr>
        <w:t xml:space="preserve">Diseñar y ejecutar casos de prueba funcionales (validación de formularios, subida y compresión de comprobantes fotográficos, comportamiento sin conexión a internet).</w:t>
      </w:r>
    </w:p>
    <w:p w:rsidR="00000000" w:rsidDel="00000000" w:rsidP="00000000" w:rsidRDefault="00000000" w:rsidRPr="00000000" w14:paraId="00000044">
      <w:pPr>
        <w:numPr>
          <w:ilvl w:val="2"/>
          <w:numId w:val="2"/>
        </w:numPr>
        <w:ind w:left="2160" w:hanging="360"/>
        <w:jc w:val="both"/>
      </w:pPr>
      <w:r w:rsidDel="00000000" w:rsidR="00000000" w:rsidRPr="00000000">
        <w:rPr>
          <w:rtl w:val="0"/>
        </w:rPr>
        <w:t xml:space="preserve">Auditar la calidad de los entregables y reportar inconsistencias antes del cierre de cada iteración.</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2"/>
        <w:spacing w:after="240" w:before="480" w:line="300" w:lineRule="auto"/>
        <w:jc w:val="both"/>
        <w:rPr/>
      </w:pPr>
      <w:bookmarkStart w:colFirst="0" w:colLast="0" w:name="_heading=h.wci8ke4mec50" w:id="1"/>
      <w:bookmarkEnd w:id="1"/>
      <w:r w:rsidDel="00000000" w:rsidR="00000000" w:rsidRPr="00000000">
        <w:rPr>
          <w:color w:val="2a4365"/>
          <w:rtl w:val="0"/>
        </w:rPr>
        <w:t xml:space="preserve">5. Eventos Scrum y Definición de Hecho (DoD)</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Para asegurar la rigurosidad metodológica requerida en el portafolio y sincronizar el trabajo del equipo en Jira, se formalizan las ceremonias ágiles y los criterios de finalización para las 16 historias de usuario del backlog: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spacing w:after="240" w:line="276" w:lineRule="auto"/>
        <w:jc w:val="both"/>
        <w:rPr>
          <w:b w:val="1"/>
          <w:bCs w:val="1"/>
        </w:rPr>
      </w:pPr>
      <w:r w:rsidDel="00000000" w:rsidR="00000000" w:rsidRPr="00000000">
        <w:rPr>
          <w:b w:val="1"/>
          <w:bCs w:val="1"/>
          <w:rtl w:val="0"/>
        </w:rPr>
        <w:t xml:space="preserve">1. Eventos y Ceremonias Scrum en Jira</w:t>
      </w:r>
    </w:p>
    <w:p w:rsidR="00000000" w:rsidDel="00000000" w:rsidP="00000000" w:rsidRDefault="00000000" w:rsidRPr="00000000" w14:paraId="0000004A">
      <w:pPr>
        <w:numPr>
          <w:ilvl w:val="0"/>
          <w:numId w:val="8"/>
        </w:numPr>
        <w:spacing w:after="0" w:afterAutospacing="0" w:line="276" w:lineRule="auto"/>
        <w:ind w:left="720" w:hanging="360"/>
        <w:jc w:val="both"/>
      </w:pPr>
      <w:r w:rsidDel="00000000" w:rsidR="00000000" w:rsidRPr="00000000">
        <w:rPr>
          <w:b w:val="1"/>
          <w:bCs w:val="1"/>
          <w:rtl w:val="0"/>
        </w:rPr>
        <w:t xml:space="preserve">Sprint Planning (Inicio de cada Sprint):</w:t>
      </w:r>
      <w:r w:rsidDel="00000000" w:rsidR="00000000" w:rsidRPr="00000000">
        <w:rPr>
          <w:rtl w:val="0"/>
        </w:rPr>
        <w:t xml:space="preserve"> Sesión de planificación donde Lucas (PO) presenta las prioridades del Product Backlog, Jorge (SM) evalúa la capacidad técnica del equipo (~65 a 70 Story Points) y se asignan los tickets definitivos en el tablero de Jira para las dos semanas de trabajo.</w:t>
      </w:r>
    </w:p>
    <w:p w:rsidR="00000000" w:rsidDel="00000000" w:rsidP="00000000" w:rsidRDefault="00000000" w:rsidRPr="00000000" w14:paraId="0000004B">
      <w:pPr>
        <w:numPr>
          <w:ilvl w:val="0"/>
          <w:numId w:val="8"/>
        </w:numPr>
        <w:spacing w:after="0" w:afterAutospacing="0" w:line="276" w:lineRule="auto"/>
        <w:ind w:left="720" w:hanging="360"/>
        <w:jc w:val="both"/>
      </w:pPr>
      <w:r w:rsidDel="00000000" w:rsidR="00000000" w:rsidRPr="00000000">
        <w:rPr>
          <w:b w:val="1"/>
          <w:bCs w:val="1"/>
          <w:rtl w:val="0"/>
        </w:rPr>
        <w:t xml:space="preserve">Daily Scrum (Sincronización Diaria):</w:t>
      </w:r>
      <w:r w:rsidDel="00000000" w:rsidR="00000000" w:rsidRPr="00000000">
        <w:rPr>
          <w:rtl w:val="0"/>
        </w:rPr>
        <w:t xml:space="preserve"> Instancia breve (10 a 15 minutos, presencial o asíncrona mediante el tablero Jira) para revisar tres puntos clave: qué avance se realizó ayer, qué historias o tareas se abordarán hoy y si existen impedimentos técnicos (bloqueos en sincronización offline, diseño de UI o conexión a Supabase).</w:t>
      </w:r>
    </w:p>
    <w:p w:rsidR="00000000" w:rsidDel="00000000" w:rsidP="00000000" w:rsidRDefault="00000000" w:rsidRPr="00000000" w14:paraId="0000004C">
      <w:pPr>
        <w:numPr>
          <w:ilvl w:val="0"/>
          <w:numId w:val="8"/>
        </w:numPr>
        <w:spacing w:after="0" w:afterAutospacing="0" w:line="276" w:lineRule="auto"/>
        <w:ind w:left="720" w:hanging="360"/>
        <w:jc w:val="both"/>
      </w:pPr>
      <w:r w:rsidDel="00000000" w:rsidR="00000000" w:rsidRPr="00000000">
        <w:rPr>
          <w:b w:val="1"/>
          <w:bCs w:val="1"/>
          <w:rtl w:val="0"/>
        </w:rPr>
        <w:t xml:space="preserve">Sprint Review (Inspección del Incremento):</w:t>
      </w:r>
      <w:r w:rsidDel="00000000" w:rsidR="00000000" w:rsidRPr="00000000">
        <w:rPr>
          <w:rtl w:val="0"/>
        </w:rPr>
        <w:t xml:space="preserve"> Demostración funcional al cierre de cada sprint ante Lucas Contreras (PO) y con retroalimentación del administrador de flota (Christian), validando en un entorno de pruebas real que el incremento cumple con la necesidad operativa.</w:t>
      </w:r>
    </w:p>
    <w:p w:rsidR="00000000" w:rsidDel="00000000" w:rsidP="00000000" w:rsidRDefault="00000000" w:rsidRPr="00000000" w14:paraId="0000004D">
      <w:pPr>
        <w:numPr>
          <w:ilvl w:val="0"/>
          <w:numId w:val="8"/>
        </w:numPr>
        <w:spacing w:after="240" w:line="276" w:lineRule="auto"/>
        <w:ind w:left="720" w:hanging="360"/>
        <w:jc w:val="both"/>
      </w:pPr>
      <w:r w:rsidDel="00000000" w:rsidR="00000000" w:rsidRPr="00000000">
        <w:rPr>
          <w:b w:val="1"/>
          <w:bCs w:val="1"/>
          <w:rtl w:val="0"/>
        </w:rPr>
        <w:t xml:space="preserve">Sprint Retrospective (Mejora Continua):</w:t>
      </w:r>
      <w:r w:rsidDel="00000000" w:rsidR="00000000" w:rsidRPr="00000000">
        <w:rPr>
          <w:rtl w:val="0"/>
        </w:rPr>
        <w:t xml:space="preserve"> Evaluación interna entre Jorge, Valentina y Lucas para analizar la dinámica del equipo, ajustar la velocidad de entrega en Jira y optimizar las prácticas de integración y pruebas.</w:t>
      </w:r>
    </w:p>
    <w:p w:rsidR="00000000" w:rsidDel="00000000" w:rsidP="00000000" w:rsidRDefault="00000000" w:rsidRPr="00000000" w14:paraId="0000004E">
      <w:pPr>
        <w:spacing w:after="240" w:line="276" w:lineRule="auto"/>
        <w:ind w:left="0" w:firstLine="0"/>
        <w:jc w:val="both"/>
        <w:rPr/>
      </w:pPr>
      <w:r w:rsidDel="00000000" w:rsidR="00000000" w:rsidRPr="00000000">
        <w:rPr>
          <w:rtl w:val="0"/>
        </w:rPr>
      </w:r>
    </w:p>
    <w:p w:rsidR="00000000" w:rsidDel="00000000" w:rsidP="00000000" w:rsidRDefault="00000000" w:rsidRPr="00000000" w14:paraId="0000004F">
      <w:pPr>
        <w:spacing w:after="240" w:line="276" w:lineRule="auto"/>
        <w:jc w:val="both"/>
        <w:rPr>
          <w:b w:val="1"/>
          <w:bCs w:val="1"/>
        </w:rPr>
      </w:pPr>
      <w:r w:rsidDel="00000000" w:rsidR="00000000" w:rsidRPr="00000000">
        <w:rPr>
          <w:b w:val="1"/>
          <w:bCs w:val="1"/>
          <w:rtl w:val="0"/>
        </w:rPr>
        <w:t xml:space="preserve">2. Definición de Hecho (Definition of Done - DoD)</w:t>
      </w:r>
    </w:p>
    <w:p w:rsidR="00000000" w:rsidDel="00000000" w:rsidP="00000000" w:rsidRDefault="00000000" w:rsidRPr="00000000" w14:paraId="00000050">
      <w:pPr>
        <w:spacing w:after="240" w:line="276" w:lineRule="auto"/>
        <w:jc w:val="both"/>
        <w:rPr/>
      </w:pPr>
      <w:r w:rsidDel="00000000" w:rsidR="00000000" w:rsidRPr="00000000">
        <w:rPr>
          <w:rtl w:val="0"/>
        </w:rPr>
        <w:t xml:space="preserve">Una Historia de Usuario se considera formalmente terminada ("Done") en Jira y lista para ser presentada en la entrega de fase cuando cumple estrictamente con los siguientes criterios:</w:t>
      </w:r>
    </w:p>
    <w:p w:rsidR="00000000" w:rsidDel="00000000" w:rsidP="00000000" w:rsidRDefault="00000000" w:rsidRPr="00000000" w14:paraId="00000051">
      <w:pPr>
        <w:numPr>
          <w:ilvl w:val="0"/>
          <w:numId w:val="7"/>
        </w:numPr>
        <w:spacing w:after="0" w:afterAutospacing="0" w:line="276" w:lineRule="auto"/>
        <w:ind w:left="720" w:hanging="360"/>
        <w:jc w:val="both"/>
      </w:pPr>
      <w:r w:rsidDel="00000000" w:rsidR="00000000" w:rsidRPr="00000000">
        <w:rPr>
          <w:b w:val="1"/>
          <w:bCs w:val="1"/>
          <w:rtl w:val="0"/>
        </w:rPr>
        <w:t xml:space="preserve">Cumplimiento Funcional:</w:t>
      </w:r>
      <w:r w:rsidDel="00000000" w:rsidR="00000000" w:rsidRPr="00000000">
        <w:rPr>
          <w:rtl w:val="0"/>
        </w:rPr>
        <w:t xml:space="preserve"> Satisface el 100% de los Criterios de Aceptación especificados en el backlog.</w:t>
      </w:r>
    </w:p>
    <w:p w:rsidR="00000000" w:rsidDel="00000000" w:rsidP="00000000" w:rsidRDefault="00000000" w:rsidRPr="00000000" w14:paraId="00000052">
      <w:pPr>
        <w:numPr>
          <w:ilvl w:val="0"/>
          <w:numId w:val="7"/>
        </w:numPr>
        <w:spacing w:after="0" w:afterAutospacing="0" w:line="276" w:lineRule="auto"/>
        <w:ind w:left="720" w:hanging="360"/>
        <w:jc w:val="both"/>
      </w:pPr>
      <w:r w:rsidDel="00000000" w:rsidR="00000000" w:rsidRPr="00000000">
        <w:rPr>
          <w:b w:val="1"/>
          <w:bCs w:val="1"/>
          <w:rtl w:val="0"/>
        </w:rPr>
        <w:t xml:space="preserve">Persistencia y Resiliencia (Offline-First):</w:t>
      </w:r>
      <w:r w:rsidDel="00000000" w:rsidR="00000000" w:rsidRPr="00000000">
        <w:rPr>
          <w:rtl w:val="0"/>
        </w:rPr>
        <w:t xml:space="preserve"> En historias de captura móvil (estados, combustible, asistencia e incidentes), los datos se almacenan localmente en SQLite y se sincronizan correctamente con Supabase al recuperar la señal.</w:t>
      </w:r>
    </w:p>
    <w:p w:rsidR="00000000" w:rsidDel="00000000" w:rsidP="00000000" w:rsidRDefault="00000000" w:rsidRPr="00000000" w14:paraId="00000053">
      <w:pPr>
        <w:numPr>
          <w:ilvl w:val="0"/>
          <w:numId w:val="7"/>
        </w:numPr>
        <w:spacing w:after="0" w:afterAutospacing="0" w:line="276" w:lineRule="auto"/>
        <w:ind w:left="720" w:hanging="360"/>
        <w:jc w:val="both"/>
      </w:pPr>
      <w:r w:rsidDel="00000000" w:rsidR="00000000" w:rsidRPr="00000000">
        <w:rPr>
          <w:b w:val="1"/>
          <w:bCs w:val="1"/>
          <w:rtl w:val="0"/>
        </w:rPr>
        <w:t xml:space="preserve">Control de Versiones y Calidad:</w:t>
      </w:r>
      <w:r w:rsidDel="00000000" w:rsidR="00000000" w:rsidRPr="00000000">
        <w:rPr>
          <w:rtl w:val="0"/>
        </w:rPr>
        <w:t xml:space="preserve"> El código fuente ha sido integrado en la rama principal del repositorio en GitHub mediante Pull Request revisado por el Lead Developer, sin errores de compilación ni advertencias críticas.</w:t>
      </w:r>
    </w:p>
    <w:p w:rsidR="00000000" w:rsidDel="00000000" w:rsidP="00000000" w:rsidRDefault="00000000" w:rsidRPr="00000000" w14:paraId="00000054">
      <w:pPr>
        <w:numPr>
          <w:ilvl w:val="0"/>
          <w:numId w:val="7"/>
        </w:numPr>
        <w:spacing w:after="0" w:afterAutospacing="0" w:line="276" w:lineRule="auto"/>
        <w:ind w:left="720" w:hanging="360"/>
        <w:jc w:val="both"/>
      </w:pPr>
      <w:r w:rsidDel="00000000" w:rsidR="00000000" w:rsidRPr="00000000">
        <w:rPr>
          <w:b w:val="1"/>
          <w:bCs w:val="1"/>
          <w:rtl w:val="0"/>
        </w:rPr>
        <w:t xml:space="preserve">Aseguramiento de Calidad (QA):</w:t>
      </w:r>
      <w:r w:rsidDel="00000000" w:rsidR="00000000" w:rsidRPr="00000000">
        <w:rPr>
          <w:rtl w:val="0"/>
        </w:rPr>
        <w:t xml:space="preserve"> Valentina (QA/UX) ejecuta pruebas funcionales de interfaz y validación de entradas (RUT, patentes, compresión de imágenes y formatos de archivo).</w:t>
      </w:r>
    </w:p>
    <w:p w:rsidR="00000000" w:rsidDel="00000000" w:rsidP="00000000" w:rsidRDefault="00000000" w:rsidRPr="00000000" w14:paraId="00000055">
      <w:pPr>
        <w:numPr>
          <w:ilvl w:val="0"/>
          <w:numId w:val="7"/>
        </w:numPr>
        <w:spacing w:after="240" w:line="276" w:lineRule="auto"/>
        <w:ind w:left="720" w:hanging="360"/>
        <w:jc w:val="both"/>
      </w:pPr>
      <w:r w:rsidDel="00000000" w:rsidR="00000000" w:rsidRPr="00000000">
        <w:rPr>
          <w:b w:val="1"/>
          <w:bCs w:val="1"/>
          <w:rtl w:val="0"/>
        </w:rPr>
        <w:t xml:space="preserve">Aprobación del Product Owner:</w:t>
      </w:r>
      <w:r w:rsidDel="00000000" w:rsidR="00000000" w:rsidRPr="00000000">
        <w:rPr>
          <w:rtl w:val="0"/>
        </w:rPr>
        <w:t xml:space="preserve"> Lucas (PO) valida que la solución modelada refleja fielmente el flujo del negocio y mueve el ticket al estado "Done" en Jira.</w:t>
      </w:r>
    </w:p>
    <w:p w:rsidR="00000000" w:rsidDel="00000000" w:rsidP="00000000" w:rsidRDefault="00000000" w:rsidRPr="00000000" w14:paraId="00000056">
      <w:pPr>
        <w:spacing w:after="240" w:line="276" w:lineRule="auto"/>
        <w:ind w:left="0" w:firstLine="0"/>
        <w:jc w:val="both"/>
        <w:rPr/>
      </w:pPr>
      <w:r w:rsidDel="00000000" w:rsidR="00000000" w:rsidRPr="00000000">
        <w:rPr>
          <w:rtl w:val="0"/>
        </w:rPr>
      </w:r>
    </w:p>
    <w:p w:rsidR="00000000" w:rsidDel="00000000" w:rsidP="00000000" w:rsidRDefault="00000000" w:rsidRPr="00000000" w14:paraId="00000057">
      <w:pPr>
        <w:pStyle w:val="Heading2"/>
        <w:spacing w:after="240" w:before="480" w:line="300" w:lineRule="auto"/>
        <w:jc w:val="both"/>
        <w:rPr>
          <w:color w:val="2a4365"/>
        </w:rPr>
      </w:pPr>
      <w:bookmarkStart w:colFirst="0" w:colLast="0" w:name="_heading=h.sw50z2dffkm2" w:id="2"/>
      <w:bookmarkEnd w:id="2"/>
      <w:r w:rsidDel="00000000" w:rsidR="00000000" w:rsidRPr="00000000">
        <w:rPr>
          <w:color w:val="2a4365"/>
          <w:rtl w:val="0"/>
        </w:rPr>
        <w:t xml:space="preserve">6. Sprint Planning</w:t>
      </w:r>
    </w:p>
    <w:p w:rsidR="00000000" w:rsidDel="00000000" w:rsidP="00000000" w:rsidRDefault="00000000" w:rsidRPr="00000000" w14:paraId="00000058">
      <w:pPr>
        <w:spacing w:after="240" w:line="276" w:lineRule="auto"/>
        <w:jc w:val="both"/>
        <w:rPr/>
      </w:pPr>
      <w:r w:rsidDel="00000000" w:rsidR="00000000" w:rsidRPr="00000000">
        <w:rPr>
          <w:rtl w:val="0"/>
        </w:rPr>
        <w:t xml:space="preserve">En concordancia con los principios del marco Scrum, la planificación detallada se ejecuta de manera iterativa al inicio de cada ciclo. Sin embargo, para efectos del dimensionamiento temporal de la Fase 2 (11 semanas de desarrollo), se establece una cadencia fija de 5 Sprints de 2 semanas, reservando la última semana para estabilización e integración final de cara a la entrega del hito evaluativo.</w:t>
      </w:r>
    </w:p>
    <w:p w:rsidR="00000000" w:rsidDel="00000000" w:rsidP="00000000" w:rsidRDefault="00000000" w:rsidRPr="00000000" w14:paraId="00000059">
      <w:pPr>
        <w:spacing w:after="240" w:line="276" w:lineRule="auto"/>
        <w:jc w:val="both"/>
        <w:rPr/>
      </w:pPr>
      <w:r w:rsidDel="00000000" w:rsidR="00000000" w:rsidRPr="00000000">
        <w:rPr>
          <w:rtl w:val="0"/>
        </w:rPr>
        <w:t xml:space="preserve">Carga Total del Product Backlog: 16 Historias de Usuario (338 Story Points). </w:t>
      </w:r>
    </w:p>
    <w:p w:rsidR="00000000" w:rsidDel="00000000" w:rsidP="00000000" w:rsidRDefault="00000000" w:rsidRPr="00000000" w14:paraId="0000005A">
      <w:pPr>
        <w:spacing w:after="240" w:line="276" w:lineRule="auto"/>
        <w:jc w:val="both"/>
        <w:rPr/>
      </w:pPr>
      <w:r w:rsidDel="00000000" w:rsidR="00000000" w:rsidRPr="00000000">
        <w:rPr>
          <w:rtl w:val="0"/>
        </w:rPr>
        <w:t xml:space="preserve">Capacidad / Velocidad Estimada Inicial: ~65 a 70 Story Points por Sprint.</w:t>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rtl w:val="0"/>
        </w:rPr>
        <w:t xml:space="preserve">Sprint 1 - Semana 5 y 6</w:t>
      </w:r>
    </w:p>
    <w:p w:rsidR="00000000" w:rsidDel="00000000" w:rsidP="00000000" w:rsidRDefault="00000000" w:rsidRPr="00000000" w14:paraId="0000005C">
      <w:pPr>
        <w:numPr>
          <w:ilvl w:val="1"/>
          <w:numId w:val="1"/>
        </w:numPr>
        <w:ind w:left="1440" w:hanging="360"/>
        <w:jc w:val="both"/>
        <w:rPr>
          <w:u w:val="none"/>
        </w:rPr>
      </w:pPr>
      <w:r w:rsidDel="00000000" w:rsidR="00000000" w:rsidRPr="00000000">
        <w:rPr>
          <w:b w:val="1"/>
          <w:bCs w:val="1"/>
          <w:rtl w:val="0"/>
        </w:rPr>
        <w:t xml:space="preserve">Sprint Goal:</w:t>
      </w:r>
      <w:r w:rsidDel="00000000" w:rsidR="00000000" w:rsidRPr="00000000">
        <w:rPr>
          <w:rtl w:val="0"/>
        </w:rPr>
        <w:t xml:space="preserve"> Establecer la base de datos central en Supabase con políticas RLS, implementar el control de acceso por roles y habilitar la administración centralizada de flota, clientes y el repositorio de documentación legal de los vehículos.</w:t>
      </w:r>
    </w:p>
    <w:p w:rsidR="00000000" w:rsidDel="00000000" w:rsidP="00000000" w:rsidRDefault="00000000" w:rsidRPr="00000000" w14:paraId="0000005D">
      <w:pPr>
        <w:numPr>
          <w:ilvl w:val="1"/>
          <w:numId w:val="1"/>
        </w:numPr>
        <w:ind w:left="1440" w:hanging="360"/>
        <w:jc w:val="both"/>
        <w:rPr>
          <w:u w:val="none"/>
        </w:rPr>
      </w:pPr>
      <w:r w:rsidDel="00000000" w:rsidR="00000000" w:rsidRPr="00000000">
        <w:rPr>
          <w:b w:val="1"/>
          <w:bCs w:val="1"/>
          <w:rtl w:val="0"/>
        </w:rPr>
        <w:t xml:space="preserve">Historias de Usuario:</w:t>
      </w:r>
      <w:r w:rsidDel="00000000" w:rsidR="00000000" w:rsidRPr="00000000">
        <w:rPr>
          <w:rtl w:val="0"/>
        </w:rPr>
        <w:t xml:space="preserve"> HU-005 (Autenticación de Acceso y Roles ), HU-004 (Gestión de Flota, Clientes y Usuarios) y HU-016 (Repositorio de Documentación Digital de Vehículos).</w:t>
      </w:r>
    </w:p>
    <w:p w:rsidR="00000000" w:rsidDel="00000000" w:rsidP="00000000" w:rsidRDefault="00000000" w:rsidRPr="00000000" w14:paraId="0000005E">
      <w:pPr>
        <w:numPr>
          <w:ilvl w:val="1"/>
          <w:numId w:val="1"/>
        </w:numPr>
        <w:ind w:left="1440" w:hanging="360"/>
        <w:jc w:val="both"/>
        <w:rPr>
          <w:u w:val="none"/>
        </w:rPr>
      </w:pPr>
      <w:r w:rsidDel="00000000" w:rsidR="00000000" w:rsidRPr="00000000">
        <w:rPr>
          <w:b w:val="1"/>
          <w:bCs w:val="1"/>
          <w:rtl w:val="0"/>
        </w:rPr>
        <w:t xml:space="preserve">Carga Sprint Backlog:</w:t>
      </w:r>
      <w:r w:rsidDel="00000000" w:rsidR="00000000" w:rsidRPr="00000000">
        <w:rPr>
          <w:rtl w:val="0"/>
        </w:rPr>
        <w:t xml:space="preserve"> 63 Story Points</w:t>
      </w:r>
    </w:p>
    <w:p w:rsidR="00000000" w:rsidDel="00000000" w:rsidP="00000000" w:rsidRDefault="00000000" w:rsidRPr="00000000" w14:paraId="0000005F">
      <w:pPr>
        <w:numPr>
          <w:ilvl w:val="1"/>
          <w:numId w:val="1"/>
        </w:numPr>
        <w:ind w:left="1440" w:hanging="360"/>
        <w:jc w:val="both"/>
        <w:rPr>
          <w:u w:val="none"/>
        </w:rPr>
      </w:pPr>
      <w:r w:rsidDel="00000000" w:rsidR="00000000" w:rsidRPr="00000000">
        <w:rPr>
          <w:b w:val="1"/>
          <w:bCs w:val="1"/>
          <w:rtl w:val="0"/>
        </w:rPr>
        <w:t xml:space="preserve">Entregable:</w:t>
      </w:r>
      <w:r w:rsidDel="00000000" w:rsidR="00000000" w:rsidRPr="00000000">
        <w:rPr>
          <w:rtl w:val="0"/>
        </w:rPr>
        <w:t xml:space="preserve"> Panel Web operativo con login seguro, módulo CRUD de recursos y repositorio digital de camiones con alertas de vencimiento de documentos. </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t xml:space="preserve">La asignación de las siguientes historias es un pronóstico referencial que será refinado y priorizado por el Product Owner al inicio de cada respectivo Sprint, adaptándose al rendimiento real del equipo y a las contingencias técnicas identificadas: </w:t>
      </w:r>
    </w:p>
    <w:p w:rsidR="00000000" w:rsidDel="00000000" w:rsidP="00000000" w:rsidRDefault="00000000" w:rsidRPr="00000000" w14:paraId="00000062">
      <w:pPr>
        <w:ind w:left="0" w:firstLine="0"/>
        <w:jc w:val="both"/>
        <w:rPr>
          <w:b w:val="1"/>
          <w:bCs w:val="1"/>
        </w:rPr>
      </w:pPr>
      <w:r w:rsidDel="00000000" w:rsidR="00000000" w:rsidRPr="00000000">
        <w:rPr>
          <w:rtl w:val="0"/>
        </w:rPr>
      </w:r>
    </w:p>
    <w:p w:rsidR="00000000" w:rsidDel="00000000" w:rsidP="00000000" w:rsidRDefault="00000000" w:rsidRPr="00000000" w14:paraId="00000063">
      <w:pPr>
        <w:numPr>
          <w:ilvl w:val="0"/>
          <w:numId w:val="1"/>
        </w:numPr>
        <w:ind w:left="720" w:hanging="360"/>
        <w:jc w:val="both"/>
      </w:pPr>
      <w:r w:rsidDel="00000000" w:rsidR="00000000" w:rsidRPr="00000000">
        <w:rPr>
          <w:rtl w:val="0"/>
        </w:rPr>
        <w:t xml:space="preserve">Sprint 2 (Semanas 7 - 8) - Ciclo Operacional de Viajes y Contacto en Ruta</w:t>
      </w:r>
    </w:p>
    <w:p w:rsidR="00000000" w:rsidDel="00000000" w:rsidP="00000000" w:rsidRDefault="00000000" w:rsidRPr="00000000" w14:paraId="00000064">
      <w:pPr>
        <w:numPr>
          <w:ilvl w:val="1"/>
          <w:numId w:val="1"/>
        </w:numPr>
        <w:ind w:left="1440" w:hanging="360"/>
        <w:jc w:val="both"/>
      </w:pPr>
      <w:r w:rsidDel="00000000" w:rsidR="00000000" w:rsidRPr="00000000">
        <w:rPr>
          <w:b w:val="1"/>
          <w:bCs w:val="1"/>
          <w:rtl w:val="0"/>
        </w:rPr>
        <w:t xml:space="preserve">Historias proyectadas:</w:t>
      </w:r>
      <w:r w:rsidDel="00000000" w:rsidR="00000000" w:rsidRPr="00000000">
        <w:rPr>
          <w:rtl w:val="0"/>
        </w:rPr>
        <w:t xml:space="preserve"> HU-001 (Creación y Asignación Exclusiva de Viajes), HU-002 (Visualización de Tareas Asignadas ), HU-003 (Confirmación Ágil de Estados del Viaje ) y HU-013: Directorio y Contacto Directo del Cliente. </w:t>
      </w:r>
    </w:p>
    <w:p w:rsidR="00000000" w:rsidDel="00000000" w:rsidP="00000000" w:rsidRDefault="00000000" w:rsidRPr="00000000" w14:paraId="00000065">
      <w:pPr>
        <w:numPr>
          <w:ilvl w:val="1"/>
          <w:numId w:val="1"/>
        </w:numPr>
        <w:ind w:left="1440" w:hanging="360"/>
        <w:jc w:val="both"/>
      </w:pPr>
      <w:r w:rsidDel="00000000" w:rsidR="00000000" w:rsidRPr="00000000">
        <w:rPr>
          <w:b w:val="1"/>
          <w:bCs w:val="1"/>
          <w:rtl w:val="0"/>
        </w:rPr>
        <w:t xml:space="preserve">Foco: </w:t>
      </w:r>
      <w:r w:rsidDel="00000000" w:rsidR="00000000" w:rsidRPr="00000000">
        <w:rPr>
          <w:rtl w:val="0"/>
        </w:rPr>
        <w:t xml:space="preserve">Flujo punta a punta del despacho logístico: asignación web, visualización offline/online y cierre rápido de rutas en terreno. </w:t>
      </w:r>
    </w:p>
    <w:p w:rsidR="00000000" w:rsidDel="00000000" w:rsidP="00000000" w:rsidRDefault="00000000" w:rsidRPr="00000000" w14:paraId="00000066">
      <w:pPr>
        <w:ind w:left="0" w:firstLine="0"/>
        <w:jc w:val="both"/>
        <w:rPr/>
      </w:pPr>
      <w:r w:rsidDel="00000000" w:rsidR="00000000" w:rsidRPr="00000000">
        <w:rPr>
          <w:rtl w:val="0"/>
        </w:rPr>
      </w:r>
    </w:p>
    <w:p w:rsidR="00000000" w:rsidDel="00000000" w:rsidP="00000000" w:rsidRDefault="00000000" w:rsidRPr="00000000" w14:paraId="00000067">
      <w:pPr>
        <w:numPr>
          <w:ilvl w:val="0"/>
          <w:numId w:val="1"/>
        </w:numPr>
        <w:ind w:left="720" w:hanging="360"/>
        <w:jc w:val="both"/>
      </w:pPr>
      <w:r w:rsidDel="00000000" w:rsidR="00000000" w:rsidRPr="00000000">
        <w:rPr>
          <w:rtl w:val="0"/>
        </w:rPr>
        <w:t xml:space="preserve">Sprint 3 (Semanas 9 - 10) - Captura Operativa en Terreno y Contingencias </w:t>
      </w:r>
    </w:p>
    <w:p w:rsidR="00000000" w:rsidDel="00000000" w:rsidP="00000000" w:rsidRDefault="00000000" w:rsidRPr="00000000" w14:paraId="00000068">
      <w:pPr>
        <w:numPr>
          <w:ilvl w:val="1"/>
          <w:numId w:val="1"/>
        </w:numPr>
        <w:ind w:left="1440" w:hanging="360"/>
        <w:jc w:val="both"/>
      </w:pPr>
      <w:r w:rsidDel="00000000" w:rsidR="00000000" w:rsidRPr="00000000">
        <w:rPr>
          <w:b w:val="1"/>
          <w:bCs w:val="1"/>
          <w:rtl w:val="0"/>
        </w:rPr>
        <w:t xml:space="preserve">Historias proyectadas:</w:t>
      </w:r>
      <w:r w:rsidDel="00000000" w:rsidR="00000000" w:rsidRPr="00000000">
        <w:rPr>
          <w:rtl w:val="0"/>
        </w:rPr>
        <w:t xml:space="preserve"> HU-007 (Registro Contable de Combustible), HU-009 (Control de Asistencia Georreferenciado) y HU-012 (Reporte de Incidentes en Ruta).</w:t>
      </w:r>
    </w:p>
    <w:p w:rsidR="00000000" w:rsidDel="00000000" w:rsidP="00000000" w:rsidRDefault="00000000" w:rsidRPr="00000000" w14:paraId="00000069">
      <w:pPr>
        <w:numPr>
          <w:ilvl w:val="1"/>
          <w:numId w:val="1"/>
        </w:numPr>
        <w:ind w:left="1440" w:hanging="360"/>
        <w:jc w:val="both"/>
      </w:pPr>
      <w:r w:rsidDel="00000000" w:rsidR="00000000" w:rsidRPr="00000000">
        <w:rPr>
          <w:b w:val="1"/>
          <w:bCs w:val="1"/>
          <w:rtl w:val="0"/>
        </w:rPr>
        <w:t xml:space="preserve">Foco: </w:t>
      </w:r>
      <w:r w:rsidDel="00000000" w:rsidR="00000000" w:rsidRPr="00000000">
        <w:rPr>
          <w:rtl w:val="0"/>
        </w:rPr>
        <w:t xml:space="preserve">Persistencia local en SQLite, estampas GPS inmutables, compresión de fotografías de comprobantes y alertas operacionales. </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numPr>
          <w:ilvl w:val="0"/>
          <w:numId w:val="1"/>
        </w:numPr>
        <w:ind w:left="720" w:hanging="360"/>
        <w:jc w:val="both"/>
      </w:pPr>
      <w:r w:rsidDel="00000000" w:rsidR="00000000" w:rsidRPr="00000000">
        <w:rPr>
          <w:rtl w:val="0"/>
        </w:rPr>
        <w:t xml:space="preserve">Sprint 4 (Semanas 11 - 12) - Supervisión de Flota y Auditoría Operativa Web </w:t>
      </w:r>
    </w:p>
    <w:p w:rsidR="00000000" w:rsidDel="00000000" w:rsidP="00000000" w:rsidRDefault="00000000" w:rsidRPr="00000000" w14:paraId="0000006C">
      <w:pPr>
        <w:numPr>
          <w:ilvl w:val="1"/>
          <w:numId w:val="1"/>
        </w:numPr>
        <w:ind w:left="1440" w:hanging="360"/>
        <w:jc w:val="both"/>
      </w:pPr>
      <w:r w:rsidDel="00000000" w:rsidR="00000000" w:rsidRPr="00000000">
        <w:rPr>
          <w:b w:val="1"/>
          <w:bCs w:val="1"/>
          <w:rtl w:val="0"/>
        </w:rPr>
        <w:t xml:space="preserve">Historias proyectadas:</w:t>
      </w:r>
      <w:r w:rsidDel="00000000" w:rsidR="00000000" w:rsidRPr="00000000">
        <w:rPr>
          <w:rtl w:val="0"/>
        </w:rPr>
        <w:t xml:space="preserve"> HU-008 (Visualización y Auditoría de Cargas de Combustible), HU-010 (Monitoreo y Auditoría de Asistencia de Conductores) y HU-015 (Panel Avanzado de Gestión de Flota y Talleres).</w:t>
      </w:r>
    </w:p>
    <w:p w:rsidR="00000000" w:rsidDel="00000000" w:rsidP="00000000" w:rsidRDefault="00000000" w:rsidRPr="00000000" w14:paraId="0000006D">
      <w:pPr>
        <w:numPr>
          <w:ilvl w:val="1"/>
          <w:numId w:val="1"/>
        </w:numPr>
        <w:ind w:left="1440" w:hanging="360"/>
        <w:jc w:val="both"/>
      </w:pPr>
      <w:r w:rsidDel="00000000" w:rsidR="00000000" w:rsidRPr="00000000">
        <w:rPr>
          <w:b w:val="1"/>
          <w:bCs w:val="1"/>
          <w:rtl w:val="0"/>
        </w:rPr>
        <w:t xml:space="preserve">Foco: </w:t>
      </w:r>
      <w:r w:rsidDel="00000000" w:rsidR="00000000" w:rsidRPr="00000000">
        <w:rPr>
          <w:rtl w:val="0"/>
        </w:rPr>
        <w:t xml:space="preserve">Vistas administrativas con tablas dinámicas, visor modal de vouchers y dashboard con mapa de última ubicación y estado de los camiones.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numPr>
          <w:ilvl w:val="0"/>
          <w:numId w:val="1"/>
        </w:numPr>
        <w:ind w:left="720" w:hanging="360"/>
        <w:jc w:val="both"/>
      </w:pPr>
      <w:r w:rsidDel="00000000" w:rsidR="00000000" w:rsidRPr="00000000">
        <w:rPr>
          <w:rtl w:val="0"/>
        </w:rPr>
        <w:t xml:space="preserve">Sprint 5 (Semanas 13 - 14) - Rendición de Gastos, Consolidación de Planilla y Liquidación </w:t>
      </w:r>
    </w:p>
    <w:p w:rsidR="00000000" w:rsidDel="00000000" w:rsidP="00000000" w:rsidRDefault="00000000" w:rsidRPr="00000000" w14:paraId="00000070">
      <w:pPr>
        <w:numPr>
          <w:ilvl w:val="1"/>
          <w:numId w:val="1"/>
        </w:numPr>
        <w:ind w:left="1440" w:hanging="360"/>
        <w:jc w:val="both"/>
      </w:pPr>
      <w:r w:rsidDel="00000000" w:rsidR="00000000" w:rsidRPr="00000000">
        <w:rPr>
          <w:b w:val="1"/>
          <w:bCs w:val="1"/>
          <w:rtl w:val="0"/>
        </w:rPr>
        <w:t xml:space="preserve">Historias proyectadas:</w:t>
      </w:r>
      <w:r w:rsidDel="00000000" w:rsidR="00000000" w:rsidRPr="00000000">
        <w:rPr>
          <w:rtl w:val="0"/>
        </w:rPr>
        <w:t xml:space="preserve"> HU-006 (Consolidación Automática de la Planilla), HU-011 (Revisión y Control de Planillas) y HU-014 (Rendición de Gastos Extraordinarios).</w:t>
      </w:r>
    </w:p>
    <w:p w:rsidR="00000000" w:rsidDel="00000000" w:rsidP="00000000" w:rsidRDefault="00000000" w:rsidRPr="00000000" w14:paraId="00000071">
      <w:pPr>
        <w:numPr>
          <w:ilvl w:val="1"/>
          <w:numId w:val="1"/>
        </w:numPr>
        <w:ind w:left="1440" w:hanging="360"/>
        <w:jc w:val="both"/>
      </w:pPr>
      <w:r w:rsidDel="00000000" w:rsidR="00000000" w:rsidRPr="00000000">
        <w:rPr>
          <w:b w:val="1"/>
          <w:bCs w:val="1"/>
          <w:rtl w:val="0"/>
        </w:rPr>
        <w:t xml:space="preserve">Foco: </w:t>
      </w:r>
      <w:r w:rsidDel="00000000" w:rsidR="00000000" w:rsidRPr="00000000">
        <w:rPr>
          <w:rtl w:val="0"/>
        </w:rPr>
        <w:t xml:space="preserve">Cierre contable de finanzas, conciliación de gastos y automatización de la nómina de conductores.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numPr>
          <w:ilvl w:val="0"/>
          <w:numId w:val="1"/>
        </w:numPr>
        <w:ind w:left="720" w:hanging="360"/>
        <w:jc w:val="both"/>
      </w:pPr>
      <w:r w:rsidDel="00000000" w:rsidR="00000000" w:rsidRPr="00000000">
        <w:rPr>
          <w:rtl w:val="0"/>
        </w:rPr>
        <w:t xml:space="preserve">Semana 15 - Estabilización e Integración de Fase  </w:t>
      </w:r>
    </w:p>
    <w:p w:rsidR="00000000" w:rsidDel="00000000" w:rsidP="00000000" w:rsidRDefault="00000000" w:rsidRPr="00000000" w14:paraId="00000074">
      <w:pPr>
        <w:numPr>
          <w:ilvl w:val="1"/>
          <w:numId w:val="1"/>
        </w:numPr>
        <w:ind w:left="1440" w:hanging="360"/>
        <w:jc w:val="both"/>
      </w:pPr>
      <w:r w:rsidDel="00000000" w:rsidR="00000000" w:rsidRPr="00000000">
        <w:rPr>
          <w:b w:val="1"/>
          <w:bCs w:val="1"/>
          <w:rtl w:val="0"/>
        </w:rPr>
        <w:t xml:space="preserve">Enfoque técnico: </w:t>
      </w:r>
      <w:r w:rsidDel="00000000" w:rsidR="00000000" w:rsidRPr="00000000">
        <w:rPr>
          <w:rtl w:val="0"/>
        </w:rPr>
        <w:t xml:space="preserve">Pruebas de estrés de sincronización bidireccional (PowerSync/Supabase), resolución de inconsistencias de datos offline, congelamiento de versión y empaquetado del Prototipo Funcional Integrado para la evaluación de Fase 2.</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pStyle w:val="Heading2"/>
        <w:spacing w:after="240" w:before="480" w:line="300" w:lineRule="auto"/>
        <w:jc w:val="both"/>
        <w:rPr/>
      </w:pPr>
      <w:bookmarkStart w:colFirst="0" w:colLast="0" w:name="_heading=h.ka6l4ngzle8v" w:id="3"/>
      <w:bookmarkEnd w:id="3"/>
      <w:r w:rsidDel="00000000" w:rsidR="00000000" w:rsidRPr="00000000">
        <w:rPr>
          <w:color w:val="2a4365"/>
          <w:rtl w:val="0"/>
        </w:rPr>
        <w:t xml:space="preserve">7. Road Map</w:t>
      </w: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r>
    </w:p>
    <w:sdt>
      <w:sdtPr>
        <w:lock w:val="contentLocked"/>
        <w:id w:val="1046755643"/>
        <w:tag w:val="goog_rdk_0"/>
      </w:sdtPr>
      <w:sdtContent>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05"/>
            <w:gridCol w:w="1635"/>
            <w:gridCol w:w="2115"/>
            <w:gridCol w:w="1860"/>
            <w:tblGridChange w:id="0">
              <w:tblGrid>
                <w:gridCol w:w="1785"/>
                <w:gridCol w:w="1905"/>
                <w:gridCol w:w="1635"/>
                <w:gridCol w:w="2115"/>
                <w:gridCol w:w="18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jc w:val="both"/>
                  <w:rPr>
                    <w:b w:val="1"/>
                    <w:bCs w:val="1"/>
                  </w:rPr>
                </w:pPr>
                <w:r w:rsidDel="00000000" w:rsidR="00000000" w:rsidRPr="00000000">
                  <w:rPr>
                    <w:b w:val="1"/>
                    <w:bCs w:val="1"/>
                    <w:rtl w:val="0"/>
                  </w:rPr>
                  <w:t xml:space="preserve">Fase / Etapa</w:t>
                </w:r>
              </w:p>
            </w:tc>
            <w:tc>
              <w:tcPr>
                <w:tcMar>
                  <w:top w:w="100.0" w:type="dxa"/>
                  <w:left w:w="100.0" w:type="dxa"/>
                  <w:bottom w:w="100.0" w:type="dxa"/>
                  <w:right w:w="100.0" w:type="dxa"/>
                </w:tcMar>
                <w:vAlign w:val="top"/>
              </w:tcPr>
              <w:p w:rsidR="00000000" w:rsidDel="00000000" w:rsidP="00000000" w:rsidRDefault="00000000" w:rsidRPr="00000000" w14:paraId="00000079">
                <w:pPr>
                  <w:jc w:val="both"/>
                  <w:rPr>
                    <w:b w:val="1"/>
                    <w:bCs w:val="1"/>
                  </w:rPr>
                </w:pPr>
                <w:r w:rsidDel="00000000" w:rsidR="00000000" w:rsidRPr="00000000">
                  <w:rPr>
                    <w:b w:val="1"/>
                    <w:bCs w:val="1"/>
                    <w:rtl w:val="0"/>
                  </w:rPr>
                  <w:t xml:space="preserve">Período (Semanas)</w:t>
                </w:r>
              </w:p>
            </w:tc>
            <w:tc>
              <w:tcPr>
                <w:tcMar>
                  <w:top w:w="100.0" w:type="dxa"/>
                  <w:left w:w="100.0" w:type="dxa"/>
                  <w:bottom w:w="100.0" w:type="dxa"/>
                  <w:right w:w="100.0" w:type="dxa"/>
                </w:tcMar>
                <w:vAlign w:val="top"/>
              </w:tcPr>
              <w:p w:rsidR="00000000" w:rsidDel="00000000" w:rsidP="00000000" w:rsidRDefault="00000000" w:rsidRPr="00000000" w14:paraId="0000007A">
                <w:pPr>
                  <w:jc w:val="both"/>
                  <w:rPr>
                    <w:b w:val="1"/>
                    <w:bCs w:val="1"/>
                  </w:rPr>
                </w:pPr>
                <w:r w:rsidDel="00000000" w:rsidR="00000000" w:rsidRPr="00000000">
                  <w:rPr>
                    <w:b w:val="1"/>
                    <w:bCs w:val="1"/>
                    <w:rtl w:val="0"/>
                  </w:rPr>
                  <w:t xml:space="preserve">Bloque / Iteración</w:t>
                </w:r>
              </w:p>
            </w:tc>
            <w:tc>
              <w:tcPr>
                <w:tcMar>
                  <w:top w:w="100.0" w:type="dxa"/>
                  <w:left w:w="100.0" w:type="dxa"/>
                  <w:bottom w:w="100.0" w:type="dxa"/>
                  <w:right w:w="100.0" w:type="dxa"/>
                </w:tcMar>
                <w:vAlign w:val="top"/>
              </w:tcPr>
              <w:p w:rsidR="00000000" w:rsidDel="00000000" w:rsidP="00000000" w:rsidRDefault="00000000" w:rsidRPr="00000000" w14:paraId="0000007B">
                <w:pPr>
                  <w:jc w:val="both"/>
                  <w:rPr>
                    <w:b w:val="1"/>
                    <w:bCs w:val="1"/>
                  </w:rPr>
                </w:pPr>
                <w:r w:rsidDel="00000000" w:rsidR="00000000" w:rsidRPr="00000000">
                  <w:rPr>
                    <w:b w:val="1"/>
                    <w:bCs w:val="1"/>
                    <w:rtl w:val="0"/>
                  </w:rPr>
                  <w:t xml:space="preserve">Foco y Actividades Principales</w:t>
                </w:r>
              </w:p>
            </w:tc>
            <w:tc>
              <w:tcPr>
                <w:tcMar>
                  <w:top w:w="100.0" w:type="dxa"/>
                  <w:left w:w="100.0" w:type="dxa"/>
                  <w:bottom w:w="100.0" w:type="dxa"/>
                  <w:right w:w="100.0" w:type="dxa"/>
                </w:tcMar>
                <w:vAlign w:val="top"/>
              </w:tcPr>
              <w:p w:rsidR="00000000" w:rsidDel="00000000" w:rsidP="00000000" w:rsidRDefault="00000000" w:rsidRPr="00000000" w14:paraId="0000007C">
                <w:pPr>
                  <w:jc w:val="both"/>
                  <w:rPr>
                    <w:b w:val="1"/>
                    <w:bCs w:val="1"/>
                  </w:rPr>
                </w:pPr>
                <w:r w:rsidDel="00000000" w:rsidR="00000000" w:rsidRPr="00000000">
                  <w:rPr>
                    <w:b w:val="1"/>
                    <w:bCs w:val="1"/>
                    <w:rtl w:val="0"/>
                  </w:rPr>
                  <w:t xml:space="preserve">Entregable / Hito Clave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Fase 1: Análisis, Definición y Metodología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Diagnóstico y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lineRule="auto"/>
                  <w:jc w:val="both"/>
                  <w:rPr/>
                </w:pPr>
                <w:r w:rsidDel="00000000" w:rsidR="00000000" w:rsidRPr="00000000">
                  <w:rPr>
                    <w:rtl w:val="0"/>
                  </w:rPr>
                  <w:t xml:space="preserve">- Autoevaluación y autoreflexión de competencias del perfil de egreso. </w:t>
                </w:r>
              </w:p>
              <w:p w:rsidR="00000000" w:rsidDel="00000000" w:rsidP="00000000" w:rsidRDefault="00000000" w:rsidRPr="00000000" w14:paraId="00000081">
                <w:pPr>
                  <w:spacing w:after="240" w:lineRule="auto"/>
                  <w:jc w:val="both"/>
                  <w:rPr/>
                </w:pPr>
                <w:r w:rsidDel="00000000" w:rsidR="00000000" w:rsidRPr="00000000">
                  <w:rPr>
                    <w:rtl w:val="0"/>
                  </w:rPr>
                  <w:t xml:space="preserve">- Conformación del equipo de trabajo y análisis de áreas de desempeño.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 de diagnóstico de competencias y equipo constituido.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Definición del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lineRule="auto"/>
                  <w:jc w:val="both"/>
                  <w:rPr/>
                </w:pPr>
                <w:r w:rsidDel="00000000" w:rsidR="00000000" w:rsidRPr="00000000">
                  <w:rPr>
                    <w:rtl w:val="0"/>
                  </w:rPr>
                  <w:t xml:space="preserve">- Levantamiento de problemáticas reales en Transportes Contreras. </w:t>
                </w:r>
              </w:p>
              <w:p w:rsidR="00000000" w:rsidDel="00000000" w:rsidP="00000000" w:rsidRDefault="00000000" w:rsidRPr="00000000" w14:paraId="00000087">
                <w:pPr>
                  <w:spacing w:after="240" w:lineRule="auto"/>
                  <w:jc w:val="both"/>
                  <w:rPr/>
                </w:pPr>
                <w:r w:rsidDel="00000000" w:rsidR="00000000" w:rsidRPr="00000000">
                  <w:rPr>
                    <w:rtl w:val="0"/>
                  </w:rPr>
                  <w:t xml:space="preserve">- Redacción de fundamentación, relevancia y objetivos generales/específicos.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Borrador inicial de Definición de Proyecto APT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Arquitectura y Marco Ágil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lineRule="auto"/>
                  <w:jc w:val="both"/>
                  <w:rPr/>
                </w:pPr>
                <w:r w:rsidDel="00000000" w:rsidR="00000000" w:rsidRPr="00000000">
                  <w:rPr>
                    <w:rtl w:val="0"/>
                  </w:rPr>
                  <w:t xml:space="preserve">- Diseño de arquitectura técnica (Flutter, Supabase, SQLite Offline-First). </w:t>
                </w:r>
              </w:p>
              <w:p w:rsidR="00000000" w:rsidDel="00000000" w:rsidP="00000000" w:rsidRDefault="00000000" w:rsidRPr="00000000" w14:paraId="0000008D">
                <w:pPr>
                  <w:spacing w:after="240" w:lineRule="auto"/>
                  <w:jc w:val="both"/>
                  <w:rPr/>
                </w:pPr>
                <w:r w:rsidDel="00000000" w:rsidR="00000000" w:rsidRPr="00000000">
                  <w:rPr>
                    <w:rtl w:val="0"/>
                  </w:rPr>
                  <w:t xml:space="preserve">- Definición de roles Scrum, eventos, ceremonias en Jira y Definition of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Estructura metodológica y plan de trabajo preliminar.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Semana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Backlog y Consolidación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lineRule="auto"/>
                  <w:jc w:val="both"/>
                  <w:rPr/>
                </w:pPr>
                <w:r w:rsidDel="00000000" w:rsidR="00000000" w:rsidRPr="00000000">
                  <w:rPr>
                    <w:rtl w:val="0"/>
                  </w:rPr>
                  <w:t xml:space="preserve">- Definición detallada de las 16 Historias de Usuario con Criterios de Aceptación.  </w:t>
                </w:r>
              </w:p>
              <w:p w:rsidR="00000000" w:rsidDel="00000000" w:rsidP="00000000" w:rsidRDefault="00000000" w:rsidRPr="00000000" w14:paraId="00000093">
                <w:pPr>
                  <w:spacing w:after="240" w:lineRule="auto"/>
                  <w:jc w:val="both"/>
                  <w:rPr/>
                </w:pPr>
                <w:r w:rsidDel="00000000" w:rsidR="00000000" w:rsidRPr="00000000">
                  <w:rPr>
                    <w:rtl w:val="0"/>
                  </w:rPr>
                  <w:t xml:space="preserve">- Estimación de esfuerzo, calendarización de Sprints y consolidación documental.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Avance Fase 1: </w:t>
                </w:r>
                <w:r w:rsidDel="00000000" w:rsidR="00000000" w:rsidRPr="00000000">
                  <w:rPr>
                    <w:rtl w:val="0"/>
                  </w:rPr>
                  <w:t xml:space="preserve">Entrega formal de Guía 1.5 y Anexo Técnico (Definición de Producto y Marco Scrum).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Fase 2: Desarrollo 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Semanas 5 - 6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lineRule="auto"/>
                  <w:jc w:val="both"/>
                  <w:rPr/>
                </w:pPr>
                <w:r w:rsidDel="00000000" w:rsidR="00000000" w:rsidRPr="00000000">
                  <w:rPr>
                    <w:rtl w:val="0"/>
                  </w:rPr>
                  <w:t xml:space="preserve">- Configuración de backend en Supabase y políticas RLS. </w:t>
                </w:r>
              </w:p>
              <w:p w:rsidR="00000000" w:rsidDel="00000000" w:rsidP="00000000" w:rsidRDefault="00000000" w:rsidRPr="00000000" w14:paraId="00000099">
                <w:pPr>
                  <w:spacing w:after="240" w:lineRule="auto"/>
                  <w:jc w:val="both"/>
                  <w:rPr/>
                </w:pPr>
                <w:r w:rsidDel="00000000" w:rsidR="00000000" w:rsidRPr="00000000">
                  <w:rPr>
                    <w:rtl w:val="0"/>
                  </w:rPr>
                  <w:t xml:space="preserve">- Desarrollo de autenticación (HU-005) y módulo CRUD de flota/clientes (HU-004). </w:t>
                </w:r>
              </w:p>
              <w:p w:rsidR="00000000" w:rsidDel="00000000" w:rsidP="00000000" w:rsidRDefault="00000000" w:rsidRPr="00000000" w14:paraId="0000009A">
                <w:pPr>
                  <w:spacing w:after="240" w:lineRule="auto"/>
                  <w:jc w:val="both"/>
                  <w:rPr/>
                </w:pPr>
                <w:r w:rsidDel="00000000" w:rsidR="00000000" w:rsidRPr="00000000">
                  <w:rPr>
                    <w:rtl w:val="0"/>
                  </w:rPr>
                  <w:t xml:space="preserve">- Gestión de repositorio documental digital de vehículos (HU-016).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Incremento 1:</w:t>
                </w:r>
                <w:r w:rsidDel="00000000" w:rsidR="00000000" w:rsidRPr="00000000">
                  <w:rPr>
                    <w:rtl w:val="0"/>
                  </w:rPr>
                  <w:t xml:space="preserve"> Panel Web operativo con login seguro, administración de recursos y repositorio vehicular.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tl w:val="0"/>
                  </w:rPr>
                  <w:t xml:space="preserve">Semanas 7 - 8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Tentativa 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lineRule="auto"/>
                  <w:jc w:val="both"/>
                  <w:rPr/>
                </w:pPr>
                <w:r w:rsidDel="00000000" w:rsidR="00000000" w:rsidRPr="00000000">
                  <w:rPr>
                    <w:rtl w:val="0"/>
                  </w:rPr>
                  <w:t xml:space="preserve">- Creación y asignación de rutas por el admin (HU-001). </w:t>
                </w:r>
              </w:p>
              <w:p w:rsidR="00000000" w:rsidDel="00000000" w:rsidP="00000000" w:rsidRDefault="00000000" w:rsidRPr="00000000" w14:paraId="000000A0">
                <w:pPr>
                  <w:spacing w:after="240" w:lineRule="auto"/>
                  <w:jc w:val="both"/>
                  <w:rPr/>
                </w:pPr>
                <w:r w:rsidDel="00000000" w:rsidR="00000000" w:rsidRPr="00000000">
                  <w:rPr>
                    <w:rtl w:val="0"/>
                  </w:rPr>
                  <w:t xml:space="preserve">- Visualización móvil (HU-002) y confirmación de estados mediante botones ágiles (HU-003).</w:t>
                </w:r>
              </w:p>
              <w:p w:rsidR="00000000" w:rsidDel="00000000" w:rsidP="00000000" w:rsidRDefault="00000000" w:rsidRPr="00000000" w14:paraId="000000A1">
                <w:pPr>
                  <w:spacing w:after="240" w:lineRule="auto"/>
                  <w:jc w:val="both"/>
                  <w:rPr/>
                </w:pPr>
                <w:r w:rsidDel="00000000" w:rsidR="00000000" w:rsidRPr="00000000">
                  <w:rPr>
                    <w:rtl w:val="0"/>
                  </w:rPr>
                  <w:t xml:space="preserve">- Directorio telefónico y contacto directo con clientes desde la app (HU-013).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Incremento 2:</w:t>
                </w:r>
                <w:r w:rsidDel="00000000" w:rsidR="00000000" w:rsidRPr="00000000">
                  <w:rPr>
                    <w:rtl w:val="0"/>
                  </w:rPr>
                  <w:t xml:space="preserve"> Flujo punta a punta de ejecución, despacho y comunicación en ruta.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Semanas 9 - 10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Tentativa 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lineRule="auto"/>
                  <w:jc w:val="both"/>
                  <w:rPr/>
                </w:pPr>
                <w:r w:rsidDel="00000000" w:rsidR="00000000" w:rsidRPr="00000000">
                  <w:rPr>
                    <w:rtl w:val="0"/>
                  </w:rPr>
                  <w:t xml:space="preserve">- Registro móvil de combustible con captura/compresión fotográfica (HU-007).</w:t>
                </w:r>
              </w:p>
              <w:p w:rsidR="00000000" w:rsidDel="00000000" w:rsidP="00000000" w:rsidRDefault="00000000" w:rsidRPr="00000000" w14:paraId="000000A7">
                <w:pPr>
                  <w:spacing w:after="240" w:lineRule="auto"/>
                  <w:jc w:val="both"/>
                  <w:rPr/>
                </w:pPr>
                <w:r w:rsidDel="00000000" w:rsidR="00000000" w:rsidRPr="00000000">
                  <w:rPr>
                    <w:rtl w:val="0"/>
                  </w:rPr>
                  <w:t xml:space="preserve">- Marcado de asistencia georreferenciado con estampa GPS inmutable (HU-009). </w:t>
                </w:r>
              </w:p>
              <w:p w:rsidR="00000000" w:rsidDel="00000000" w:rsidP="00000000" w:rsidRDefault="00000000" w:rsidRPr="00000000" w14:paraId="000000A8">
                <w:pPr>
                  <w:spacing w:after="240" w:lineRule="auto"/>
                  <w:jc w:val="both"/>
                  <w:rPr/>
                </w:pPr>
                <w:r w:rsidDel="00000000" w:rsidR="00000000" w:rsidRPr="00000000">
                  <w:rPr>
                    <w:rtl w:val="0"/>
                  </w:rPr>
                  <w:t xml:space="preserve">- Módulo de reporte inmediato de incidentes en ruta (HU-012).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Incremento 3: </w:t>
                </w:r>
                <w:r w:rsidDel="00000000" w:rsidR="00000000" w:rsidRPr="00000000">
                  <w:rPr>
                    <w:rtl w:val="0"/>
                  </w:rPr>
                  <w:t xml:space="preserve">Módulo móvil de captura en terreno y contingencias con persistencia local SQLite.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Semanas 11 - 12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Tentativa 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lineRule="auto"/>
                  <w:jc w:val="both"/>
                  <w:rPr/>
                </w:pPr>
                <w:r w:rsidDel="00000000" w:rsidR="00000000" w:rsidRPr="00000000">
                  <w:rPr>
                    <w:rtl w:val="0"/>
                  </w:rPr>
                  <w:t xml:space="preserve">- Vistas administrativas para visualización y validación de combustible (HU-008). </w:t>
                </w:r>
              </w:p>
              <w:p w:rsidR="00000000" w:rsidDel="00000000" w:rsidP="00000000" w:rsidRDefault="00000000" w:rsidRPr="00000000" w14:paraId="000000AE">
                <w:pPr>
                  <w:spacing w:after="240" w:lineRule="auto"/>
                  <w:jc w:val="both"/>
                  <w:rPr/>
                </w:pPr>
                <w:r w:rsidDel="00000000" w:rsidR="00000000" w:rsidRPr="00000000">
                  <w:rPr>
                    <w:rtl w:val="0"/>
                  </w:rPr>
                  <w:t xml:space="preserve">- Monitoreo y auditoría web de asistencias con georreferencia (HU-010).</w:t>
                </w:r>
              </w:p>
              <w:p w:rsidR="00000000" w:rsidDel="00000000" w:rsidP="00000000" w:rsidRDefault="00000000" w:rsidRPr="00000000" w14:paraId="000000AF">
                <w:pPr>
                  <w:spacing w:after="240" w:lineRule="auto"/>
                  <w:jc w:val="both"/>
                  <w:rPr/>
                </w:pPr>
                <w:r w:rsidDel="00000000" w:rsidR="00000000" w:rsidRPr="00000000">
                  <w:rPr>
                    <w:rtl w:val="0"/>
                  </w:rPr>
                  <w:t xml:space="preserve">- Panel avanzado de monitoreo de flota, ubicación y estado de talleres (HU-015).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Incremento 4: </w:t>
                </w:r>
                <w:r w:rsidDel="00000000" w:rsidR="00000000" w:rsidRPr="00000000">
                  <w:rPr>
                    <w:rtl w:val="0"/>
                  </w:rPr>
                  <w:t xml:space="preserve">Panel Web con herramientas de supervisión, auditoría y mapa de flota en tiempo real.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Semanas 13 - 14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Tentativa 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lineRule="auto"/>
                  <w:jc w:val="both"/>
                  <w:rPr/>
                </w:pPr>
                <w:r w:rsidDel="00000000" w:rsidR="00000000" w:rsidRPr="00000000">
                  <w:rPr>
                    <w:rtl w:val="0"/>
                  </w:rPr>
                  <w:t xml:space="preserve">- Consolidación automática de planillas (ciclo 21 al 20) (HU-006). </w:t>
                </w:r>
              </w:p>
              <w:p w:rsidR="00000000" w:rsidDel="00000000" w:rsidP="00000000" w:rsidRDefault="00000000" w:rsidRPr="00000000" w14:paraId="000000B5">
                <w:pPr>
                  <w:spacing w:after="240" w:lineRule="auto"/>
                  <w:jc w:val="both"/>
                  <w:rPr/>
                </w:pPr>
                <w:r w:rsidDel="00000000" w:rsidR="00000000" w:rsidRPr="00000000">
                  <w:rPr>
                    <w:rtl w:val="0"/>
                  </w:rPr>
                  <w:t xml:space="preserve">- Revisión y validación financiera de planillas (HU-011). </w:t>
                </w:r>
              </w:p>
              <w:p w:rsidR="00000000" w:rsidDel="00000000" w:rsidP="00000000" w:rsidRDefault="00000000" w:rsidRPr="00000000" w14:paraId="000000B6">
                <w:pPr>
                  <w:spacing w:after="240" w:lineRule="auto"/>
                  <w:jc w:val="both"/>
                  <w:rPr/>
                </w:pPr>
                <w:r w:rsidDel="00000000" w:rsidR="00000000" w:rsidRPr="00000000">
                  <w:rPr>
                    <w:rtl w:val="0"/>
                  </w:rPr>
                  <w:t xml:space="preserve">- Rendición y categorización de gastos extraordinarios con voucher (HU-014).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Incremento 5: </w:t>
                </w:r>
                <w:r w:rsidDel="00000000" w:rsidR="00000000" w:rsidRPr="00000000">
                  <w:rPr>
                    <w:rtl w:val="0"/>
                  </w:rPr>
                  <w:t xml:space="preserve">Módulo de liquidación contable mensual, conciliación de gastos y rendición de flota.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tl w:val="0"/>
                  </w:rPr>
                  <w:t xml:space="preserve">Semana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Estabilización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lineRule="auto"/>
                  <w:jc w:val="both"/>
                  <w:rPr/>
                </w:pPr>
                <w:r w:rsidDel="00000000" w:rsidR="00000000" w:rsidRPr="00000000">
                  <w:rPr>
                    <w:rtl w:val="0"/>
                  </w:rPr>
                  <w:t xml:space="preserve">- Pruebas integradas de sincronización offline-online. </w:t>
                </w:r>
              </w:p>
              <w:p w:rsidR="00000000" w:rsidDel="00000000" w:rsidP="00000000" w:rsidRDefault="00000000" w:rsidRPr="00000000" w14:paraId="000000BC">
                <w:pPr>
                  <w:spacing w:after="240" w:lineRule="auto"/>
                  <w:jc w:val="both"/>
                  <w:rPr/>
                </w:pPr>
                <w:r w:rsidDel="00000000" w:rsidR="00000000" w:rsidRPr="00000000">
                  <w:rPr>
                    <w:rtl w:val="0"/>
                  </w:rPr>
                  <w:t xml:space="preserve">- Resolución de incidencias y congelamiento de versión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Avance 2:</w:t>
                </w:r>
                <w:r w:rsidDel="00000000" w:rsidR="00000000" w:rsidRPr="00000000">
                  <w:rPr>
                    <w:rtl w:val="0"/>
                  </w:rPr>
                  <w:t xml:space="preserve"> Prototipo Funcional Integrado (Móvil + Backend + Web).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Fase 3: Pruebas, Despliegue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Semanas 16 - 17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y 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lineRule="auto"/>
                  <w:jc w:val="both"/>
                  <w:rPr/>
                </w:pPr>
                <w:r w:rsidDel="00000000" w:rsidR="00000000" w:rsidRPr="00000000">
                  <w:rPr>
                    <w:rtl w:val="0"/>
                  </w:rPr>
                  <w:t xml:space="preserve">- Pruebas de aceptación con usuarios finales (Christian y conductores). </w:t>
                </w:r>
              </w:p>
              <w:p w:rsidR="00000000" w:rsidDel="00000000" w:rsidP="00000000" w:rsidRDefault="00000000" w:rsidRPr="00000000" w14:paraId="000000C2">
                <w:pPr>
                  <w:spacing w:after="240" w:lineRule="auto"/>
                  <w:jc w:val="both"/>
                  <w:rPr/>
                </w:pPr>
                <w:r w:rsidDel="00000000" w:rsidR="00000000" w:rsidRPr="00000000">
                  <w:rPr>
                    <w:rtl w:val="0"/>
                  </w:rPr>
                  <w:t xml:space="preserve">- Despliegue web (Hosting) y empaquetado de APK móvil Android.  </w:t>
                </w:r>
              </w:p>
              <w:p w:rsidR="00000000" w:rsidDel="00000000" w:rsidP="00000000" w:rsidRDefault="00000000" w:rsidRPr="00000000" w14:paraId="000000C3">
                <w:pPr>
                  <w:spacing w:after="240" w:lineRule="auto"/>
                  <w:jc w:val="both"/>
                  <w:rPr/>
                </w:pPr>
                <w:r w:rsidDel="00000000" w:rsidR="00000000" w:rsidRPr="00000000">
                  <w:rPr>
                    <w:rtl w:val="0"/>
                  </w:rPr>
                  <w:t xml:space="preserve">- Elaboración de manuales técnicos y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Sistema Completo Desplegado en producción.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Semana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lineRule="auto"/>
                  <w:jc w:val="both"/>
                  <w:rPr/>
                </w:pPr>
                <w:r w:rsidDel="00000000" w:rsidR="00000000" w:rsidRPr="00000000">
                  <w:rPr>
                    <w:rtl w:val="0"/>
                  </w:rPr>
                  <w:t xml:space="preserve">- Preparación de informe final del proyecto. </w:t>
                </w:r>
              </w:p>
              <w:p w:rsidR="00000000" w:rsidDel="00000000" w:rsidP="00000000" w:rsidRDefault="00000000" w:rsidRPr="00000000" w14:paraId="000000C9">
                <w:pPr>
                  <w:spacing w:after="240" w:lineRule="auto"/>
                  <w:jc w:val="both"/>
                  <w:rPr/>
                </w:pPr>
                <w:r w:rsidDel="00000000" w:rsidR="00000000" w:rsidRPr="00000000">
                  <w:rPr>
                    <w:rtl w:val="0"/>
                  </w:rPr>
                  <w:t xml:space="preserve">- Ensayo y preparación de la presentación para la defensa de título.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Evaluación Final:</w:t>
                </w:r>
                <w:r w:rsidDel="00000000" w:rsidR="00000000" w:rsidRPr="00000000">
                  <w:rPr>
                    <w:rtl w:val="0"/>
                  </w:rPr>
                  <w:t xml:space="preserve"> Defensa de Título y Cierre del Proyecto APT. </w:t>
                </w:r>
              </w:p>
            </w:tc>
          </w:tr>
        </w:tbl>
      </w:sdtContent>
    </w:sdt>
    <w:p w:rsidR="00000000" w:rsidDel="00000000" w:rsidP="00000000" w:rsidRDefault="00000000" w:rsidRPr="00000000" w14:paraId="000000CB">
      <w:pPr>
        <w:ind w:lef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7FKJnC7Tb6Qj5BLtTkFm8Nfix6FfvzQn/edit?usp=sharing&amp;ouid=100705829876862545396&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8+0ULsqJNVNvPh5+TZAo9XBv6A==">CgMxLjAaHwoBMBIaChgICVIUChJ0YWJsZS5nMmhwbWF2MTNndHEyDmgudTAya2k0Y204aHUwMg5oLndjaThrZTRtZWM1MDIOaC5zdzUwejJkZmZrbTIyDmgua2E2bDRuZ3psZTh2OAByITFTLXZ1R0JpT0JlbU11dzN2blRqLVZxOXVxX3J5SXM4ZQ==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