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7038" w:rsidRPr="00FD5C24" w:rsidRDefault="00DA2B4A" w:rsidP="0045116C">
      <w:pPr>
        <w:spacing w:after="0" w:line="240" w:lineRule="auto"/>
        <w:jc w:val="both"/>
        <w:textAlignment w:val="center"/>
        <w:rPr>
          <w:rFonts w:ascii="Calibri" w:eastAsia="Times New Roman" w:hAnsi="Calibri" w:cs="Times New Roman"/>
          <w:b/>
          <w:i/>
          <w:lang w:eastAsia="es-PE"/>
        </w:rPr>
      </w:pPr>
      <w:bookmarkStart w:id="0" w:name="_GoBack"/>
      <w:bookmarkEnd w:id="0"/>
      <w:r w:rsidRPr="00FD5C24">
        <w:rPr>
          <w:rFonts w:ascii="Calibri" w:eastAsia="Times New Roman" w:hAnsi="Calibri" w:cs="Times New Roman"/>
          <w:b/>
          <w:i/>
          <w:lang w:eastAsia="es-PE"/>
        </w:rPr>
        <w:t xml:space="preserve">PERSPECTIVAS PARA UNA SITUACIÓN </w:t>
      </w:r>
      <w:r w:rsidR="005459CE" w:rsidRPr="00FD5C24">
        <w:rPr>
          <w:rFonts w:ascii="Calibri" w:eastAsia="Times New Roman" w:hAnsi="Calibri" w:cs="Times New Roman"/>
          <w:b/>
          <w:i/>
          <w:lang w:eastAsia="es-PE"/>
        </w:rPr>
        <w:t>ABIERTA</w:t>
      </w:r>
    </w:p>
    <w:p w:rsidR="00BC709B" w:rsidRPr="00FD5C24" w:rsidRDefault="00BC709B" w:rsidP="0045116C">
      <w:pPr>
        <w:spacing w:after="0" w:line="240" w:lineRule="auto"/>
        <w:jc w:val="both"/>
        <w:textAlignment w:val="center"/>
        <w:rPr>
          <w:rFonts w:ascii="Calibri" w:eastAsia="Times New Roman" w:hAnsi="Calibri" w:cs="Times New Roman"/>
          <w:lang w:eastAsia="es-PE"/>
        </w:rPr>
      </w:pPr>
    </w:p>
    <w:p w:rsidR="001D3F17" w:rsidRPr="00FD5C24" w:rsidRDefault="00D80943" w:rsidP="0045116C">
      <w:pPr>
        <w:spacing w:after="0" w:line="240" w:lineRule="auto"/>
        <w:jc w:val="both"/>
        <w:textAlignment w:val="center"/>
        <w:rPr>
          <w:rFonts w:ascii="Calibri" w:eastAsia="Times New Roman" w:hAnsi="Calibri" w:cs="Times New Roman"/>
          <w:lang w:eastAsia="es-PE"/>
        </w:rPr>
      </w:pPr>
      <w:r w:rsidRPr="00FD5C24">
        <w:rPr>
          <w:rFonts w:ascii="Calibri" w:eastAsia="Times New Roman" w:hAnsi="Calibri" w:cs="Times New Roman"/>
          <w:lang w:eastAsia="es-PE"/>
        </w:rPr>
        <w:t xml:space="preserve">Ahora el régimen está buscando </w:t>
      </w:r>
      <w:r w:rsidR="00DE1875" w:rsidRPr="00FD5C24">
        <w:rPr>
          <w:rFonts w:ascii="Calibri" w:eastAsia="Times New Roman" w:hAnsi="Calibri" w:cs="Times New Roman"/>
          <w:lang w:eastAsia="es-PE"/>
        </w:rPr>
        <w:t xml:space="preserve">afirmarse </w:t>
      </w:r>
      <w:r w:rsidRPr="00FD5C24">
        <w:rPr>
          <w:rFonts w:ascii="Calibri" w:eastAsia="Times New Roman" w:hAnsi="Calibri" w:cs="Times New Roman"/>
          <w:i/>
          <w:lang w:eastAsia="es-PE"/>
        </w:rPr>
        <w:t>golpe tras go</w:t>
      </w:r>
      <w:r w:rsidR="00CD043B" w:rsidRPr="00FD5C24">
        <w:rPr>
          <w:rFonts w:ascii="Calibri" w:eastAsia="Times New Roman" w:hAnsi="Calibri" w:cs="Times New Roman"/>
          <w:i/>
          <w:lang w:eastAsia="es-PE"/>
        </w:rPr>
        <w:t>l</w:t>
      </w:r>
      <w:r w:rsidRPr="00FD5C24">
        <w:rPr>
          <w:rFonts w:ascii="Calibri" w:eastAsia="Times New Roman" w:hAnsi="Calibri" w:cs="Times New Roman"/>
          <w:i/>
          <w:lang w:eastAsia="es-PE"/>
        </w:rPr>
        <w:t>pe</w:t>
      </w:r>
      <w:r w:rsidR="00D71FBC" w:rsidRPr="00FD5C24">
        <w:rPr>
          <w:rFonts w:ascii="Calibri" w:eastAsia="Times New Roman" w:hAnsi="Calibri" w:cs="Times New Roman"/>
          <w:lang w:eastAsia="es-PE"/>
        </w:rPr>
        <w:t>, midiendo siempre la correlación de fuerza</w:t>
      </w:r>
      <w:r w:rsidR="00AA6181" w:rsidRPr="00FD5C24">
        <w:rPr>
          <w:rFonts w:ascii="Calibri" w:eastAsia="Times New Roman" w:hAnsi="Calibri" w:cs="Times New Roman"/>
          <w:lang w:eastAsia="es-PE"/>
        </w:rPr>
        <w:t>s</w:t>
      </w:r>
      <w:r w:rsidR="00D71FBC" w:rsidRPr="00FD5C24">
        <w:rPr>
          <w:rFonts w:ascii="Calibri" w:eastAsia="Times New Roman" w:hAnsi="Calibri" w:cs="Times New Roman"/>
          <w:lang w:eastAsia="es-PE"/>
        </w:rPr>
        <w:t xml:space="preserve">, </w:t>
      </w:r>
      <w:r w:rsidR="00D45BD8" w:rsidRPr="00FD5C24">
        <w:rPr>
          <w:rFonts w:ascii="Calibri" w:eastAsia="Times New Roman" w:hAnsi="Calibri" w:cs="Times New Roman"/>
          <w:lang w:eastAsia="es-PE"/>
        </w:rPr>
        <w:t>considerando</w:t>
      </w:r>
      <w:r w:rsidR="00D71FBC" w:rsidRPr="00FD5C24">
        <w:rPr>
          <w:rFonts w:ascii="Calibri" w:eastAsia="Times New Roman" w:hAnsi="Calibri" w:cs="Times New Roman"/>
          <w:lang w:eastAsia="es-PE"/>
        </w:rPr>
        <w:t xml:space="preserve"> </w:t>
      </w:r>
      <w:r w:rsidR="00D45BD8" w:rsidRPr="00FD5C24">
        <w:rPr>
          <w:rFonts w:ascii="Calibri" w:eastAsia="Times New Roman" w:hAnsi="Calibri" w:cs="Times New Roman"/>
          <w:lang w:eastAsia="es-PE"/>
        </w:rPr>
        <w:t xml:space="preserve">siempre que </w:t>
      </w:r>
      <w:r w:rsidR="00D71FBC" w:rsidRPr="00FD5C24">
        <w:rPr>
          <w:rFonts w:ascii="Calibri" w:eastAsia="Times New Roman" w:hAnsi="Calibri" w:cs="Times New Roman"/>
          <w:lang w:eastAsia="es-PE"/>
        </w:rPr>
        <w:t xml:space="preserve">no cuenta con la clase media </w:t>
      </w:r>
      <w:proofErr w:type="spellStart"/>
      <w:r w:rsidR="00D71FBC" w:rsidRPr="00FD5C24">
        <w:rPr>
          <w:rFonts w:ascii="Calibri" w:eastAsia="Times New Roman" w:hAnsi="Calibri" w:cs="Times New Roman"/>
          <w:lang w:eastAsia="es-PE"/>
        </w:rPr>
        <w:t>rusófona</w:t>
      </w:r>
      <w:proofErr w:type="spellEnd"/>
      <w:r w:rsidRPr="00FD5C24">
        <w:rPr>
          <w:rFonts w:ascii="Calibri" w:eastAsia="Times New Roman" w:hAnsi="Calibri" w:cs="Times New Roman"/>
          <w:lang w:eastAsia="es-PE"/>
        </w:rPr>
        <w:t xml:space="preserve">. </w:t>
      </w:r>
      <w:r w:rsidR="004D157A" w:rsidRPr="00FD5C24">
        <w:rPr>
          <w:rFonts w:ascii="Calibri" w:eastAsia="Times New Roman" w:hAnsi="Calibri" w:cs="Times New Roman"/>
          <w:lang w:eastAsia="es-PE"/>
        </w:rPr>
        <w:t xml:space="preserve">Su milicia intenta sortear esto </w:t>
      </w:r>
      <w:r w:rsidR="00AA6181" w:rsidRPr="00FD5C24">
        <w:rPr>
          <w:rFonts w:ascii="Calibri" w:eastAsia="Times New Roman" w:hAnsi="Calibri" w:cs="Times New Roman"/>
          <w:lang w:eastAsia="es-PE"/>
        </w:rPr>
        <w:t xml:space="preserve">con la puesta en pie de la “Legión Rusa”, una </w:t>
      </w:r>
      <w:r w:rsidR="0090001E" w:rsidRPr="00FD5C24">
        <w:rPr>
          <w:rFonts w:ascii="Calibri" w:eastAsia="Times New Roman" w:hAnsi="Calibri" w:cs="Times New Roman"/>
          <w:lang w:eastAsia="es-PE"/>
        </w:rPr>
        <w:t>mesnada</w:t>
      </w:r>
      <w:r w:rsidR="00F3120B" w:rsidRPr="00FD5C24">
        <w:rPr>
          <w:rFonts w:ascii="Calibri" w:eastAsia="Times New Roman" w:hAnsi="Calibri" w:cs="Times New Roman"/>
          <w:lang w:eastAsia="es-PE"/>
        </w:rPr>
        <w:t xml:space="preserve"> fascista compuesta de rusófonos</w:t>
      </w:r>
      <w:r w:rsidR="00AA6181" w:rsidRPr="00FD5C24">
        <w:rPr>
          <w:rFonts w:ascii="Calibri" w:eastAsia="Times New Roman" w:hAnsi="Calibri" w:cs="Times New Roman"/>
          <w:lang w:eastAsia="es-PE"/>
        </w:rPr>
        <w:t xml:space="preserve"> que se oponen a la</w:t>
      </w:r>
      <w:r w:rsidR="00F3120B" w:rsidRPr="00FD5C24">
        <w:rPr>
          <w:rFonts w:ascii="Calibri" w:eastAsia="Times New Roman" w:hAnsi="Calibri" w:cs="Times New Roman"/>
          <w:lang w:eastAsia="es-PE"/>
        </w:rPr>
        <w:t xml:space="preserve"> intervención militar de Putin y </w:t>
      </w:r>
      <w:r w:rsidR="0090001E" w:rsidRPr="00FD5C24">
        <w:rPr>
          <w:rFonts w:ascii="Calibri" w:eastAsia="Times New Roman" w:hAnsi="Calibri" w:cs="Times New Roman"/>
          <w:lang w:eastAsia="es-PE"/>
        </w:rPr>
        <w:t xml:space="preserve">es </w:t>
      </w:r>
      <w:r w:rsidR="00F3120B" w:rsidRPr="00FD5C24">
        <w:rPr>
          <w:rFonts w:ascii="Calibri" w:eastAsia="Times New Roman" w:hAnsi="Calibri" w:cs="Times New Roman"/>
          <w:lang w:eastAsia="es-PE"/>
        </w:rPr>
        <w:t xml:space="preserve">por </w:t>
      </w:r>
      <w:r w:rsidR="00AA6181" w:rsidRPr="00FD5C24">
        <w:rPr>
          <w:rFonts w:ascii="Calibri" w:eastAsia="Times New Roman" w:hAnsi="Calibri" w:cs="Times New Roman"/>
          <w:lang w:eastAsia="es-PE"/>
        </w:rPr>
        <w:t xml:space="preserve">esto </w:t>
      </w:r>
      <w:r w:rsidR="00F3120B" w:rsidRPr="00FD5C24">
        <w:rPr>
          <w:rFonts w:ascii="Calibri" w:eastAsia="Times New Roman" w:hAnsi="Calibri" w:cs="Times New Roman"/>
          <w:lang w:eastAsia="es-PE"/>
        </w:rPr>
        <w:t xml:space="preserve">que </w:t>
      </w:r>
      <w:proofErr w:type="spellStart"/>
      <w:r w:rsidR="00AA6181" w:rsidRPr="00FD5C24">
        <w:rPr>
          <w:rFonts w:ascii="Calibri" w:eastAsia="Times New Roman" w:hAnsi="Calibri" w:cs="Times New Roman"/>
          <w:lang w:eastAsia="es-PE"/>
        </w:rPr>
        <w:t>Dmytro</w:t>
      </w:r>
      <w:proofErr w:type="spellEnd"/>
      <w:r w:rsidR="00AA6181" w:rsidRPr="00FD5C24">
        <w:rPr>
          <w:rFonts w:ascii="Calibri" w:eastAsia="Times New Roman" w:hAnsi="Calibri" w:cs="Times New Roman"/>
          <w:lang w:eastAsia="es-PE"/>
        </w:rPr>
        <w:t xml:space="preserve"> </w:t>
      </w:r>
      <w:proofErr w:type="spellStart"/>
      <w:r w:rsidR="00AA6181" w:rsidRPr="00FD5C24">
        <w:rPr>
          <w:rFonts w:ascii="Calibri" w:eastAsia="Times New Roman" w:hAnsi="Calibri" w:cs="Times New Roman"/>
          <w:lang w:eastAsia="es-PE"/>
        </w:rPr>
        <w:t>Yarosh</w:t>
      </w:r>
      <w:proofErr w:type="spellEnd"/>
      <w:r w:rsidR="00F3120B" w:rsidRPr="00FD5C24">
        <w:rPr>
          <w:rFonts w:ascii="Calibri" w:eastAsia="Times New Roman" w:hAnsi="Calibri" w:cs="Times New Roman"/>
          <w:lang w:eastAsia="es-PE"/>
        </w:rPr>
        <w:t xml:space="preserve">, líder de Sector de Derecha, </w:t>
      </w:r>
      <w:r w:rsidR="00AA6181" w:rsidRPr="00FD5C24">
        <w:rPr>
          <w:rFonts w:ascii="Calibri" w:eastAsia="Times New Roman" w:hAnsi="Calibri" w:cs="Times New Roman"/>
          <w:lang w:eastAsia="es-PE"/>
        </w:rPr>
        <w:t xml:space="preserve">ahora dice que comparte todo con </w:t>
      </w:r>
      <w:proofErr w:type="spellStart"/>
      <w:r w:rsidR="00AA6181" w:rsidRPr="00FD5C24">
        <w:rPr>
          <w:rFonts w:ascii="Calibri" w:eastAsia="Times New Roman" w:hAnsi="Calibri" w:cs="Times New Roman"/>
          <w:lang w:eastAsia="es-PE"/>
        </w:rPr>
        <w:t>Svoboda</w:t>
      </w:r>
      <w:proofErr w:type="spellEnd"/>
      <w:r w:rsidR="00AA6181" w:rsidRPr="00FD5C24">
        <w:rPr>
          <w:rFonts w:ascii="Calibri" w:eastAsia="Times New Roman" w:hAnsi="Calibri" w:cs="Times New Roman"/>
          <w:lang w:eastAsia="es-PE"/>
        </w:rPr>
        <w:t xml:space="preserve"> salvo su “racismo”</w:t>
      </w:r>
      <w:r w:rsidR="004D157A" w:rsidRPr="00FD5C24">
        <w:rPr>
          <w:rFonts w:ascii="Calibri" w:eastAsia="Times New Roman" w:hAnsi="Calibri" w:cs="Times New Roman"/>
          <w:lang w:eastAsia="es-PE"/>
        </w:rPr>
        <w:t xml:space="preserve">, cuestión que ha sorprendido a </w:t>
      </w:r>
      <w:r w:rsidR="0090001E" w:rsidRPr="00FD5C24">
        <w:rPr>
          <w:rFonts w:ascii="Calibri" w:eastAsia="Times New Roman" w:hAnsi="Calibri" w:cs="Times New Roman"/>
          <w:lang w:eastAsia="es-PE"/>
        </w:rPr>
        <w:t>muchos</w:t>
      </w:r>
      <w:r w:rsidR="004D157A" w:rsidRPr="00FD5C24">
        <w:rPr>
          <w:rFonts w:ascii="Calibri" w:eastAsia="Times New Roman" w:hAnsi="Calibri" w:cs="Times New Roman"/>
          <w:lang w:eastAsia="es-PE"/>
        </w:rPr>
        <w:t xml:space="preserve"> y </w:t>
      </w:r>
      <w:r w:rsidR="0090001E" w:rsidRPr="00FD5C24">
        <w:rPr>
          <w:rFonts w:ascii="Calibri" w:eastAsia="Times New Roman" w:hAnsi="Calibri" w:cs="Times New Roman"/>
          <w:lang w:eastAsia="es-PE"/>
        </w:rPr>
        <w:t xml:space="preserve">muy </w:t>
      </w:r>
      <w:r w:rsidR="004D157A" w:rsidRPr="00FD5C24">
        <w:rPr>
          <w:rFonts w:ascii="Calibri" w:eastAsia="Times New Roman" w:hAnsi="Calibri" w:cs="Times New Roman"/>
          <w:lang w:eastAsia="es-PE"/>
        </w:rPr>
        <w:t xml:space="preserve">pocos comprenden. </w:t>
      </w:r>
      <w:r w:rsidR="00CD043B" w:rsidRPr="00FD5C24">
        <w:rPr>
          <w:rFonts w:ascii="Calibri" w:eastAsia="Times New Roman" w:hAnsi="Calibri" w:cs="Times New Roman"/>
          <w:lang w:eastAsia="es-PE"/>
        </w:rPr>
        <w:t xml:space="preserve">Una semana después, el 24 de marzo, fue asesinado Alexander </w:t>
      </w:r>
      <w:proofErr w:type="spellStart"/>
      <w:r w:rsidR="00CD043B" w:rsidRPr="00FD5C24">
        <w:rPr>
          <w:rFonts w:ascii="Calibri" w:eastAsia="Times New Roman" w:hAnsi="Calibri" w:cs="Times New Roman"/>
          <w:lang w:eastAsia="es-PE"/>
        </w:rPr>
        <w:t>Muzychko</w:t>
      </w:r>
      <w:proofErr w:type="spellEnd"/>
      <w:r w:rsidR="00CD043B" w:rsidRPr="00FD5C24">
        <w:rPr>
          <w:rFonts w:ascii="Calibri" w:eastAsia="Times New Roman" w:hAnsi="Calibri" w:cs="Times New Roman"/>
          <w:lang w:eastAsia="es-PE"/>
        </w:rPr>
        <w:t>, un importante líder</w:t>
      </w:r>
      <w:r w:rsidR="003B3BD4" w:rsidRPr="00FD5C24">
        <w:rPr>
          <w:rFonts w:ascii="Calibri" w:eastAsia="Times New Roman" w:hAnsi="Calibri" w:cs="Times New Roman"/>
          <w:lang w:eastAsia="es-PE"/>
        </w:rPr>
        <w:t xml:space="preserve"> de la milicia fascista</w:t>
      </w:r>
      <w:r w:rsidR="00CD043B" w:rsidRPr="00FD5C24">
        <w:rPr>
          <w:rFonts w:ascii="Calibri" w:eastAsia="Times New Roman" w:hAnsi="Calibri" w:cs="Times New Roman"/>
          <w:lang w:eastAsia="es-PE"/>
        </w:rPr>
        <w:t xml:space="preserve">. Lo más probable es que los responsables </w:t>
      </w:r>
      <w:r w:rsidR="003B3BD4" w:rsidRPr="00FD5C24">
        <w:rPr>
          <w:rFonts w:ascii="Calibri" w:eastAsia="Times New Roman" w:hAnsi="Calibri" w:cs="Times New Roman"/>
          <w:lang w:eastAsia="es-PE"/>
        </w:rPr>
        <w:t xml:space="preserve">hayan sido los partidos </w:t>
      </w:r>
      <w:r w:rsidR="00D6052B" w:rsidRPr="00FD5C24">
        <w:rPr>
          <w:rFonts w:ascii="Calibri" w:eastAsia="Times New Roman" w:hAnsi="Calibri" w:cs="Times New Roman"/>
          <w:lang w:eastAsia="es-PE"/>
        </w:rPr>
        <w:t>“</w:t>
      </w:r>
      <w:r w:rsidR="003B3BD4" w:rsidRPr="00FD5C24">
        <w:rPr>
          <w:rFonts w:ascii="Calibri" w:eastAsia="Times New Roman" w:hAnsi="Calibri" w:cs="Times New Roman"/>
          <w:lang w:eastAsia="es-PE"/>
        </w:rPr>
        <w:t>democráticos</w:t>
      </w:r>
      <w:r w:rsidR="00D6052B" w:rsidRPr="00FD5C24">
        <w:rPr>
          <w:rFonts w:ascii="Calibri" w:eastAsia="Times New Roman" w:hAnsi="Calibri" w:cs="Times New Roman"/>
          <w:lang w:eastAsia="es-PE"/>
        </w:rPr>
        <w:t>”</w:t>
      </w:r>
      <w:r w:rsidR="003B3BD4" w:rsidRPr="00FD5C24">
        <w:rPr>
          <w:rFonts w:ascii="Calibri" w:eastAsia="Times New Roman" w:hAnsi="Calibri" w:cs="Times New Roman"/>
          <w:lang w:eastAsia="es-PE"/>
        </w:rPr>
        <w:t xml:space="preserve"> </w:t>
      </w:r>
      <w:r w:rsidR="00D6052B" w:rsidRPr="00FD5C24">
        <w:rPr>
          <w:rFonts w:ascii="Calibri" w:eastAsia="Times New Roman" w:hAnsi="Calibri" w:cs="Times New Roman"/>
          <w:lang w:eastAsia="es-PE"/>
        </w:rPr>
        <w:t xml:space="preserve">en el gobierno </w:t>
      </w:r>
      <w:r w:rsidR="003B3BD4" w:rsidRPr="00FD5C24">
        <w:rPr>
          <w:rFonts w:ascii="Calibri" w:eastAsia="Times New Roman" w:hAnsi="Calibri" w:cs="Times New Roman"/>
          <w:lang w:eastAsia="es-PE"/>
        </w:rPr>
        <w:t xml:space="preserve">e incluso el mismo </w:t>
      </w:r>
      <w:proofErr w:type="spellStart"/>
      <w:r w:rsidR="003B3BD4" w:rsidRPr="00FD5C24">
        <w:rPr>
          <w:rFonts w:ascii="Calibri" w:eastAsia="Times New Roman" w:hAnsi="Calibri" w:cs="Times New Roman"/>
          <w:lang w:eastAsia="es-PE"/>
        </w:rPr>
        <w:t>Svoboda</w:t>
      </w:r>
      <w:proofErr w:type="spellEnd"/>
      <w:r w:rsidR="003B3BD4" w:rsidRPr="00FD5C24">
        <w:rPr>
          <w:rFonts w:ascii="Calibri" w:eastAsia="Times New Roman" w:hAnsi="Calibri" w:cs="Times New Roman"/>
          <w:lang w:eastAsia="es-PE"/>
        </w:rPr>
        <w:t xml:space="preserve">. </w:t>
      </w:r>
      <w:r w:rsidR="00604C62" w:rsidRPr="00FD5C24">
        <w:rPr>
          <w:rFonts w:ascii="Calibri" w:eastAsia="Times New Roman" w:hAnsi="Calibri" w:cs="Times New Roman"/>
          <w:lang w:eastAsia="es-PE"/>
        </w:rPr>
        <w:t>Debemos comprender que “</w:t>
      </w:r>
      <w:r w:rsidR="00604C62" w:rsidRPr="00FD5C24">
        <w:rPr>
          <w:rFonts w:ascii="Calibri" w:eastAsia="Times New Roman" w:hAnsi="Calibri" w:cs="Times New Roman"/>
          <w:i/>
          <w:lang w:eastAsia="es-PE"/>
        </w:rPr>
        <w:t>a la burguesía ya establecida tampoco le gusta la manera fascista de resolver sus problemas, ya que los choques y disturbios que produce, aunque actúa en interés de la sociedad burguesa, también la ponen en peligro. Esta es la raíz del antagonismo entre el fascismo y los partidos tradicionales de la burguesía</w:t>
      </w:r>
      <w:r w:rsidR="00604C62" w:rsidRPr="00FD5C24">
        <w:rPr>
          <w:rFonts w:ascii="Calibri" w:eastAsia="Times New Roman" w:hAnsi="Calibri" w:cs="Times New Roman"/>
          <w:lang w:eastAsia="es-PE"/>
        </w:rPr>
        <w:t xml:space="preserve">” (Trotsky, </w:t>
      </w:r>
      <w:r w:rsidR="00604C62" w:rsidRPr="00FD5C24">
        <w:rPr>
          <w:rFonts w:ascii="Calibri" w:eastAsia="Times New Roman" w:hAnsi="Calibri" w:cs="Times New Roman"/>
          <w:i/>
          <w:lang w:eastAsia="es-PE"/>
        </w:rPr>
        <w:t>Pilsudski, el fascismo y el carácter de nuestra época</w:t>
      </w:r>
      <w:r w:rsidR="00604C62" w:rsidRPr="00FD5C24">
        <w:rPr>
          <w:rFonts w:ascii="Calibri" w:eastAsia="Times New Roman" w:hAnsi="Calibri" w:cs="Times New Roman"/>
          <w:lang w:eastAsia="es-PE"/>
        </w:rPr>
        <w:t xml:space="preserve">). </w:t>
      </w:r>
      <w:r w:rsidR="006B5E47" w:rsidRPr="00FD5C24">
        <w:rPr>
          <w:rFonts w:ascii="Calibri" w:eastAsia="Times New Roman" w:hAnsi="Calibri" w:cs="Times New Roman"/>
          <w:lang w:eastAsia="es-PE"/>
        </w:rPr>
        <w:t>Por otro lado, “</w:t>
      </w:r>
      <w:r w:rsidR="006B5E47" w:rsidRPr="00FD5C24">
        <w:rPr>
          <w:rFonts w:ascii="Calibri" w:eastAsia="Times New Roman" w:hAnsi="Calibri" w:cs="Times New Roman"/>
          <w:i/>
          <w:lang w:eastAsia="es-PE"/>
        </w:rPr>
        <w:t>la movilización política de la pequeña burguesía contra el proletariado es inconcebible sin esa demagogia social que para la gran burguesía implica jugar con fuego. Los recientes acontecimientos de Alemania han confirmado como la reacción pequeño-burguesa desenfrenada hace peligrar el ‘orden’</w:t>
      </w:r>
      <w:r w:rsidR="006B5E47" w:rsidRPr="00FD5C24">
        <w:rPr>
          <w:rFonts w:ascii="Calibri" w:eastAsia="Times New Roman" w:hAnsi="Calibri" w:cs="Times New Roman"/>
          <w:lang w:eastAsia="es-PE"/>
        </w:rPr>
        <w:t xml:space="preserve">” (Trotsky, </w:t>
      </w:r>
      <w:r w:rsidR="006B5E47" w:rsidRPr="00FD5C24">
        <w:rPr>
          <w:rFonts w:ascii="Calibri" w:eastAsia="Times New Roman" w:hAnsi="Calibri" w:cs="Times New Roman"/>
          <w:i/>
          <w:lang w:eastAsia="es-PE"/>
        </w:rPr>
        <w:t>Bonapartismo y Fascismo</w:t>
      </w:r>
      <w:r w:rsidR="006B5E47" w:rsidRPr="00FD5C24">
        <w:rPr>
          <w:rFonts w:ascii="Calibri" w:eastAsia="Times New Roman" w:hAnsi="Calibri" w:cs="Times New Roman"/>
          <w:lang w:eastAsia="es-PE"/>
        </w:rPr>
        <w:t>).</w:t>
      </w:r>
      <w:r w:rsidR="002E112B" w:rsidRPr="00FD5C24">
        <w:rPr>
          <w:rFonts w:ascii="Calibri" w:eastAsia="Times New Roman" w:hAnsi="Calibri" w:cs="Times New Roman"/>
          <w:lang w:eastAsia="es-PE"/>
        </w:rPr>
        <w:t xml:space="preserve"> Aquí Trotsky hace referencia a los asesinatos ejecutados por Hitler </w:t>
      </w:r>
      <w:r w:rsidR="00AD4806" w:rsidRPr="00FD5C24">
        <w:rPr>
          <w:rFonts w:ascii="Calibri" w:eastAsia="Times New Roman" w:hAnsi="Calibri" w:cs="Times New Roman"/>
          <w:lang w:eastAsia="es-PE"/>
        </w:rPr>
        <w:t>(</w:t>
      </w:r>
      <w:r w:rsidR="00AD4806" w:rsidRPr="00FD5C24">
        <w:rPr>
          <w:rFonts w:ascii="Calibri" w:eastAsia="Times New Roman" w:hAnsi="Calibri" w:cs="Times New Roman"/>
          <w:i/>
          <w:lang w:eastAsia="es-PE"/>
        </w:rPr>
        <w:t>Noche de los Cuchillos Largos</w:t>
      </w:r>
      <w:r w:rsidR="00AD4806" w:rsidRPr="00FD5C24">
        <w:rPr>
          <w:rFonts w:ascii="Calibri" w:eastAsia="Times New Roman" w:hAnsi="Calibri" w:cs="Times New Roman"/>
          <w:lang w:eastAsia="es-PE"/>
        </w:rPr>
        <w:t xml:space="preserve">) </w:t>
      </w:r>
      <w:r w:rsidR="002E112B" w:rsidRPr="00FD5C24">
        <w:rPr>
          <w:rFonts w:ascii="Calibri" w:eastAsia="Times New Roman" w:hAnsi="Calibri" w:cs="Times New Roman"/>
          <w:lang w:eastAsia="es-PE"/>
        </w:rPr>
        <w:t xml:space="preserve">contra </w:t>
      </w:r>
      <w:r w:rsidR="003A6C55" w:rsidRPr="00FD5C24">
        <w:rPr>
          <w:rFonts w:ascii="Calibri" w:eastAsia="Times New Roman" w:hAnsi="Calibri" w:cs="Times New Roman"/>
          <w:lang w:eastAsia="es-PE"/>
        </w:rPr>
        <w:t xml:space="preserve">sus aliados “democráticos” en el gobierno y los líderes de las </w:t>
      </w:r>
      <w:proofErr w:type="spellStart"/>
      <w:r w:rsidR="003A6C55" w:rsidRPr="00FD5C24">
        <w:rPr>
          <w:rFonts w:ascii="Calibri" w:eastAsia="Times New Roman" w:hAnsi="Calibri" w:cs="Times New Roman"/>
          <w:lang w:eastAsia="es-PE"/>
        </w:rPr>
        <w:t>SA</w:t>
      </w:r>
      <w:proofErr w:type="spellEnd"/>
      <w:r w:rsidR="003A6C55" w:rsidRPr="00FD5C24">
        <w:rPr>
          <w:rFonts w:ascii="Calibri" w:eastAsia="Times New Roman" w:hAnsi="Calibri" w:cs="Times New Roman"/>
          <w:lang w:eastAsia="es-PE"/>
        </w:rPr>
        <w:t xml:space="preserve">, </w:t>
      </w:r>
      <w:r w:rsidR="00BD3C10" w:rsidRPr="00FD5C24">
        <w:rPr>
          <w:rFonts w:ascii="Calibri" w:eastAsia="Times New Roman" w:hAnsi="Calibri" w:cs="Times New Roman"/>
          <w:lang w:eastAsia="es-PE"/>
        </w:rPr>
        <w:t>su</w:t>
      </w:r>
      <w:r w:rsidR="003A6C55" w:rsidRPr="00FD5C24">
        <w:rPr>
          <w:rFonts w:ascii="Calibri" w:eastAsia="Times New Roman" w:hAnsi="Calibri" w:cs="Times New Roman"/>
          <w:lang w:eastAsia="es-PE"/>
        </w:rPr>
        <w:t xml:space="preserve"> milicia pequeño-burguesa</w:t>
      </w:r>
      <w:r w:rsidR="00AD4806" w:rsidRPr="00FD5C24">
        <w:rPr>
          <w:rFonts w:ascii="Calibri" w:eastAsia="Times New Roman" w:hAnsi="Calibri" w:cs="Times New Roman"/>
          <w:lang w:eastAsia="es-PE"/>
        </w:rPr>
        <w:t xml:space="preserve">. </w:t>
      </w:r>
      <w:r w:rsidR="00605101" w:rsidRPr="00FD5C24">
        <w:rPr>
          <w:rFonts w:ascii="Calibri" w:eastAsia="Times New Roman" w:hAnsi="Calibri" w:cs="Times New Roman"/>
          <w:lang w:eastAsia="es-PE"/>
        </w:rPr>
        <w:t>Ahora vemos en Ucrania que m</w:t>
      </w:r>
      <w:r w:rsidR="00D6052B" w:rsidRPr="00FD5C24">
        <w:rPr>
          <w:rFonts w:ascii="Calibri" w:eastAsia="Times New Roman" w:hAnsi="Calibri" w:cs="Times New Roman"/>
          <w:lang w:eastAsia="es-PE"/>
        </w:rPr>
        <w:t xml:space="preserve">ientras ha sido lanzada la conscripción </w:t>
      </w:r>
      <w:r w:rsidR="00BE1736" w:rsidRPr="00FD5C24">
        <w:rPr>
          <w:rFonts w:ascii="Calibri" w:eastAsia="Times New Roman" w:hAnsi="Calibri" w:cs="Times New Roman"/>
          <w:lang w:eastAsia="es-PE"/>
        </w:rPr>
        <w:t xml:space="preserve">para enfrentar a Putin, </w:t>
      </w:r>
      <w:r w:rsidR="00D6052B" w:rsidRPr="00FD5C24">
        <w:rPr>
          <w:rFonts w:ascii="Calibri" w:eastAsia="Times New Roman" w:hAnsi="Calibri" w:cs="Times New Roman"/>
          <w:lang w:eastAsia="es-PE"/>
        </w:rPr>
        <w:t xml:space="preserve">usada </w:t>
      </w:r>
      <w:r w:rsidR="00BE1736" w:rsidRPr="00FD5C24">
        <w:rPr>
          <w:rFonts w:ascii="Calibri" w:eastAsia="Times New Roman" w:hAnsi="Calibri" w:cs="Times New Roman"/>
          <w:lang w:eastAsia="es-PE"/>
        </w:rPr>
        <w:t xml:space="preserve">sobre todo </w:t>
      </w:r>
      <w:r w:rsidR="00D6052B" w:rsidRPr="00FD5C24">
        <w:rPr>
          <w:rFonts w:ascii="Calibri" w:eastAsia="Times New Roman" w:hAnsi="Calibri" w:cs="Times New Roman"/>
          <w:lang w:eastAsia="es-PE"/>
        </w:rPr>
        <w:t>como medida bonapartista</w:t>
      </w:r>
      <w:r w:rsidR="00BE1736" w:rsidRPr="00FD5C24">
        <w:rPr>
          <w:rFonts w:ascii="Calibri" w:eastAsia="Times New Roman" w:hAnsi="Calibri" w:cs="Times New Roman"/>
          <w:lang w:eastAsia="es-PE"/>
        </w:rPr>
        <w:t xml:space="preserve"> sobre las masas</w:t>
      </w:r>
      <w:r w:rsidR="00D6052B" w:rsidRPr="00FD5C24">
        <w:rPr>
          <w:rFonts w:ascii="Calibri" w:eastAsia="Times New Roman" w:hAnsi="Calibri" w:cs="Times New Roman"/>
          <w:lang w:eastAsia="es-PE"/>
        </w:rPr>
        <w:t>, también ha sido ordenado el desarme de la milicia.</w:t>
      </w:r>
      <w:r w:rsidR="002770BD" w:rsidRPr="00FD5C24">
        <w:rPr>
          <w:rFonts w:ascii="Calibri" w:eastAsia="Times New Roman" w:hAnsi="Calibri" w:cs="Times New Roman"/>
          <w:lang w:eastAsia="es-PE"/>
        </w:rPr>
        <w:t xml:space="preserve"> Sector de Derecha ha respondido </w:t>
      </w:r>
      <w:r w:rsidR="00AD6919" w:rsidRPr="00FD5C24">
        <w:rPr>
          <w:rFonts w:ascii="Calibri" w:eastAsia="Times New Roman" w:hAnsi="Calibri" w:cs="Times New Roman"/>
          <w:lang w:eastAsia="es-PE"/>
        </w:rPr>
        <w:t>con una marcha de sus milicias sobre el parlamento para exigir la renuncia del ministro del interior al quien culpan del asesinato</w:t>
      </w:r>
      <w:r w:rsidR="00937F6C" w:rsidRPr="00FD5C24">
        <w:rPr>
          <w:rFonts w:ascii="Calibri" w:eastAsia="Times New Roman" w:hAnsi="Calibri" w:cs="Times New Roman"/>
          <w:lang w:eastAsia="es-PE"/>
        </w:rPr>
        <w:t xml:space="preserve"> de </w:t>
      </w:r>
      <w:proofErr w:type="spellStart"/>
      <w:r w:rsidR="00937F6C" w:rsidRPr="00FD5C24">
        <w:rPr>
          <w:rFonts w:ascii="Calibri" w:eastAsia="Times New Roman" w:hAnsi="Calibri" w:cs="Times New Roman"/>
          <w:lang w:eastAsia="es-PE"/>
        </w:rPr>
        <w:t>Muzychko</w:t>
      </w:r>
      <w:proofErr w:type="spellEnd"/>
      <w:r w:rsidR="00AD6919" w:rsidRPr="00FD5C24">
        <w:rPr>
          <w:rFonts w:ascii="Calibri" w:eastAsia="Times New Roman" w:hAnsi="Calibri" w:cs="Times New Roman"/>
          <w:lang w:eastAsia="es-PE"/>
        </w:rPr>
        <w:t xml:space="preserve">. </w:t>
      </w:r>
      <w:r w:rsidR="0005499E" w:rsidRPr="00FD5C24">
        <w:rPr>
          <w:rFonts w:ascii="Calibri" w:eastAsia="Times New Roman" w:hAnsi="Calibri" w:cs="Times New Roman"/>
          <w:lang w:eastAsia="es-PE"/>
        </w:rPr>
        <w:t xml:space="preserve">Sin embargo, Sector de Derecha coordina acciones con el ejército ucraniano contra los militares rusos y las movilizaciones anti-fascistas </w:t>
      </w:r>
      <w:r w:rsidR="00E44887" w:rsidRPr="00FD5C24">
        <w:rPr>
          <w:rFonts w:ascii="Calibri" w:eastAsia="Times New Roman" w:hAnsi="Calibri" w:cs="Times New Roman"/>
          <w:lang w:eastAsia="es-PE"/>
        </w:rPr>
        <w:t xml:space="preserve">pero sobre todo </w:t>
      </w:r>
      <w:r w:rsidR="0005499E" w:rsidRPr="00FD5C24">
        <w:rPr>
          <w:rFonts w:ascii="Calibri" w:eastAsia="Times New Roman" w:hAnsi="Calibri" w:cs="Times New Roman"/>
          <w:lang w:eastAsia="es-PE"/>
        </w:rPr>
        <w:t xml:space="preserve">contra el </w:t>
      </w:r>
      <w:r w:rsidR="00CC60A9" w:rsidRPr="00FD5C24">
        <w:rPr>
          <w:rFonts w:ascii="Calibri" w:eastAsia="Times New Roman" w:hAnsi="Calibri" w:cs="Times New Roman"/>
          <w:lang w:eastAsia="es-PE"/>
        </w:rPr>
        <w:t xml:space="preserve">levantamiento armado de los explotados </w:t>
      </w:r>
      <w:r w:rsidR="0005499E" w:rsidRPr="00FD5C24">
        <w:rPr>
          <w:rFonts w:ascii="Calibri" w:eastAsia="Times New Roman" w:hAnsi="Calibri" w:cs="Times New Roman"/>
          <w:lang w:eastAsia="es-PE"/>
        </w:rPr>
        <w:t>de Donetsk. En este contexto es que el 2 de mayo se produce la masacr</w:t>
      </w:r>
      <w:r w:rsidR="00937F6C" w:rsidRPr="00FD5C24">
        <w:rPr>
          <w:rFonts w:ascii="Calibri" w:eastAsia="Times New Roman" w:hAnsi="Calibri" w:cs="Times New Roman"/>
          <w:lang w:eastAsia="es-PE"/>
        </w:rPr>
        <w:t xml:space="preserve">e de la casa sindical en Odesa. </w:t>
      </w:r>
      <w:r w:rsidR="00A61D7D" w:rsidRPr="00FD5C24">
        <w:rPr>
          <w:rFonts w:ascii="Calibri" w:eastAsia="Times New Roman" w:hAnsi="Calibri" w:cs="Times New Roman"/>
          <w:lang w:eastAsia="es-PE"/>
        </w:rPr>
        <w:t xml:space="preserve">Al pacto con </w:t>
      </w:r>
      <w:r w:rsidR="009B709D" w:rsidRPr="00FD5C24">
        <w:rPr>
          <w:rFonts w:ascii="Calibri" w:eastAsia="Times New Roman" w:hAnsi="Calibri" w:cs="Times New Roman"/>
          <w:lang w:eastAsia="es-PE"/>
        </w:rPr>
        <w:t xml:space="preserve">la oligarquía </w:t>
      </w:r>
      <w:proofErr w:type="spellStart"/>
      <w:r w:rsidR="009B709D" w:rsidRPr="00FD5C24">
        <w:rPr>
          <w:rFonts w:ascii="Calibri" w:eastAsia="Times New Roman" w:hAnsi="Calibri" w:cs="Times New Roman"/>
          <w:lang w:eastAsia="es-PE"/>
        </w:rPr>
        <w:t>rusófona</w:t>
      </w:r>
      <w:proofErr w:type="spellEnd"/>
      <w:r w:rsidR="00A61D7D" w:rsidRPr="00FD5C24">
        <w:rPr>
          <w:rFonts w:ascii="Calibri" w:eastAsia="Times New Roman" w:hAnsi="Calibri" w:cs="Times New Roman"/>
          <w:lang w:eastAsia="es-PE"/>
        </w:rPr>
        <w:t xml:space="preserve"> para mediar con las masas del Este, se suma el pacto con Putin al que el imperialismo ha</w:t>
      </w:r>
      <w:r w:rsidR="009B709D" w:rsidRPr="00FD5C24">
        <w:rPr>
          <w:rFonts w:ascii="Calibri" w:eastAsia="Times New Roman" w:hAnsi="Calibri" w:cs="Times New Roman"/>
          <w:lang w:eastAsia="es-PE"/>
        </w:rPr>
        <w:t xml:space="preserve"> ya concedido provisionalmente las posiciones tomadas sobre territorio ucraniano. El acuerdo incluye la postergación del referéndum separatista sobre Donetsk cuestión que ha </w:t>
      </w:r>
      <w:r w:rsidR="00CC60A9" w:rsidRPr="00FD5C24">
        <w:rPr>
          <w:rFonts w:ascii="Calibri" w:eastAsia="Times New Roman" w:hAnsi="Calibri" w:cs="Times New Roman"/>
          <w:lang w:eastAsia="es-PE"/>
        </w:rPr>
        <w:t xml:space="preserve">sido rechazada por las masas </w:t>
      </w:r>
      <w:r w:rsidR="004F6A3F" w:rsidRPr="00FD5C24">
        <w:rPr>
          <w:rFonts w:ascii="Calibri" w:eastAsia="Times New Roman" w:hAnsi="Calibri" w:cs="Times New Roman"/>
          <w:lang w:eastAsia="es-PE"/>
        </w:rPr>
        <w:t xml:space="preserve">con sectores que </w:t>
      </w:r>
      <w:r w:rsidR="00535180" w:rsidRPr="00FD5C24">
        <w:rPr>
          <w:rFonts w:ascii="Calibri" w:eastAsia="Times New Roman" w:hAnsi="Calibri" w:cs="Times New Roman"/>
          <w:lang w:eastAsia="es-PE"/>
        </w:rPr>
        <w:t>desea</w:t>
      </w:r>
      <w:r w:rsidR="004F6A3F" w:rsidRPr="00FD5C24">
        <w:rPr>
          <w:rFonts w:ascii="Calibri" w:eastAsia="Times New Roman" w:hAnsi="Calibri" w:cs="Times New Roman"/>
          <w:lang w:eastAsia="es-PE"/>
        </w:rPr>
        <w:t>n</w:t>
      </w:r>
      <w:r w:rsidR="00CC60A9" w:rsidRPr="00FD5C24">
        <w:rPr>
          <w:rFonts w:ascii="Calibri" w:eastAsia="Times New Roman" w:hAnsi="Calibri" w:cs="Times New Roman"/>
          <w:lang w:eastAsia="es-PE"/>
        </w:rPr>
        <w:t xml:space="preserve"> </w:t>
      </w:r>
      <w:r w:rsidR="00535180" w:rsidRPr="00FD5C24">
        <w:rPr>
          <w:rFonts w:ascii="Calibri" w:eastAsia="Times New Roman" w:hAnsi="Calibri" w:cs="Times New Roman"/>
          <w:lang w:eastAsia="es-PE"/>
        </w:rPr>
        <w:t>seguir combatiendo</w:t>
      </w:r>
      <w:r w:rsidR="00736F4A" w:rsidRPr="00FD5C24">
        <w:rPr>
          <w:rFonts w:ascii="Calibri" w:eastAsia="Times New Roman" w:hAnsi="Calibri" w:cs="Times New Roman"/>
          <w:lang w:eastAsia="es-PE"/>
        </w:rPr>
        <w:t xml:space="preserve"> también al gobierno de Kiev</w:t>
      </w:r>
      <w:r w:rsidR="009B709D" w:rsidRPr="00FD5C24">
        <w:rPr>
          <w:rFonts w:ascii="Calibri" w:eastAsia="Times New Roman" w:hAnsi="Calibri" w:cs="Times New Roman"/>
          <w:lang w:eastAsia="es-PE"/>
        </w:rPr>
        <w:t>, demostrando que el campo “pro-ruso”</w:t>
      </w:r>
      <w:r w:rsidR="00736F4A" w:rsidRPr="00FD5C24">
        <w:rPr>
          <w:rFonts w:ascii="Calibri" w:eastAsia="Times New Roman" w:hAnsi="Calibri" w:cs="Times New Roman"/>
          <w:lang w:eastAsia="es-PE"/>
        </w:rPr>
        <w:t xml:space="preserve"> está plagado de contradicciones. </w:t>
      </w:r>
      <w:r w:rsidR="005C4D6C" w:rsidRPr="00FD5C24">
        <w:rPr>
          <w:rFonts w:ascii="Calibri" w:eastAsia="Times New Roman" w:hAnsi="Calibri" w:cs="Times New Roman"/>
          <w:lang w:eastAsia="es-PE"/>
        </w:rPr>
        <w:t xml:space="preserve">En realidad la verdadera disputa entre Kiev y Moscú era quien disciplina, desorganiza o aplasta primero el levantamiento para quedarse con las cuencas mineras del Este, todo con la colaboración activa del PC y su fracción pública </w:t>
      </w:r>
      <w:proofErr w:type="spellStart"/>
      <w:r w:rsidR="005C4D6C" w:rsidRPr="00FD5C24">
        <w:rPr>
          <w:rFonts w:ascii="Calibri" w:eastAsia="Times New Roman" w:hAnsi="Calibri" w:cs="Times New Roman"/>
          <w:lang w:eastAsia="es-PE"/>
        </w:rPr>
        <w:t>Borotda</w:t>
      </w:r>
      <w:proofErr w:type="spellEnd"/>
      <w:r w:rsidR="005C4D6C" w:rsidRPr="00FD5C24">
        <w:rPr>
          <w:rFonts w:ascii="Calibri" w:eastAsia="Times New Roman" w:hAnsi="Calibri" w:cs="Times New Roman"/>
          <w:lang w:eastAsia="es-PE"/>
        </w:rPr>
        <w:t xml:space="preserve">. </w:t>
      </w:r>
      <w:r w:rsidR="00582B48" w:rsidRPr="00FD5C24">
        <w:rPr>
          <w:rFonts w:ascii="Calibri" w:eastAsia="Times New Roman" w:hAnsi="Calibri" w:cs="Times New Roman"/>
          <w:lang w:eastAsia="es-PE"/>
        </w:rPr>
        <w:t>Finalmente, m</w:t>
      </w:r>
      <w:r w:rsidR="003655D5" w:rsidRPr="00FD5C24">
        <w:rPr>
          <w:rFonts w:ascii="Calibri" w:eastAsia="Times New Roman" w:hAnsi="Calibri" w:cs="Times New Roman"/>
          <w:lang w:eastAsia="es-PE"/>
        </w:rPr>
        <w:t xml:space="preserve">ientras el país </w:t>
      </w:r>
      <w:r w:rsidR="00EA5C59" w:rsidRPr="00FD5C24">
        <w:rPr>
          <w:rFonts w:ascii="Calibri" w:eastAsia="Times New Roman" w:hAnsi="Calibri" w:cs="Times New Roman"/>
          <w:lang w:eastAsia="es-PE"/>
        </w:rPr>
        <w:t xml:space="preserve">se desangra con </w:t>
      </w:r>
      <w:r w:rsidR="003655D5" w:rsidRPr="00FD5C24">
        <w:rPr>
          <w:rFonts w:ascii="Calibri" w:eastAsia="Times New Roman" w:hAnsi="Calibri" w:cs="Times New Roman"/>
          <w:lang w:eastAsia="es-PE"/>
        </w:rPr>
        <w:t xml:space="preserve">el proletariado sufriendo </w:t>
      </w:r>
      <w:r w:rsidR="00EA5C59" w:rsidRPr="00FD5C24">
        <w:rPr>
          <w:rFonts w:ascii="Calibri" w:eastAsia="Times New Roman" w:hAnsi="Calibri" w:cs="Times New Roman"/>
          <w:lang w:eastAsia="es-PE"/>
        </w:rPr>
        <w:t xml:space="preserve">la peor parte </w:t>
      </w:r>
      <w:r w:rsidR="003655D5" w:rsidRPr="00FD5C24">
        <w:rPr>
          <w:rFonts w:ascii="Calibri" w:eastAsia="Times New Roman" w:hAnsi="Calibri" w:cs="Times New Roman"/>
          <w:lang w:eastAsia="es-PE"/>
        </w:rPr>
        <w:t xml:space="preserve">tanto de un </w:t>
      </w:r>
      <w:r w:rsidR="00582B48" w:rsidRPr="00FD5C24">
        <w:rPr>
          <w:rFonts w:ascii="Calibri" w:eastAsia="Times New Roman" w:hAnsi="Calibri" w:cs="Times New Roman"/>
          <w:lang w:eastAsia="es-PE"/>
        </w:rPr>
        <w:t xml:space="preserve">lado como del otro del país, el tándem anarco-“trotskista” </w:t>
      </w:r>
      <w:r w:rsidR="00D96C74" w:rsidRPr="00FD5C24">
        <w:rPr>
          <w:rFonts w:ascii="Calibri" w:eastAsia="Times New Roman" w:hAnsi="Calibri" w:cs="Times New Roman"/>
          <w:lang w:eastAsia="es-PE"/>
        </w:rPr>
        <w:t>realiza una conferencia donde “</w:t>
      </w:r>
      <w:r w:rsidR="00D96C74" w:rsidRPr="00FD5C24">
        <w:rPr>
          <w:rFonts w:ascii="Calibri" w:eastAsia="Times New Roman" w:hAnsi="Calibri" w:cs="Times New Roman"/>
          <w:i/>
          <w:lang w:eastAsia="es-PE"/>
        </w:rPr>
        <w:t xml:space="preserve">uno de los principales resultados fue la consolidación de iniciativas izquierdistas en el </w:t>
      </w:r>
      <w:proofErr w:type="spellStart"/>
      <w:r w:rsidR="00D96C74" w:rsidRPr="00FD5C24">
        <w:rPr>
          <w:rFonts w:ascii="Calibri" w:eastAsia="Times New Roman" w:hAnsi="Calibri" w:cs="Times New Roman"/>
          <w:i/>
          <w:lang w:eastAsia="es-PE"/>
        </w:rPr>
        <w:t>Maidán</w:t>
      </w:r>
      <w:proofErr w:type="spellEnd"/>
      <w:r w:rsidR="00D96C74" w:rsidRPr="00FD5C24">
        <w:rPr>
          <w:rFonts w:ascii="Calibri" w:eastAsia="Times New Roman" w:hAnsi="Calibri" w:cs="Times New Roman"/>
          <w:i/>
          <w:lang w:eastAsia="es-PE"/>
        </w:rPr>
        <w:t xml:space="preserve"> y que serán </w:t>
      </w:r>
      <w:r w:rsidR="00183E17" w:rsidRPr="00FD5C24">
        <w:rPr>
          <w:rFonts w:ascii="Calibri" w:eastAsia="Times New Roman" w:hAnsi="Calibri" w:cs="Times New Roman"/>
          <w:i/>
          <w:lang w:eastAsia="es-PE"/>
        </w:rPr>
        <w:t>colocadas</w:t>
      </w:r>
      <w:r w:rsidR="00D96C74" w:rsidRPr="00FD5C24">
        <w:rPr>
          <w:rFonts w:ascii="Calibri" w:eastAsia="Times New Roman" w:hAnsi="Calibri" w:cs="Times New Roman"/>
          <w:i/>
          <w:lang w:eastAsia="es-PE"/>
        </w:rPr>
        <w:t xml:space="preserve"> para futuras protestas sociales – ahora contra el nuevo gobierno. Igualmente el lanzamiento de la Asamblea para la Revolución Social, el primer grupo radical en la lista para las elecciones municipales de la ciudad de Kiev, sobre la base de la ‘democracia líquida’.</w:t>
      </w:r>
      <w:r w:rsidR="00183E17" w:rsidRPr="00FD5C24">
        <w:rPr>
          <w:rFonts w:ascii="Calibri" w:eastAsia="Times New Roman" w:hAnsi="Calibri" w:cs="Times New Roman"/>
          <w:i/>
          <w:lang w:eastAsia="es-PE"/>
        </w:rPr>
        <w:t xml:space="preserve"> </w:t>
      </w:r>
      <w:r w:rsidR="00D96C74" w:rsidRPr="00FD5C24">
        <w:rPr>
          <w:rFonts w:ascii="Calibri" w:hAnsi="Calibri"/>
          <w:i/>
        </w:rPr>
        <w:t xml:space="preserve">Fue acordado participar bajo </w:t>
      </w:r>
      <w:r w:rsidR="003F6E74" w:rsidRPr="00FD5C24">
        <w:rPr>
          <w:rFonts w:ascii="Calibri" w:hAnsi="Calibri"/>
          <w:i/>
        </w:rPr>
        <w:t xml:space="preserve">el paraguas </w:t>
      </w:r>
      <w:r w:rsidR="003F6E74" w:rsidRPr="00FD5C24">
        <w:rPr>
          <w:rFonts w:ascii="Calibri" w:hAnsi="Calibri"/>
        </w:rPr>
        <w:t>[</w:t>
      </w:r>
      <w:proofErr w:type="spellStart"/>
      <w:r w:rsidR="003F6E74" w:rsidRPr="00FD5C24">
        <w:rPr>
          <w:rFonts w:ascii="Calibri" w:hAnsi="Calibri"/>
        </w:rPr>
        <w:t>umbrella</w:t>
      </w:r>
      <w:proofErr w:type="spellEnd"/>
      <w:r w:rsidR="003F6E74" w:rsidRPr="00FD5C24">
        <w:rPr>
          <w:rFonts w:ascii="Calibri" w:hAnsi="Calibri"/>
        </w:rPr>
        <w:t>]</w:t>
      </w:r>
      <w:r w:rsidR="00D96C74" w:rsidRPr="00FD5C24">
        <w:rPr>
          <w:rFonts w:ascii="Calibri" w:hAnsi="Calibri"/>
          <w:i/>
        </w:rPr>
        <w:t xml:space="preserve"> </w:t>
      </w:r>
      <w:r w:rsidR="001B379F" w:rsidRPr="00FD5C24">
        <w:rPr>
          <w:rFonts w:ascii="Calibri" w:hAnsi="Calibri"/>
          <w:i/>
        </w:rPr>
        <w:t>del partido Ucrania Socialista</w:t>
      </w:r>
      <w:r w:rsidR="001B379F" w:rsidRPr="00FD5C24">
        <w:rPr>
          <w:rFonts w:ascii="Calibri" w:hAnsi="Calibri"/>
        </w:rPr>
        <w:t>”</w:t>
      </w:r>
      <w:r w:rsidR="003F6E74" w:rsidRPr="00FD5C24">
        <w:rPr>
          <w:rFonts w:ascii="Calibri" w:hAnsi="Calibri"/>
        </w:rPr>
        <w:t xml:space="preserve"> (</w:t>
      </w:r>
      <w:proofErr w:type="spellStart"/>
      <w:r w:rsidR="003F6E74" w:rsidRPr="00FD5C24">
        <w:rPr>
          <w:rFonts w:ascii="Calibri" w:hAnsi="Calibri"/>
        </w:rPr>
        <w:t>Bean</w:t>
      </w:r>
      <w:proofErr w:type="spellEnd"/>
      <w:r w:rsidR="003F6E74" w:rsidRPr="00FD5C24">
        <w:rPr>
          <w:rFonts w:ascii="Calibri" w:hAnsi="Calibri"/>
        </w:rPr>
        <w:t xml:space="preserve"> </w:t>
      </w:r>
      <w:proofErr w:type="spellStart"/>
      <w:r w:rsidR="003F6E74" w:rsidRPr="00FD5C24">
        <w:rPr>
          <w:rFonts w:ascii="Calibri" w:hAnsi="Calibri"/>
        </w:rPr>
        <w:t>Neal</w:t>
      </w:r>
      <w:proofErr w:type="spellEnd"/>
      <w:r w:rsidR="003F6E74" w:rsidRPr="00FD5C24">
        <w:rPr>
          <w:rFonts w:ascii="Calibri" w:hAnsi="Calibri"/>
        </w:rPr>
        <w:t xml:space="preserve">, </w:t>
      </w:r>
      <w:proofErr w:type="spellStart"/>
      <w:r w:rsidR="003F6E74" w:rsidRPr="00FD5C24">
        <w:rPr>
          <w:rFonts w:ascii="Calibri" w:hAnsi="Calibri"/>
          <w:i/>
        </w:rPr>
        <w:t>The</w:t>
      </w:r>
      <w:proofErr w:type="spellEnd"/>
      <w:r w:rsidR="003F6E74" w:rsidRPr="00FD5C24">
        <w:rPr>
          <w:rFonts w:ascii="Calibri" w:hAnsi="Calibri"/>
          <w:i/>
        </w:rPr>
        <w:t xml:space="preserve"> </w:t>
      </w:r>
      <w:proofErr w:type="spellStart"/>
      <w:r w:rsidR="003F6E74" w:rsidRPr="00FD5C24">
        <w:rPr>
          <w:rFonts w:ascii="Calibri" w:hAnsi="Calibri"/>
          <w:i/>
        </w:rPr>
        <w:t>Left</w:t>
      </w:r>
      <w:proofErr w:type="spellEnd"/>
      <w:r w:rsidR="003F6E74" w:rsidRPr="00FD5C24">
        <w:rPr>
          <w:rFonts w:ascii="Calibri" w:hAnsi="Calibri"/>
          <w:i/>
        </w:rPr>
        <w:t xml:space="preserve"> and </w:t>
      </w:r>
      <w:proofErr w:type="spellStart"/>
      <w:r w:rsidR="003F6E74" w:rsidRPr="00FD5C24">
        <w:rPr>
          <w:rFonts w:ascii="Calibri" w:hAnsi="Calibri"/>
          <w:i/>
        </w:rPr>
        <w:t>Maidan</w:t>
      </w:r>
      <w:proofErr w:type="spellEnd"/>
      <w:r w:rsidR="003F6E74" w:rsidRPr="00FD5C24">
        <w:rPr>
          <w:rFonts w:ascii="Calibri" w:hAnsi="Calibri"/>
          <w:i/>
        </w:rPr>
        <w:t xml:space="preserve">: Interview </w:t>
      </w:r>
      <w:proofErr w:type="spellStart"/>
      <w:r w:rsidR="003F6E74" w:rsidRPr="00FD5C24">
        <w:rPr>
          <w:rFonts w:ascii="Calibri" w:hAnsi="Calibri"/>
          <w:i/>
        </w:rPr>
        <w:t>with</w:t>
      </w:r>
      <w:proofErr w:type="spellEnd"/>
      <w:r w:rsidR="003F6E74" w:rsidRPr="00FD5C24">
        <w:rPr>
          <w:rFonts w:ascii="Calibri" w:hAnsi="Calibri"/>
          <w:i/>
        </w:rPr>
        <w:t xml:space="preserve"> </w:t>
      </w:r>
      <w:proofErr w:type="spellStart"/>
      <w:r w:rsidR="003F6E74" w:rsidRPr="00FD5C24">
        <w:rPr>
          <w:rFonts w:ascii="Calibri" w:hAnsi="Calibri"/>
          <w:i/>
        </w:rPr>
        <w:t>Ukrainian</w:t>
      </w:r>
      <w:proofErr w:type="spellEnd"/>
      <w:r w:rsidR="003F6E74" w:rsidRPr="00FD5C24">
        <w:rPr>
          <w:rFonts w:ascii="Calibri" w:hAnsi="Calibri"/>
          <w:i/>
        </w:rPr>
        <w:t xml:space="preserve"> </w:t>
      </w:r>
      <w:proofErr w:type="spellStart"/>
      <w:r w:rsidR="003F6E74" w:rsidRPr="00FD5C24">
        <w:rPr>
          <w:rFonts w:ascii="Calibri" w:hAnsi="Calibri"/>
          <w:i/>
        </w:rPr>
        <w:t>socialist</w:t>
      </w:r>
      <w:proofErr w:type="spellEnd"/>
      <w:r w:rsidR="003F6E74" w:rsidRPr="00FD5C24">
        <w:rPr>
          <w:rFonts w:ascii="Calibri" w:hAnsi="Calibri"/>
          <w:i/>
        </w:rPr>
        <w:t xml:space="preserve"> Denis Pilas</w:t>
      </w:r>
      <w:r w:rsidR="003F6E74" w:rsidRPr="00FD5C24">
        <w:rPr>
          <w:rFonts w:ascii="Calibri" w:hAnsi="Calibri"/>
        </w:rPr>
        <w:t xml:space="preserve">). </w:t>
      </w:r>
      <w:r w:rsidR="00124208" w:rsidRPr="00FD5C24">
        <w:rPr>
          <w:rFonts w:ascii="Calibri" w:eastAsia="Times New Roman" w:hAnsi="Calibri" w:cs="Times New Roman"/>
          <w:lang w:eastAsia="es-PE"/>
        </w:rPr>
        <w:t>¡La verdad es que el término cretinismo parlamentario les queda corto!</w:t>
      </w:r>
    </w:p>
    <w:p w:rsidR="009A347E" w:rsidRPr="00FD5C24" w:rsidRDefault="00A61D7D" w:rsidP="0045116C">
      <w:pPr>
        <w:spacing w:after="0" w:line="240" w:lineRule="auto"/>
        <w:jc w:val="both"/>
        <w:textAlignment w:val="center"/>
        <w:rPr>
          <w:rFonts w:ascii="Calibri" w:eastAsia="Times New Roman" w:hAnsi="Calibri" w:cs="Times New Roman"/>
          <w:lang w:eastAsia="es-PE"/>
        </w:rPr>
      </w:pPr>
      <w:r w:rsidRPr="00FD5C24">
        <w:rPr>
          <w:rFonts w:ascii="Calibri" w:eastAsia="Times New Roman" w:hAnsi="Calibri" w:cs="Times New Roman"/>
          <w:lang w:eastAsia="es-PE"/>
        </w:rPr>
        <w:t xml:space="preserve">Tenemos entonces un </w:t>
      </w:r>
      <w:r w:rsidR="00970871" w:rsidRPr="00FD5C24">
        <w:rPr>
          <w:rFonts w:ascii="Calibri" w:eastAsia="Times New Roman" w:hAnsi="Calibri" w:cs="Times New Roman"/>
          <w:lang w:eastAsia="es-PE"/>
        </w:rPr>
        <w:t>régimen de transición</w:t>
      </w:r>
      <w:r w:rsidRPr="00FD5C24">
        <w:rPr>
          <w:rFonts w:ascii="Calibri" w:eastAsia="Times New Roman" w:hAnsi="Calibri" w:cs="Times New Roman"/>
          <w:lang w:eastAsia="es-PE"/>
        </w:rPr>
        <w:t>, sometido a fuerzas contradictorias y con una fuerte tendencia a consolidar uno plenamente fascista.</w:t>
      </w:r>
      <w:r w:rsidR="00027A37" w:rsidRPr="00FD5C24">
        <w:rPr>
          <w:rFonts w:ascii="Calibri" w:eastAsia="Times New Roman" w:hAnsi="Calibri" w:cs="Times New Roman"/>
          <w:lang w:eastAsia="es-PE"/>
        </w:rPr>
        <w:t xml:space="preserve"> </w:t>
      </w:r>
      <w:r w:rsidR="00023D8C" w:rsidRPr="00FD5C24">
        <w:rPr>
          <w:rFonts w:ascii="Calibri" w:eastAsia="Times New Roman" w:hAnsi="Calibri" w:cs="Times New Roman"/>
          <w:lang w:eastAsia="es-PE"/>
        </w:rPr>
        <w:t xml:space="preserve">La situación para nada se ha cerrado, </w:t>
      </w:r>
      <w:r w:rsidR="0002714B" w:rsidRPr="00FD5C24">
        <w:rPr>
          <w:rFonts w:ascii="Calibri" w:eastAsia="Times New Roman" w:hAnsi="Calibri" w:cs="Times New Roman"/>
          <w:lang w:eastAsia="es-PE"/>
        </w:rPr>
        <w:t xml:space="preserve">pero </w:t>
      </w:r>
      <w:r w:rsidR="00023D8C" w:rsidRPr="00FD5C24">
        <w:rPr>
          <w:rFonts w:ascii="Calibri" w:eastAsia="Times New Roman" w:hAnsi="Calibri" w:cs="Times New Roman"/>
          <w:lang w:eastAsia="es-PE"/>
        </w:rPr>
        <w:t>se está desarrollando aceleradamente</w:t>
      </w:r>
      <w:r w:rsidR="006B5105" w:rsidRPr="00FD5C24">
        <w:rPr>
          <w:rFonts w:ascii="Calibri" w:eastAsia="Times New Roman" w:hAnsi="Calibri" w:cs="Times New Roman"/>
          <w:lang w:eastAsia="es-PE"/>
        </w:rPr>
        <w:t xml:space="preserve"> y </w:t>
      </w:r>
      <w:r w:rsidR="0002714B" w:rsidRPr="00FD5C24">
        <w:rPr>
          <w:rFonts w:ascii="Calibri" w:eastAsia="Times New Roman" w:hAnsi="Calibri" w:cs="Times New Roman"/>
          <w:lang w:eastAsia="es-PE"/>
        </w:rPr>
        <w:t xml:space="preserve">su </w:t>
      </w:r>
      <w:r w:rsidR="006B5105" w:rsidRPr="00FD5C24">
        <w:rPr>
          <w:rFonts w:ascii="Calibri" w:eastAsia="Times New Roman" w:hAnsi="Calibri" w:cs="Times New Roman"/>
          <w:lang w:eastAsia="es-PE"/>
        </w:rPr>
        <w:t>resolución se está disputando sobre todo en el terreno internacional</w:t>
      </w:r>
      <w:r w:rsidR="00023D8C" w:rsidRPr="00FD5C24">
        <w:rPr>
          <w:rFonts w:ascii="Calibri" w:eastAsia="Times New Roman" w:hAnsi="Calibri" w:cs="Times New Roman"/>
          <w:lang w:eastAsia="es-PE"/>
        </w:rPr>
        <w:t xml:space="preserve">. </w:t>
      </w:r>
      <w:r w:rsidR="00224305" w:rsidRPr="00FD5C24">
        <w:rPr>
          <w:rFonts w:ascii="Calibri" w:eastAsia="Times New Roman" w:hAnsi="Calibri" w:cs="Times New Roman"/>
          <w:lang w:eastAsia="es-PE"/>
        </w:rPr>
        <w:t xml:space="preserve">Lo más probable es la cancelación de las elecciones del 25 de mayo o </w:t>
      </w:r>
      <w:r w:rsidR="007B5453" w:rsidRPr="00FD5C24">
        <w:rPr>
          <w:rFonts w:ascii="Calibri" w:eastAsia="Times New Roman" w:hAnsi="Calibri" w:cs="Times New Roman"/>
          <w:lang w:eastAsia="es-PE"/>
        </w:rPr>
        <w:t xml:space="preserve">su </w:t>
      </w:r>
      <w:r w:rsidR="007B5453" w:rsidRPr="00FD5C24">
        <w:rPr>
          <w:rFonts w:ascii="Calibri" w:eastAsia="Times New Roman" w:hAnsi="Calibri" w:cs="Times New Roman"/>
          <w:lang w:eastAsia="es-PE"/>
        </w:rPr>
        <w:lastRenderedPageBreak/>
        <w:t xml:space="preserve">transformación en </w:t>
      </w:r>
      <w:r w:rsidR="004529AF" w:rsidRPr="00FD5C24">
        <w:rPr>
          <w:rFonts w:ascii="Calibri" w:eastAsia="Times New Roman" w:hAnsi="Calibri" w:cs="Times New Roman"/>
          <w:lang w:eastAsia="es-PE"/>
        </w:rPr>
        <w:t xml:space="preserve">un </w:t>
      </w:r>
      <w:r w:rsidR="007B5453" w:rsidRPr="00FD5C24">
        <w:rPr>
          <w:rFonts w:ascii="Calibri" w:eastAsia="Times New Roman" w:hAnsi="Calibri" w:cs="Times New Roman"/>
          <w:lang w:eastAsia="es-PE"/>
        </w:rPr>
        <w:t xml:space="preserve">verdadero </w:t>
      </w:r>
      <w:r w:rsidR="004529AF" w:rsidRPr="00FD5C24">
        <w:rPr>
          <w:rFonts w:ascii="Calibri" w:eastAsia="Times New Roman" w:hAnsi="Calibri" w:cs="Times New Roman"/>
          <w:lang w:eastAsia="es-PE"/>
        </w:rPr>
        <w:t xml:space="preserve">plebiscito fascista como fue la votación en el parlamento de la ley que le daba poderes absolutos a Hitler y donde la socialdemocracia interpretó su última escena en la tragedia del proletariado alemán. </w:t>
      </w:r>
      <w:r w:rsidR="00E65CCF" w:rsidRPr="00FD5C24">
        <w:rPr>
          <w:rFonts w:ascii="Calibri" w:eastAsia="Times New Roman" w:hAnsi="Calibri" w:cs="Times New Roman"/>
          <w:lang w:eastAsia="es-PE"/>
        </w:rPr>
        <w:t>La masacre anticomunista de Odesa y la expulsión del PC del parlamento hace unos días apunta</w:t>
      </w:r>
      <w:r w:rsidR="00841333" w:rsidRPr="00FD5C24">
        <w:rPr>
          <w:rFonts w:ascii="Calibri" w:eastAsia="Times New Roman" w:hAnsi="Calibri" w:cs="Times New Roman"/>
          <w:lang w:eastAsia="es-PE"/>
        </w:rPr>
        <w:t>n</w:t>
      </w:r>
      <w:r w:rsidR="00331C6C" w:rsidRPr="00FD5C24">
        <w:rPr>
          <w:rFonts w:ascii="Calibri" w:eastAsia="Times New Roman" w:hAnsi="Calibri" w:cs="Times New Roman"/>
          <w:lang w:eastAsia="es-PE"/>
        </w:rPr>
        <w:t xml:space="preserve"> hacia eso. </w:t>
      </w:r>
      <w:r w:rsidR="00023D8C" w:rsidRPr="00FD5C24">
        <w:rPr>
          <w:rFonts w:ascii="Calibri" w:eastAsia="Times New Roman" w:hAnsi="Calibri" w:cs="Times New Roman"/>
          <w:b/>
          <w:lang w:eastAsia="es-PE"/>
        </w:rPr>
        <w:t xml:space="preserve">Nuevamente los sabios de la metafísica </w:t>
      </w:r>
      <w:r w:rsidR="00594550" w:rsidRPr="00FD5C24">
        <w:rPr>
          <w:rFonts w:ascii="Calibri" w:eastAsia="Times New Roman" w:hAnsi="Calibri" w:cs="Times New Roman"/>
          <w:b/>
          <w:lang w:eastAsia="es-PE"/>
        </w:rPr>
        <w:t xml:space="preserve">escandalizados </w:t>
      </w:r>
      <w:r w:rsidR="00023D8C" w:rsidRPr="00FD5C24">
        <w:rPr>
          <w:rFonts w:ascii="Calibri" w:eastAsia="Times New Roman" w:hAnsi="Calibri" w:cs="Times New Roman"/>
          <w:b/>
          <w:lang w:eastAsia="es-PE"/>
        </w:rPr>
        <w:t xml:space="preserve">esperarían un escenario perfecto donde el fascismo </w:t>
      </w:r>
      <w:r w:rsidR="00594550" w:rsidRPr="00FD5C24">
        <w:rPr>
          <w:rFonts w:ascii="Calibri" w:eastAsia="Times New Roman" w:hAnsi="Calibri" w:cs="Times New Roman"/>
          <w:b/>
          <w:lang w:eastAsia="es-PE"/>
        </w:rPr>
        <w:t xml:space="preserve">toma el poder de un solo golpe o lo hace gradual y </w:t>
      </w:r>
      <w:r w:rsidR="007956A7" w:rsidRPr="00FD5C24">
        <w:rPr>
          <w:rFonts w:ascii="Calibri" w:eastAsia="Times New Roman" w:hAnsi="Calibri" w:cs="Times New Roman"/>
          <w:b/>
          <w:lang w:eastAsia="es-PE"/>
        </w:rPr>
        <w:t xml:space="preserve">linealmente sin zigzagueos, </w:t>
      </w:r>
      <w:r w:rsidR="00594550" w:rsidRPr="00FD5C24">
        <w:rPr>
          <w:rFonts w:ascii="Calibri" w:eastAsia="Times New Roman" w:hAnsi="Calibri" w:cs="Times New Roman"/>
          <w:b/>
          <w:lang w:eastAsia="es-PE"/>
        </w:rPr>
        <w:t>retrocesos</w:t>
      </w:r>
      <w:r w:rsidR="007956A7" w:rsidRPr="00FD5C24">
        <w:rPr>
          <w:rFonts w:ascii="Calibri" w:eastAsia="Times New Roman" w:hAnsi="Calibri" w:cs="Times New Roman"/>
          <w:b/>
          <w:lang w:eastAsia="es-PE"/>
        </w:rPr>
        <w:t xml:space="preserve"> ni conflictos internos</w:t>
      </w:r>
      <w:r w:rsidR="00594550" w:rsidRPr="00FD5C24">
        <w:rPr>
          <w:rFonts w:ascii="Calibri" w:eastAsia="Times New Roman" w:hAnsi="Calibri" w:cs="Times New Roman"/>
          <w:b/>
          <w:lang w:eastAsia="es-PE"/>
        </w:rPr>
        <w:t>.</w:t>
      </w:r>
      <w:r w:rsidR="00023D8C" w:rsidRPr="00FD5C24">
        <w:rPr>
          <w:rFonts w:ascii="Calibri" w:eastAsia="Times New Roman" w:hAnsi="Calibri" w:cs="Times New Roman"/>
          <w:lang w:eastAsia="es-PE"/>
        </w:rPr>
        <w:t xml:space="preserve"> Lamentablemente esta forma de aproximarse </w:t>
      </w:r>
      <w:r w:rsidR="00594550" w:rsidRPr="00FD5C24">
        <w:rPr>
          <w:rFonts w:ascii="Calibri" w:eastAsia="Times New Roman" w:hAnsi="Calibri" w:cs="Times New Roman"/>
          <w:lang w:eastAsia="es-PE"/>
        </w:rPr>
        <w:t xml:space="preserve">a los problemas es completamente ajena </w:t>
      </w:r>
      <w:r w:rsidR="00023D8C" w:rsidRPr="00FD5C24">
        <w:rPr>
          <w:rFonts w:ascii="Calibri" w:eastAsia="Times New Roman" w:hAnsi="Calibri" w:cs="Times New Roman"/>
          <w:lang w:eastAsia="es-PE"/>
        </w:rPr>
        <w:t xml:space="preserve">al </w:t>
      </w:r>
      <w:r w:rsidR="00594550" w:rsidRPr="00FD5C24">
        <w:rPr>
          <w:rFonts w:ascii="Calibri" w:eastAsia="Times New Roman" w:hAnsi="Calibri" w:cs="Times New Roman"/>
          <w:lang w:eastAsia="es-PE"/>
        </w:rPr>
        <w:t>proletariado consiente y su vanguardia marxista</w:t>
      </w:r>
      <w:r w:rsidR="00023D8C" w:rsidRPr="00FD5C24">
        <w:rPr>
          <w:rFonts w:ascii="Calibri" w:eastAsia="Times New Roman" w:hAnsi="Calibri" w:cs="Times New Roman"/>
          <w:lang w:eastAsia="es-PE"/>
        </w:rPr>
        <w:t>:</w:t>
      </w:r>
      <w:r w:rsidR="006B5105" w:rsidRPr="00FD5C24">
        <w:rPr>
          <w:rFonts w:ascii="Calibri" w:eastAsia="Times New Roman" w:hAnsi="Calibri" w:cs="Times New Roman"/>
          <w:lang w:eastAsia="es-PE"/>
        </w:rPr>
        <w:t xml:space="preserve"> </w:t>
      </w:r>
      <w:r w:rsidR="00C90A13" w:rsidRPr="00FD5C24">
        <w:rPr>
          <w:rFonts w:ascii="Calibri" w:eastAsia="Times New Roman" w:hAnsi="Calibri" w:cs="Times New Roman"/>
          <w:lang w:eastAsia="es-PE"/>
        </w:rPr>
        <w:t>“</w:t>
      </w:r>
      <w:r w:rsidR="00C90A13" w:rsidRPr="00FD5C24">
        <w:rPr>
          <w:rFonts w:ascii="Calibri" w:eastAsia="Times New Roman" w:hAnsi="Calibri" w:cs="Times New Roman"/>
          <w:i/>
          <w:lang w:eastAsia="es-PE"/>
        </w:rPr>
        <w:t>Es metodológicamente falso formarse la imagen de un régimen fascista ‘ideal’ y oponerla a este régimen fascista real que surgió, con todas sus peculiaridades y contradicciones, de la relación entre las clases y las nacionalidades tal como se da en el estado polaco. ¿Podrá, Pilsudski, llevar hasta sus últimas consecuencias la destrucción de las organizaciones proletarias? La lógica de la situación lo lleva inevitablemente por este camino, pero la respuesta no depen</w:t>
      </w:r>
      <w:r w:rsidR="006B5105" w:rsidRPr="00FD5C24">
        <w:rPr>
          <w:rFonts w:ascii="Calibri" w:eastAsia="Times New Roman" w:hAnsi="Calibri" w:cs="Times New Roman"/>
          <w:i/>
          <w:lang w:eastAsia="es-PE"/>
        </w:rPr>
        <w:t>de de la defi</w:t>
      </w:r>
      <w:r w:rsidR="00C90A13" w:rsidRPr="00FD5C24">
        <w:rPr>
          <w:rFonts w:ascii="Calibri" w:eastAsia="Times New Roman" w:hAnsi="Calibri" w:cs="Times New Roman"/>
          <w:i/>
          <w:lang w:eastAsia="es-PE"/>
        </w:rPr>
        <w:t>nición formal de ‘fascismo’ como tal, sino de la relación de fuerzas real, de la dinámica del proceso político que viven las masas, de la estrategia de la vanguardia proletaria y, finalmente, del curso de los acontecimientos en Europa occidental, sobre todo en Francia</w:t>
      </w:r>
      <w:r w:rsidR="00C90A13" w:rsidRPr="00FD5C24">
        <w:rPr>
          <w:rFonts w:ascii="Calibri" w:eastAsia="Times New Roman" w:hAnsi="Calibri" w:cs="Times New Roman"/>
          <w:lang w:eastAsia="es-PE"/>
        </w:rPr>
        <w:t xml:space="preserve">” (Trotsky, </w:t>
      </w:r>
      <w:r w:rsidR="00C90A13" w:rsidRPr="00FD5C24">
        <w:rPr>
          <w:rFonts w:ascii="Calibri" w:eastAsia="Times New Roman" w:hAnsi="Calibri" w:cs="Times New Roman"/>
          <w:i/>
          <w:lang w:eastAsia="es-PE"/>
        </w:rPr>
        <w:t>Bonapartismo y fascismo</w:t>
      </w:r>
      <w:r w:rsidR="00C90A13" w:rsidRPr="00FD5C24">
        <w:rPr>
          <w:rFonts w:ascii="Calibri" w:eastAsia="Times New Roman" w:hAnsi="Calibri" w:cs="Times New Roman"/>
          <w:lang w:eastAsia="es-PE"/>
        </w:rPr>
        <w:t xml:space="preserve">). </w:t>
      </w:r>
      <w:r w:rsidR="00331C6C" w:rsidRPr="00FD5C24">
        <w:rPr>
          <w:rFonts w:ascii="Calibri" w:eastAsia="Times New Roman" w:hAnsi="Calibri" w:cs="Times New Roman"/>
          <w:lang w:eastAsia="es-PE"/>
        </w:rPr>
        <w:t xml:space="preserve">Por su parte, el proletariado aún no ha dicho </w:t>
      </w:r>
      <w:r w:rsidR="009A347E" w:rsidRPr="00FD5C24">
        <w:rPr>
          <w:rFonts w:ascii="Calibri" w:eastAsia="Times New Roman" w:hAnsi="Calibri" w:cs="Times New Roman"/>
          <w:lang w:eastAsia="es-PE"/>
        </w:rPr>
        <w:t xml:space="preserve">en absoluto </w:t>
      </w:r>
      <w:r w:rsidR="00331C6C" w:rsidRPr="00FD5C24">
        <w:rPr>
          <w:rFonts w:ascii="Calibri" w:eastAsia="Times New Roman" w:hAnsi="Calibri" w:cs="Times New Roman"/>
          <w:lang w:eastAsia="es-PE"/>
        </w:rPr>
        <w:t xml:space="preserve">su última palabra, aún sigue combatiendo y está ya movilizando también a los obreros de vanguardia de Europa y el mundo. </w:t>
      </w:r>
      <w:r w:rsidR="009A347E" w:rsidRPr="00FD5C24">
        <w:rPr>
          <w:rFonts w:ascii="Calibri" w:eastAsia="Times New Roman" w:hAnsi="Calibri" w:cs="Times New Roman"/>
          <w:lang w:eastAsia="es-PE"/>
        </w:rPr>
        <w:t xml:space="preserve">La crisis de Ucrania y de la </w:t>
      </w:r>
      <w:r w:rsidR="00623AF1" w:rsidRPr="00FD5C24">
        <w:rPr>
          <w:rFonts w:ascii="Calibri" w:eastAsia="Times New Roman" w:hAnsi="Calibri" w:cs="Times New Roman"/>
          <w:lang w:eastAsia="es-PE"/>
        </w:rPr>
        <w:t>H</w:t>
      </w:r>
      <w:r w:rsidR="009A347E" w:rsidRPr="00FD5C24">
        <w:rPr>
          <w:rFonts w:ascii="Calibri" w:eastAsia="Times New Roman" w:hAnsi="Calibri" w:cs="Times New Roman"/>
          <w:lang w:eastAsia="es-PE"/>
        </w:rPr>
        <w:t xml:space="preserve">umanidad se reducen a la crisis de la dirección </w:t>
      </w:r>
      <w:r w:rsidR="00623AF1" w:rsidRPr="00FD5C24">
        <w:rPr>
          <w:rFonts w:ascii="Calibri" w:eastAsia="Times New Roman" w:hAnsi="Calibri" w:cs="Times New Roman"/>
          <w:lang w:eastAsia="es-PE"/>
        </w:rPr>
        <w:t>revolucionaria del proletariado, que s</w:t>
      </w:r>
      <w:r w:rsidR="009A347E" w:rsidRPr="00FD5C24">
        <w:rPr>
          <w:rFonts w:ascii="Calibri" w:eastAsia="Times New Roman" w:hAnsi="Calibri" w:cs="Times New Roman"/>
          <w:lang w:eastAsia="es-PE"/>
        </w:rPr>
        <w:t>in emb</w:t>
      </w:r>
      <w:r w:rsidR="00623AF1" w:rsidRPr="00FD5C24">
        <w:rPr>
          <w:rFonts w:ascii="Calibri" w:eastAsia="Times New Roman" w:hAnsi="Calibri" w:cs="Times New Roman"/>
          <w:lang w:eastAsia="es-PE"/>
        </w:rPr>
        <w:t>argo, no será posible resolver</w:t>
      </w:r>
      <w:r w:rsidR="009A347E" w:rsidRPr="00FD5C24">
        <w:rPr>
          <w:rFonts w:ascii="Calibri" w:eastAsia="Times New Roman" w:hAnsi="Calibri" w:cs="Times New Roman"/>
          <w:lang w:eastAsia="es-PE"/>
        </w:rPr>
        <w:t xml:space="preserve"> sin antes </w:t>
      </w:r>
      <w:r w:rsidR="000F5D9B" w:rsidRPr="00FD5C24">
        <w:rPr>
          <w:rFonts w:ascii="Calibri" w:eastAsia="Times New Roman" w:hAnsi="Calibri" w:cs="Times New Roman"/>
          <w:lang w:eastAsia="es-PE"/>
        </w:rPr>
        <w:t xml:space="preserve">derrotar a </w:t>
      </w:r>
      <w:r w:rsidR="009A347E" w:rsidRPr="00FD5C24">
        <w:rPr>
          <w:rFonts w:ascii="Calibri" w:eastAsia="Times New Roman" w:hAnsi="Calibri" w:cs="Times New Roman"/>
          <w:lang w:eastAsia="es-PE"/>
        </w:rPr>
        <w:t xml:space="preserve">todas las </w:t>
      </w:r>
      <w:r w:rsidR="000F5D9B" w:rsidRPr="00FD5C24">
        <w:rPr>
          <w:rFonts w:ascii="Calibri" w:eastAsia="Times New Roman" w:hAnsi="Calibri" w:cs="Times New Roman"/>
          <w:lang w:eastAsia="es-PE"/>
        </w:rPr>
        <w:t xml:space="preserve">direcciones traidoras </w:t>
      </w:r>
      <w:r w:rsidR="00623AF1" w:rsidRPr="00FD5C24">
        <w:rPr>
          <w:rFonts w:ascii="Calibri" w:eastAsia="Times New Roman" w:hAnsi="Calibri" w:cs="Times New Roman"/>
          <w:lang w:eastAsia="es-PE"/>
        </w:rPr>
        <w:t xml:space="preserve">que impiden el armando del proletariado y </w:t>
      </w:r>
      <w:r w:rsidR="00E45477" w:rsidRPr="00FD5C24">
        <w:rPr>
          <w:rFonts w:ascii="Calibri" w:eastAsia="Times New Roman" w:hAnsi="Calibri" w:cs="Times New Roman"/>
          <w:lang w:eastAsia="es-PE"/>
        </w:rPr>
        <w:t xml:space="preserve">cercan su camino hacia la toma del poder. </w:t>
      </w:r>
    </w:p>
    <w:p w:rsidR="009A347E" w:rsidRPr="00FD5C24" w:rsidRDefault="009A347E" w:rsidP="0045116C">
      <w:pPr>
        <w:spacing w:after="0" w:line="240" w:lineRule="auto"/>
        <w:jc w:val="both"/>
        <w:textAlignment w:val="center"/>
        <w:rPr>
          <w:rFonts w:ascii="Calibri" w:eastAsia="Times New Roman" w:hAnsi="Calibri" w:cs="Times New Roman"/>
          <w:lang w:eastAsia="es-PE"/>
        </w:rPr>
      </w:pPr>
    </w:p>
    <w:p w:rsidR="00160B7F" w:rsidRPr="00FD5C24" w:rsidRDefault="00160B7F" w:rsidP="0045116C">
      <w:pPr>
        <w:spacing w:after="0" w:line="240" w:lineRule="auto"/>
        <w:jc w:val="both"/>
        <w:textAlignment w:val="center"/>
        <w:rPr>
          <w:rFonts w:ascii="Calibri" w:eastAsia="Times New Roman" w:hAnsi="Calibri" w:cs="Times New Roman"/>
          <w:b/>
          <w:i/>
          <w:lang w:eastAsia="es-PE"/>
        </w:rPr>
      </w:pPr>
      <w:r w:rsidRPr="00FD5C24">
        <w:rPr>
          <w:rFonts w:ascii="Calibri" w:eastAsia="Times New Roman" w:hAnsi="Calibri" w:cs="Times New Roman"/>
          <w:b/>
          <w:i/>
          <w:lang w:eastAsia="es-PE"/>
        </w:rPr>
        <w:t xml:space="preserve">LA CUESTIÓN </w:t>
      </w:r>
      <w:r w:rsidR="00D4059B" w:rsidRPr="00FD5C24">
        <w:rPr>
          <w:rFonts w:ascii="Calibri" w:eastAsia="Times New Roman" w:hAnsi="Calibri" w:cs="Times New Roman"/>
          <w:b/>
          <w:i/>
          <w:lang w:eastAsia="es-PE"/>
        </w:rPr>
        <w:t xml:space="preserve">NACIONAL </w:t>
      </w:r>
      <w:r w:rsidRPr="00FD5C24">
        <w:rPr>
          <w:rFonts w:ascii="Calibri" w:eastAsia="Times New Roman" w:hAnsi="Calibri" w:cs="Times New Roman"/>
          <w:b/>
          <w:i/>
          <w:lang w:eastAsia="es-PE"/>
        </w:rPr>
        <w:t>UCRANIANA</w:t>
      </w:r>
    </w:p>
    <w:p w:rsidR="00C67542" w:rsidRPr="00FD5C24" w:rsidRDefault="00C67542" w:rsidP="0045116C">
      <w:pPr>
        <w:spacing w:after="0" w:line="240" w:lineRule="auto"/>
        <w:jc w:val="both"/>
        <w:textAlignment w:val="center"/>
        <w:rPr>
          <w:rFonts w:ascii="Calibri" w:eastAsia="Times New Roman" w:hAnsi="Calibri" w:cs="Times New Roman"/>
          <w:lang w:eastAsia="es-PE"/>
        </w:rPr>
      </w:pPr>
    </w:p>
    <w:p w:rsidR="00F46DBE" w:rsidRPr="00FD5C24" w:rsidRDefault="009F1CE5" w:rsidP="0045116C">
      <w:pPr>
        <w:spacing w:after="0" w:line="240" w:lineRule="auto"/>
        <w:jc w:val="both"/>
        <w:textAlignment w:val="center"/>
        <w:rPr>
          <w:rFonts w:ascii="Calibri" w:eastAsia="Times New Roman" w:hAnsi="Calibri" w:cs="Times New Roman"/>
          <w:lang w:eastAsia="es-PE"/>
        </w:rPr>
      </w:pPr>
      <w:r w:rsidRPr="00FD5C24">
        <w:rPr>
          <w:rFonts w:ascii="Calibri" w:eastAsia="Times New Roman" w:hAnsi="Calibri" w:cs="Times New Roman"/>
          <w:lang w:eastAsia="es-PE"/>
        </w:rPr>
        <w:t>Es evidente que la izquierda pro-europea y pro-rusa</w:t>
      </w:r>
      <w:r w:rsidR="00777DE0" w:rsidRPr="00FD5C24">
        <w:rPr>
          <w:rFonts w:ascii="Calibri" w:eastAsia="Times New Roman" w:hAnsi="Calibri" w:cs="Times New Roman"/>
          <w:lang w:eastAsia="es-PE"/>
        </w:rPr>
        <w:t xml:space="preserve"> </w:t>
      </w:r>
      <w:r w:rsidRPr="00FD5C24">
        <w:rPr>
          <w:rFonts w:ascii="Calibri" w:eastAsia="Times New Roman" w:hAnsi="Calibri" w:cs="Times New Roman"/>
          <w:lang w:eastAsia="es-PE"/>
        </w:rPr>
        <w:t>está</w:t>
      </w:r>
      <w:r w:rsidR="00C67542" w:rsidRPr="00FD5C24">
        <w:rPr>
          <w:rFonts w:ascii="Calibri" w:eastAsia="Times New Roman" w:hAnsi="Calibri" w:cs="Times New Roman"/>
          <w:lang w:eastAsia="es-PE"/>
        </w:rPr>
        <w:t>n completamente opuesta</w:t>
      </w:r>
      <w:r w:rsidR="00777DE0" w:rsidRPr="00FD5C24">
        <w:rPr>
          <w:rFonts w:ascii="Calibri" w:eastAsia="Times New Roman" w:hAnsi="Calibri" w:cs="Times New Roman"/>
          <w:lang w:eastAsia="es-PE"/>
        </w:rPr>
        <w:t>s</w:t>
      </w:r>
      <w:r w:rsidRPr="00FD5C24">
        <w:rPr>
          <w:rFonts w:ascii="Calibri" w:eastAsia="Times New Roman" w:hAnsi="Calibri" w:cs="Times New Roman"/>
          <w:lang w:eastAsia="es-PE"/>
        </w:rPr>
        <w:t xml:space="preserve"> a la </w:t>
      </w:r>
      <w:r w:rsidR="00E46409" w:rsidRPr="00FD5C24">
        <w:rPr>
          <w:rFonts w:ascii="Calibri" w:eastAsia="Times New Roman" w:hAnsi="Calibri" w:cs="Times New Roman"/>
          <w:lang w:eastAsia="es-PE"/>
        </w:rPr>
        <w:t xml:space="preserve">restauración de la </w:t>
      </w:r>
      <w:r w:rsidRPr="00FD5C24">
        <w:rPr>
          <w:rFonts w:ascii="Calibri" w:eastAsia="Times New Roman" w:hAnsi="Calibri" w:cs="Times New Roman"/>
          <w:lang w:eastAsia="es-PE"/>
        </w:rPr>
        <w:t xml:space="preserve">dictadura del proletariado y a la expropiación revolucionaria de la burguesía. Solo por esto ya </w:t>
      </w:r>
      <w:r w:rsidR="00777DE0" w:rsidRPr="00FD5C24">
        <w:rPr>
          <w:rFonts w:ascii="Calibri" w:eastAsia="Times New Roman" w:hAnsi="Calibri" w:cs="Times New Roman"/>
          <w:lang w:eastAsia="es-PE"/>
        </w:rPr>
        <w:t xml:space="preserve">pueden ser calificados de </w:t>
      </w:r>
      <w:r w:rsidRPr="00FD5C24">
        <w:rPr>
          <w:rFonts w:ascii="Calibri" w:eastAsia="Times New Roman" w:hAnsi="Calibri" w:cs="Times New Roman"/>
          <w:lang w:eastAsia="es-PE"/>
        </w:rPr>
        <w:t xml:space="preserve">vulgares sirvientes de la burguesía. Sin embargo, es necesario denunciar además como es que al condenar la lucha revolucionaria por el socialismo fracasan también </w:t>
      </w:r>
      <w:r w:rsidR="00777DE0" w:rsidRPr="00FD5C24">
        <w:rPr>
          <w:rFonts w:ascii="Calibri" w:eastAsia="Times New Roman" w:hAnsi="Calibri" w:cs="Times New Roman"/>
          <w:lang w:eastAsia="es-PE"/>
        </w:rPr>
        <w:t xml:space="preserve">en mostrarle al proletariado un camino efectivo para la resolución de </w:t>
      </w:r>
      <w:r w:rsidRPr="00FD5C24">
        <w:rPr>
          <w:rFonts w:ascii="Calibri" w:eastAsia="Times New Roman" w:hAnsi="Calibri" w:cs="Times New Roman"/>
          <w:lang w:eastAsia="es-PE"/>
        </w:rPr>
        <w:t xml:space="preserve">las tareas democráticas postergadas e incluso </w:t>
      </w:r>
      <w:r w:rsidR="00F46DBE" w:rsidRPr="00FD5C24">
        <w:rPr>
          <w:rFonts w:ascii="Calibri" w:eastAsia="Times New Roman" w:hAnsi="Calibri" w:cs="Times New Roman"/>
          <w:lang w:eastAsia="es-PE"/>
        </w:rPr>
        <w:t>para la conqui</w:t>
      </w:r>
      <w:r w:rsidR="00632891" w:rsidRPr="00FD5C24">
        <w:rPr>
          <w:rFonts w:ascii="Calibri" w:eastAsia="Times New Roman" w:hAnsi="Calibri" w:cs="Times New Roman"/>
          <w:lang w:eastAsia="es-PE"/>
        </w:rPr>
        <w:t>sta de las más mínimas demandas.</w:t>
      </w:r>
      <w:r w:rsidR="00F46DBE" w:rsidRPr="00FD5C24">
        <w:rPr>
          <w:rFonts w:ascii="Calibri" w:eastAsia="Times New Roman" w:hAnsi="Calibri" w:cs="Times New Roman"/>
          <w:lang w:eastAsia="es-PE"/>
        </w:rPr>
        <w:t xml:space="preserve"> </w:t>
      </w:r>
      <w:r w:rsidR="00632891" w:rsidRPr="00FD5C24">
        <w:rPr>
          <w:rFonts w:ascii="Calibri" w:eastAsia="Times New Roman" w:hAnsi="Calibri" w:cs="Times New Roman"/>
          <w:lang w:eastAsia="es-PE"/>
        </w:rPr>
        <w:t>E</w:t>
      </w:r>
      <w:r w:rsidR="00F46DBE" w:rsidRPr="00FD5C24">
        <w:rPr>
          <w:rFonts w:ascii="Calibri" w:eastAsia="Times New Roman" w:hAnsi="Calibri" w:cs="Times New Roman"/>
          <w:lang w:eastAsia="es-PE"/>
        </w:rPr>
        <w:t xml:space="preserve">s aquí donde desnudan ante las amplias masas todo su colaboracionismo y </w:t>
      </w:r>
      <w:r w:rsidR="00632891" w:rsidRPr="00FD5C24">
        <w:rPr>
          <w:rFonts w:ascii="Calibri" w:eastAsia="Times New Roman" w:hAnsi="Calibri" w:cs="Times New Roman"/>
          <w:lang w:eastAsia="es-PE"/>
        </w:rPr>
        <w:t xml:space="preserve">cobardía pequeño-burguesa. Esta cuestión es particularmente importante </w:t>
      </w:r>
      <w:r w:rsidR="008D2820" w:rsidRPr="00FD5C24">
        <w:rPr>
          <w:rFonts w:ascii="Calibri" w:eastAsia="Times New Roman" w:hAnsi="Calibri" w:cs="Times New Roman"/>
          <w:lang w:eastAsia="es-PE"/>
        </w:rPr>
        <w:t xml:space="preserve">para combatir a </w:t>
      </w:r>
      <w:r w:rsidR="008F31A4" w:rsidRPr="00FD5C24">
        <w:rPr>
          <w:rFonts w:ascii="Calibri" w:eastAsia="Times New Roman" w:hAnsi="Calibri" w:cs="Times New Roman"/>
          <w:lang w:eastAsia="es-PE"/>
        </w:rPr>
        <w:t xml:space="preserve">sus </w:t>
      </w:r>
      <w:r w:rsidR="008D2820" w:rsidRPr="00FD5C24">
        <w:rPr>
          <w:rFonts w:ascii="Calibri" w:eastAsia="Times New Roman" w:hAnsi="Calibri" w:cs="Times New Roman"/>
          <w:lang w:eastAsia="es-PE"/>
        </w:rPr>
        <w:t>alas “</w:t>
      </w:r>
      <w:r w:rsidR="008F31A4" w:rsidRPr="00FD5C24">
        <w:rPr>
          <w:rFonts w:ascii="Calibri" w:eastAsia="Times New Roman" w:hAnsi="Calibri" w:cs="Times New Roman"/>
          <w:lang w:eastAsia="es-PE"/>
        </w:rPr>
        <w:t>radicalizadas</w:t>
      </w:r>
      <w:r w:rsidR="008D2820" w:rsidRPr="00FD5C24">
        <w:rPr>
          <w:rFonts w:ascii="Calibri" w:eastAsia="Times New Roman" w:hAnsi="Calibri" w:cs="Times New Roman"/>
          <w:lang w:eastAsia="es-PE"/>
        </w:rPr>
        <w:t>” que pretenden engañar a la vanguardia llenándose de consignas muy revolucionarias, socialistas e internacionalista</w:t>
      </w:r>
      <w:r w:rsidR="008F31A4" w:rsidRPr="00FD5C24">
        <w:rPr>
          <w:rFonts w:ascii="Calibri" w:eastAsia="Times New Roman" w:hAnsi="Calibri" w:cs="Times New Roman"/>
          <w:lang w:eastAsia="es-PE"/>
        </w:rPr>
        <w:t>s</w:t>
      </w:r>
      <w:r w:rsidR="008D2820" w:rsidRPr="00FD5C24">
        <w:rPr>
          <w:rFonts w:ascii="Calibri" w:eastAsia="Times New Roman" w:hAnsi="Calibri" w:cs="Times New Roman"/>
          <w:lang w:eastAsia="es-PE"/>
        </w:rPr>
        <w:t xml:space="preserve"> pero que finalmente son pura fraseología vacía que fracasa en plantearle a las masas un camino independiente </w:t>
      </w:r>
      <w:r w:rsidR="00E46409" w:rsidRPr="00FD5C24">
        <w:rPr>
          <w:rFonts w:ascii="Calibri" w:eastAsia="Times New Roman" w:hAnsi="Calibri" w:cs="Times New Roman"/>
          <w:lang w:eastAsia="es-PE"/>
        </w:rPr>
        <w:t>haci</w:t>
      </w:r>
      <w:r w:rsidR="008D2820" w:rsidRPr="00FD5C24">
        <w:rPr>
          <w:rFonts w:ascii="Calibri" w:eastAsia="Times New Roman" w:hAnsi="Calibri" w:cs="Times New Roman"/>
          <w:lang w:eastAsia="es-PE"/>
        </w:rPr>
        <w:t xml:space="preserve">a la revolución permanente, </w:t>
      </w:r>
      <w:r w:rsidR="008F31A4" w:rsidRPr="00FD5C24">
        <w:rPr>
          <w:rFonts w:ascii="Calibri" w:eastAsia="Times New Roman" w:hAnsi="Calibri" w:cs="Times New Roman"/>
          <w:lang w:eastAsia="es-PE"/>
        </w:rPr>
        <w:t xml:space="preserve">la única que puede resolver </w:t>
      </w:r>
      <w:r w:rsidR="008D2820" w:rsidRPr="00FD5C24">
        <w:rPr>
          <w:rFonts w:ascii="Calibri" w:eastAsia="Times New Roman" w:hAnsi="Calibri" w:cs="Times New Roman"/>
          <w:lang w:eastAsia="es-PE"/>
        </w:rPr>
        <w:t xml:space="preserve">las tareas democráticas </w:t>
      </w:r>
      <w:r w:rsidR="008F31A4" w:rsidRPr="00FD5C24">
        <w:rPr>
          <w:rFonts w:ascii="Calibri" w:eastAsia="Times New Roman" w:hAnsi="Calibri" w:cs="Times New Roman"/>
          <w:lang w:eastAsia="es-PE"/>
        </w:rPr>
        <w:t xml:space="preserve">al combinarlas </w:t>
      </w:r>
      <w:r w:rsidR="008D2820" w:rsidRPr="00FD5C24">
        <w:rPr>
          <w:rFonts w:ascii="Calibri" w:eastAsia="Times New Roman" w:hAnsi="Calibri" w:cs="Times New Roman"/>
          <w:lang w:eastAsia="es-PE"/>
        </w:rPr>
        <w:t xml:space="preserve">con las tareas socialistas y que no se detiene hasta el derrocamiento de la burguesía en las principales potencias y en todo el mundo. </w:t>
      </w:r>
      <w:r w:rsidR="00E160FF" w:rsidRPr="00FD5C24">
        <w:rPr>
          <w:rFonts w:ascii="Calibri" w:eastAsia="Times New Roman" w:hAnsi="Calibri" w:cs="Times New Roman"/>
          <w:lang w:eastAsia="es-PE"/>
        </w:rPr>
        <w:t xml:space="preserve">Y es en este sentido </w:t>
      </w:r>
      <w:r w:rsidR="008740D7" w:rsidRPr="00FD5C24">
        <w:rPr>
          <w:rFonts w:ascii="Calibri" w:eastAsia="Times New Roman" w:hAnsi="Calibri" w:cs="Times New Roman"/>
          <w:lang w:eastAsia="es-PE"/>
        </w:rPr>
        <w:t>que la cuestión nacional</w:t>
      </w:r>
      <w:r w:rsidR="00E160FF" w:rsidRPr="00FD5C24">
        <w:rPr>
          <w:rFonts w:ascii="Calibri" w:eastAsia="Times New Roman" w:hAnsi="Calibri" w:cs="Times New Roman"/>
          <w:lang w:eastAsia="es-PE"/>
        </w:rPr>
        <w:t>,</w:t>
      </w:r>
      <w:r w:rsidR="008740D7" w:rsidRPr="00FD5C24">
        <w:rPr>
          <w:rFonts w:ascii="Calibri" w:eastAsia="Times New Roman" w:hAnsi="Calibri" w:cs="Times New Roman"/>
          <w:lang w:eastAsia="es-PE"/>
        </w:rPr>
        <w:t xml:space="preserve"> </w:t>
      </w:r>
      <w:r w:rsidR="00E160FF" w:rsidRPr="00FD5C24">
        <w:rPr>
          <w:rFonts w:ascii="Calibri" w:eastAsia="Times New Roman" w:hAnsi="Calibri" w:cs="Times New Roman"/>
          <w:lang w:eastAsia="es-PE"/>
        </w:rPr>
        <w:t xml:space="preserve">junto con </w:t>
      </w:r>
      <w:r w:rsidR="007D6C50" w:rsidRPr="00FD5C24">
        <w:rPr>
          <w:rFonts w:ascii="Calibri" w:eastAsia="Times New Roman" w:hAnsi="Calibri" w:cs="Times New Roman"/>
          <w:lang w:eastAsia="es-PE"/>
        </w:rPr>
        <w:t>la cuestión del fascismo</w:t>
      </w:r>
      <w:r w:rsidR="00E160FF" w:rsidRPr="00FD5C24">
        <w:rPr>
          <w:rFonts w:ascii="Calibri" w:eastAsia="Times New Roman" w:hAnsi="Calibri" w:cs="Times New Roman"/>
          <w:lang w:eastAsia="es-PE"/>
        </w:rPr>
        <w:t>,</w:t>
      </w:r>
      <w:r w:rsidR="007D6C50" w:rsidRPr="00FD5C24">
        <w:rPr>
          <w:rFonts w:ascii="Calibri" w:eastAsia="Times New Roman" w:hAnsi="Calibri" w:cs="Times New Roman"/>
          <w:lang w:eastAsia="es-PE"/>
        </w:rPr>
        <w:t xml:space="preserve"> </w:t>
      </w:r>
      <w:r w:rsidR="00E160FF" w:rsidRPr="00FD5C24">
        <w:rPr>
          <w:rFonts w:ascii="Calibri" w:eastAsia="Times New Roman" w:hAnsi="Calibri" w:cs="Times New Roman"/>
          <w:lang w:eastAsia="es-PE"/>
        </w:rPr>
        <w:t xml:space="preserve">cobra </w:t>
      </w:r>
      <w:r w:rsidR="008740D7" w:rsidRPr="00FD5C24">
        <w:rPr>
          <w:rFonts w:ascii="Calibri" w:eastAsia="Times New Roman" w:hAnsi="Calibri" w:cs="Times New Roman"/>
          <w:lang w:eastAsia="es-PE"/>
        </w:rPr>
        <w:t xml:space="preserve">en Ucrania una significación extrema para el marxismo revolucionario y el proletariado mundial. </w:t>
      </w:r>
    </w:p>
    <w:p w:rsidR="003251A2" w:rsidRPr="00FD5C24" w:rsidRDefault="00D427F0" w:rsidP="0045116C">
      <w:pPr>
        <w:spacing w:after="0" w:line="240" w:lineRule="auto"/>
        <w:jc w:val="both"/>
        <w:textAlignment w:val="center"/>
        <w:rPr>
          <w:rFonts w:ascii="Calibri" w:eastAsia="Times New Roman" w:hAnsi="Calibri" w:cs="Times New Roman"/>
          <w:lang w:eastAsia="es-PE"/>
        </w:rPr>
      </w:pPr>
      <w:r w:rsidRPr="00FD5C24">
        <w:rPr>
          <w:rFonts w:ascii="Calibri" w:eastAsia="Times New Roman" w:hAnsi="Calibri" w:cs="Times New Roman"/>
          <w:lang w:eastAsia="es-PE"/>
        </w:rPr>
        <w:t xml:space="preserve">Ucrania es </w:t>
      </w:r>
      <w:r w:rsidR="009A4F2D" w:rsidRPr="00FD5C24">
        <w:rPr>
          <w:rFonts w:ascii="Calibri" w:eastAsia="Times New Roman" w:hAnsi="Calibri" w:cs="Times New Roman"/>
          <w:lang w:eastAsia="es-PE"/>
        </w:rPr>
        <w:t xml:space="preserve">hoy </w:t>
      </w:r>
      <w:r w:rsidRPr="00FD5C24">
        <w:rPr>
          <w:rFonts w:ascii="Calibri" w:eastAsia="Times New Roman" w:hAnsi="Calibri" w:cs="Times New Roman"/>
          <w:lang w:eastAsia="es-PE"/>
        </w:rPr>
        <w:t xml:space="preserve">una nación constituida a su vez por dos nacionalidades: la </w:t>
      </w:r>
      <w:r w:rsidR="00AC36A0" w:rsidRPr="00FD5C24">
        <w:rPr>
          <w:rFonts w:ascii="Calibri" w:eastAsia="Times New Roman" w:hAnsi="Calibri" w:cs="Times New Roman"/>
          <w:lang w:eastAsia="es-PE"/>
        </w:rPr>
        <w:t xml:space="preserve">“gran minoría” </w:t>
      </w:r>
      <w:proofErr w:type="spellStart"/>
      <w:r w:rsidRPr="00FD5C24">
        <w:rPr>
          <w:rFonts w:ascii="Calibri" w:eastAsia="Times New Roman" w:hAnsi="Calibri" w:cs="Times New Roman"/>
          <w:lang w:eastAsia="es-PE"/>
        </w:rPr>
        <w:t>rusófona</w:t>
      </w:r>
      <w:proofErr w:type="spellEnd"/>
      <w:r w:rsidRPr="00FD5C24">
        <w:rPr>
          <w:rFonts w:ascii="Calibri" w:eastAsia="Times New Roman" w:hAnsi="Calibri" w:cs="Times New Roman"/>
          <w:lang w:eastAsia="es-PE"/>
        </w:rPr>
        <w:t xml:space="preserve"> del Este y Sur, y la </w:t>
      </w:r>
      <w:r w:rsidR="00AC36A0" w:rsidRPr="00FD5C24">
        <w:rPr>
          <w:rFonts w:ascii="Calibri" w:eastAsia="Times New Roman" w:hAnsi="Calibri" w:cs="Times New Roman"/>
          <w:lang w:eastAsia="es-PE"/>
        </w:rPr>
        <w:t xml:space="preserve">mayoría </w:t>
      </w:r>
      <w:r w:rsidRPr="00FD5C24">
        <w:rPr>
          <w:rFonts w:ascii="Calibri" w:eastAsia="Times New Roman" w:hAnsi="Calibri" w:cs="Times New Roman"/>
          <w:lang w:eastAsia="es-PE"/>
        </w:rPr>
        <w:t xml:space="preserve">no </w:t>
      </w:r>
      <w:proofErr w:type="spellStart"/>
      <w:r w:rsidRPr="00FD5C24">
        <w:rPr>
          <w:rFonts w:ascii="Calibri" w:eastAsia="Times New Roman" w:hAnsi="Calibri" w:cs="Times New Roman"/>
          <w:lang w:eastAsia="es-PE"/>
        </w:rPr>
        <w:t>rusófona</w:t>
      </w:r>
      <w:proofErr w:type="spellEnd"/>
      <w:r w:rsidRPr="00FD5C24">
        <w:rPr>
          <w:rFonts w:ascii="Calibri" w:eastAsia="Times New Roman" w:hAnsi="Calibri" w:cs="Times New Roman"/>
          <w:lang w:eastAsia="es-PE"/>
        </w:rPr>
        <w:t xml:space="preserve"> del centro y del oeste (</w:t>
      </w:r>
      <w:r w:rsidR="00CB39D0" w:rsidRPr="00FD5C24">
        <w:rPr>
          <w:rFonts w:ascii="Calibri" w:eastAsia="Times New Roman" w:hAnsi="Calibri" w:cs="Times New Roman"/>
          <w:lang w:eastAsia="es-PE"/>
        </w:rPr>
        <w:t>incluyendo</w:t>
      </w:r>
      <w:r w:rsidR="0016744E" w:rsidRPr="00FD5C24">
        <w:rPr>
          <w:rFonts w:ascii="Calibri" w:eastAsia="Times New Roman" w:hAnsi="Calibri" w:cs="Times New Roman"/>
          <w:lang w:eastAsia="es-PE"/>
        </w:rPr>
        <w:t xml:space="preserve"> a </w:t>
      </w:r>
      <w:r w:rsidR="00CB39D0" w:rsidRPr="00FD5C24">
        <w:rPr>
          <w:rFonts w:ascii="Calibri" w:eastAsia="Times New Roman" w:hAnsi="Calibri" w:cs="Times New Roman"/>
          <w:lang w:eastAsia="es-PE"/>
        </w:rPr>
        <w:t xml:space="preserve">pequeñas </w:t>
      </w:r>
      <w:r w:rsidRPr="00FD5C24">
        <w:rPr>
          <w:rFonts w:ascii="Calibri" w:eastAsia="Times New Roman" w:hAnsi="Calibri" w:cs="Times New Roman"/>
          <w:lang w:eastAsia="es-PE"/>
        </w:rPr>
        <w:t xml:space="preserve">minorías nacionales </w:t>
      </w:r>
      <w:r w:rsidR="00854CBD" w:rsidRPr="00FD5C24">
        <w:rPr>
          <w:rFonts w:ascii="Calibri" w:eastAsia="Times New Roman" w:hAnsi="Calibri" w:cs="Times New Roman"/>
          <w:lang w:eastAsia="es-PE"/>
        </w:rPr>
        <w:t xml:space="preserve">como </w:t>
      </w:r>
      <w:r w:rsidRPr="00FD5C24">
        <w:rPr>
          <w:rFonts w:ascii="Calibri" w:eastAsia="Times New Roman" w:hAnsi="Calibri" w:cs="Times New Roman"/>
          <w:lang w:eastAsia="es-PE"/>
        </w:rPr>
        <w:t xml:space="preserve">la tártara). </w:t>
      </w:r>
      <w:r w:rsidR="00AC36A0" w:rsidRPr="00FD5C24">
        <w:rPr>
          <w:rFonts w:ascii="Calibri" w:eastAsia="Times New Roman" w:hAnsi="Calibri" w:cs="Times New Roman"/>
          <w:lang w:eastAsia="es-PE"/>
        </w:rPr>
        <w:t xml:space="preserve">Ya hemos señalado que la minoría </w:t>
      </w:r>
      <w:proofErr w:type="spellStart"/>
      <w:r w:rsidR="00AC36A0" w:rsidRPr="00FD5C24">
        <w:rPr>
          <w:rFonts w:ascii="Calibri" w:eastAsia="Times New Roman" w:hAnsi="Calibri" w:cs="Times New Roman"/>
          <w:lang w:eastAsia="es-PE"/>
        </w:rPr>
        <w:t>rusófona</w:t>
      </w:r>
      <w:proofErr w:type="spellEnd"/>
      <w:r w:rsidR="00AC36A0" w:rsidRPr="00FD5C24">
        <w:rPr>
          <w:rFonts w:ascii="Calibri" w:eastAsia="Times New Roman" w:hAnsi="Calibri" w:cs="Times New Roman"/>
          <w:lang w:eastAsia="es-PE"/>
        </w:rPr>
        <w:t xml:space="preserve"> aumentó considerablemente durante décadas, como resultado de la política </w:t>
      </w:r>
      <w:r w:rsidR="00053509" w:rsidRPr="00FD5C24">
        <w:rPr>
          <w:rFonts w:ascii="Calibri" w:eastAsia="Times New Roman" w:hAnsi="Calibri" w:cs="Times New Roman"/>
          <w:lang w:eastAsia="es-PE"/>
        </w:rPr>
        <w:t xml:space="preserve">estalinista </w:t>
      </w:r>
      <w:r w:rsidR="00AC36A0" w:rsidRPr="00FD5C24">
        <w:rPr>
          <w:rFonts w:ascii="Calibri" w:eastAsia="Times New Roman" w:hAnsi="Calibri" w:cs="Times New Roman"/>
          <w:lang w:eastAsia="es-PE"/>
        </w:rPr>
        <w:t xml:space="preserve">de rusificación. Tenemos que partir </w:t>
      </w:r>
      <w:r w:rsidR="00053509" w:rsidRPr="00FD5C24">
        <w:rPr>
          <w:rFonts w:ascii="Calibri" w:eastAsia="Times New Roman" w:hAnsi="Calibri" w:cs="Times New Roman"/>
          <w:lang w:eastAsia="es-PE"/>
        </w:rPr>
        <w:t xml:space="preserve">entonces </w:t>
      </w:r>
      <w:r w:rsidR="00AC36A0" w:rsidRPr="00FD5C24">
        <w:rPr>
          <w:rFonts w:ascii="Calibri" w:eastAsia="Times New Roman" w:hAnsi="Calibri" w:cs="Times New Roman"/>
          <w:lang w:eastAsia="es-PE"/>
        </w:rPr>
        <w:t xml:space="preserve">de las condiciones </w:t>
      </w:r>
      <w:r w:rsidR="00053509" w:rsidRPr="00FD5C24">
        <w:rPr>
          <w:rFonts w:ascii="Calibri" w:eastAsia="Times New Roman" w:hAnsi="Calibri" w:cs="Times New Roman"/>
          <w:lang w:eastAsia="es-PE"/>
        </w:rPr>
        <w:t xml:space="preserve">dejadas por el desarrollo histórico </w:t>
      </w:r>
      <w:r w:rsidR="003F1220" w:rsidRPr="00FD5C24">
        <w:rPr>
          <w:rFonts w:ascii="Calibri" w:eastAsia="Times New Roman" w:hAnsi="Calibri" w:cs="Times New Roman"/>
          <w:lang w:eastAsia="es-PE"/>
        </w:rPr>
        <w:t>anterior</w:t>
      </w:r>
      <w:r w:rsidR="00053509" w:rsidRPr="00FD5C24">
        <w:rPr>
          <w:rFonts w:ascii="Calibri" w:eastAsia="Times New Roman" w:hAnsi="Calibri" w:cs="Times New Roman"/>
          <w:lang w:eastAsia="es-PE"/>
        </w:rPr>
        <w:t xml:space="preserve"> y desde allí buscar y hallar un camino revolucionario para las masas</w:t>
      </w:r>
      <w:r w:rsidR="00AC36A0" w:rsidRPr="00FD5C24">
        <w:rPr>
          <w:rFonts w:ascii="Calibri" w:eastAsia="Times New Roman" w:hAnsi="Calibri" w:cs="Times New Roman"/>
          <w:lang w:eastAsia="es-PE"/>
        </w:rPr>
        <w:t xml:space="preserve">. </w:t>
      </w:r>
      <w:r w:rsidR="00584DBB" w:rsidRPr="00FD5C24">
        <w:rPr>
          <w:rFonts w:ascii="Calibri" w:eastAsia="Times New Roman" w:hAnsi="Calibri" w:cs="Times New Roman"/>
          <w:lang w:eastAsia="es-PE"/>
        </w:rPr>
        <w:t>Bajo</w:t>
      </w:r>
      <w:r w:rsidR="00E47836" w:rsidRPr="00FD5C24">
        <w:rPr>
          <w:rFonts w:ascii="Calibri" w:eastAsia="Times New Roman" w:hAnsi="Calibri" w:cs="Times New Roman"/>
          <w:lang w:eastAsia="es-PE"/>
        </w:rPr>
        <w:t xml:space="preserve"> su brutal dominio burocrático, el estalinismo transformó la URSS en un</w:t>
      </w:r>
      <w:r w:rsidR="009A4F2D" w:rsidRPr="00FD5C24">
        <w:rPr>
          <w:rFonts w:ascii="Calibri" w:eastAsia="Times New Roman" w:hAnsi="Calibri" w:cs="Times New Roman"/>
          <w:lang w:eastAsia="es-PE"/>
        </w:rPr>
        <w:t>a verdadera cárcel de naciones: “</w:t>
      </w:r>
      <w:r w:rsidR="002A321F" w:rsidRPr="00FD5C24">
        <w:rPr>
          <w:rFonts w:ascii="Calibri" w:eastAsia="Times New Roman" w:hAnsi="Calibri" w:cs="Times New Roman"/>
          <w:i/>
          <w:lang w:eastAsia="es-PE"/>
        </w:rPr>
        <w:t xml:space="preserve">La burocracia también estranguló y saqueó al pueblo de la Gran Rusia. Pero en las cuestiones ucranianas las cosas se complicaron </w:t>
      </w:r>
      <w:r w:rsidR="009A4F2D" w:rsidRPr="00FD5C24">
        <w:rPr>
          <w:rFonts w:ascii="Calibri" w:eastAsia="Times New Roman" w:hAnsi="Calibri" w:cs="Times New Roman"/>
          <w:i/>
          <w:lang w:eastAsia="es-PE"/>
        </w:rPr>
        <w:t>aún</w:t>
      </w:r>
      <w:r w:rsidR="002A321F" w:rsidRPr="00FD5C24">
        <w:rPr>
          <w:rFonts w:ascii="Calibri" w:eastAsia="Times New Roman" w:hAnsi="Calibri" w:cs="Times New Roman"/>
          <w:i/>
          <w:lang w:eastAsia="es-PE"/>
        </w:rPr>
        <w:t xml:space="preserve"> más por la masacre de las esperanzas nacionales. En </w:t>
      </w:r>
      <w:r w:rsidR="002A321F" w:rsidRPr="00FD5C24">
        <w:rPr>
          <w:rFonts w:ascii="Calibri" w:eastAsia="Times New Roman" w:hAnsi="Calibri" w:cs="Times New Roman"/>
          <w:i/>
          <w:lang w:eastAsia="es-PE"/>
        </w:rPr>
        <w:lastRenderedPageBreak/>
        <w:t xml:space="preserve">ninguna otra parte las restricciones, purgas, represiones y, en general, todas las formas de truhanería burocrática asumieron dimensiones tan asesinas como en Ucrania, al intentar aplastar poderosos anhelos de mayor libertad e inde­pendencia profundamente arraigados en las masas. Para la burocracia totalitaria, la Ucrania Soviética se convirtió en una división administrativa de una unidad económica y de una base militar de la URSS. Que no quede duda: la burocracia de Stalin erige estatuas a la memoria de Shevchenko pero lo hace sólo con el fin de aplastar más minuciosamente al pueblo ucraniano bajo su peso y obligarlo a cantarle himnos a la camarilla violadora del Kremlin en el idioma del </w:t>
      </w:r>
      <w:proofErr w:type="spellStart"/>
      <w:r w:rsidR="002A321F" w:rsidRPr="00FD5C24">
        <w:rPr>
          <w:rFonts w:ascii="Calibri" w:eastAsia="Times New Roman" w:hAnsi="Calibri" w:cs="Times New Roman"/>
          <w:i/>
          <w:lang w:eastAsia="es-PE"/>
        </w:rPr>
        <w:t>Kobzar</w:t>
      </w:r>
      <w:proofErr w:type="spellEnd"/>
      <w:r w:rsidR="0007521B" w:rsidRPr="00FD5C24">
        <w:rPr>
          <w:rFonts w:ascii="Calibri" w:eastAsia="Times New Roman" w:hAnsi="Calibri" w:cs="Times New Roman"/>
          <w:lang w:eastAsia="es-PE"/>
        </w:rPr>
        <w:t>”</w:t>
      </w:r>
      <w:r w:rsidR="002A321F" w:rsidRPr="00FD5C24">
        <w:rPr>
          <w:rFonts w:ascii="Calibri" w:eastAsia="Times New Roman" w:hAnsi="Calibri" w:cs="Times New Roman"/>
          <w:lang w:eastAsia="es-PE"/>
        </w:rPr>
        <w:t xml:space="preserve"> (Trotsky, </w:t>
      </w:r>
      <w:r w:rsidR="002A321F" w:rsidRPr="00FD5C24">
        <w:rPr>
          <w:rFonts w:ascii="Calibri" w:eastAsia="Times New Roman" w:hAnsi="Calibri" w:cs="Times New Roman"/>
          <w:i/>
          <w:lang w:eastAsia="es-PE"/>
        </w:rPr>
        <w:t>La Cuestión Ucraniana</w:t>
      </w:r>
      <w:r w:rsidR="002A321F" w:rsidRPr="00FD5C24">
        <w:rPr>
          <w:rFonts w:ascii="Calibri" w:eastAsia="Times New Roman" w:hAnsi="Calibri" w:cs="Times New Roman"/>
          <w:lang w:eastAsia="es-PE"/>
        </w:rPr>
        <w:t>)</w:t>
      </w:r>
      <w:r w:rsidR="0007521B" w:rsidRPr="00FD5C24">
        <w:rPr>
          <w:rFonts w:ascii="Calibri" w:eastAsia="Times New Roman" w:hAnsi="Calibri" w:cs="Times New Roman"/>
          <w:lang w:eastAsia="es-PE"/>
        </w:rPr>
        <w:t xml:space="preserve">. </w:t>
      </w:r>
      <w:r w:rsidR="001B5A31" w:rsidRPr="00FD5C24">
        <w:rPr>
          <w:rFonts w:ascii="Calibri" w:eastAsia="Times New Roman" w:hAnsi="Calibri" w:cs="Times New Roman"/>
          <w:lang w:eastAsia="es-PE"/>
        </w:rPr>
        <w:t xml:space="preserve">La burocracia estalinista rusa ejercía su dominio y opresión sobre Ucrania a través de la nomenclatura </w:t>
      </w:r>
      <w:proofErr w:type="spellStart"/>
      <w:r w:rsidR="001B5A31" w:rsidRPr="00FD5C24">
        <w:rPr>
          <w:rFonts w:ascii="Calibri" w:eastAsia="Times New Roman" w:hAnsi="Calibri" w:cs="Times New Roman"/>
          <w:lang w:eastAsia="es-PE"/>
        </w:rPr>
        <w:t>rusófona</w:t>
      </w:r>
      <w:proofErr w:type="spellEnd"/>
      <w:r w:rsidR="001B5A31" w:rsidRPr="00FD5C24">
        <w:rPr>
          <w:rFonts w:ascii="Calibri" w:eastAsia="Times New Roman" w:hAnsi="Calibri" w:cs="Times New Roman"/>
          <w:lang w:eastAsia="es-PE"/>
        </w:rPr>
        <w:t xml:space="preserve"> de este país. Esto </w:t>
      </w:r>
      <w:r w:rsidR="00F32442" w:rsidRPr="00FD5C24">
        <w:rPr>
          <w:rFonts w:ascii="Calibri" w:eastAsia="Times New Roman" w:hAnsi="Calibri" w:cs="Times New Roman"/>
          <w:lang w:eastAsia="es-PE"/>
        </w:rPr>
        <w:t xml:space="preserve">tuvo como consecuencia </w:t>
      </w:r>
      <w:r w:rsidR="001B5A31" w:rsidRPr="00FD5C24">
        <w:rPr>
          <w:rFonts w:ascii="Calibri" w:eastAsia="Times New Roman" w:hAnsi="Calibri" w:cs="Times New Roman"/>
          <w:lang w:eastAsia="es-PE"/>
        </w:rPr>
        <w:t xml:space="preserve">que </w:t>
      </w:r>
      <w:r w:rsidR="001B5A31" w:rsidRPr="00FD5C24">
        <w:rPr>
          <w:rFonts w:ascii="Calibri" w:eastAsia="Times New Roman" w:hAnsi="Calibri" w:cs="Times New Roman"/>
          <w:i/>
          <w:lang w:eastAsia="es-PE"/>
        </w:rPr>
        <w:t>unos fueron más iguales que otros</w:t>
      </w:r>
      <w:r w:rsidR="00F32442" w:rsidRPr="00FD5C24">
        <w:rPr>
          <w:rFonts w:ascii="Calibri" w:eastAsia="Times New Roman" w:hAnsi="Calibri" w:cs="Times New Roman"/>
          <w:i/>
          <w:lang w:eastAsia="es-PE"/>
        </w:rPr>
        <w:t xml:space="preserve"> </w:t>
      </w:r>
      <w:r w:rsidR="00F32442" w:rsidRPr="00FD5C24">
        <w:rPr>
          <w:rFonts w:ascii="Calibri" w:eastAsia="Times New Roman" w:hAnsi="Calibri" w:cs="Times New Roman"/>
          <w:lang w:eastAsia="es-PE"/>
        </w:rPr>
        <w:t xml:space="preserve">y que </w:t>
      </w:r>
      <w:r w:rsidR="007A2B80" w:rsidRPr="00FD5C24">
        <w:rPr>
          <w:rFonts w:ascii="Calibri" w:eastAsia="Times New Roman" w:hAnsi="Calibri" w:cs="Times New Roman"/>
          <w:lang w:eastAsia="es-PE"/>
        </w:rPr>
        <w:t xml:space="preserve">para las nacionalidades les fueran asignadas distintas </w:t>
      </w:r>
      <w:r w:rsidR="00F32442" w:rsidRPr="00FD5C24">
        <w:rPr>
          <w:rFonts w:ascii="Calibri" w:eastAsia="Times New Roman" w:hAnsi="Calibri" w:cs="Times New Roman"/>
          <w:lang w:eastAsia="es-PE"/>
        </w:rPr>
        <w:t>categorías</w:t>
      </w:r>
      <w:r w:rsidR="001B5A31" w:rsidRPr="00FD5C24">
        <w:rPr>
          <w:rFonts w:ascii="Calibri" w:eastAsia="Times New Roman" w:hAnsi="Calibri" w:cs="Times New Roman"/>
          <w:lang w:eastAsia="es-PE"/>
        </w:rPr>
        <w:t xml:space="preserve">: si el ciudadano </w:t>
      </w:r>
      <w:r w:rsidR="00BA73B9" w:rsidRPr="00FD5C24">
        <w:rPr>
          <w:rFonts w:ascii="Calibri" w:eastAsia="Times New Roman" w:hAnsi="Calibri" w:cs="Times New Roman"/>
          <w:lang w:eastAsia="es-PE"/>
        </w:rPr>
        <w:t>ruso</w:t>
      </w:r>
      <w:r w:rsidR="001B5A31" w:rsidRPr="00FD5C24">
        <w:rPr>
          <w:rFonts w:ascii="Calibri" w:eastAsia="Times New Roman" w:hAnsi="Calibri" w:cs="Times New Roman"/>
          <w:lang w:eastAsia="es-PE"/>
        </w:rPr>
        <w:t xml:space="preserve"> se podía considerar de primera categoría y el ciudadano ucraniano </w:t>
      </w:r>
      <w:proofErr w:type="spellStart"/>
      <w:r w:rsidR="001B5A31" w:rsidRPr="00FD5C24">
        <w:rPr>
          <w:rFonts w:ascii="Calibri" w:eastAsia="Times New Roman" w:hAnsi="Calibri" w:cs="Times New Roman"/>
          <w:lang w:eastAsia="es-PE"/>
        </w:rPr>
        <w:t>rusófono</w:t>
      </w:r>
      <w:proofErr w:type="spellEnd"/>
      <w:r w:rsidR="001B5A31" w:rsidRPr="00FD5C24">
        <w:rPr>
          <w:rFonts w:ascii="Calibri" w:eastAsia="Times New Roman" w:hAnsi="Calibri" w:cs="Times New Roman"/>
          <w:lang w:eastAsia="es-PE"/>
        </w:rPr>
        <w:t xml:space="preserve"> de segunda, la burocracia </w:t>
      </w:r>
      <w:r w:rsidR="00093852" w:rsidRPr="00FD5C24">
        <w:rPr>
          <w:rFonts w:ascii="Calibri" w:eastAsia="Times New Roman" w:hAnsi="Calibri" w:cs="Times New Roman"/>
          <w:lang w:eastAsia="es-PE"/>
        </w:rPr>
        <w:t xml:space="preserve">estalinista </w:t>
      </w:r>
      <w:r w:rsidR="001B5A31" w:rsidRPr="00FD5C24">
        <w:rPr>
          <w:rFonts w:ascii="Calibri" w:eastAsia="Times New Roman" w:hAnsi="Calibri" w:cs="Times New Roman"/>
          <w:lang w:eastAsia="es-PE"/>
        </w:rPr>
        <w:t xml:space="preserve">reservó el tercer lugar para los explotados no rusófonos de Ucrania. </w:t>
      </w:r>
      <w:r w:rsidR="00E840CA" w:rsidRPr="00FD5C24">
        <w:rPr>
          <w:rFonts w:ascii="Calibri" w:eastAsia="Times New Roman" w:hAnsi="Calibri" w:cs="Times New Roman"/>
          <w:lang w:eastAsia="es-PE"/>
        </w:rPr>
        <w:t xml:space="preserve">Sobre ellos recayó la peor de las opresiones nacionales. </w:t>
      </w:r>
      <w:r w:rsidR="009F1C74" w:rsidRPr="00FD5C24">
        <w:rPr>
          <w:rFonts w:ascii="Calibri" w:eastAsia="Times New Roman" w:hAnsi="Calibri" w:cs="Times New Roman"/>
          <w:lang w:eastAsia="es-PE"/>
        </w:rPr>
        <w:t>La restauración del capitalismo no resolvió en absoluto esta situac</w:t>
      </w:r>
      <w:r w:rsidR="00DB2696" w:rsidRPr="00FD5C24">
        <w:rPr>
          <w:rFonts w:ascii="Calibri" w:eastAsia="Times New Roman" w:hAnsi="Calibri" w:cs="Times New Roman"/>
          <w:lang w:eastAsia="es-PE"/>
        </w:rPr>
        <w:t xml:space="preserve">ión sino la agudizó al extremo: se sustituyó la opresión burocrática de Rusia sobre Ucrania por la opresión imperialista sobre estas dos naciones y gracias al pacto con la burocracia </w:t>
      </w:r>
      <w:r w:rsidR="0009372A" w:rsidRPr="00FD5C24">
        <w:rPr>
          <w:rFonts w:ascii="Calibri" w:eastAsia="Times New Roman" w:hAnsi="Calibri" w:cs="Times New Roman"/>
          <w:lang w:eastAsia="es-PE"/>
        </w:rPr>
        <w:t xml:space="preserve">ucraniana </w:t>
      </w:r>
      <w:r w:rsidR="00DB2696" w:rsidRPr="00FD5C24">
        <w:rPr>
          <w:rFonts w:ascii="Calibri" w:eastAsia="Times New Roman" w:hAnsi="Calibri" w:cs="Times New Roman"/>
          <w:lang w:eastAsia="es-PE"/>
        </w:rPr>
        <w:t>mutada en burguesía, la opresión de los ucranianos rusófonos sobre los no rusófonos se agravó, porque ahora los viejos privilegios burocráticos fueron transformados en ganancias multi</w:t>
      </w:r>
      <w:r w:rsidR="0009372A" w:rsidRPr="00FD5C24">
        <w:rPr>
          <w:rFonts w:ascii="Calibri" w:eastAsia="Times New Roman" w:hAnsi="Calibri" w:cs="Times New Roman"/>
          <w:lang w:eastAsia="es-PE"/>
        </w:rPr>
        <w:t>mi</w:t>
      </w:r>
      <w:r w:rsidR="00DB2696" w:rsidRPr="00FD5C24">
        <w:rPr>
          <w:rFonts w:ascii="Calibri" w:eastAsia="Times New Roman" w:hAnsi="Calibri" w:cs="Times New Roman"/>
          <w:lang w:eastAsia="es-PE"/>
        </w:rPr>
        <w:t>llonarias</w:t>
      </w:r>
      <w:r w:rsidR="0009372A" w:rsidRPr="00FD5C24">
        <w:rPr>
          <w:rFonts w:ascii="Calibri" w:eastAsia="Times New Roman" w:hAnsi="Calibri" w:cs="Times New Roman"/>
          <w:lang w:eastAsia="es-PE"/>
        </w:rPr>
        <w:t>, mientras que fueron hundidas las condiciones de vida de los trabajadores con los explotados no rusófonos recibiendo la peor parte</w:t>
      </w:r>
      <w:r w:rsidR="003215D5" w:rsidRPr="00FD5C24">
        <w:rPr>
          <w:rFonts w:ascii="Calibri" w:eastAsia="Times New Roman" w:hAnsi="Calibri" w:cs="Times New Roman"/>
          <w:lang w:eastAsia="es-PE"/>
        </w:rPr>
        <w:t>, especialmente en el campo</w:t>
      </w:r>
      <w:r w:rsidR="0009372A" w:rsidRPr="00FD5C24">
        <w:rPr>
          <w:rFonts w:ascii="Calibri" w:eastAsia="Times New Roman" w:hAnsi="Calibri" w:cs="Times New Roman"/>
          <w:lang w:eastAsia="es-PE"/>
        </w:rPr>
        <w:t xml:space="preserve">. </w:t>
      </w:r>
      <w:r w:rsidR="003215D5" w:rsidRPr="00FD5C24">
        <w:rPr>
          <w:rFonts w:ascii="Calibri" w:eastAsia="Times New Roman" w:hAnsi="Calibri" w:cs="Times New Roman"/>
          <w:lang w:eastAsia="es-PE"/>
        </w:rPr>
        <w:t xml:space="preserve">La nueva burguesía ucraniana actuaba como agente cipayo de la dominación imperialista pero para las masas más atrasadas se trataba de la misma casta </w:t>
      </w:r>
      <w:r w:rsidR="003107B5" w:rsidRPr="00FD5C24">
        <w:rPr>
          <w:rFonts w:ascii="Calibri" w:eastAsia="Times New Roman" w:hAnsi="Calibri" w:cs="Times New Roman"/>
          <w:lang w:eastAsia="es-PE"/>
        </w:rPr>
        <w:t xml:space="preserve">rusófila en el poder. Los explotados rusófonos por el contrario, fueron tomando conciencia de la opresión del imperialismo sobre Ucrania y en particular sobre su nacionalidad, ya que EEUU y Alemania impulsaron siempre la xenofobia anti-rusa </w:t>
      </w:r>
      <w:r w:rsidR="004310E2" w:rsidRPr="00FD5C24">
        <w:rPr>
          <w:rFonts w:ascii="Calibri" w:eastAsia="Times New Roman" w:hAnsi="Calibri" w:cs="Times New Roman"/>
          <w:lang w:eastAsia="es-PE"/>
        </w:rPr>
        <w:t xml:space="preserve">desde el campo burgués pro-europeo. </w:t>
      </w:r>
      <w:r w:rsidR="00C104B0" w:rsidRPr="00FD5C24">
        <w:rPr>
          <w:rFonts w:ascii="Calibri" w:eastAsia="Times New Roman" w:hAnsi="Calibri" w:cs="Times New Roman"/>
          <w:lang w:eastAsia="es-PE"/>
        </w:rPr>
        <w:t>De hecho así como Stalin masacró sobre todo a las masas no rusófonas, Hitler h</w:t>
      </w:r>
      <w:r w:rsidR="00461635" w:rsidRPr="00FD5C24">
        <w:rPr>
          <w:rFonts w:ascii="Calibri" w:eastAsia="Times New Roman" w:hAnsi="Calibri" w:cs="Times New Roman"/>
          <w:lang w:eastAsia="es-PE"/>
        </w:rPr>
        <w:t>izo igual con las masas rusófona</w:t>
      </w:r>
      <w:r w:rsidR="00C104B0" w:rsidRPr="00FD5C24">
        <w:rPr>
          <w:rFonts w:ascii="Calibri" w:eastAsia="Times New Roman" w:hAnsi="Calibri" w:cs="Times New Roman"/>
          <w:lang w:eastAsia="es-PE"/>
        </w:rPr>
        <w:t xml:space="preserve">s, y estos acontecimientos están sellados con sangre en la conciencia histórica de los explotados de Ucrania por generaciones. </w:t>
      </w:r>
      <w:r w:rsidR="00803E3E" w:rsidRPr="00FD5C24">
        <w:rPr>
          <w:rFonts w:ascii="Calibri" w:eastAsia="Times New Roman" w:hAnsi="Calibri" w:cs="Times New Roman"/>
          <w:lang w:eastAsia="es-PE"/>
        </w:rPr>
        <w:t xml:space="preserve">Sobre </w:t>
      </w:r>
      <w:r w:rsidR="00461635" w:rsidRPr="00FD5C24">
        <w:rPr>
          <w:rFonts w:ascii="Calibri" w:eastAsia="Times New Roman" w:hAnsi="Calibri" w:cs="Times New Roman"/>
          <w:lang w:eastAsia="es-PE"/>
        </w:rPr>
        <w:t xml:space="preserve">este escenario </w:t>
      </w:r>
      <w:r w:rsidR="00803E3E" w:rsidRPr="00FD5C24">
        <w:rPr>
          <w:rFonts w:ascii="Calibri" w:eastAsia="Times New Roman" w:hAnsi="Calibri" w:cs="Times New Roman"/>
          <w:lang w:eastAsia="es-PE"/>
        </w:rPr>
        <w:t>fue que se configuraron la izquierda pro-r</w:t>
      </w:r>
      <w:r w:rsidR="00233E49" w:rsidRPr="00FD5C24">
        <w:rPr>
          <w:rFonts w:ascii="Calibri" w:eastAsia="Times New Roman" w:hAnsi="Calibri" w:cs="Times New Roman"/>
          <w:lang w:eastAsia="es-PE"/>
        </w:rPr>
        <w:t xml:space="preserve">usa y la izquierda pro-europea: la primera tenía que desconocer por completo los derechos nacionales de los explotados no rusófonos; la segunda </w:t>
      </w:r>
      <w:r w:rsidR="009250E9" w:rsidRPr="00FD5C24">
        <w:rPr>
          <w:rFonts w:ascii="Calibri" w:eastAsia="Times New Roman" w:hAnsi="Calibri" w:cs="Times New Roman"/>
          <w:lang w:eastAsia="es-PE"/>
        </w:rPr>
        <w:t xml:space="preserve">desconocía no solo los derechos nacionales de los explotados rusófonos, sino además el derecho del conjunto de explotados de Ucrania a independizarse del imperialismo yanqui y europeo. Esta diferencia se debe a que para la izquierda pro-europea la única verdadera amenaza </w:t>
      </w:r>
      <w:r w:rsidR="00B03871" w:rsidRPr="00FD5C24">
        <w:rPr>
          <w:rFonts w:ascii="Calibri" w:eastAsia="Times New Roman" w:hAnsi="Calibri" w:cs="Times New Roman"/>
          <w:lang w:eastAsia="es-PE"/>
        </w:rPr>
        <w:t>sobre la soberanía de Ucrania proviene</w:t>
      </w:r>
      <w:r w:rsidR="009250E9" w:rsidRPr="00FD5C24">
        <w:rPr>
          <w:rFonts w:ascii="Calibri" w:eastAsia="Times New Roman" w:hAnsi="Calibri" w:cs="Times New Roman"/>
          <w:lang w:eastAsia="es-PE"/>
        </w:rPr>
        <w:t xml:space="preserve"> del “imperialismo ruso”</w:t>
      </w:r>
      <w:r w:rsidR="00B03871" w:rsidRPr="00FD5C24">
        <w:rPr>
          <w:rFonts w:ascii="Calibri" w:eastAsia="Times New Roman" w:hAnsi="Calibri" w:cs="Times New Roman"/>
          <w:lang w:eastAsia="es-PE"/>
        </w:rPr>
        <w:t xml:space="preserve"> ficticio y no del Occidente </w:t>
      </w:r>
      <w:r w:rsidR="00E66416" w:rsidRPr="00FD5C24">
        <w:rPr>
          <w:rFonts w:ascii="Calibri" w:eastAsia="Times New Roman" w:hAnsi="Calibri" w:cs="Times New Roman"/>
          <w:lang w:eastAsia="es-PE"/>
        </w:rPr>
        <w:t>colonialista</w:t>
      </w:r>
      <w:r w:rsidR="00B03871" w:rsidRPr="00FD5C24">
        <w:rPr>
          <w:rFonts w:ascii="Calibri" w:eastAsia="Times New Roman" w:hAnsi="Calibri" w:cs="Times New Roman"/>
          <w:lang w:eastAsia="es-PE"/>
        </w:rPr>
        <w:t xml:space="preserve"> al que sirve. </w:t>
      </w:r>
      <w:r w:rsidR="00467B39" w:rsidRPr="00FD5C24">
        <w:rPr>
          <w:rFonts w:ascii="Calibri" w:eastAsia="Times New Roman" w:hAnsi="Calibri" w:cs="Times New Roman"/>
          <w:b/>
          <w:lang w:eastAsia="es-PE"/>
        </w:rPr>
        <w:t>En este sentido, la izquierda “pro-rusa”</w:t>
      </w:r>
      <w:r w:rsidR="00B03871" w:rsidRPr="00FD5C24">
        <w:rPr>
          <w:rFonts w:ascii="Calibri" w:eastAsia="Times New Roman" w:hAnsi="Calibri" w:cs="Times New Roman"/>
          <w:b/>
          <w:lang w:eastAsia="es-PE"/>
        </w:rPr>
        <w:t xml:space="preserve"> </w:t>
      </w:r>
      <w:r w:rsidR="00467B39" w:rsidRPr="00FD5C24">
        <w:rPr>
          <w:rFonts w:ascii="Calibri" w:eastAsia="Times New Roman" w:hAnsi="Calibri" w:cs="Times New Roman"/>
          <w:b/>
          <w:lang w:eastAsia="es-PE"/>
        </w:rPr>
        <w:t>no es agente del inexistente imperialismo ruso, sino del pacto original entre el imperialismo occid</w:t>
      </w:r>
      <w:r w:rsidR="00FA229E" w:rsidRPr="00FD5C24">
        <w:rPr>
          <w:rFonts w:ascii="Calibri" w:eastAsia="Times New Roman" w:hAnsi="Calibri" w:cs="Times New Roman"/>
          <w:b/>
          <w:lang w:eastAsia="es-PE"/>
        </w:rPr>
        <w:t xml:space="preserve">ental y la </w:t>
      </w:r>
      <w:r w:rsidR="007C6E3C" w:rsidRPr="00FD5C24">
        <w:rPr>
          <w:rFonts w:ascii="Calibri" w:eastAsia="Times New Roman" w:hAnsi="Calibri" w:cs="Times New Roman"/>
          <w:b/>
          <w:lang w:eastAsia="es-PE"/>
        </w:rPr>
        <w:t xml:space="preserve">oligarquía </w:t>
      </w:r>
      <w:proofErr w:type="spellStart"/>
      <w:r w:rsidR="007C6E3C" w:rsidRPr="00FD5C24">
        <w:rPr>
          <w:rFonts w:ascii="Calibri" w:eastAsia="Times New Roman" w:hAnsi="Calibri" w:cs="Times New Roman"/>
          <w:b/>
          <w:lang w:eastAsia="es-PE"/>
        </w:rPr>
        <w:t>rusófona</w:t>
      </w:r>
      <w:proofErr w:type="spellEnd"/>
      <w:r w:rsidR="007C6E3C" w:rsidRPr="00FD5C24">
        <w:rPr>
          <w:rFonts w:ascii="Calibri" w:eastAsia="Times New Roman" w:hAnsi="Calibri" w:cs="Times New Roman"/>
          <w:b/>
          <w:lang w:eastAsia="es-PE"/>
        </w:rPr>
        <w:t xml:space="preserve"> de Ucrania</w:t>
      </w:r>
      <w:r w:rsidR="00135E48" w:rsidRPr="00FD5C24">
        <w:rPr>
          <w:rFonts w:ascii="Calibri" w:eastAsia="Times New Roman" w:hAnsi="Calibri" w:cs="Times New Roman"/>
          <w:b/>
          <w:lang w:eastAsia="es-PE"/>
        </w:rPr>
        <w:t xml:space="preserve"> </w:t>
      </w:r>
      <w:r w:rsidR="005A3F9C" w:rsidRPr="00FD5C24">
        <w:rPr>
          <w:rFonts w:ascii="Calibri" w:eastAsia="Times New Roman" w:hAnsi="Calibri" w:cs="Times New Roman"/>
          <w:b/>
          <w:lang w:eastAsia="es-PE"/>
        </w:rPr>
        <w:t>asociada</w:t>
      </w:r>
      <w:r w:rsidR="00135E48" w:rsidRPr="00FD5C24">
        <w:rPr>
          <w:rFonts w:ascii="Calibri" w:eastAsia="Times New Roman" w:hAnsi="Calibri" w:cs="Times New Roman"/>
          <w:b/>
          <w:lang w:eastAsia="es-PE"/>
        </w:rPr>
        <w:t xml:space="preserve"> a la burguesía rusa</w:t>
      </w:r>
      <w:r w:rsidR="001B52A5" w:rsidRPr="00FD5C24">
        <w:rPr>
          <w:rFonts w:ascii="Calibri" w:eastAsia="Times New Roman" w:hAnsi="Calibri" w:cs="Times New Roman"/>
          <w:b/>
          <w:lang w:eastAsia="es-PE"/>
        </w:rPr>
        <w:t xml:space="preserve">. </w:t>
      </w:r>
      <w:r w:rsidR="001B52A5" w:rsidRPr="00FD5C24">
        <w:rPr>
          <w:rFonts w:ascii="Calibri" w:eastAsia="Times New Roman" w:hAnsi="Calibri" w:cs="Times New Roman"/>
          <w:lang w:eastAsia="es-PE"/>
        </w:rPr>
        <w:t>Se trata entonces de dos aspectos de la misma cuestión nacional para Ucrania: el derecho a la autodeterminación nacional de los explotados rusófonos y no rusófonos con relación a</w:t>
      </w:r>
      <w:r w:rsidR="00DD4810" w:rsidRPr="00FD5C24">
        <w:rPr>
          <w:rFonts w:ascii="Calibri" w:eastAsia="Times New Roman" w:hAnsi="Calibri" w:cs="Times New Roman"/>
          <w:lang w:eastAsia="es-PE"/>
        </w:rPr>
        <w:t>l</w:t>
      </w:r>
      <w:r w:rsidR="001B52A5" w:rsidRPr="00FD5C24">
        <w:rPr>
          <w:rFonts w:ascii="Calibri" w:eastAsia="Times New Roman" w:hAnsi="Calibri" w:cs="Times New Roman"/>
          <w:lang w:eastAsia="es-PE"/>
        </w:rPr>
        <w:t xml:space="preserve"> imperialismo yanqui y europeo. </w:t>
      </w:r>
      <w:r w:rsidR="00DD4810" w:rsidRPr="00FD5C24">
        <w:rPr>
          <w:rFonts w:ascii="Calibri" w:eastAsia="Times New Roman" w:hAnsi="Calibri" w:cs="Times New Roman"/>
          <w:lang w:eastAsia="es-PE"/>
        </w:rPr>
        <w:t xml:space="preserve">El rol de la izquierda reformista consiste en reivindicar solo un aspecto y desconocer el otro, </w:t>
      </w:r>
      <w:r w:rsidR="003A4517" w:rsidRPr="00FD5C24">
        <w:rPr>
          <w:rFonts w:ascii="Calibri" w:eastAsia="Times New Roman" w:hAnsi="Calibri" w:cs="Times New Roman"/>
          <w:lang w:eastAsia="es-PE"/>
        </w:rPr>
        <w:t>re</w:t>
      </w:r>
      <w:r w:rsidR="00DD4810" w:rsidRPr="00FD5C24">
        <w:rPr>
          <w:rFonts w:ascii="Calibri" w:eastAsia="Times New Roman" w:hAnsi="Calibri" w:cs="Times New Roman"/>
          <w:lang w:eastAsia="es-PE"/>
        </w:rPr>
        <w:t>construyendo sobre el proletariado ucraniano otro “Muro de</w:t>
      </w:r>
      <w:r w:rsidR="00F21C7A" w:rsidRPr="00FD5C24">
        <w:rPr>
          <w:rFonts w:ascii="Calibri" w:eastAsia="Times New Roman" w:hAnsi="Calibri" w:cs="Times New Roman"/>
          <w:lang w:eastAsia="es-PE"/>
        </w:rPr>
        <w:t xml:space="preserve"> Berlín” contra-revolucionario. Sobre esta base es que subordinan políticamente al proletariado a un campo u otro de la burguesía. </w:t>
      </w:r>
      <w:r w:rsidR="00890C0E" w:rsidRPr="00FD5C24">
        <w:rPr>
          <w:rFonts w:ascii="Calibri" w:eastAsia="Times New Roman" w:hAnsi="Calibri" w:cs="Times New Roman"/>
          <w:lang w:eastAsia="es-PE"/>
        </w:rPr>
        <w:t xml:space="preserve">Pero el rol contra-revolucionario sobre el proletariado lo están jugando a nivel internacional, echando barro sobre la cuestión ucraniana, revisando el programa marxista para la cuestión nacional y desarmándolo por completo ante el avance del fascismo, cuestión particularmente aguda en Grecia y por lo tanto en Europa y con repercusiones en todo el mundo. </w:t>
      </w:r>
    </w:p>
    <w:p w:rsidR="008F31FE" w:rsidRDefault="008F31FE" w:rsidP="00DC669B">
      <w:pPr>
        <w:spacing w:after="0" w:line="240" w:lineRule="auto"/>
        <w:jc w:val="both"/>
        <w:textAlignment w:val="center"/>
        <w:rPr>
          <w:rFonts w:ascii="Calibri" w:eastAsia="Times New Roman" w:hAnsi="Calibri" w:cs="Times New Roman"/>
          <w:sz w:val="24"/>
          <w:lang w:eastAsia="es-PE"/>
        </w:rPr>
      </w:pPr>
    </w:p>
    <w:p w:rsidR="00FD5C24" w:rsidRPr="00111C53" w:rsidRDefault="00FD5C24" w:rsidP="00DC669B">
      <w:pPr>
        <w:spacing w:after="0" w:line="240" w:lineRule="auto"/>
        <w:jc w:val="both"/>
        <w:textAlignment w:val="center"/>
        <w:rPr>
          <w:rFonts w:ascii="Calibri" w:eastAsia="Times New Roman" w:hAnsi="Calibri" w:cs="Times New Roman"/>
          <w:b/>
          <w:i/>
          <w:lang w:eastAsia="es-PE"/>
        </w:rPr>
      </w:pPr>
      <w:r w:rsidRPr="00111C53">
        <w:rPr>
          <w:rFonts w:ascii="Calibri" w:eastAsia="Times New Roman" w:hAnsi="Calibri" w:cs="Times New Roman"/>
          <w:b/>
          <w:i/>
          <w:lang w:eastAsia="es-PE"/>
        </w:rPr>
        <w:t>LAS TAREAS DEL PROLETARIADO EN UCRANIA</w:t>
      </w:r>
    </w:p>
    <w:p w:rsidR="00FD5C24" w:rsidRPr="00FD5C24" w:rsidRDefault="00FD5C24" w:rsidP="00DC669B">
      <w:pPr>
        <w:spacing w:after="0" w:line="240" w:lineRule="auto"/>
        <w:jc w:val="both"/>
        <w:textAlignment w:val="center"/>
        <w:rPr>
          <w:rFonts w:ascii="Calibri" w:eastAsia="Times New Roman" w:hAnsi="Calibri" w:cs="Times New Roman"/>
          <w:sz w:val="24"/>
          <w:lang w:eastAsia="es-PE"/>
        </w:rPr>
      </w:pPr>
    </w:p>
    <w:p w:rsidR="00C827A4" w:rsidRPr="00FD5C24" w:rsidRDefault="009C01A6" w:rsidP="0045116C">
      <w:pPr>
        <w:spacing w:after="0" w:line="240" w:lineRule="auto"/>
        <w:jc w:val="both"/>
        <w:textAlignment w:val="center"/>
        <w:rPr>
          <w:rFonts w:ascii="Calibri" w:eastAsia="Times New Roman" w:hAnsi="Calibri" w:cs="Times New Roman"/>
          <w:lang w:eastAsia="es-PE"/>
        </w:rPr>
      </w:pPr>
      <w:r w:rsidRPr="00FD5C24">
        <w:rPr>
          <w:rFonts w:ascii="Calibri" w:eastAsia="Times New Roman" w:hAnsi="Calibri" w:cs="Times New Roman"/>
          <w:lang w:eastAsia="es-PE"/>
        </w:rPr>
        <w:lastRenderedPageBreak/>
        <w:t xml:space="preserve">La tarea inmediata del proletariado </w:t>
      </w:r>
      <w:r w:rsidR="00C751A4" w:rsidRPr="00FD5C24">
        <w:rPr>
          <w:rFonts w:ascii="Calibri" w:eastAsia="Times New Roman" w:hAnsi="Calibri" w:cs="Times New Roman"/>
          <w:lang w:eastAsia="es-PE"/>
        </w:rPr>
        <w:t xml:space="preserve">en Ucrania </w:t>
      </w:r>
      <w:r w:rsidRPr="00FD5C24">
        <w:rPr>
          <w:rFonts w:ascii="Calibri" w:eastAsia="Times New Roman" w:hAnsi="Calibri" w:cs="Times New Roman"/>
          <w:lang w:eastAsia="es-PE"/>
        </w:rPr>
        <w:t>es el derrocamiento del gobierno fascista de coalición</w:t>
      </w:r>
      <w:r w:rsidR="009C077C" w:rsidRPr="00FD5C24">
        <w:rPr>
          <w:rFonts w:ascii="Calibri" w:eastAsia="Times New Roman" w:hAnsi="Calibri" w:cs="Times New Roman"/>
          <w:lang w:eastAsia="es-PE"/>
        </w:rPr>
        <w:t xml:space="preserve">; </w:t>
      </w:r>
      <w:r w:rsidR="00751046" w:rsidRPr="00FD5C24">
        <w:rPr>
          <w:rFonts w:ascii="Calibri" w:eastAsia="Times New Roman" w:hAnsi="Calibri" w:cs="Times New Roman"/>
          <w:lang w:eastAsia="es-PE"/>
        </w:rPr>
        <w:t>nuevas masacres infinitamente superiores a la Odesa se preparan y el proletariado internacional debe impedirlo.</w:t>
      </w:r>
      <w:r w:rsidRPr="00FD5C24">
        <w:rPr>
          <w:rFonts w:ascii="Calibri" w:eastAsia="Times New Roman" w:hAnsi="Calibri" w:cs="Times New Roman"/>
          <w:lang w:eastAsia="es-PE"/>
        </w:rPr>
        <w:t xml:space="preserve"> </w:t>
      </w:r>
      <w:r w:rsidR="00751046" w:rsidRPr="00FD5C24">
        <w:rPr>
          <w:rFonts w:ascii="Calibri" w:eastAsia="Times New Roman" w:hAnsi="Calibri" w:cs="Times New Roman"/>
          <w:lang w:eastAsia="es-PE"/>
        </w:rPr>
        <w:t xml:space="preserve">No </w:t>
      </w:r>
      <w:r w:rsidR="00494C38" w:rsidRPr="00FD5C24">
        <w:rPr>
          <w:rFonts w:ascii="Calibri" w:eastAsia="Times New Roman" w:hAnsi="Calibri" w:cs="Times New Roman"/>
          <w:lang w:eastAsia="es-PE"/>
        </w:rPr>
        <w:t xml:space="preserve">hay mejor camino para esto que </w:t>
      </w:r>
      <w:r w:rsidR="00C751A4" w:rsidRPr="00FD5C24">
        <w:rPr>
          <w:rFonts w:ascii="Calibri" w:eastAsia="Times New Roman" w:hAnsi="Calibri" w:cs="Times New Roman"/>
          <w:lang w:eastAsia="es-PE"/>
        </w:rPr>
        <w:t xml:space="preserve">exigir </w:t>
      </w:r>
      <w:r w:rsidR="00C50BC7" w:rsidRPr="00FD5C24">
        <w:rPr>
          <w:rFonts w:ascii="Calibri" w:eastAsia="Times New Roman" w:hAnsi="Calibri" w:cs="Times New Roman"/>
          <w:lang w:eastAsia="es-PE"/>
        </w:rPr>
        <w:t>a</w:t>
      </w:r>
      <w:r w:rsidR="00C751A4" w:rsidRPr="00FD5C24">
        <w:rPr>
          <w:rFonts w:ascii="Calibri" w:eastAsia="Times New Roman" w:hAnsi="Calibri" w:cs="Times New Roman"/>
          <w:lang w:eastAsia="es-PE"/>
        </w:rPr>
        <w:t xml:space="preserve"> las direcciones del proletariado </w:t>
      </w:r>
      <w:r w:rsidR="00C50BC7" w:rsidRPr="00FD5C24">
        <w:rPr>
          <w:rFonts w:ascii="Calibri" w:eastAsia="Times New Roman" w:hAnsi="Calibri" w:cs="Times New Roman"/>
          <w:lang w:eastAsia="es-PE"/>
        </w:rPr>
        <w:t xml:space="preserve">que </w:t>
      </w:r>
      <w:r w:rsidR="00C751A4" w:rsidRPr="00FD5C24">
        <w:rPr>
          <w:rFonts w:ascii="Calibri" w:eastAsia="Times New Roman" w:hAnsi="Calibri" w:cs="Times New Roman"/>
          <w:lang w:eastAsia="es-PE"/>
        </w:rPr>
        <w:t xml:space="preserve">rompan ya su sometimiento a la oligarquía y al imperialismo y pongan en pie de inmediato </w:t>
      </w:r>
      <w:r w:rsidR="003E4E07" w:rsidRPr="00FD5C24">
        <w:rPr>
          <w:rFonts w:ascii="Calibri" w:eastAsia="Times New Roman" w:hAnsi="Calibri" w:cs="Times New Roman"/>
          <w:lang w:eastAsia="es-PE"/>
        </w:rPr>
        <w:t xml:space="preserve">un gran </w:t>
      </w:r>
      <w:r w:rsidRPr="00FD5C24">
        <w:rPr>
          <w:rFonts w:ascii="Calibri" w:eastAsia="Times New Roman" w:hAnsi="Calibri" w:cs="Times New Roman"/>
          <w:lang w:eastAsia="es-PE"/>
        </w:rPr>
        <w:t xml:space="preserve">frente obrero anti-fascista y revolucionario de todos los explotados desde </w:t>
      </w:r>
      <w:proofErr w:type="spellStart"/>
      <w:r w:rsidRPr="00FD5C24">
        <w:rPr>
          <w:rFonts w:ascii="Calibri" w:eastAsia="Times New Roman" w:hAnsi="Calibri" w:cs="Times New Roman"/>
          <w:lang w:eastAsia="es-PE"/>
        </w:rPr>
        <w:t>Lviv</w:t>
      </w:r>
      <w:proofErr w:type="spellEnd"/>
      <w:r w:rsidRPr="00FD5C24">
        <w:rPr>
          <w:rFonts w:ascii="Calibri" w:eastAsia="Times New Roman" w:hAnsi="Calibri" w:cs="Times New Roman"/>
          <w:lang w:eastAsia="es-PE"/>
        </w:rPr>
        <w:t xml:space="preserve"> hasta Donetsk. </w:t>
      </w:r>
      <w:r w:rsidR="00BD2593" w:rsidRPr="00FD5C24">
        <w:rPr>
          <w:rFonts w:ascii="Calibri" w:eastAsia="Times New Roman" w:hAnsi="Calibri" w:cs="Times New Roman"/>
          <w:lang w:eastAsia="es-PE"/>
        </w:rPr>
        <w:t xml:space="preserve">Condiciones para esto sobran, están más que maduras y ya se empiezan a descomponer. </w:t>
      </w:r>
      <w:r w:rsidR="003E4E07" w:rsidRPr="00FD5C24">
        <w:rPr>
          <w:rFonts w:ascii="Calibri" w:eastAsia="Times New Roman" w:hAnsi="Calibri" w:cs="Times New Roman"/>
          <w:lang w:eastAsia="es-PE"/>
        </w:rPr>
        <w:t xml:space="preserve">Nosotros estamos convencidos de </w:t>
      </w:r>
      <w:r w:rsidR="00BD2593" w:rsidRPr="00FD5C24">
        <w:rPr>
          <w:rFonts w:ascii="Calibri" w:eastAsia="Times New Roman" w:hAnsi="Calibri" w:cs="Times New Roman"/>
          <w:lang w:eastAsia="es-PE"/>
        </w:rPr>
        <w:t>que estas direcciones boicoteará</w:t>
      </w:r>
      <w:r w:rsidR="003E4E07" w:rsidRPr="00FD5C24">
        <w:rPr>
          <w:rFonts w:ascii="Calibri" w:eastAsia="Times New Roman" w:hAnsi="Calibri" w:cs="Times New Roman"/>
          <w:lang w:eastAsia="es-PE"/>
        </w:rPr>
        <w:t xml:space="preserve">n con todas sus fuerzas el frente único y por lo tanto quedaran expuestos como viles traidores del proletariado facilitando enormemente la tarea de los revolucionarios </w:t>
      </w:r>
      <w:r w:rsidR="00841865" w:rsidRPr="00FD5C24">
        <w:rPr>
          <w:rFonts w:ascii="Calibri" w:eastAsia="Times New Roman" w:hAnsi="Calibri" w:cs="Times New Roman"/>
          <w:lang w:eastAsia="es-PE"/>
        </w:rPr>
        <w:t>a condición de que estos los denuncien de manera sistemática e implacable</w:t>
      </w:r>
      <w:r w:rsidR="003E4E07" w:rsidRPr="00FD5C24">
        <w:rPr>
          <w:rFonts w:ascii="Calibri" w:eastAsia="Times New Roman" w:hAnsi="Calibri" w:cs="Times New Roman"/>
          <w:lang w:eastAsia="es-PE"/>
        </w:rPr>
        <w:t xml:space="preserve">. En este frente único levantaremos </w:t>
      </w:r>
      <w:r w:rsidR="008F31FE" w:rsidRPr="00FD5C24">
        <w:rPr>
          <w:rFonts w:ascii="Calibri" w:eastAsia="Times New Roman" w:hAnsi="Calibri" w:cs="Times New Roman"/>
          <w:lang w:eastAsia="es-PE"/>
        </w:rPr>
        <w:t>un programa de consignas transitorias como el que proponemos al final de este documento siempre centralizado bajo el objetivo inmediato de que el proletariado conquiste su armamento y su propio poder en alianza con todos los ex</w:t>
      </w:r>
      <w:r w:rsidR="00494C38" w:rsidRPr="00FD5C24">
        <w:rPr>
          <w:rFonts w:ascii="Calibri" w:eastAsia="Times New Roman" w:hAnsi="Calibri" w:cs="Times New Roman"/>
          <w:lang w:eastAsia="es-PE"/>
        </w:rPr>
        <w:t xml:space="preserve">plotados del campo y la ciudad, expropiando sin pago y bajo su control a toda la oligarquía ucraniana y a las transnacionales imperialistas. </w:t>
      </w:r>
      <w:r w:rsidR="00E13C61" w:rsidRPr="00FD5C24">
        <w:rPr>
          <w:rFonts w:ascii="Calibri" w:eastAsia="Times New Roman" w:hAnsi="Calibri" w:cs="Times New Roman"/>
          <w:lang w:eastAsia="es-PE"/>
        </w:rPr>
        <w:t>La clave está definitivamente en la respuesta revolucionaria del proletariado de Kiev y por eso debe levantarse la consigna de la huelga general revolucionaria de los obreros de la capital, los mineros del Este y los explotados de toda</w:t>
      </w:r>
      <w:r w:rsidR="002C0DE4" w:rsidRPr="00FD5C24">
        <w:rPr>
          <w:rFonts w:ascii="Calibri" w:eastAsia="Times New Roman" w:hAnsi="Calibri" w:cs="Times New Roman"/>
          <w:lang w:eastAsia="es-PE"/>
        </w:rPr>
        <w:t>s las nacionalidades de</w:t>
      </w:r>
      <w:r w:rsidR="00E13C61" w:rsidRPr="00FD5C24">
        <w:rPr>
          <w:rFonts w:ascii="Calibri" w:eastAsia="Times New Roman" w:hAnsi="Calibri" w:cs="Times New Roman"/>
          <w:lang w:eastAsia="es-PE"/>
        </w:rPr>
        <w:t xml:space="preserve"> Ucrania. </w:t>
      </w:r>
      <w:r w:rsidR="00614CF8" w:rsidRPr="00FD5C24">
        <w:rPr>
          <w:rFonts w:ascii="Calibri" w:eastAsia="Times New Roman" w:hAnsi="Calibri" w:cs="Times New Roman"/>
          <w:lang w:eastAsia="es-PE"/>
        </w:rPr>
        <w:t>El separatismo burgués quedará completamente aislado si l</w:t>
      </w:r>
      <w:r w:rsidR="00D53612">
        <w:rPr>
          <w:rFonts w:ascii="Calibri" w:eastAsia="Times New Roman" w:hAnsi="Calibri" w:cs="Times New Roman"/>
          <w:lang w:eastAsia="es-PE"/>
        </w:rPr>
        <w:t xml:space="preserve">as masas rusófonas de Donetsk, </w:t>
      </w:r>
      <w:r w:rsidR="00614CF8" w:rsidRPr="00FD5C24">
        <w:rPr>
          <w:rFonts w:ascii="Calibri" w:eastAsia="Times New Roman" w:hAnsi="Calibri" w:cs="Times New Roman"/>
          <w:lang w:eastAsia="es-PE"/>
        </w:rPr>
        <w:t xml:space="preserve">Luhansk </w:t>
      </w:r>
      <w:r w:rsidR="00D53612">
        <w:rPr>
          <w:rFonts w:ascii="Calibri" w:eastAsia="Times New Roman" w:hAnsi="Calibri" w:cs="Times New Roman"/>
          <w:lang w:eastAsia="es-PE"/>
        </w:rPr>
        <w:t xml:space="preserve">e incluso de Crimea </w:t>
      </w:r>
      <w:r w:rsidR="00614CF8" w:rsidRPr="00FD5C24">
        <w:rPr>
          <w:rFonts w:ascii="Calibri" w:eastAsia="Times New Roman" w:hAnsi="Calibri" w:cs="Times New Roman"/>
          <w:lang w:eastAsia="es-PE"/>
        </w:rPr>
        <w:t xml:space="preserve">ven que el proletariado de Kiev lo convoca a luchar juntos contra el fascismo levantando el respeto absoluto por sus derechos culturales y su derecho a la autodeterminación nacional y exigiendo lo mismo para sí. </w:t>
      </w:r>
      <w:r w:rsidR="0099724A" w:rsidRPr="00FD5C24">
        <w:rPr>
          <w:rFonts w:ascii="Calibri" w:eastAsia="Times New Roman" w:hAnsi="Calibri" w:cs="Times New Roman"/>
          <w:lang w:eastAsia="es-PE"/>
        </w:rPr>
        <w:t xml:space="preserve">La clave está </w:t>
      </w:r>
      <w:r w:rsidR="00614CF8" w:rsidRPr="00FD5C24">
        <w:rPr>
          <w:rFonts w:ascii="Calibri" w:eastAsia="Times New Roman" w:hAnsi="Calibri" w:cs="Times New Roman"/>
          <w:lang w:eastAsia="es-PE"/>
        </w:rPr>
        <w:t xml:space="preserve">también </w:t>
      </w:r>
      <w:r w:rsidR="00321168" w:rsidRPr="00FD5C24">
        <w:rPr>
          <w:rFonts w:ascii="Calibri" w:eastAsia="Times New Roman" w:hAnsi="Calibri" w:cs="Times New Roman"/>
          <w:lang w:eastAsia="es-PE"/>
        </w:rPr>
        <w:t xml:space="preserve">y sobre todo </w:t>
      </w:r>
      <w:r w:rsidR="0099724A" w:rsidRPr="00FD5C24">
        <w:rPr>
          <w:rFonts w:ascii="Calibri" w:eastAsia="Times New Roman" w:hAnsi="Calibri" w:cs="Times New Roman"/>
          <w:lang w:eastAsia="es-PE"/>
        </w:rPr>
        <w:t xml:space="preserve">en la unidad con el proletariado internacional llamándolo a insurreccionarse contra el fascismo y en su apoyo, llamando a que envíe brigadas obreras internacionales para combatir al fascismo y a las tropas de Putin, desde Grecia, España, Rusia, Libia y desde todos los rincones donde los explotados pasan hambre. </w:t>
      </w:r>
      <w:r w:rsidR="005835A9" w:rsidRPr="00FD5C24">
        <w:rPr>
          <w:rFonts w:ascii="Calibri" w:eastAsia="Times New Roman" w:hAnsi="Calibri" w:cs="Times New Roman"/>
          <w:lang w:eastAsia="es-PE"/>
        </w:rPr>
        <w:t xml:space="preserve">Solo sobre la base de la más absoluta ruptura </w:t>
      </w:r>
      <w:r w:rsidR="00044A5E" w:rsidRPr="00FD5C24">
        <w:rPr>
          <w:rFonts w:ascii="Calibri" w:eastAsia="Times New Roman" w:hAnsi="Calibri" w:cs="Times New Roman"/>
          <w:lang w:eastAsia="es-PE"/>
        </w:rPr>
        <w:t xml:space="preserve">política </w:t>
      </w:r>
      <w:r w:rsidR="005835A9" w:rsidRPr="00FD5C24">
        <w:rPr>
          <w:rFonts w:ascii="Calibri" w:eastAsia="Times New Roman" w:hAnsi="Calibri" w:cs="Times New Roman"/>
          <w:lang w:eastAsia="es-PE"/>
        </w:rPr>
        <w:t xml:space="preserve">con el campo burgués pro-ruso y pro-europeo es posible considerar la posibilidad </w:t>
      </w:r>
      <w:r w:rsidR="00402058" w:rsidRPr="00FD5C24">
        <w:rPr>
          <w:rFonts w:ascii="Calibri" w:eastAsia="Times New Roman" w:hAnsi="Calibri" w:cs="Times New Roman"/>
          <w:lang w:eastAsia="es-PE"/>
        </w:rPr>
        <w:t xml:space="preserve">de acuerdos militares parciales, provisionales y circunstanciales </w:t>
      </w:r>
      <w:r w:rsidR="005835A9" w:rsidRPr="00FD5C24">
        <w:rPr>
          <w:rFonts w:ascii="Calibri" w:eastAsia="Times New Roman" w:hAnsi="Calibri" w:cs="Times New Roman"/>
          <w:lang w:eastAsia="es-PE"/>
        </w:rPr>
        <w:t xml:space="preserve">con el ejército ruso </w:t>
      </w:r>
      <w:r w:rsidR="0082044F" w:rsidRPr="00FD5C24">
        <w:rPr>
          <w:rFonts w:ascii="Calibri" w:eastAsia="Times New Roman" w:hAnsi="Calibri" w:cs="Times New Roman"/>
          <w:lang w:eastAsia="es-PE"/>
        </w:rPr>
        <w:t xml:space="preserve">cipayo </w:t>
      </w:r>
      <w:r w:rsidR="005835A9" w:rsidRPr="00FD5C24">
        <w:rPr>
          <w:rFonts w:ascii="Calibri" w:eastAsia="Times New Roman" w:hAnsi="Calibri" w:cs="Times New Roman"/>
          <w:lang w:eastAsia="es-PE"/>
        </w:rPr>
        <w:t xml:space="preserve">en el combate contra el ejército del enemigo más fuerte, de la única verdadera bestia imperialista, siempre llamando a los soldados conscriptos a pasarse al bando de su clase, del proletariado. </w:t>
      </w:r>
      <w:r w:rsidR="009D74DD" w:rsidRPr="00FD5C24">
        <w:rPr>
          <w:rFonts w:ascii="Calibri" w:eastAsia="Times New Roman" w:hAnsi="Calibri" w:cs="Times New Roman"/>
          <w:lang w:eastAsia="es-PE"/>
        </w:rPr>
        <w:t xml:space="preserve">Solo sobre esta base será posible ajustar cuentas con el ejército de Putin inmediatamente después del derrocamiento del gobierno fascista. De hecho, ya antes, ante el avance victorioso de la revolución, Putin se </w:t>
      </w:r>
      <w:r w:rsidR="00435071" w:rsidRPr="00FD5C24">
        <w:rPr>
          <w:rFonts w:ascii="Calibri" w:eastAsia="Times New Roman" w:hAnsi="Calibri" w:cs="Times New Roman"/>
          <w:lang w:eastAsia="es-PE"/>
        </w:rPr>
        <w:t xml:space="preserve">uniría al imperialismo para aplastarla </w:t>
      </w:r>
      <w:r w:rsidR="009D74DD" w:rsidRPr="00FD5C24">
        <w:rPr>
          <w:rFonts w:ascii="Calibri" w:eastAsia="Times New Roman" w:hAnsi="Calibri" w:cs="Times New Roman"/>
          <w:lang w:eastAsia="es-PE"/>
        </w:rPr>
        <w:t xml:space="preserve">y el proletariado pelearía </w:t>
      </w:r>
      <w:r w:rsidR="00435071" w:rsidRPr="00FD5C24">
        <w:rPr>
          <w:rFonts w:ascii="Calibri" w:eastAsia="Times New Roman" w:hAnsi="Calibri" w:cs="Times New Roman"/>
          <w:lang w:eastAsia="es-PE"/>
        </w:rPr>
        <w:t xml:space="preserve">entonces </w:t>
      </w:r>
      <w:r w:rsidR="009D74DD" w:rsidRPr="00FD5C24">
        <w:rPr>
          <w:rFonts w:ascii="Calibri" w:eastAsia="Times New Roman" w:hAnsi="Calibri" w:cs="Times New Roman"/>
          <w:lang w:eastAsia="es-PE"/>
        </w:rPr>
        <w:t xml:space="preserve">su batalla final por el poder contra el frente ruso-europeo. Sin embargo, para avanzar a esta situación es necesario encontrar el camino desde donde estamos y es por eso, que sin prestar el más mínimo apoyo y confianza política </w:t>
      </w:r>
      <w:r w:rsidR="00DD5FDF" w:rsidRPr="00FD5C24">
        <w:rPr>
          <w:rFonts w:ascii="Calibri" w:eastAsia="Times New Roman" w:hAnsi="Calibri" w:cs="Times New Roman"/>
          <w:lang w:eastAsia="es-PE"/>
        </w:rPr>
        <w:t xml:space="preserve">al “campo pro-ruso” </w:t>
      </w:r>
      <w:r w:rsidR="009D74DD" w:rsidRPr="00FD5C24">
        <w:rPr>
          <w:rFonts w:ascii="Calibri" w:eastAsia="Times New Roman" w:hAnsi="Calibri" w:cs="Times New Roman"/>
          <w:lang w:eastAsia="es-PE"/>
        </w:rPr>
        <w:t>se hace</w:t>
      </w:r>
      <w:r w:rsidR="00DD5FDF" w:rsidRPr="00FD5C24">
        <w:rPr>
          <w:rFonts w:ascii="Calibri" w:eastAsia="Times New Roman" w:hAnsi="Calibri" w:cs="Times New Roman"/>
          <w:lang w:eastAsia="es-PE"/>
        </w:rPr>
        <w:t>n</w:t>
      </w:r>
      <w:r w:rsidR="009D74DD" w:rsidRPr="00FD5C24">
        <w:rPr>
          <w:rFonts w:ascii="Calibri" w:eastAsia="Times New Roman" w:hAnsi="Calibri" w:cs="Times New Roman"/>
          <w:lang w:eastAsia="es-PE"/>
        </w:rPr>
        <w:t xml:space="preserve"> posible</w:t>
      </w:r>
      <w:r w:rsidR="00DD5FDF" w:rsidRPr="00FD5C24">
        <w:rPr>
          <w:rFonts w:ascii="Calibri" w:eastAsia="Times New Roman" w:hAnsi="Calibri" w:cs="Times New Roman"/>
          <w:lang w:eastAsia="es-PE"/>
        </w:rPr>
        <w:t>s</w:t>
      </w:r>
      <w:r w:rsidR="009D74DD" w:rsidRPr="00FD5C24">
        <w:rPr>
          <w:rFonts w:ascii="Calibri" w:eastAsia="Times New Roman" w:hAnsi="Calibri" w:cs="Times New Roman"/>
          <w:lang w:eastAsia="es-PE"/>
        </w:rPr>
        <w:t xml:space="preserve"> y hasta necesario</w:t>
      </w:r>
      <w:r w:rsidR="00DD5FDF" w:rsidRPr="00FD5C24">
        <w:rPr>
          <w:rFonts w:ascii="Calibri" w:eastAsia="Times New Roman" w:hAnsi="Calibri" w:cs="Times New Roman"/>
          <w:lang w:eastAsia="es-PE"/>
        </w:rPr>
        <w:t>s</w:t>
      </w:r>
      <w:r w:rsidR="009D74DD" w:rsidRPr="00FD5C24">
        <w:rPr>
          <w:rFonts w:ascii="Calibri" w:eastAsia="Times New Roman" w:hAnsi="Calibri" w:cs="Times New Roman"/>
          <w:lang w:eastAsia="es-PE"/>
        </w:rPr>
        <w:t xml:space="preserve"> acuerdos militares parciales para derrotar al ejército fascista </w:t>
      </w:r>
      <w:r w:rsidR="006B36BC" w:rsidRPr="00FD5C24">
        <w:rPr>
          <w:rFonts w:ascii="Calibri" w:eastAsia="Times New Roman" w:hAnsi="Calibri" w:cs="Times New Roman"/>
          <w:lang w:eastAsia="es-PE"/>
        </w:rPr>
        <w:t xml:space="preserve">de EEUU y Alemania. </w:t>
      </w:r>
      <w:r w:rsidR="005835A9" w:rsidRPr="00FD5C24">
        <w:rPr>
          <w:rFonts w:ascii="Calibri" w:eastAsia="Times New Roman" w:hAnsi="Calibri" w:cs="Times New Roman"/>
          <w:lang w:eastAsia="es-PE"/>
        </w:rPr>
        <w:t xml:space="preserve">Toda posición distinta a esta no es más que sectarismo podrido, </w:t>
      </w:r>
      <w:r w:rsidR="00402058" w:rsidRPr="00FD5C24">
        <w:rPr>
          <w:rFonts w:ascii="Calibri" w:eastAsia="Times New Roman" w:hAnsi="Calibri" w:cs="Times New Roman"/>
          <w:lang w:eastAsia="es-PE"/>
        </w:rPr>
        <w:t>estupidez anti-proletaria</w:t>
      </w:r>
      <w:r w:rsidR="005835A9" w:rsidRPr="00FD5C24">
        <w:rPr>
          <w:rFonts w:ascii="Calibri" w:eastAsia="Times New Roman" w:hAnsi="Calibri" w:cs="Times New Roman"/>
          <w:lang w:eastAsia="es-PE"/>
        </w:rPr>
        <w:t xml:space="preserve">, </w:t>
      </w:r>
      <w:r w:rsidR="006B36BC" w:rsidRPr="00FD5C24">
        <w:rPr>
          <w:rFonts w:ascii="Calibri" w:eastAsia="Times New Roman" w:hAnsi="Calibri" w:cs="Times New Roman"/>
          <w:lang w:eastAsia="es-PE"/>
        </w:rPr>
        <w:t xml:space="preserve">liquidación del programa militar del </w:t>
      </w:r>
      <w:r w:rsidR="0067030B" w:rsidRPr="00FD5C24">
        <w:rPr>
          <w:rFonts w:ascii="Calibri" w:eastAsia="Times New Roman" w:hAnsi="Calibri" w:cs="Times New Roman"/>
          <w:lang w:eastAsia="es-PE"/>
        </w:rPr>
        <w:t>leninismo</w:t>
      </w:r>
      <w:r w:rsidR="006B36BC" w:rsidRPr="00FD5C24">
        <w:rPr>
          <w:rFonts w:ascii="Calibri" w:eastAsia="Times New Roman" w:hAnsi="Calibri" w:cs="Times New Roman"/>
          <w:lang w:eastAsia="es-PE"/>
        </w:rPr>
        <w:t xml:space="preserve">, </w:t>
      </w:r>
      <w:r w:rsidR="005835A9" w:rsidRPr="00FD5C24">
        <w:rPr>
          <w:rFonts w:ascii="Calibri" w:eastAsia="Times New Roman" w:hAnsi="Calibri" w:cs="Times New Roman"/>
          <w:lang w:eastAsia="es-PE"/>
        </w:rPr>
        <w:t xml:space="preserve">veneno de la izquierda pro-europea y su “teoría” del imperialismo ruso. </w:t>
      </w:r>
      <w:r w:rsidR="004D6FC1" w:rsidRPr="00FD5C24">
        <w:rPr>
          <w:rFonts w:ascii="Calibri" w:eastAsia="Times New Roman" w:hAnsi="Calibri" w:cs="Times New Roman"/>
          <w:lang w:eastAsia="es-PE"/>
        </w:rPr>
        <w:t xml:space="preserve">Junto con esto debemos señalar </w:t>
      </w:r>
      <w:r w:rsidR="001C6720" w:rsidRPr="00FD5C24">
        <w:rPr>
          <w:rFonts w:ascii="Calibri" w:eastAsia="Times New Roman" w:hAnsi="Calibri" w:cs="Times New Roman"/>
          <w:lang w:eastAsia="es-PE"/>
        </w:rPr>
        <w:t xml:space="preserve">enfáticamente </w:t>
      </w:r>
      <w:r w:rsidR="004D6FC1" w:rsidRPr="00FD5C24">
        <w:rPr>
          <w:rFonts w:ascii="Calibri" w:eastAsia="Times New Roman" w:hAnsi="Calibri" w:cs="Times New Roman"/>
          <w:lang w:eastAsia="es-PE"/>
        </w:rPr>
        <w:t>que l</w:t>
      </w:r>
      <w:r w:rsidR="00D427F0" w:rsidRPr="00FD5C24">
        <w:rPr>
          <w:rFonts w:ascii="Calibri" w:eastAsia="Times New Roman" w:hAnsi="Calibri" w:cs="Times New Roman"/>
          <w:lang w:eastAsia="es-PE"/>
        </w:rPr>
        <w:t>os trotskistas principistas reconocemos el derecho a la autodeterminación de los explotados (porque a la burguesía no le reconocemos nada) de la nación ucraniana con respecto al imperialismo pero también de sus dos principales nacionalidades</w:t>
      </w:r>
      <w:r w:rsidR="00C50BC7" w:rsidRPr="00FD5C24">
        <w:rPr>
          <w:rFonts w:ascii="Calibri" w:eastAsia="Times New Roman" w:hAnsi="Calibri" w:cs="Times New Roman"/>
          <w:lang w:eastAsia="es-PE"/>
        </w:rPr>
        <w:t xml:space="preserve">, la </w:t>
      </w:r>
      <w:proofErr w:type="spellStart"/>
      <w:r w:rsidR="00C50BC7" w:rsidRPr="00FD5C24">
        <w:rPr>
          <w:rFonts w:ascii="Calibri" w:eastAsia="Times New Roman" w:hAnsi="Calibri" w:cs="Times New Roman"/>
          <w:lang w:eastAsia="es-PE"/>
        </w:rPr>
        <w:t>rusófona</w:t>
      </w:r>
      <w:proofErr w:type="spellEnd"/>
      <w:r w:rsidR="00C50BC7" w:rsidRPr="00FD5C24">
        <w:rPr>
          <w:rFonts w:ascii="Calibri" w:eastAsia="Times New Roman" w:hAnsi="Calibri" w:cs="Times New Roman"/>
          <w:lang w:eastAsia="es-PE"/>
        </w:rPr>
        <w:t xml:space="preserve"> y no </w:t>
      </w:r>
      <w:proofErr w:type="spellStart"/>
      <w:r w:rsidR="00C50BC7" w:rsidRPr="00FD5C24">
        <w:rPr>
          <w:rFonts w:ascii="Calibri" w:eastAsia="Times New Roman" w:hAnsi="Calibri" w:cs="Times New Roman"/>
          <w:lang w:eastAsia="es-PE"/>
        </w:rPr>
        <w:t>rusófona</w:t>
      </w:r>
      <w:proofErr w:type="spellEnd"/>
      <w:r w:rsidR="00C50BC7" w:rsidRPr="00FD5C24">
        <w:rPr>
          <w:rFonts w:ascii="Calibri" w:eastAsia="Times New Roman" w:hAnsi="Calibri" w:cs="Times New Roman"/>
          <w:lang w:eastAsia="es-PE"/>
        </w:rPr>
        <w:t>, bajo un Estado Obrero Socialista y Democrático.</w:t>
      </w:r>
      <w:r w:rsidR="00911480" w:rsidRPr="00FD5C24">
        <w:rPr>
          <w:rFonts w:ascii="Calibri" w:eastAsia="Times New Roman" w:hAnsi="Calibri" w:cs="Times New Roman"/>
          <w:lang w:eastAsia="es-PE"/>
        </w:rPr>
        <w:t xml:space="preserve"> </w:t>
      </w:r>
      <w:r w:rsidR="00D427F0" w:rsidRPr="00FD5C24">
        <w:rPr>
          <w:rFonts w:ascii="Calibri" w:eastAsia="Times New Roman" w:hAnsi="Calibri" w:cs="Times New Roman"/>
          <w:lang w:eastAsia="es-PE"/>
        </w:rPr>
        <w:t>Nosotros consideramos más conveniente para los explotados la puesta en pie una república socialista federada e independiente pero ante todo se trata de defender contra el imperialismo el derecho a la autodeterminación de las naciones oprimidas. Así mismo defendemos con todas nuestras fuerzas, contra el legado del estalinismo, el derecho de que esta república socialista decida federarse o no con cualquier futura unión de países socialistas, ya sea de oriente o de occidente.</w:t>
      </w:r>
      <w:r w:rsidR="00203D68" w:rsidRPr="00FD5C24">
        <w:rPr>
          <w:rFonts w:ascii="Calibri" w:eastAsia="Times New Roman" w:hAnsi="Calibri" w:cs="Times New Roman"/>
          <w:lang w:eastAsia="es-PE"/>
        </w:rPr>
        <w:t xml:space="preserve"> ¡Por el derecho a la autodeterminación nacional de los explotados rusófonos y no rusófonos de Ucrania bajo un Estado Obrero Socialista!</w:t>
      </w:r>
    </w:p>
    <w:p w:rsidR="00F21C7A" w:rsidRPr="00FD5C24" w:rsidRDefault="00F21C7A" w:rsidP="0045116C">
      <w:pPr>
        <w:spacing w:after="0" w:line="240" w:lineRule="auto"/>
        <w:jc w:val="both"/>
        <w:textAlignment w:val="center"/>
        <w:rPr>
          <w:rFonts w:ascii="Calibri" w:eastAsia="Times New Roman" w:hAnsi="Calibri" w:cs="Times New Roman"/>
          <w:b/>
          <w:lang w:eastAsia="es-PE"/>
        </w:rPr>
      </w:pPr>
    </w:p>
    <w:p w:rsidR="00911480" w:rsidRPr="00FD5C24" w:rsidRDefault="00F21C7A" w:rsidP="0045116C">
      <w:pPr>
        <w:spacing w:after="0" w:line="240" w:lineRule="auto"/>
        <w:jc w:val="both"/>
        <w:textAlignment w:val="center"/>
        <w:rPr>
          <w:rFonts w:ascii="Calibri" w:eastAsia="Times New Roman" w:hAnsi="Calibri" w:cs="Times New Roman"/>
          <w:lang w:eastAsia="es-PE"/>
        </w:rPr>
      </w:pPr>
      <w:r w:rsidRPr="00FD5C24">
        <w:rPr>
          <w:rFonts w:ascii="Calibri" w:eastAsia="Times New Roman" w:hAnsi="Calibri" w:cs="Times New Roman"/>
          <w:lang w:eastAsia="es-PE"/>
        </w:rPr>
        <w:t xml:space="preserve">Finalmente </w:t>
      </w:r>
      <w:r w:rsidR="00253DBA" w:rsidRPr="00FD5C24">
        <w:rPr>
          <w:rFonts w:ascii="Calibri" w:eastAsia="Times New Roman" w:hAnsi="Calibri" w:cs="Times New Roman"/>
          <w:lang w:eastAsia="es-PE"/>
        </w:rPr>
        <w:t>no queremos dejar de constatar</w:t>
      </w:r>
      <w:r w:rsidRPr="00FD5C24">
        <w:rPr>
          <w:rFonts w:ascii="Calibri" w:eastAsia="Times New Roman" w:hAnsi="Calibri" w:cs="Times New Roman"/>
          <w:lang w:eastAsia="es-PE"/>
        </w:rPr>
        <w:t xml:space="preserve"> que aún no hemos saldado cuentas con el seudo-trotskismo internacional con respecto a Ucrania, esa forma de revisionismo más cínica</w:t>
      </w:r>
      <w:r w:rsidR="00A6513A" w:rsidRPr="00FD5C24">
        <w:rPr>
          <w:rFonts w:ascii="Calibri" w:eastAsia="Times New Roman" w:hAnsi="Calibri" w:cs="Times New Roman"/>
          <w:lang w:eastAsia="es-PE"/>
        </w:rPr>
        <w:t xml:space="preserve"> pero</w:t>
      </w:r>
      <w:r w:rsidRPr="00FD5C24">
        <w:rPr>
          <w:rFonts w:ascii="Calibri" w:eastAsia="Times New Roman" w:hAnsi="Calibri" w:cs="Times New Roman"/>
          <w:lang w:eastAsia="es-PE"/>
        </w:rPr>
        <w:t xml:space="preserve"> peligrosa a la vez, por colgarse </w:t>
      </w:r>
      <w:r w:rsidR="00734C9B" w:rsidRPr="00FD5C24">
        <w:rPr>
          <w:rFonts w:ascii="Calibri" w:eastAsia="Times New Roman" w:hAnsi="Calibri" w:cs="Times New Roman"/>
          <w:lang w:eastAsia="es-PE"/>
        </w:rPr>
        <w:t>desvergonzadamente</w:t>
      </w:r>
      <w:r w:rsidRPr="00FD5C24">
        <w:rPr>
          <w:rFonts w:ascii="Calibri" w:eastAsia="Times New Roman" w:hAnsi="Calibri" w:cs="Times New Roman"/>
          <w:lang w:eastAsia="es-PE"/>
        </w:rPr>
        <w:t xml:space="preserve"> de la única corriente revolucionaria internacionalista que tiene el proletariado mundial para vencer</w:t>
      </w:r>
      <w:r w:rsidR="00AB197E" w:rsidRPr="00FD5C24">
        <w:rPr>
          <w:rFonts w:ascii="Calibri" w:eastAsia="Times New Roman" w:hAnsi="Calibri" w:cs="Times New Roman"/>
          <w:lang w:eastAsia="es-PE"/>
        </w:rPr>
        <w:t>: el marxismo revolucionario de la Cuarta Inter</w:t>
      </w:r>
      <w:r w:rsidR="00D42649" w:rsidRPr="00FD5C24">
        <w:rPr>
          <w:rFonts w:ascii="Calibri" w:eastAsia="Times New Roman" w:hAnsi="Calibri" w:cs="Times New Roman"/>
          <w:lang w:eastAsia="es-PE"/>
        </w:rPr>
        <w:t>nacional y su programa de 1938. Estamos preparando un artículo de polémica con las principales direcciones seudo-trotskistas del proletariado, que publicaremos</w:t>
      </w:r>
      <w:r w:rsidR="003D1537" w:rsidRPr="00FD5C24">
        <w:rPr>
          <w:rFonts w:ascii="Calibri" w:eastAsia="Times New Roman" w:hAnsi="Calibri" w:cs="Times New Roman"/>
          <w:lang w:eastAsia="es-PE"/>
        </w:rPr>
        <w:t xml:space="preserve"> como complemen</w:t>
      </w:r>
      <w:r w:rsidR="00195A3B" w:rsidRPr="00FD5C24">
        <w:rPr>
          <w:rFonts w:ascii="Calibri" w:eastAsia="Times New Roman" w:hAnsi="Calibri" w:cs="Times New Roman"/>
          <w:lang w:eastAsia="es-PE"/>
        </w:rPr>
        <w:t xml:space="preserve">to necesario de este documento que </w:t>
      </w:r>
      <w:r w:rsidR="001E09AB" w:rsidRPr="00FD5C24">
        <w:rPr>
          <w:rFonts w:ascii="Calibri" w:eastAsia="Times New Roman" w:hAnsi="Calibri" w:cs="Times New Roman"/>
          <w:lang w:eastAsia="es-PE"/>
        </w:rPr>
        <w:t>aparece como opuesto</w:t>
      </w:r>
      <w:r w:rsidR="00195A3B" w:rsidRPr="00FD5C24">
        <w:rPr>
          <w:rFonts w:ascii="Calibri" w:eastAsia="Times New Roman" w:hAnsi="Calibri" w:cs="Times New Roman"/>
          <w:lang w:eastAsia="es-PE"/>
        </w:rPr>
        <w:t xml:space="preserve"> por el vértice a todo</w:t>
      </w:r>
      <w:r w:rsidR="0052246D" w:rsidRPr="00FD5C24">
        <w:rPr>
          <w:rFonts w:ascii="Calibri" w:eastAsia="Times New Roman" w:hAnsi="Calibri" w:cs="Times New Roman"/>
          <w:lang w:eastAsia="es-PE"/>
        </w:rPr>
        <w:t xml:space="preserve"> ese cúmulo de principios liquidados, revisionismo descarado, vulgaridades, estupidez y cinismo que atraviesa cada cosa que sale de las mentes y el tintero de los usurpadores de las banderas de la Cuarta Internacional. </w:t>
      </w:r>
      <w:r w:rsidR="00F320E5" w:rsidRPr="00FD5C24">
        <w:rPr>
          <w:rFonts w:ascii="Calibri" w:eastAsia="Times New Roman" w:hAnsi="Calibri" w:cs="Times New Roman"/>
          <w:lang w:eastAsia="es-PE"/>
        </w:rPr>
        <w:t xml:space="preserve">Así podemos ver como una gran mayoría de ellos se alinea abierta o disimuladamente en el campo de la izquierda pro-europea sosteniendo el mito del </w:t>
      </w:r>
      <w:proofErr w:type="spellStart"/>
      <w:r w:rsidR="00F320E5" w:rsidRPr="00FD5C24">
        <w:rPr>
          <w:rFonts w:ascii="Calibri" w:eastAsia="Times New Roman" w:hAnsi="Calibri" w:cs="Times New Roman"/>
          <w:lang w:eastAsia="es-PE"/>
        </w:rPr>
        <w:t>Maidán</w:t>
      </w:r>
      <w:proofErr w:type="spellEnd"/>
      <w:r w:rsidR="00F320E5" w:rsidRPr="00FD5C24">
        <w:rPr>
          <w:rFonts w:ascii="Calibri" w:eastAsia="Times New Roman" w:hAnsi="Calibri" w:cs="Times New Roman"/>
          <w:lang w:eastAsia="es-PE"/>
        </w:rPr>
        <w:t xml:space="preserve"> revolucionario, aquí es donde encontramos a los </w:t>
      </w:r>
      <w:proofErr w:type="spellStart"/>
      <w:r w:rsidR="00F320E5" w:rsidRPr="00FD5C24">
        <w:rPr>
          <w:rFonts w:ascii="Calibri" w:eastAsia="Times New Roman" w:hAnsi="Calibri" w:cs="Times New Roman"/>
          <w:lang w:eastAsia="es-PE"/>
        </w:rPr>
        <w:t>morenistas</w:t>
      </w:r>
      <w:proofErr w:type="spellEnd"/>
      <w:r w:rsidR="00F320E5" w:rsidRPr="00FD5C24">
        <w:rPr>
          <w:rFonts w:ascii="Calibri" w:eastAsia="Times New Roman" w:hAnsi="Calibri" w:cs="Times New Roman"/>
          <w:lang w:eastAsia="es-PE"/>
        </w:rPr>
        <w:t xml:space="preserve"> de la </w:t>
      </w:r>
      <w:proofErr w:type="spellStart"/>
      <w:r w:rsidR="00F320E5" w:rsidRPr="00FD5C24">
        <w:rPr>
          <w:rFonts w:ascii="Calibri" w:eastAsia="Times New Roman" w:hAnsi="Calibri" w:cs="Times New Roman"/>
          <w:lang w:eastAsia="es-PE"/>
        </w:rPr>
        <w:t>LIT</w:t>
      </w:r>
      <w:proofErr w:type="spellEnd"/>
      <w:r w:rsidR="00F320E5" w:rsidRPr="00FD5C24">
        <w:rPr>
          <w:rFonts w:ascii="Calibri" w:eastAsia="Times New Roman" w:hAnsi="Calibri" w:cs="Times New Roman"/>
          <w:lang w:eastAsia="es-PE"/>
        </w:rPr>
        <w:t xml:space="preserve">-CI encabezando la lista con su genial teoría de las </w:t>
      </w:r>
      <w:r w:rsidR="00253DBA" w:rsidRPr="00FD5C24">
        <w:rPr>
          <w:rFonts w:ascii="Calibri" w:eastAsia="Times New Roman" w:hAnsi="Calibri" w:cs="Times New Roman"/>
          <w:lang w:eastAsia="es-PE"/>
        </w:rPr>
        <w:t>“</w:t>
      </w:r>
      <w:r w:rsidR="00F320E5" w:rsidRPr="00FD5C24">
        <w:rPr>
          <w:rFonts w:ascii="Calibri" w:eastAsia="Times New Roman" w:hAnsi="Calibri" w:cs="Times New Roman"/>
          <w:lang w:eastAsia="es-PE"/>
        </w:rPr>
        <w:t>revoluciones democráticas</w:t>
      </w:r>
      <w:r w:rsidR="00253DBA" w:rsidRPr="00FD5C24">
        <w:rPr>
          <w:rFonts w:ascii="Calibri" w:eastAsia="Times New Roman" w:hAnsi="Calibri" w:cs="Times New Roman"/>
          <w:lang w:eastAsia="es-PE"/>
        </w:rPr>
        <w:t>”</w:t>
      </w:r>
      <w:r w:rsidR="00F320E5" w:rsidRPr="00FD5C24">
        <w:rPr>
          <w:rFonts w:ascii="Calibri" w:eastAsia="Times New Roman" w:hAnsi="Calibri" w:cs="Times New Roman"/>
          <w:lang w:eastAsia="es-PE"/>
        </w:rPr>
        <w:t xml:space="preserve"> que esta vez se la endilgaron ¡a una insurrección fascista! </w:t>
      </w:r>
      <w:r w:rsidR="00B0594C" w:rsidRPr="00FD5C24">
        <w:rPr>
          <w:rFonts w:ascii="Calibri" w:eastAsia="Times New Roman" w:hAnsi="Calibri" w:cs="Times New Roman"/>
          <w:lang w:eastAsia="es-PE"/>
        </w:rPr>
        <w:t xml:space="preserve">Luego lo acompañan </w:t>
      </w:r>
      <w:r w:rsidR="00253DBA" w:rsidRPr="00FD5C24">
        <w:rPr>
          <w:rFonts w:ascii="Calibri" w:eastAsia="Times New Roman" w:hAnsi="Calibri" w:cs="Times New Roman"/>
          <w:lang w:eastAsia="es-PE"/>
        </w:rPr>
        <w:t xml:space="preserve">en su aventura revisionista </w:t>
      </w:r>
      <w:r w:rsidR="0006411E" w:rsidRPr="00FD5C24">
        <w:rPr>
          <w:rFonts w:ascii="Calibri" w:eastAsia="Times New Roman" w:hAnsi="Calibri" w:cs="Times New Roman"/>
          <w:lang w:eastAsia="es-PE"/>
        </w:rPr>
        <w:t>su h</w:t>
      </w:r>
      <w:r w:rsidR="00AF4F14" w:rsidRPr="00FD5C24">
        <w:rPr>
          <w:rFonts w:ascii="Calibri" w:eastAsia="Times New Roman" w:hAnsi="Calibri" w:cs="Times New Roman"/>
          <w:lang w:eastAsia="es-PE"/>
        </w:rPr>
        <w:t xml:space="preserve">ermano menor rebelde, la </w:t>
      </w:r>
      <w:proofErr w:type="spellStart"/>
      <w:r w:rsidR="00AF4F14" w:rsidRPr="00FD5C24">
        <w:rPr>
          <w:rFonts w:ascii="Calibri" w:eastAsia="Times New Roman" w:hAnsi="Calibri" w:cs="Times New Roman"/>
          <w:lang w:eastAsia="es-PE"/>
        </w:rPr>
        <w:t>UIT</w:t>
      </w:r>
      <w:proofErr w:type="spellEnd"/>
      <w:r w:rsidR="00AF4F14" w:rsidRPr="00FD5C24">
        <w:rPr>
          <w:rFonts w:ascii="Calibri" w:eastAsia="Times New Roman" w:hAnsi="Calibri" w:cs="Times New Roman"/>
          <w:lang w:eastAsia="es-PE"/>
        </w:rPr>
        <w:t xml:space="preserve">-CI </w:t>
      </w:r>
      <w:r w:rsidR="0006411E" w:rsidRPr="00FD5C24">
        <w:rPr>
          <w:rFonts w:ascii="Calibri" w:eastAsia="Times New Roman" w:hAnsi="Calibri" w:cs="Times New Roman"/>
          <w:lang w:eastAsia="es-PE"/>
        </w:rPr>
        <w:t xml:space="preserve">y también el PO </w:t>
      </w:r>
      <w:r w:rsidR="00AF4F14" w:rsidRPr="00FD5C24">
        <w:rPr>
          <w:rFonts w:ascii="Calibri" w:eastAsia="Times New Roman" w:hAnsi="Calibri" w:cs="Times New Roman"/>
          <w:lang w:eastAsia="es-PE"/>
        </w:rPr>
        <w:t xml:space="preserve">ambos </w:t>
      </w:r>
      <w:r w:rsidR="0006411E" w:rsidRPr="00FD5C24">
        <w:rPr>
          <w:rFonts w:ascii="Calibri" w:eastAsia="Times New Roman" w:hAnsi="Calibri" w:cs="Times New Roman"/>
          <w:lang w:eastAsia="es-PE"/>
        </w:rPr>
        <w:t xml:space="preserve">del FIT argentino. También se alinean con la izquierda pro-europea el </w:t>
      </w:r>
      <w:proofErr w:type="spellStart"/>
      <w:r w:rsidR="0006411E" w:rsidRPr="00FD5C24">
        <w:rPr>
          <w:rFonts w:ascii="Calibri" w:eastAsia="Times New Roman" w:hAnsi="Calibri" w:cs="Times New Roman"/>
          <w:lang w:eastAsia="es-PE"/>
        </w:rPr>
        <w:t>SWP</w:t>
      </w:r>
      <w:proofErr w:type="spellEnd"/>
      <w:r w:rsidR="0006411E" w:rsidRPr="00FD5C24">
        <w:rPr>
          <w:rFonts w:ascii="Calibri" w:eastAsia="Times New Roman" w:hAnsi="Calibri" w:cs="Times New Roman"/>
          <w:lang w:eastAsia="es-PE"/>
        </w:rPr>
        <w:t xml:space="preserve"> </w:t>
      </w:r>
      <w:r w:rsidR="001D6E0D" w:rsidRPr="00FD5C24">
        <w:rPr>
          <w:rFonts w:ascii="Calibri" w:eastAsia="Times New Roman" w:hAnsi="Calibri" w:cs="Times New Roman"/>
          <w:lang w:eastAsia="es-PE"/>
        </w:rPr>
        <w:t xml:space="preserve">inglés </w:t>
      </w:r>
      <w:r w:rsidR="0006411E" w:rsidRPr="00FD5C24">
        <w:rPr>
          <w:rFonts w:ascii="Calibri" w:eastAsia="Times New Roman" w:hAnsi="Calibri" w:cs="Times New Roman"/>
          <w:lang w:eastAsia="es-PE"/>
        </w:rPr>
        <w:t xml:space="preserve">y los </w:t>
      </w:r>
      <w:proofErr w:type="spellStart"/>
      <w:r w:rsidR="0006411E" w:rsidRPr="00FD5C24">
        <w:rPr>
          <w:rFonts w:ascii="Calibri" w:eastAsia="Times New Roman" w:hAnsi="Calibri" w:cs="Times New Roman"/>
          <w:lang w:eastAsia="es-PE"/>
        </w:rPr>
        <w:t>mandelistas</w:t>
      </w:r>
      <w:proofErr w:type="spellEnd"/>
      <w:r w:rsidR="0006411E" w:rsidRPr="00FD5C24">
        <w:rPr>
          <w:rFonts w:ascii="Calibri" w:eastAsia="Times New Roman" w:hAnsi="Calibri" w:cs="Times New Roman"/>
          <w:lang w:eastAsia="es-PE"/>
        </w:rPr>
        <w:t xml:space="preserve"> del </w:t>
      </w:r>
      <w:proofErr w:type="spellStart"/>
      <w:r w:rsidR="0006411E" w:rsidRPr="00FD5C24">
        <w:rPr>
          <w:rFonts w:ascii="Calibri" w:eastAsia="Times New Roman" w:hAnsi="Calibri" w:cs="Times New Roman"/>
          <w:lang w:eastAsia="es-PE"/>
        </w:rPr>
        <w:t>NPA</w:t>
      </w:r>
      <w:proofErr w:type="spellEnd"/>
      <w:r w:rsidR="0006411E" w:rsidRPr="00FD5C24">
        <w:rPr>
          <w:rFonts w:ascii="Calibri" w:eastAsia="Times New Roman" w:hAnsi="Calibri" w:cs="Times New Roman"/>
          <w:lang w:eastAsia="es-PE"/>
        </w:rPr>
        <w:t xml:space="preserve"> francés y su ficticia “Cuarta Internacional”, ambos reproduciendo y asumiendo los comunicados de </w:t>
      </w:r>
      <w:r w:rsidR="001D6E0D" w:rsidRPr="00FD5C24">
        <w:rPr>
          <w:rFonts w:ascii="Calibri" w:eastAsia="Times New Roman" w:hAnsi="Calibri" w:cs="Times New Roman"/>
          <w:lang w:eastAsia="es-PE"/>
        </w:rPr>
        <w:t>“</w:t>
      </w:r>
      <w:r w:rsidR="0006411E" w:rsidRPr="00FD5C24">
        <w:rPr>
          <w:rFonts w:ascii="Calibri" w:eastAsia="Times New Roman" w:hAnsi="Calibri" w:cs="Times New Roman"/>
          <w:lang w:eastAsia="es-PE"/>
        </w:rPr>
        <w:t>Oposición de Izquierda</w:t>
      </w:r>
      <w:r w:rsidR="001D6E0D" w:rsidRPr="00FD5C24">
        <w:rPr>
          <w:rFonts w:ascii="Calibri" w:eastAsia="Times New Roman" w:hAnsi="Calibri" w:cs="Times New Roman"/>
          <w:lang w:eastAsia="es-PE"/>
        </w:rPr>
        <w:t>”</w:t>
      </w:r>
      <w:r w:rsidR="0006411E" w:rsidRPr="00FD5C24">
        <w:rPr>
          <w:rFonts w:ascii="Calibri" w:eastAsia="Times New Roman" w:hAnsi="Calibri" w:cs="Times New Roman"/>
          <w:lang w:eastAsia="es-PE"/>
        </w:rPr>
        <w:t xml:space="preserve"> de Ucrania. Obviamente también </w:t>
      </w:r>
      <w:r w:rsidR="007A3B78" w:rsidRPr="00FD5C24">
        <w:rPr>
          <w:rFonts w:ascii="Calibri" w:eastAsia="Times New Roman" w:hAnsi="Calibri" w:cs="Times New Roman"/>
          <w:lang w:eastAsia="es-PE"/>
        </w:rPr>
        <w:t>pertenece aquí</w:t>
      </w:r>
      <w:r w:rsidR="0006411E" w:rsidRPr="00FD5C24">
        <w:rPr>
          <w:rFonts w:ascii="Calibri" w:eastAsia="Times New Roman" w:hAnsi="Calibri" w:cs="Times New Roman"/>
          <w:lang w:eastAsia="es-PE"/>
        </w:rPr>
        <w:t xml:space="preserve"> su creador intelectual, Peter </w:t>
      </w:r>
      <w:proofErr w:type="spellStart"/>
      <w:r w:rsidR="0006411E" w:rsidRPr="00FD5C24">
        <w:rPr>
          <w:rFonts w:ascii="Calibri" w:eastAsia="Times New Roman" w:hAnsi="Calibri" w:cs="Times New Roman"/>
          <w:lang w:eastAsia="es-PE"/>
        </w:rPr>
        <w:t>Taaffe</w:t>
      </w:r>
      <w:proofErr w:type="spellEnd"/>
      <w:r w:rsidR="0006411E" w:rsidRPr="00FD5C24">
        <w:rPr>
          <w:rFonts w:ascii="Calibri" w:eastAsia="Times New Roman" w:hAnsi="Calibri" w:cs="Times New Roman"/>
          <w:lang w:eastAsia="es-PE"/>
        </w:rPr>
        <w:t xml:space="preserve"> y su </w:t>
      </w:r>
      <w:proofErr w:type="spellStart"/>
      <w:r w:rsidR="0006411E" w:rsidRPr="00FD5C24">
        <w:rPr>
          <w:rFonts w:ascii="Calibri" w:eastAsia="Times New Roman" w:hAnsi="Calibri" w:cs="Times New Roman"/>
          <w:lang w:eastAsia="es-PE"/>
        </w:rPr>
        <w:t>CWI</w:t>
      </w:r>
      <w:proofErr w:type="spellEnd"/>
      <w:r w:rsidR="0006411E" w:rsidRPr="00FD5C24">
        <w:rPr>
          <w:rFonts w:ascii="Calibri" w:eastAsia="Times New Roman" w:hAnsi="Calibri" w:cs="Times New Roman"/>
          <w:lang w:eastAsia="es-PE"/>
        </w:rPr>
        <w:t xml:space="preserve">. Finalmente, no queremos dejar de </w:t>
      </w:r>
      <w:r w:rsidR="00786041" w:rsidRPr="00FD5C24">
        <w:rPr>
          <w:rFonts w:ascii="Calibri" w:eastAsia="Times New Roman" w:hAnsi="Calibri" w:cs="Times New Roman"/>
          <w:lang w:eastAsia="es-PE"/>
        </w:rPr>
        <w:t>mencionar a los</w:t>
      </w:r>
      <w:r w:rsidR="0006411E" w:rsidRPr="00FD5C24">
        <w:rPr>
          <w:rFonts w:ascii="Calibri" w:eastAsia="Times New Roman" w:hAnsi="Calibri" w:cs="Times New Roman"/>
          <w:lang w:eastAsia="es-PE"/>
        </w:rPr>
        <w:t xml:space="preserve"> </w:t>
      </w:r>
      <w:proofErr w:type="spellStart"/>
      <w:r w:rsidR="0006411E" w:rsidRPr="00FD5C24">
        <w:rPr>
          <w:rFonts w:ascii="Calibri" w:eastAsia="Times New Roman" w:hAnsi="Calibri" w:cs="Times New Roman"/>
          <w:lang w:eastAsia="es-PE"/>
        </w:rPr>
        <w:t>morenista</w:t>
      </w:r>
      <w:r w:rsidR="00786041" w:rsidRPr="00FD5C24">
        <w:rPr>
          <w:rFonts w:ascii="Calibri" w:eastAsia="Times New Roman" w:hAnsi="Calibri" w:cs="Times New Roman"/>
          <w:lang w:eastAsia="es-PE"/>
        </w:rPr>
        <w:t>s</w:t>
      </w:r>
      <w:proofErr w:type="spellEnd"/>
      <w:r w:rsidR="0006411E" w:rsidRPr="00FD5C24">
        <w:rPr>
          <w:rFonts w:ascii="Calibri" w:eastAsia="Times New Roman" w:hAnsi="Calibri" w:cs="Times New Roman"/>
          <w:lang w:eastAsia="es-PE"/>
        </w:rPr>
        <w:t xml:space="preserve"> de la </w:t>
      </w:r>
      <w:proofErr w:type="spellStart"/>
      <w:r w:rsidR="0006411E" w:rsidRPr="00FD5C24">
        <w:rPr>
          <w:rFonts w:ascii="Calibri" w:eastAsia="Times New Roman" w:hAnsi="Calibri" w:cs="Times New Roman"/>
          <w:lang w:eastAsia="es-PE"/>
        </w:rPr>
        <w:t>FLTI</w:t>
      </w:r>
      <w:proofErr w:type="spellEnd"/>
      <w:r w:rsidR="0006411E" w:rsidRPr="00FD5C24">
        <w:rPr>
          <w:rFonts w:ascii="Calibri" w:eastAsia="Times New Roman" w:hAnsi="Calibri" w:cs="Times New Roman"/>
          <w:lang w:eastAsia="es-PE"/>
        </w:rPr>
        <w:t xml:space="preserve"> y su teoría de la “situación revolucionaria sin revolución</w:t>
      </w:r>
      <w:r w:rsidR="006D5160" w:rsidRPr="00FD5C24">
        <w:rPr>
          <w:rFonts w:ascii="Calibri" w:eastAsia="Times New Roman" w:hAnsi="Calibri" w:cs="Times New Roman"/>
          <w:lang w:eastAsia="es-PE"/>
        </w:rPr>
        <w:t xml:space="preserve"> </w:t>
      </w:r>
      <w:proofErr w:type="spellStart"/>
      <w:r w:rsidR="006D5160" w:rsidRPr="00FD5C24">
        <w:rPr>
          <w:rFonts w:ascii="Calibri" w:eastAsia="Times New Roman" w:hAnsi="Calibri" w:cs="Times New Roman"/>
          <w:lang w:eastAsia="es-PE"/>
        </w:rPr>
        <w:t>Maidán</w:t>
      </w:r>
      <w:proofErr w:type="spellEnd"/>
      <w:r w:rsidR="0006411E" w:rsidRPr="00FD5C24">
        <w:rPr>
          <w:rFonts w:ascii="Calibri" w:eastAsia="Times New Roman" w:hAnsi="Calibri" w:cs="Times New Roman"/>
          <w:lang w:eastAsia="es-PE"/>
        </w:rPr>
        <w:t xml:space="preserve">”, </w:t>
      </w:r>
      <w:r w:rsidR="00786041" w:rsidRPr="00FD5C24">
        <w:rPr>
          <w:rFonts w:ascii="Calibri" w:eastAsia="Times New Roman" w:hAnsi="Calibri" w:cs="Times New Roman"/>
          <w:lang w:eastAsia="es-PE"/>
        </w:rPr>
        <w:t xml:space="preserve">expuesta en su </w:t>
      </w:r>
      <w:r w:rsidR="006D5160" w:rsidRPr="00FD5C24">
        <w:rPr>
          <w:rFonts w:ascii="Calibri" w:eastAsia="Times New Roman" w:hAnsi="Calibri" w:cs="Times New Roman"/>
          <w:lang w:eastAsia="es-PE"/>
        </w:rPr>
        <w:t xml:space="preserve">galimatías </w:t>
      </w:r>
      <w:r w:rsidR="00786041" w:rsidRPr="00FD5C24">
        <w:rPr>
          <w:rFonts w:ascii="Calibri" w:eastAsia="Times New Roman" w:hAnsi="Calibri" w:cs="Times New Roman"/>
          <w:lang w:eastAsia="es-PE"/>
        </w:rPr>
        <w:t xml:space="preserve">del 3 de abril, </w:t>
      </w:r>
      <w:r w:rsidR="0006411E" w:rsidRPr="00FD5C24">
        <w:rPr>
          <w:rFonts w:ascii="Calibri" w:eastAsia="Times New Roman" w:hAnsi="Calibri" w:cs="Times New Roman"/>
          <w:lang w:eastAsia="es-PE"/>
        </w:rPr>
        <w:t>organización con la que rompimos a tiempo para salvar el programa del trotskismo</w:t>
      </w:r>
      <w:r w:rsidR="006D5160" w:rsidRPr="00FD5C24">
        <w:rPr>
          <w:rFonts w:ascii="Calibri" w:eastAsia="Times New Roman" w:hAnsi="Calibri" w:cs="Times New Roman"/>
          <w:lang w:eastAsia="es-PE"/>
        </w:rPr>
        <w:t xml:space="preserve"> que ahora estamos defendiendo. </w:t>
      </w:r>
      <w:r w:rsidR="00F02FCF" w:rsidRPr="00FD5C24">
        <w:rPr>
          <w:rFonts w:ascii="Calibri" w:eastAsia="Times New Roman" w:hAnsi="Calibri" w:cs="Times New Roman"/>
          <w:lang w:eastAsia="es-PE"/>
        </w:rPr>
        <w:t xml:space="preserve">Por otro lado, encabezando la lista de los seudo-trotskistas “pro-rusos” tenemos al PTS </w:t>
      </w:r>
      <w:r w:rsidR="00AF4F14" w:rsidRPr="00FD5C24">
        <w:rPr>
          <w:rFonts w:ascii="Calibri" w:eastAsia="Times New Roman" w:hAnsi="Calibri" w:cs="Times New Roman"/>
          <w:lang w:eastAsia="es-PE"/>
        </w:rPr>
        <w:t>con el que cerramos el cuadro de</w:t>
      </w:r>
      <w:r w:rsidR="00F02FCF" w:rsidRPr="00FD5C24">
        <w:rPr>
          <w:rFonts w:ascii="Calibri" w:eastAsia="Times New Roman" w:hAnsi="Calibri" w:cs="Times New Roman"/>
          <w:lang w:eastAsia="es-PE"/>
        </w:rPr>
        <w:t xml:space="preserve"> FIT. </w:t>
      </w:r>
      <w:r w:rsidR="00543568" w:rsidRPr="00FD5C24">
        <w:rPr>
          <w:rFonts w:ascii="Calibri" w:eastAsia="Times New Roman" w:hAnsi="Calibri" w:cs="Times New Roman"/>
          <w:lang w:eastAsia="es-PE"/>
        </w:rPr>
        <w:t>Su pedante desprecio por la cuestión nac</w:t>
      </w:r>
      <w:r w:rsidR="00772893" w:rsidRPr="00FD5C24">
        <w:rPr>
          <w:rFonts w:ascii="Calibri" w:eastAsia="Times New Roman" w:hAnsi="Calibri" w:cs="Times New Roman"/>
          <w:lang w:eastAsia="es-PE"/>
        </w:rPr>
        <w:t>ional y su metástasis pacifista</w:t>
      </w:r>
      <w:r w:rsidR="00543568" w:rsidRPr="00FD5C24">
        <w:rPr>
          <w:rFonts w:ascii="Calibri" w:eastAsia="Times New Roman" w:hAnsi="Calibri" w:cs="Times New Roman"/>
          <w:lang w:eastAsia="es-PE"/>
        </w:rPr>
        <w:t xml:space="preserve"> con la que condena todo tipo de acción violenta los califica perfectamente como reformistas incurables. </w:t>
      </w:r>
      <w:r w:rsidR="00772893" w:rsidRPr="00FD5C24">
        <w:rPr>
          <w:rFonts w:ascii="Calibri" w:eastAsia="Times New Roman" w:hAnsi="Calibri" w:cs="Times New Roman"/>
          <w:lang w:eastAsia="es-PE"/>
        </w:rPr>
        <w:t xml:space="preserve">Aquí se ubican también los estalinistas avergonzados del </w:t>
      </w:r>
      <w:proofErr w:type="spellStart"/>
      <w:r w:rsidR="00772893" w:rsidRPr="00FD5C24">
        <w:rPr>
          <w:rFonts w:ascii="Calibri" w:eastAsia="Times New Roman" w:hAnsi="Calibri" w:cs="Times New Roman"/>
          <w:lang w:eastAsia="es-PE"/>
        </w:rPr>
        <w:t>SEP</w:t>
      </w:r>
      <w:proofErr w:type="spellEnd"/>
      <w:r w:rsidR="00772893" w:rsidRPr="00FD5C24">
        <w:rPr>
          <w:rFonts w:ascii="Calibri" w:eastAsia="Times New Roman" w:hAnsi="Calibri" w:cs="Times New Roman"/>
          <w:lang w:eastAsia="es-PE"/>
        </w:rPr>
        <w:t xml:space="preserve"> de David North, agentes políticos abiertos de Putin. Los castro-chavistas del </w:t>
      </w:r>
      <w:proofErr w:type="spellStart"/>
      <w:r w:rsidR="00772893" w:rsidRPr="00FD5C24">
        <w:rPr>
          <w:rFonts w:ascii="Calibri" w:eastAsia="Times New Roman" w:hAnsi="Calibri" w:cs="Times New Roman"/>
          <w:lang w:eastAsia="es-PE"/>
        </w:rPr>
        <w:t>Militant</w:t>
      </w:r>
      <w:proofErr w:type="spellEnd"/>
      <w:r w:rsidR="00772893" w:rsidRPr="00FD5C24">
        <w:rPr>
          <w:rFonts w:ascii="Calibri" w:eastAsia="Times New Roman" w:hAnsi="Calibri" w:cs="Times New Roman"/>
          <w:lang w:eastAsia="es-PE"/>
        </w:rPr>
        <w:t xml:space="preserve"> de Alan Woods obviamente también están aquí sosteniendo la política de Fidel Castro sobre Ucrania. Finalmente, una mención curiosa: el </w:t>
      </w:r>
      <w:proofErr w:type="spellStart"/>
      <w:r w:rsidR="00772893" w:rsidRPr="00FD5C24">
        <w:rPr>
          <w:rFonts w:ascii="Calibri" w:eastAsia="Times New Roman" w:hAnsi="Calibri" w:cs="Times New Roman"/>
          <w:lang w:eastAsia="es-PE"/>
        </w:rPr>
        <w:t>RCIT</w:t>
      </w:r>
      <w:proofErr w:type="spellEnd"/>
      <w:r w:rsidR="00772893" w:rsidRPr="00FD5C24">
        <w:rPr>
          <w:rFonts w:ascii="Calibri" w:eastAsia="Times New Roman" w:hAnsi="Calibri" w:cs="Times New Roman"/>
          <w:lang w:eastAsia="es-PE"/>
        </w:rPr>
        <w:t xml:space="preserve"> de Austria menciona abiertamente que reivindica a los estalinistas de </w:t>
      </w:r>
      <w:proofErr w:type="spellStart"/>
      <w:r w:rsidR="00772893" w:rsidRPr="00FD5C24">
        <w:rPr>
          <w:rFonts w:ascii="Calibri" w:eastAsia="Times New Roman" w:hAnsi="Calibri" w:cs="Times New Roman"/>
          <w:lang w:eastAsia="es-PE"/>
        </w:rPr>
        <w:t>Borotda</w:t>
      </w:r>
      <w:proofErr w:type="spellEnd"/>
      <w:r w:rsidR="00772893" w:rsidRPr="00FD5C24">
        <w:rPr>
          <w:rFonts w:ascii="Calibri" w:eastAsia="Times New Roman" w:hAnsi="Calibri" w:cs="Times New Roman"/>
          <w:lang w:eastAsia="es-PE"/>
        </w:rPr>
        <w:t xml:space="preserve">; esperamos que todos los que pertenecen a este grupo alguna vez alcancen este grado de sinceridad y transparencia. </w:t>
      </w:r>
    </w:p>
    <w:p w:rsidR="0006411E" w:rsidRPr="00FD5C24" w:rsidRDefault="0006411E" w:rsidP="0045116C">
      <w:pPr>
        <w:spacing w:after="0" w:line="240" w:lineRule="auto"/>
        <w:jc w:val="both"/>
        <w:textAlignment w:val="center"/>
        <w:rPr>
          <w:rFonts w:ascii="Calibri" w:eastAsia="Times New Roman" w:hAnsi="Calibri" w:cs="Times New Roman"/>
          <w:lang w:eastAsia="es-PE"/>
        </w:rPr>
      </w:pPr>
    </w:p>
    <w:p w:rsidR="0058671C" w:rsidRPr="00FD5C24" w:rsidRDefault="00B0594C" w:rsidP="0045116C">
      <w:pPr>
        <w:spacing w:after="0" w:line="240" w:lineRule="auto"/>
        <w:jc w:val="both"/>
        <w:textAlignment w:val="center"/>
        <w:rPr>
          <w:rFonts w:ascii="Calibri" w:eastAsia="Times New Roman" w:hAnsi="Calibri" w:cs="Times New Roman"/>
          <w:lang w:eastAsia="es-PE"/>
        </w:rPr>
      </w:pPr>
      <w:r w:rsidRPr="00FD5C24">
        <w:rPr>
          <w:rFonts w:ascii="Calibri" w:eastAsia="Times New Roman" w:hAnsi="Calibri" w:cs="Times New Roman"/>
          <w:lang w:eastAsia="es-PE"/>
        </w:rPr>
        <w:t xml:space="preserve">Estamos convencidos que Ucrania se ha convertido en un verdadero test ácido para las direcciones traidoras del seudo-trotskismo y </w:t>
      </w:r>
      <w:r w:rsidR="00A75C96" w:rsidRPr="00FD5C24">
        <w:rPr>
          <w:rFonts w:ascii="Calibri" w:eastAsia="Times New Roman" w:hAnsi="Calibri" w:cs="Times New Roman"/>
          <w:lang w:eastAsia="es-PE"/>
        </w:rPr>
        <w:t xml:space="preserve">del reformismo pagando caro </w:t>
      </w:r>
      <w:r w:rsidR="00911480" w:rsidRPr="00FD5C24">
        <w:rPr>
          <w:rFonts w:ascii="Calibri" w:eastAsia="Times New Roman" w:hAnsi="Calibri" w:cs="Times New Roman"/>
          <w:lang w:eastAsia="es-PE"/>
        </w:rPr>
        <w:t>sus traiciones</w:t>
      </w:r>
      <w:r w:rsidR="00A75C96" w:rsidRPr="00FD5C24">
        <w:rPr>
          <w:rFonts w:ascii="Calibri" w:eastAsia="Times New Roman" w:hAnsi="Calibri" w:cs="Times New Roman"/>
          <w:lang w:eastAsia="es-PE"/>
        </w:rPr>
        <w:t>,</w:t>
      </w:r>
      <w:r w:rsidR="00911480" w:rsidRPr="00FD5C24">
        <w:rPr>
          <w:rFonts w:ascii="Calibri" w:eastAsia="Times New Roman" w:hAnsi="Calibri" w:cs="Times New Roman"/>
          <w:lang w:eastAsia="es-PE"/>
        </w:rPr>
        <w:t xml:space="preserve"> </w:t>
      </w:r>
      <w:r w:rsidRPr="00FD5C24">
        <w:rPr>
          <w:rFonts w:ascii="Calibri" w:eastAsia="Times New Roman" w:hAnsi="Calibri" w:cs="Times New Roman"/>
          <w:lang w:eastAsia="es-PE"/>
        </w:rPr>
        <w:t>no en un futuro lejano, sino inmediatamente</w:t>
      </w:r>
      <w:r w:rsidR="00911480" w:rsidRPr="00FD5C24">
        <w:rPr>
          <w:rFonts w:ascii="Calibri" w:eastAsia="Times New Roman" w:hAnsi="Calibri" w:cs="Times New Roman"/>
          <w:lang w:eastAsia="es-PE"/>
        </w:rPr>
        <w:t xml:space="preserve">, con su estallido ante la bancarrota total de su programa pacifista y revisionista incinerado por los violentos </w:t>
      </w:r>
      <w:r w:rsidR="00EA7ACA" w:rsidRPr="00FD5C24">
        <w:rPr>
          <w:rFonts w:ascii="Calibri" w:eastAsia="Times New Roman" w:hAnsi="Calibri" w:cs="Times New Roman"/>
          <w:lang w:eastAsia="es-PE"/>
        </w:rPr>
        <w:t xml:space="preserve">actuales </w:t>
      </w:r>
      <w:r w:rsidR="00911480" w:rsidRPr="00FD5C24">
        <w:rPr>
          <w:rFonts w:ascii="Calibri" w:eastAsia="Times New Roman" w:hAnsi="Calibri" w:cs="Times New Roman"/>
          <w:lang w:eastAsia="es-PE"/>
        </w:rPr>
        <w:t>sucesos de la lucha de clases</w:t>
      </w:r>
      <w:r w:rsidR="00EA7ACA" w:rsidRPr="00FD5C24">
        <w:rPr>
          <w:rFonts w:ascii="Calibri" w:eastAsia="Times New Roman" w:hAnsi="Calibri" w:cs="Times New Roman"/>
          <w:lang w:eastAsia="es-PE"/>
        </w:rPr>
        <w:t xml:space="preserve"> mundial</w:t>
      </w:r>
      <w:r w:rsidR="00911480" w:rsidRPr="00FD5C24">
        <w:rPr>
          <w:rFonts w:ascii="Calibri" w:eastAsia="Times New Roman" w:hAnsi="Calibri" w:cs="Times New Roman"/>
          <w:lang w:eastAsia="es-PE"/>
        </w:rPr>
        <w:t xml:space="preserve">. </w:t>
      </w:r>
      <w:r w:rsidRPr="00FD5C24">
        <w:rPr>
          <w:rFonts w:ascii="Calibri" w:eastAsia="Times New Roman" w:hAnsi="Calibri" w:cs="Times New Roman"/>
          <w:lang w:eastAsia="es-PE"/>
        </w:rPr>
        <w:t>De hecho este documento</w:t>
      </w:r>
      <w:r w:rsidR="00195A3B" w:rsidRPr="00FD5C24">
        <w:rPr>
          <w:rFonts w:ascii="Calibri" w:eastAsia="Times New Roman" w:hAnsi="Calibri" w:cs="Times New Roman"/>
          <w:lang w:eastAsia="es-PE"/>
        </w:rPr>
        <w:t xml:space="preserve"> lo consideramos la verdadera </w:t>
      </w:r>
      <w:r w:rsidR="008750DD" w:rsidRPr="00FD5C24">
        <w:rPr>
          <w:rFonts w:ascii="Calibri" w:eastAsia="Times New Roman" w:hAnsi="Calibri" w:cs="Times New Roman"/>
          <w:lang w:eastAsia="es-PE"/>
        </w:rPr>
        <w:t xml:space="preserve">primera </w:t>
      </w:r>
      <w:r w:rsidR="00195A3B" w:rsidRPr="00FD5C24">
        <w:rPr>
          <w:rFonts w:ascii="Calibri" w:eastAsia="Times New Roman" w:hAnsi="Calibri" w:cs="Times New Roman"/>
          <w:lang w:eastAsia="es-PE"/>
        </w:rPr>
        <w:t>carta fundacional de</w:t>
      </w:r>
      <w:r w:rsidRPr="00FD5C24">
        <w:rPr>
          <w:rFonts w:ascii="Calibri" w:eastAsia="Times New Roman" w:hAnsi="Calibri" w:cs="Times New Roman"/>
          <w:lang w:eastAsia="es-PE"/>
        </w:rPr>
        <w:t xml:space="preserve"> nuestra organización, e</w:t>
      </w:r>
      <w:r w:rsidR="00195A3B" w:rsidRPr="00FD5C24">
        <w:rPr>
          <w:rFonts w:ascii="Calibri" w:eastAsia="Times New Roman" w:hAnsi="Calibri" w:cs="Times New Roman"/>
          <w:lang w:eastAsia="es-PE"/>
        </w:rPr>
        <w:t xml:space="preserve">l Núcleo por la Refundación de la Cuarta Internacional. Respondemos con un retraso espantoso producto de la extrema debilidad internacional en la que nos encontramos pero estamos convencidos que estamos cumpliendo con la tarea de combatir a muerte a todas las direcciones que vienen traicionando por décadas al proletariado y que ahora ya avanzan en asestarle </w:t>
      </w:r>
      <w:r w:rsidRPr="00FD5C24">
        <w:rPr>
          <w:rFonts w:ascii="Calibri" w:eastAsia="Times New Roman" w:hAnsi="Calibri" w:cs="Times New Roman"/>
          <w:lang w:eastAsia="es-PE"/>
        </w:rPr>
        <w:t>un golpe mortal</w:t>
      </w:r>
      <w:r w:rsidR="00200DB4" w:rsidRPr="00FD5C24">
        <w:rPr>
          <w:rFonts w:ascii="Calibri" w:eastAsia="Times New Roman" w:hAnsi="Calibri" w:cs="Times New Roman"/>
          <w:lang w:eastAsia="es-PE"/>
        </w:rPr>
        <w:t xml:space="preserve">; </w:t>
      </w:r>
      <w:r w:rsidRPr="00FD5C24">
        <w:rPr>
          <w:rFonts w:ascii="Calibri" w:eastAsia="Times New Roman" w:hAnsi="Calibri" w:cs="Times New Roman"/>
          <w:lang w:eastAsia="es-PE"/>
        </w:rPr>
        <w:t>lucharemos sin cansancio para que este crimen no sea consumado. El destino de la Humanidad se libra en E</w:t>
      </w:r>
      <w:r w:rsidR="00200DB4" w:rsidRPr="00FD5C24">
        <w:rPr>
          <w:rFonts w:ascii="Calibri" w:eastAsia="Times New Roman" w:hAnsi="Calibri" w:cs="Times New Roman"/>
          <w:lang w:eastAsia="es-PE"/>
        </w:rPr>
        <w:t>uropa y Europa es ahora Ucrania, la crisis de la dirección revolucionaria del proletariado debe ser resuelta.</w:t>
      </w:r>
      <w:r w:rsidRPr="00FD5C24">
        <w:rPr>
          <w:rFonts w:ascii="Calibri" w:eastAsia="Times New Roman" w:hAnsi="Calibri" w:cs="Times New Roman"/>
          <w:lang w:eastAsia="es-PE"/>
        </w:rPr>
        <w:t xml:space="preserve"> </w:t>
      </w:r>
      <w:r w:rsidR="001A2361" w:rsidRPr="00FD5C24">
        <w:rPr>
          <w:rFonts w:ascii="Calibri" w:eastAsia="Times New Roman" w:hAnsi="Calibri" w:cs="Times New Roman"/>
          <w:lang w:eastAsia="es-PE"/>
        </w:rPr>
        <w:t>¡Abajo el estalinismo, la socialdemocracia, el anarquismo</w:t>
      </w:r>
      <w:r w:rsidR="00614427" w:rsidRPr="00FD5C24">
        <w:rPr>
          <w:rFonts w:ascii="Calibri" w:eastAsia="Times New Roman" w:hAnsi="Calibri" w:cs="Times New Roman"/>
          <w:lang w:eastAsia="es-PE"/>
        </w:rPr>
        <w:t>, el sectarismo</w:t>
      </w:r>
      <w:r w:rsidR="001A2361" w:rsidRPr="00FD5C24">
        <w:rPr>
          <w:rFonts w:ascii="Calibri" w:eastAsia="Times New Roman" w:hAnsi="Calibri" w:cs="Times New Roman"/>
          <w:lang w:eastAsia="es-PE"/>
        </w:rPr>
        <w:t xml:space="preserve"> y el seudo-trotskismo! </w:t>
      </w:r>
      <w:r w:rsidR="0058671C" w:rsidRPr="00FD5C24">
        <w:rPr>
          <w:rFonts w:ascii="Calibri" w:eastAsia="Times New Roman" w:hAnsi="Calibri" w:cs="Times New Roman"/>
          <w:lang w:eastAsia="es-PE"/>
        </w:rPr>
        <w:t xml:space="preserve">¡La Cuarta Internacional no ha muerto, está viva en lo mejor de la vanguardia revolucionaria </w:t>
      </w:r>
      <w:r w:rsidR="001A2361" w:rsidRPr="00FD5C24">
        <w:rPr>
          <w:rFonts w:ascii="Calibri" w:eastAsia="Times New Roman" w:hAnsi="Calibri" w:cs="Times New Roman"/>
          <w:lang w:eastAsia="es-PE"/>
        </w:rPr>
        <w:t xml:space="preserve">que combate en </w:t>
      </w:r>
      <w:r w:rsidR="0058671C" w:rsidRPr="00FD5C24">
        <w:rPr>
          <w:rFonts w:ascii="Calibri" w:eastAsia="Times New Roman" w:hAnsi="Calibri" w:cs="Times New Roman"/>
          <w:lang w:eastAsia="es-PE"/>
        </w:rPr>
        <w:t xml:space="preserve"> Ucrania, Europa y </w:t>
      </w:r>
      <w:r w:rsidR="001A2361" w:rsidRPr="00FD5C24">
        <w:rPr>
          <w:rFonts w:ascii="Calibri" w:eastAsia="Times New Roman" w:hAnsi="Calibri" w:cs="Times New Roman"/>
          <w:lang w:eastAsia="es-PE"/>
        </w:rPr>
        <w:t xml:space="preserve">todo el </w:t>
      </w:r>
      <w:r w:rsidR="0058671C" w:rsidRPr="00FD5C24">
        <w:rPr>
          <w:rFonts w:ascii="Calibri" w:eastAsia="Times New Roman" w:hAnsi="Calibri" w:cs="Times New Roman"/>
          <w:lang w:eastAsia="es-PE"/>
        </w:rPr>
        <w:t>mundo!</w:t>
      </w:r>
    </w:p>
    <w:p w:rsidR="00557CFF" w:rsidRPr="00FD5C24" w:rsidRDefault="00557CFF" w:rsidP="0045116C">
      <w:pPr>
        <w:spacing w:after="0" w:line="240" w:lineRule="auto"/>
        <w:jc w:val="both"/>
        <w:textAlignment w:val="center"/>
        <w:rPr>
          <w:rFonts w:ascii="Calibri" w:eastAsia="Times New Roman" w:hAnsi="Calibri" w:cs="Times New Roman"/>
          <w:b/>
          <w:sz w:val="32"/>
          <w:lang w:eastAsia="es-PE"/>
        </w:rPr>
      </w:pPr>
    </w:p>
    <w:p w:rsidR="00E37287" w:rsidRPr="00FD5C24" w:rsidRDefault="00C15AF4" w:rsidP="0045116C">
      <w:pPr>
        <w:spacing w:after="0" w:line="240" w:lineRule="auto"/>
        <w:jc w:val="center"/>
        <w:textAlignment w:val="center"/>
        <w:rPr>
          <w:rFonts w:ascii="Calibri" w:eastAsia="Times New Roman" w:hAnsi="Calibri" w:cs="Times New Roman"/>
          <w:b/>
          <w:i/>
          <w:lang w:eastAsia="es-PE"/>
        </w:rPr>
      </w:pPr>
      <w:r w:rsidRPr="00FD5C24">
        <w:rPr>
          <w:rFonts w:ascii="Calibri" w:eastAsia="Times New Roman" w:hAnsi="Calibri" w:cs="Times New Roman"/>
          <w:b/>
          <w:i/>
          <w:lang w:eastAsia="es-PE"/>
        </w:rPr>
        <w:t>POR UN PROGRAMA DE TRANSICIÓN INTERNACIONAL PARA UCRANIA</w:t>
      </w:r>
    </w:p>
    <w:p w:rsidR="00E37287" w:rsidRPr="00FD5C24" w:rsidRDefault="00E37287" w:rsidP="0045116C">
      <w:pPr>
        <w:spacing w:after="0" w:line="240" w:lineRule="auto"/>
        <w:jc w:val="both"/>
        <w:textAlignment w:val="center"/>
        <w:rPr>
          <w:rFonts w:ascii="Calibri" w:eastAsia="Times New Roman" w:hAnsi="Calibri" w:cs="Times New Roman"/>
          <w:lang w:eastAsia="es-PE"/>
        </w:rPr>
      </w:pPr>
    </w:p>
    <w:p w:rsidR="004F6C27" w:rsidRDefault="00003DA5" w:rsidP="0045116C">
      <w:pPr>
        <w:spacing w:after="0" w:line="240" w:lineRule="auto"/>
        <w:jc w:val="center"/>
        <w:textAlignment w:val="center"/>
        <w:rPr>
          <w:rFonts w:ascii="Calibri" w:eastAsia="Times New Roman" w:hAnsi="Calibri" w:cs="Times New Roman"/>
          <w:lang w:eastAsia="es-PE"/>
        </w:rPr>
      </w:pPr>
      <w:r w:rsidRPr="00FD5C24">
        <w:rPr>
          <w:rFonts w:ascii="Calibri" w:eastAsia="Times New Roman" w:hAnsi="Calibri" w:cs="Times New Roman"/>
          <w:b/>
          <w:lang w:eastAsia="es-PE"/>
        </w:rPr>
        <w:t xml:space="preserve">¡Abajo </w:t>
      </w:r>
      <w:r w:rsidR="00A65EA8" w:rsidRPr="00FD5C24">
        <w:rPr>
          <w:rFonts w:ascii="Calibri" w:eastAsia="Times New Roman" w:hAnsi="Calibri" w:cs="Times New Roman"/>
          <w:b/>
          <w:lang w:eastAsia="es-PE"/>
        </w:rPr>
        <w:t xml:space="preserve">el gobierno de coalición </w:t>
      </w:r>
      <w:r w:rsidR="00501D74" w:rsidRPr="00FD5C24">
        <w:rPr>
          <w:rFonts w:ascii="Calibri" w:eastAsia="Times New Roman" w:hAnsi="Calibri" w:cs="Times New Roman"/>
          <w:b/>
          <w:lang w:eastAsia="es-PE"/>
        </w:rPr>
        <w:t>fascista</w:t>
      </w:r>
      <w:r w:rsidR="00D52DA2" w:rsidRPr="00FD5C24">
        <w:rPr>
          <w:rFonts w:ascii="Calibri" w:eastAsia="Times New Roman" w:hAnsi="Calibri" w:cs="Times New Roman"/>
          <w:b/>
          <w:lang w:eastAsia="es-PE"/>
        </w:rPr>
        <w:t xml:space="preserve"> de </w:t>
      </w:r>
      <w:proofErr w:type="spellStart"/>
      <w:r w:rsidR="00D52DA2" w:rsidRPr="00FD5C24">
        <w:rPr>
          <w:rFonts w:ascii="Calibri" w:eastAsia="Times New Roman" w:hAnsi="Calibri" w:cs="Times New Roman"/>
          <w:b/>
          <w:lang w:eastAsia="es-PE"/>
        </w:rPr>
        <w:t>Svoboda</w:t>
      </w:r>
      <w:proofErr w:type="spellEnd"/>
      <w:r w:rsidR="00A65EA8" w:rsidRPr="00FD5C24">
        <w:rPr>
          <w:rFonts w:ascii="Calibri" w:eastAsia="Times New Roman" w:hAnsi="Calibri" w:cs="Times New Roman"/>
          <w:b/>
          <w:lang w:eastAsia="es-PE"/>
        </w:rPr>
        <w:t xml:space="preserve">! </w:t>
      </w:r>
      <w:r w:rsidR="00186DBD" w:rsidRPr="00FD5C24">
        <w:rPr>
          <w:rFonts w:ascii="Calibri" w:eastAsia="Times New Roman" w:hAnsi="Calibri" w:cs="Times New Roman"/>
          <w:b/>
          <w:lang w:eastAsia="es-PE"/>
        </w:rPr>
        <w:t>¡Abajo su ofensiva militar</w:t>
      </w:r>
      <w:r w:rsidR="00186DBD" w:rsidRPr="00857165">
        <w:rPr>
          <w:rFonts w:ascii="Calibri" w:eastAsia="Times New Roman" w:hAnsi="Calibri" w:cs="Times New Roman"/>
          <w:b/>
          <w:lang w:eastAsia="es-PE"/>
        </w:rPr>
        <w:t xml:space="preserve"> </w:t>
      </w:r>
      <w:r w:rsidR="00D52DA2" w:rsidRPr="00857165">
        <w:rPr>
          <w:rFonts w:ascii="Calibri" w:eastAsia="Times New Roman" w:hAnsi="Calibri" w:cs="Times New Roman"/>
          <w:b/>
          <w:lang w:eastAsia="es-PE"/>
        </w:rPr>
        <w:t>“</w:t>
      </w:r>
      <w:r w:rsidR="00186DBD" w:rsidRPr="00857165">
        <w:rPr>
          <w:rFonts w:ascii="Calibri" w:eastAsia="Times New Roman" w:hAnsi="Calibri" w:cs="Times New Roman"/>
          <w:b/>
          <w:lang w:eastAsia="es-PE"/>
        </w:rPr>
        <w:t>anti-terrorista</w:t>
      </w:r>
      <w:r w:rsidR="00D52DA2" w:rsidRPr="00857165">
        <w:rPr>
          <w:rFonts w:ascii="Calibri" w:eastAsia="Times New Roman" w:hAnsi="Calibri" w:cs="Times New Roman"/>
          <w:b/>
          <w:lang w:eastAsia="es-PE"/>
        </w:rPr>
        <w:t>”</w:t>
      </w:r>
      <w:r w:rsidR="00186DBD" w:rsidRPr="00857165">
        <w:rPr>
          <w:rFonts w:ascii="Calibri" w:eastAsia="Times New Roman" w:hAnsi="Calibri" w:cs="Times New Roman"/>
          <w:b/>
          <w:lang w:eastAsia="es-PE"/>
        </w:rPr>
        <w:t xml:space="preserve"> contra los explotados rusófonos! </w:t>
      </w:r>
      <w:r w:rsidR="003B2D22" w:rsidRPr="00857165">
        <w:rPr>
          <w:rFonts w:ascii="Calibri" w:eastAsia="Times New Roman" w:hAnsi="Calibri" w:cs="Times New Roman"/>
          <w:b/>
          <w:lang w:eastAsia="es-PE"/>
        </w:rPr>
        <w:t>¡Abajo todas sus disposiciones contra el proletariado</w:t>
      </w:r>
      <w:r w:rsidR="00EF1767" w:rsidRPr="00857165">
        <w:rPr>
          <w:rFonts w:ascii="Calibri" w:eastAsia="Times New Roman" w:hAnsi="Calibri" w:cs="Times New Roman"/>
          <w:b/>
          <w:lang w:eastAsia="es-PE"/>
        </w:rPr>
        <w:t xml:space="preserve"> y sus organizaciones</w:t>
      </w:r>
      <w:r w:rsidR="003B2D22" w:rsidRPr="00857165">
        <w:rPr>
          <w:rFonts w:ascii="Calibri" w:eastAsia="Times New Roman" w:hAnsi="Calibri" w:cs="Times New Roman"/>
          <w:b/>
          <w:lang w:eastAsia="es-PE"/>
        </w:rPr>
        <w:t>!</w:t>
      </w:r>
      <w:r w:rsidR="003B2D22" w:rsidRPr="00542806">
        <w:rPr>
          <w:rFonts w:ascii="Calibri" w:eastAsia="Times New Roman" w:hAnsi="Calibri" w:cs="Times New Roman"/>
          <w:lang w:eastAsia="es-PE"/>
        </w:rPr>
        <w:t xml:space="preserve"> </w:t>
      </w:r>
      <w:r w:rsidR="006A21E0" w:rsidRPr="00542806">
        <w:rPr>
          <w:rFonts w:ascii="Calibri" w:eastAsia="Times New Roman" w:hAnsi="Calibri" w:cs="Times New Roman"/>
          <w:lang w:eastAsia="es-PE"/>
        </w:rPr>
        <w:t xml:space="preserve">¡Restablecimiento inmediato </w:t>
      </w:r>
      <w:r w:rsidR="00B22C27" w:rsidRPr="00542806">
        <w:rPr>
          <w:rFonts w:ascii="Calibri" w:eastAsia="Times New Roman" w:hAnsi="Calibri" w:cs="Times New Roman"/>
          <w:lang w:eastAsia="es-PE"/>
        </w:rPr>
        <w:t xml:space="preserve">de </w:t>
      </w:r>
      <w:r w:rsidR="000A6EED" w:rsidRPr="00542806">
        <w:rPr>
          <w:rFonts w:ascii="Calibri" w:eastAsia="Times New Roman" w:hAnsi="Calibri" w:cs="Times New Roman"/>
          <w:lang w:eastAsia="es-PE"/>
        </w:rPr>
        <w:t xml:space="preserve">todos </w:t>
      </w:r>
      <w:r w:rsidR="00B22C27" w:rsidRPr="00542806">
        <w:rPr>
          <w:rFonts w:ascii="Calibri" w:eastAsia="Times New Roman" w:hAnsi="Calibri" w:cs="Times New Roman"/>
          <w:lang w:eastAsia="es-PE"/>
        </w:rPr>
        <w:t xml:space="preserve">los derechos culturales de los explotados rusófonos! </w:t>
      </w:r>
      <w:r w:rsidR="00182B4B" w:rsidRPr="00542806">
        <w:rPr>
          <w:rFonts w:ascii="Calibri" w:eastAsia="Times New Roman" w:hAnsi="Calibri" w:cs="Times New Roman"/>
          <w:lang w:eastAsia="es-PE"/>
        </w:rPr>
        <w:t xml:space="preserve">¡Justicia proletaria para los explotados asesinados en Odesa </w:t>
      </w:r>
      <w:r w:rsidR="00D86226">
        <w:rPr>
          <w:rFonts w:ascii="Calibri" w:eastAsia="Times New Roman" w:hAnsi="Calibri" w:cs="Times New Roman"/>
          <w:lang w:eastAsia="es-PE"/>
        </w:rPr>
        <w:t xml:space="preserve">y en toda Ucrania </w:t>
      </w:r>
      <w:r w:rsidR="00182B4B" w:rsidRPr="00542806">
        <w:rPr>
          <w:rFonts w:ascii="Calibri" w:eastAsia="Times New Roman" w:hAnsi="Calibri" w:cs="Times New Roman"/>
          <w:lang w:eastAsia="es-PE"/>
        </w:rPr>
        <w:t>a manos del fascismo</w:t>
      </w:r>
      <w:r w:rsidR="00D52DA2" w:rsidRPr="00542806">
        <w:rPr>
          <w:rFonts w:ascii="Calibri" w:eastAsia="Times New Roman" w:hAnsi="Calibri" w:cs="Times New Roman"/>
          <w:lang w:eastAsia="es-PE"/>
        </w:rPr>
        <w:t xml:space="preserve"> a cuenta del imperialismo</w:t>
      </w:r>
      <w:r w:rsidR="00182B4B" w:rsidRPr="00542806">
        <w:rPr>
          <w:rFonts w:ascii="Calibri" w:eastAsia="Times New Roman" w:hAnsi="Calibri" w:cs="Times New Roman"/>
          <w:lang w:eastAsia="es-PE"/>
        </w:rPr>
        <w:t xml:space="preserve">! </w:t>
      </w:r>
      <w:r w:rsidR="006D7A86" w:rsidRPr="00542806">
        <w:rPr>
          <w:rFonts w:ascii="Calibri" w:eastAsia="Times New Roman" w:hAnsi="Calibri" w:cs="Times New Roman"/>
          <w:lang w:eastAsia="es-PE"/>
        </w:rPr>
        <w:t>¡Abajo todos los acuerdos con los parási</w:t>
      </w:r>
      <w:r w:rsidR="00CE54CE" w:rsidRPr="00542806">
        <w:rPr>
          <w:rFonts w:ascii="Calibri" w:eastAsia="Times New Roman" w:hAnsi="Calibri" w:cs="Times New Roman"/>
          <w:lang w:eastAsia="es-PE"/>
        </w:rPr>
        <w:t>tos del FMI y la Unión Europea! ¡Desconocimiento absoluto de todas las</w:t>
      </w:r>
      <w:r w:rsidR="00CE54CE">
        <w:rPr>
          <w:rFonts w:ascii="Calibri" w:eastAsia="Times New Roman" w:hAnsi="Calibri" w:cs="Times New Roman"/>
          <w:lang w:eastAsia="es-PE"/>
        </w:rPr>
        <w:t xml:space="preserve"> deudas y préstamos con el imperialismo que desangran al país! </w:t>
      </w:r>
      <w:r w:rsidR="008A0C62">
        <w:rPr>
          <w:rFonts w:ascii="Calibri" w:eastAsia="Times New Roman" w:hAnsi="Calibri" w:cs="Times New Roman"/>
          <w:lang w:eastAsia="es-PE"/>
        </w:rPr>
        <w:t xml:space="preserve">¡Expropiación sin pago y bajo control obrero de </w:t>
      </w:r>
      <w:r w:rsidR="00A262F7">
        <w:rPr>
          <w:rFonts w:ascii="Calibri" w:eastAsia="Times New Roman" w:hAnsi="Calibri" w:cs="Times New Roman"/>
          <w:lang w:eastAsia="es-PE"/>
        </w:rPr>
        <w:t xml:space="preserve">ExxonMobil, Chevron y </w:t>
      </w:r>
      <w:r w:rsidR="008A0C62">
        <w:rPr>
          <w:rFonts w:ascii="Calibri" w:eastAsia="Times New Roman" w:hAnsi="Calibri" w:cs="Times New Roman"/>
          <w:lang w:eastAsia="es-PE"/>
        </w:rPr>
        <w:t xml:space="preserve">todas las transnacionales yanquis y europeas en Ucrania y también de todas </w:t>
      </w:r>
      <w:r w:rsidR="00CD21C6">
        <w:rPr>
          <w:rFonts w:ascii="Calibri" w:eastAsia="Times New Roman" w:hAnsi="Calibri" w:cs="Times New Roman"/>
          <w:lang w:eastAsia="es-PE"/>
        </w:rPr>
        <w:t xml:space="preserve">las propiedades de Tymoshenko, </w:t>
      </w:r>
      <w:proofErr w:type="spellStart"/>
      <w:r w:rsidR="00A0740B">
        <w:rPr>
          <w:rFonts w:ascii="Calibri" w:eastAsia="Times New Roman" w:hAnsi="Calibri" w:cs="Times New Roman"/>
          <w:lang w:eastAsia="es-PE"/>
        </w:rPr>
        <w:t>Kolomoyski</w:t>
      </w:r>
      <w:proofErr w:type="spellEnd"/>
      <w:r w:rsidR="00A0740B">
        <w:rPr>
          <w:rFonts w:ascii="Calibri" w:eastAsia="Times New Roman" w:hAnsi="Calibri" w:cs="Times New Roman"/>
          <w:lang w:eastAsia="es-PE"/>
        </w:rPr>
        <w:t xml:space="preserve">, </w:t>
      </w:r>
      <w:proofErr w:type="spellStart"/>
      <w:r w:rsidR="00A0740B">
        <w:rPr>
          <w:rFonts w:ascii="Calibri" w:eastAsia="Times New Roman" w:hAnsi="Calibri" w:cs="Times New Roman"/>
          <w:lang w:eastAsia="es-PE"/>
        </w:rPr>
        <w:t>Taruta</w:t>
      </w:r>
      <w:proofErr w:type="spellEnd"/>
      <w:r w:rsidR="00CD21C6">
        <w:rPr>
          <w:rFonts w:ascii="Calibri" w:eastAsia="Times New Roman" w:hAnsi="Calibri" w:cs="Times New Roman"/>
          <w:lang w:eastAsia="es-PE"/>
        </w:rPr>
        <w:t xml:space="preserve"> y toda la oligarquía socia menor de</w:t>
      </w:r>
      <w:r w:rsidR="00606FCA">
        <w:rPr>
          <w:rFonts w:ascii="Calibri" w:eastAsia="Times New Roman" w:hAnsi="Calibri" w:cs="Times New Roman"/>
          <w:lang w:eastAsia="es-PE"/>
        </w:rPr>
        <w:t xml:space="preserve"> Maastricht</w:t>
      </w:r>
      <w:r w:rsidR="004F6C27">
        <w:rPr>
          <w:rFonts w:ascii="Calibri" w:eastAsia="Times New Roman" w:hAnsi="Calibri" w:cs="Times New Roman"/>
          <w:lang w:eastAsia="es-PE"/>
        </w:rPr>
        <w:t xml:space="preserve">! </w:t>
      </w:r>
      <w:r w:rsidR="00CA0317">
        <w:rPr>
          <w:rFonts w:ascii="Calibri" w:eastAsia="Times New Roman" w:hAnsi="Calibri" w:cs="Times New Roman"/>
          <w:lang w:eastAsia="es-PE"/>
        </w:rPr>
        <w:t>¡Fuera la OTAN de las fronteras ucranianas</w:t>
      </w:r>
      <w:r w:rsidR="000C5A67">
        <w:rPr>
          <w:rFonts w:ascii="Calibri" w:eastAsia="Times New Roman" w:hAnsi="Calibri" w:cs="Times New Roman"/>
          <w:lang w:eastAsia="es-PE"/>
        </w:rPr>
        <w:t xml:space="preserve"> y rusas</w:t>
      </w:r>
      <w:r w:rsidR="00CA0317">
        <w:rPr>
          <w:rFonts w:ascii="Calibri" w:eastAsia="Times New Roman" w:hAnsi="Calibri" w:cs="Times New Roman"/>
          <w:lang w:eastAsia="es-PE"/>
        </w:rPr>
        <w:t xml:space="preserve">! </w:t>
      </w:r>
      <w:r w:rsidR="004F6C27">
        <w:rPr>
          <w:rFonts w:ascii="Calibri" w:eastAsia="Times New Roman" w:hAnsi="Calibri" w:cs="Times New Roman"/>
          <w:lang w:eastAsia="es-PE"/>
        </w:rPr>
        <w:t>¡Para que la clase obrera pueda vivir, el imperialismo debe morir!</w:t>
      </w:r>
    </w:p>
    <w:p w:rsidR="00BC61B0" w:rsidRPr="00857165" w:rsidRDefault="00A65EA8" w:rsidP="0045116C">
      <w:pPr>
        <w:spacing w:after="0" w:line="240" w:lineRule="auto"/>
        <w:jc w:val="center"/>
        <w:textAlignment w:val="center"/>
        <w:rPr>
          <w:rFonts w:ascii="Calibri" w:eastAsia="Times New Roman" w:hAnsi="Calibri" w:cs="Times New Roman"/>
          <w:b/>
          <w:lang w:eastAsia="es-PE"/>
        </w:rPr>
      </w:pPr>
      <w:r w:rsidRPr="00857165">
        <w:rPr>
          <w:rFonts w:ascii="Calibri" w:eastAsia="Times New Roman" w:hAnsi="Calibri" w:cs="Times New Roman"/>
          <w:b/>
          <w:lang w:eastAsia="es-PE"/>
        </w:rPr>
        <w:t xml:space="preserve">¡Fuera de Ucrania las </w:t>
      </w:r>
      <w:r w:rsidR="00A14F4F" w:rsidRPr="00857165">
        <w:rPr>
          <w:rFonts w:ascii="Calibri" w:eastAsia="Times New Roman" w:hAnsi="Calibri" w:cs="Times New Roman"/>
          <w:b/>
          <w:lang w:eastAsia="es-PE"/>
        </w:rPr>
        <w:t xml:space="preserve">bases y </w:t>
      </w:r>
      <w:r w:rsidRPr="00857165">
        <w:rPr>
          <w:rFonts w:ascii="Calibri" w:eastAsia="Times New Roman" w:hAnsi="Calibri" w:cs="Times New Roman"/>
          <w:b/>
          <w:lang w:eastAsia="es-PE"/>
        </w:rPr>
        <w:t xml:space="preserve">tropas </w:t>
      </w:r>
      <w:proofErr w:type="spellStart"/>
      <w:r w:rsidR="00FA6223" w:rsidRPr="00857165">
        <w:rPr>
          <w:rFonts w:ascii="Calibri" w:eastAsia="Times New Roman" w:hAnsi="Calibri" w:cs="Times New Roman"/>
          <w:b/>
          <w:lang w:eastAsia="es-PE"/>
        </w:rPr>
        <w:t>gurkas</w:t>
      </w:r>
      <w:proofErr w:type="spellEnd"/>
      <w:r w:rsidR="0093034E" w:rsidRPr="00857165">
        <w:rPr>
          <w:rFonts w:ascii="Calibri" w:eastAsia="Times New Roman" w:hAnsi="Calibri" w:cs="Times New Roman"/>
          <w:b/>
          <w:lang w:eastAsia="es-PE"/>
        </w:rPr>
        <w:t xml:space="preserve"> </w:t>
      </w:r>
      <w:r w:rsidRPr="00857165">
        <w:rPr>
          <w:rFonts w:ascii="Calibri" w:eastAsia="Times New Roman" w:hAnsi="Calibri" w:cs="Times New Roman"/>
          <w:b/>
          <w:lang w:eastAsia="es-PE"/>
        </w:rPr>
        <w:t>contra-revolucionarias de Putin!</w:t>
      </w:r>
      <w:r w:rsidR="00733C41" w:rsidRPr="00857165">
        <w:rPr>
          <w:rFonts w:ascii="Calibri" w:eastAsia="Times New Roman" w:hAnsi="Calibri" w:cs="Times New Roman"/>
          <w:b/>
          <w:lang w:eastAsia="es-PE"/>
        </w:rPr>
        <w:t xml:space="preserve"> </w:t>
      </w:r>
      <w:r w:rsidR="00CD21C6" w:rsidRPr="00857165">
        <w:rPr>
          <w:rFonts w:ascii="Calibri" w:eastAsia="Times New Roman" w:hAnsi="Calibri" w:cs="Times New Roman"/>
          <w:b/>
          <w:lang w:eastAsia="es-PE"/>
        </w:rPr>
        <w:t xml:space="preserve">¡Expropiación sin pago y bajo control </w:t>
      </w:r>
      <w:r w:rsidR="000A6EED" w:rsidRPr="00857165">
        <w:rPr>
          <w:rFonts w:ascii="Calibri" w:eastAsia="Times New Roman" w:hAnsi="Calibri" w:cs="Times New Roman"/>
          <w:b/>
          <w:lang w:eastAsia="es-PE"/>
        </w:rPr>
        <w:t xml:space="preserve">obrero </w:t>
      </w:r>
      <w:r w:rsidR="00CD21C6" w:rsidRPr="00857165">
        <w:rPr>
          <w:rFonts w:ascii="Calibri" w:eastAsia="Times New Roman" w:hAnsi="Calibri" w:cs="Times New Roman"/>
          <w:b/>
          <w:lang w:eastAsia="es-PE"/>
        </w:rPr>
        <w:t>d</w:t>
      </w:r>
      <w:r w:rsidR="000A6EED" w:rsidRPr="00857165">
        <w:rPr>
          <w:rFonts w:ascii="Calibri" w:eastAsia="Times New Roman" w:hAnsi="Calibri" w:cs="Times New Roman"/>
          <w:b/>
          <w:lang w:eastAsia="es-PE"/>
        </w:rPr>
        <w:t xml:space="preserve">e todas las minas y acerías de </w:t>
      </w:r>
      <w:proofErr w:type="spellStart"/>
      <w:r w:rsidR="00CD21C6" w:rsidRPr="00857165">
        <w:rPr>
          <w:rFonts w:ascii="Calibri" w:eastAsia="Times New Roman" w:hAnsi="Calibri" w:cs="Times New Roman"/>
          <w:b/>
          <w:lang w:eastAsia="es-PE"/>
        </w:rPr>
        <w:t>Rinat</w:t>
      </w:r>
      <w:proofErr w:type="spellEnd"/>
      <w:r w:rsidR="002875FD" w:rsidRPr="00857165">
        <w:rPr>
          <w:rFonts w:ascii="Calibri" w:eastAsia="Times New Roman" w:hAnsi="Calibri" w:cs="Times New Roman"/>
          <w:b/>
          <w:lang w:eastAsia="es-PE"/>
        </w:rPr>
        <w:t xml:space="preserve"> </w:t>
      </w:r>
      <w:proofErr w:type="spellStart"/>
      <w:r w:rsidR="000A6EED" w:rsidRPr="00857165">
        <w:rPr>
          <w:rFonts w:ascii="Calibri" w:eastAsia="Times New Roman" w:hAnsi="Calibri" w:cs="Times New Roman"/>
          <w:b/>
          <w:lang w:eastAsia="es-PE"/>
        </w:rPr>
        <w:t>Ajmétov</w:t>
      </w:r>
      <w:proofErr w:type="spellEnd"/>
      <w:r w:rsidR="000A6EED" w:rsidRPr="00857165">
        <w:rPr>
          <w:rFonts w:ascii="Calibri" w:eastAsia="Times New Roman" w:hAnsi="Calibri" w:cs="Times New Roman"/>
          <w:b/>
          <w:lang w:eastAsia="es-PE"/>
        </w:rPr>
        <w:t xml:space="preserve"> </w:t>
      </w:r>
      <w:r w:rsidR="002875FD" w:rsidRPr="00857165">
        <w:rPr>
          <w:rFonts w:ascii="Calibri" w:eastAsia="Times New Roman" w:hAnsi="Calibri" w:cs="Times New Roman"/>
          <w:b/>
          <w:lang w:eastAsia="es-PE"/>
        </w:rPr>
        <w:t xml:space="preserve">y todos los </w:t>
      </w:r>
      <w:r w:rsidR="000A6EED" w:rsidRPr="00857165">
        <w:rPr>
          <w:rFonts w:ascii="Calibri" w:eastAsia="Times New Roman" w:hAnsi="Calibri" w:cs="Times New Roman"/>
          <w:b/>
          <w:lang w:eastAsia="es-PE"/>
        </w:rPr>
        <w:t xml:space="preserve">oligarcas del Este </w:t>
      </w:r>
      <w:r w:rsidR="002875FD" w:rsidRPr="00857165">
        <w:rPr>
          <w:rFonts w:ascii="Calibri" w:eastAsia="Times New Roman" w:hAnsi="Calibri" w:cs="Times New Roman"/>
          <w:b/>
          <w:lang w:eastAsia="es-PE"/>
        </w:rPr>
        <w:t xml:space="preserve">socios </w:t>
      </w:r>
      <w:r w:rsidR="00631F2E" w:rsidRPr="00857165">
        <w:rPr>
          <w:rFonts w:ascii="Calibri" w:eastAsia="Times New Roman" w:hAnsi="Calibri" w:cs="Times New Roman"/>
          <w:b/>
          <w:lang w:eastAsia="es-PE"/>
        </w:rPr>
        <w:t>de Putin</w:t>
      </w:r>
      <w:r w:rsidR="00CD21C6" w:rsidRPr="00857165">
        <w:rPr>
          <w:rFonts w:ascii="Calibri" w:eastAsia="Times New Roman" w:hAnsi="Calibri" w:cs="Times New Roman"/>
          <w:b/>
          <w:lang w:eastAsia="es-PE"/>
        </w:rPr>
        <w:t>!</w:t>
      </w:r>
      <w:r w:rsidR="00BF1A79" w:rsidRPr="00857165">
        <w:rPr>
          <w:rFonts w:ascii="Calibri" w:eastAsia="Times New Roman" w:hAnsi="Calibri" w:cs="Times New Roman"/>
          <w:b/>
          <w:lang w:eastAsia="es-PE"/>
        </w:rPr>
        <w:t xml:space="preserve"> ¡Por el pleno ejercicio de los derechos culturales de los explotados</w:t>
      </w:r>
      <w:r w:rsidR="007C1265" w:rsidRPr="00857165">
        <w:rPr>
          <w:rFonts w:ascii="Calibri" w:eastAsia="Times New Roman" w:hAnsi="Calibri" w:cs="Times New Roman"/>
          <w:b/>
          <w:lang w:eastAsia="es-PE"/>
        </w:rPr>
        <w:t xml:space="preserve"> ucrania</w:t>
      </w:r>
      <w:r w:rsidR="004E6FE7" w:rsidRPr="00857165">
        <w:rPr>
          <w:rFonts w:ascii="Calibri" w:eastAsia="Times New Roman" w:hAnsi="Calibri" w:cs="Times New Roman"/>
          <w:b/>
          <w:lang w:eastAsia="es-PE"/>
        </w:rPr>
        <w:t>nos, tártaros y de toda</w:t>
      </w:r>
      <w:r w:rsidR="007C1265" w:rsidRPr="00857165">
        <w:rPr>
          <w:rFonts w:ascii="Calibri" w:eastAsia="Times New Roman" w:hAnsi="Calibri" w:cs="Times New Roman"/>
          <w:b/>
          <w:lang w:eastAsia="es-PE"/>
        </w:rPr>
        <w:t>s las nacionalidades oprimidas!</w:t>
      </w:r>
    </w:p>
    <w:p w:rsidR="00B21698" w:rsidRDefault="008243E4" w:rsidP="0045116C">
      <w:pPr>
        <w:spacing w:after="0" w:line="240" w:lineRule="auto"/>
        <w:jc w:val="center"/>
        <w:textAlignment w:val="center"/>
        <w:rPr>
          <w:rFonts w:ascii="Calibri" w:eastAsia="Times New Roman" w:hAnsi="Calibri" w:cs="Times New Roman"/>
          <w:lang w:eastAsia="es-PE"/>
        </w:rPr>
      </w:pPr>
      <w:r>
        <w:rPr>
          <w:rFonts w:ascii="Calibri" w:eastAsia="Times New Roman" w:hAnsi="Calibri" w:cs="Times New Roman"/>
          <w:lang w:eastAsia="es-PE"/>
        </w:rPr>
        <w:t>¡Reducción progresiva del precio doméstico del gas! ¡Por la nacionalización sin pago y bajo control obrero de todos los hidrocarburos y del sistema de transporte gasífero en manos de la oligarquía y las transnacionales!</w:t>
      </w:r>
      <w:r w:rsidR="007D22A5">
        <w:rPr>
          <w:rFonts w:ascii="Calibri" w:eastAsia="Times New Roman" w:hAnsi="Calibri" w:cs="Times New Roman"/>
          <w:lang w:eastAsia="es-PE"/>
        </w:rPr>
        <w:t xml:space="preserve"> </w:t>
      </w:r>
      <w:r w:rsidR="00B07351">
        <w:rPr>
          <w:rFonts w:ascii="Calibri" w:eastAsia="Times New Roman" w:hAnsi="Calibri" w:cs="Times New Roman"/>
          <w:lang w:eastAsia="es-PE"/>
        </w:rPr>
        <w:t xml:space="preserve">¡Abajo la privatización de la salud y la educación! </w:t>
      </w:r>
      <w:r w:rsidR="00BF4306">
        <w:rPr>
          <w:rFonts w:ascii="Calibri" w:eastAsia="Times New Roman" w:hAnsi="Calibri" w:cs="Times New Roman"/>
          <w:lang w:eastAsia="es-PE"/>
        </w:rPr>
        <w:t xml:space="preserve">¡Plena gratuidad y acceso </w:t>
      </w:r>
      <w:r w:rsidR="008253A5">
        <w:rPr>
          <w:rFonts w:ascii="Calibri" w:eastAsia="Times New Roman" w:hAnsi="Calibri" w:cs="Times New Roman"/>
          <w:lang w:eastAsia="es-PE"/>
        </w:rPr>
        <w:t>a</w:t>
      </w:r>
      <w:r w:rsidR="00BF4306">
        <w:rPr>
          <w:rFonts w:ascii="Calibri" w:eastAsia="Times New Roman" w:hAnsi="Calibri" w:cs="Times New Roman"/>
          <w:lang w:eastAsia="es-PE"/>
        </w:rPr>
        <w:t xml:space="preserve"> la enseñanza universitaria para los hijos de los explotados! </w:t>
      </w:r>
      <w:r w:rsidR="00F41118">
        <w:rPr>
          <w:rFonts w:ascii="Calibri" w:eastAsia="Times New Roman" w:hAnsi="Calibri" w:cs="Times New Roman"/>
          <w:lang w:eastAsia="es-PE"/>
        </w:rPr>
        <w:t xml:space="preserve">¡Abajo </w:t>
      </w:r>
      <w:r w:rsidR="003F412F">
        <w:rPr>
          <w:rFonts w:ascii="Calibri" w:eastAsia="Times New Roman" w:hAnsi="Calibri" w:cs="Times New Roman"/>
          <w:lang w:eastAsia="es-PE"/>
        </w:rPr>
        <w:t xml:space="preserve">el impuesto al salario y a </w:t>
      </w:r>
      <w:r w:rsidR="00C4775F">
        <w:rPr>
          <w:rFonts w:ascii="Calibri" w:eastAsia="Times New Roman" w:hAnsi="Calibri" w:cs="Times New Roman"/>
          <w:lang w:eastAsia="es-PE"/>
        </w:rPr>
        <w:t xml:space="preserve">los pequeños negocios, crédito barato en base a la expropiación de la banca usurera de Kiev! </w:t>
      </w:r>
      <w:r w:rsidR="00B21698">
        <w:rPr>
          <w:rFonts w:ascii="Calibri" w:eastAsia="Times New Roman" w:hAnsi="Calibri" w:cs="Times New Roman"/>
          <w:lang w:eastAsia="es-PE"/>
        </w:rPr>
        <w:t xml:space="preserve">¡Renacionalización sin pago y bajo control obrero de todas empresas públicas privatizadas por la oligarquía y el imperialismo! </w:t>
      </w:r>
      <w:r w:rsidR="00444691">
        <w:rPr>
          <w:rFonts w:ascii="Calibri" w:eastAsia="Times New Roman" w:hAnsi="Calibri" w:cs="Times New Roman"/>
          <w:lang w:eastAsia="es-PE"/>
        </w:rPr>
        <w:t xml:space="preserve">¡Para </w:t>
      </w:r>
      <w:r w:rsidR="00486485">
        <w:rPr>
          <w:rFonts w:ascii="Calibri" w:eastAsia="Times New Roman" w:hAnsi="Calibri" w:cs="Times New Roman"/>
          <w:lang w:eastAsia="es-PE"/>
        </w:rPr>
        <w:t xml:space="preserve">acabar con el </w:t>
      </w:r>
      <w:proofErr w:type="spellStart"/>
      <w:r w:rsidR="00486485">
        <w:rPr>
          <w:rFonts w:ascii="Calibri" w:eastAsia="Times New Roman" w:hAnsi="Calibri" w:cs="Times New Roman"/>
          <w:lang w:eastAsia="es-PE"/>
        </w:rPr>
        <w:t>Holodomor</w:t>
      </w:r>
      <w:proofErr w:type="spellEnd"/>
      <w:r w:rsidR="00486485">
        <w:rPr>
          <w:rFonts w:ascii="Calibri" w:eastAsia="Times New Roman" w:hAnsi="Calibri" w:cs="Times New Roman"/>
          <w:lang w:eastAsia="es-PE"/>
        </w:rPr>
        <w:t xml:space="preserve"> capitalista</w:t>
      </w:r>
      <w:r w:rsidR="00444691">
        <w:rPr>
          <w:rFonts w:ascii="Calibri" w:eastAsia="Times New Roman" w:hAnsi="Calibri" w:cs="Times New Roman"/>
          <w:lang w:eastAsia="es-PE"/>
        </w:rPr>
        <w:t xml:space="preserve">: expropiación sin </w:t>
      </w:r>
      <w:r w:rsidR="000932E7">
        <w:rPr>
          <w:rFonts w:ascii="Calibri" w:eastAsia="Times New Roman" w:hAnsi="Calibri" w:cs="Times New Roman"/>
          <w:lang w:eastAsia="es-PE"/>
        </w:rPr>
        <w:t xml:space="preserve">pago de la </w:t>
      </w:r>
      <w:proofErr w:type="spellStart"/>
      <w:r w:rsidR="000932E7" w:rsidRPr="000014D0">
        <w:rPr>
          <w:rFonts w:ascii="Calibri" w:eastAsia="Times New Roman" w:hAnsi="Calibri" w:cs="Times New Roman"/>
          <w:lang w:eastAsia="es-PE"/>
        </w:rPr>
        <w:t>Kyiv-Atlantic</w:t>
      </w:r>
      <w:proofErr w:type="spellEnd"/>
      <w:r w:rsidR="000932E7" w:rsidRPr="000014D0">
        <w:rPr>
          <w:rFonts w:ascii="Calibri" w:eastAsia="Times New Roman" w:hAnsi="Calibri" w:cs="Times New Roman"/>
          <w:lang w:eastAsia="es-PE"/>
        </w:rPr>
        <w:t xml:space="preserve"> </w:t>
      </w:r>
      <w:proofErr w:type="spellStart"/>
      <w:r w:rsidR="000932E7" w:rsidRPr="000014D0">
        <w:rPr>
          <w:rFonts w:ascii="Calibri" w:eastAsia="Times New Roman" w:hAnsi="Calibri" w:cs="Times New Roman"/>
          <w:lang w:eastAsia="es-PE"/>
        </w:rPr>
        <w:t>Group</w:t>
      </w:r>
      <w:proofErr w:type="spellEnd"/>
      <w:r w:rsidR="00E64EBC">
        <w:rPr>
          <w:rFonts w:ascii="Calibri" w:eastAsia="Times New Roman" w:hAnsi="Calibri" w:cs="Times New Roman"/>
          <w:lang w:eastAsia="es-PE"/>
        </w:rPr>
        <w:t xml:space="preserve"> y todas las transnacionales </w:t>
      </w:r>
      <w:proofErr w:type="spellStart"/>
      <w:r w:rsidR="00E64EBC">
        <w:rPr>
          <w:rFonts w:ascii="Calibri" w:eastAsia="Times New Roman" w:hAnsi="Calibri" w:cs="Times New Roman"/>
          <w:lang w:eastAsia="es-PE"/>
        </w:rPr>
        <w:t>cerealeras</w:t>
      </w:r>
      <w:proofErr w:type="spellEnd"/>
      <w:r w:rsidR="00E64EBC">
        <w:rPr>
          <w:rFonts w:ascii="Calibri" w:eastAsia="Times New Roman" w:hAnsi="Calibri" w:cs="Times New Roman"/>
          <w:lang w:eastAsia="es-PE"/>
        </w:rPr>
        <w:t xml:space="preserve"> que especulan con el hambre de los explotados!</w:t>
      </w:r>
      <w:r w:rsidR="00A502E3">
        <w:rPr>
          <w:rFonts w:ascii="Calibri" w:eastAsia="Times New Roman" w:hAnsi="Calibri" w:cs="Times New Roman"/>
          <w:lang w:eastAsia="es-PE"/>
        </w:rPr>
        <w:t xml:space="preserve"> ¡Nacionalización de la tierra </w:t>
      </w:r>
      <w:r w:rsidR="00A352ED">
        <w:rPr>
          <w:rFonts w:ascii="Calibri" w:eastAsia="Times New Roman" w:hAnsi="Calibri" w:cs="Times New Roman"/>
          <w:lang w:eastAsia="es-PE"/>
        </w:rPr>
        <w:t xml:space="preserve">para que pase a manos de los trabajadores del campo! ¡Por la organización </w:t>
      </w:r>
      <w:r w:rsidR="00DE062F">
        <w:rPr>
          <w:rFonts w:ascii="Calibri" w:eastAsia="Times New Roman" w:hAnsi="Calibri" w:cs="Times New Roman"/>
          <w:lang w:eastAsia="es-PE"/>
        </w:rPr>
        <w:t xml:space="preserve">voluntaria </w:t>
      </w:r>
      <w:r w:rsidR="00A352ED">
        <w:rPr>
          <w:rFonts w:ascii="Calibri" w:eastAsia="Times New Roman" w:hAnsi="Calibri" w:cs="Times New Roman"/>
          <w:lang w:eastAsia="es-PE"/>
        </w:rPr>
        <w:t xml:space="preserve">de </w:t>
      </w:r>
      <w:r w:rsidR="00A502E3">
        <w:rPr>
          <w:rFonts w:ascii="Calibri" w:eastAsia="Times New Roman" w:hAnsi="Calibri" w:cs="Times New Roman"/>
          <w:lang w:eastAsia="es-PE"/>
        </w:rPr>
        <w:t>cooperativas y empresas estatales de producción agrícola!</w:t>
      </w:r>
      <w:r w:rsidR="00D82F90">
        <w:rPr>
          <w:rFonts w:ascii="Calibri" w:eastAsia="Times New Roman" w:hAnsi="Calibri" w:cs="Times New Roman"/>
          <w:lang w:eastAsia="es-PE"/>
        </w:rPr>
        <w:t xml:space="preserve"> </w:t>
      </w:r>
      <w:r w:rsidR="00F31486">
        <w:rPr>
          <w:rFonts w:ascii="Calibri" w:eastAsia="Times New Roman" w:hAnsi="Calibri" w:cs="Times New Roman"/>
          <w:lang w:eastAsia="es-PE"/>
        </w:rPr>
        <w:t>¡Por un salario móvil, repos</w:t>
      </w:r>
      <w:r w:rsidR="004A78AD">
        <w:rPr>
          <w:rFonts w:ascii="Calibri" w:eastAsia="Times New Roman" w:hAnsi="Calibri" w:cs="Times New Roman"/>
          <w:lang w:eastAsia="es-PE"/>
        </w:rPr>
        <w:t xml:space="preserve">ición de todos los despedidos, </w:t>
      </w:r>
      <w:r w:rsidR="00F31486">
        <w:rPr>
          <w:rFonts w:ascii="Calibri" w:eastAsia="Times New Roman" w:hAnsi="Calibri" w:cs="Times New Roman"/>
          <w:lang w:eastAsia="es-PE"/>
        </w:rPr>
        <w:t xml:space="preserve">empleo móvil </w:t>
      </w:r>
      <w:r w:rsidR="004A78AD">
        <w:rPr>
          <w:rFonts w:ascii="Calibri" w:eastAsia="Times New Roman" w:hAnsi="Calibri" w:cs="Times New Roman"/>
          <w:lang w:eastAsia="es-PE"/>
        </w:rPr>
        <w:t>y vivienda digna a costa de la oligarquía! ¡</w:t>
      </w:r>
      <w:r w:rsidR="00415DF5">
        <w:rPr>
          <w:rFonts w:ascii="Calibri" w:eastAsia="Times New Roman" w:hAnsi="Calibri" w:cs="Times New Roman"/>
          <w:lang w:eastAsia="es-PE"/>
        </w:rPr>
        <w:t xml:space="preserve">Contra el Chernóbil minero: </w:t>
      </w:r>
      <w:r w:rsidR="004A78AD">
        <w:rPr>
          <w:rFonts w:ascii="Calibri" w:eastAsia="Times New Roman" w:hAnsi="Calibri" w:cs="Times New Roman"/>
          <w:lang w:eastAsia="es-PE"/>
        </w:rPr>
        <w:t>P</w:t>
      </w:r>
      <w:r w:rsidR="00F31486">
        <w:rPr>
          <w:rFonts w:ascii="Calibri" w:eastAsia="Times New Roman" w:hAnsi="Calibri" w:cs="Times New Roman"/>
          <w:lang w:eastAsia="es-PE"/>
        </w:rPr>
        <w:t>or seguridad y mejo</w:t>
      </w:r>
      <w:r w:rsidR="00D1032C">
        <w:rPr>
          <w:rFonts w:ascii="Calibri" w:eastAsia="Times New Roman" w:hAnsi="Calibri" w:cs="Times New Roman"/>
          <w:lang w:eastAsia="es-PE"/>
        </w:rPr>
        <w:t>res condiciones de trabajo para los obreros del subsuelo</w:t>
      </w:r>
      <w:r w:rsidR="00F31486">
        <w:rPr>
          <w:rFonts w:ascii="Calibri" w:eastAsia="Times New Roman" w:hAnsi="Calibri" w:cs="Times New Roman"/>
          <w:lang w:eastAsia="es-PE"/>
        </w:rPr>
        <w:t>!</w:t>
      </w:r>
    </w:p>
    <w:p w:rsidR="00BC61B0" w:rsidRPr="00E808DC" w:rsidRDefault="005C315F" w:rsidP="0045116C">
      <w:pPr>
        <w:spacing w:after="0" w:line="240" w:lineRule="auto"/>
        <w:jc w:val="center"/>
        <w:textAlignment w:val="center"/>
        <w:rPr>
          <w:rFonts w:ascii="Calibri" w:eastAsia="Times New Roman" w:hAnsi="Calibri" w:cs="Times New Roman"/>
          <w:b/>
          <w:lang w:eastAsia="es-PE"/>
        </w:rPr>
      </w:pPr>
      <w:r>
        <w:rPr>
          <w:rFonts w:ascii="Calibri" w:eastAsia="Times New Roman" w:hAnsi="Calibri" w:cs="Times New Roman"/>
          <w:lang w:eastAsia="es-PE"/>
        </w:rPr>
        <w:t>¡Viva</w:t>
      </w:r>
      <w:r w:rsidR="00EB4E5A">
        <w:rPr>
          <w:rFonts w:ascii="Calibri" w:eastAsia="Times New Roman" w:hAnsi="Calibri" w:cs="Times New Roman"/>
          <w:lang w:eastAsia="es-PE"/>
        </w:rPr>
        <w:t>n</w:t>
      </w:r>
      <w:r>
        <w:rPr>
          <w:rFonts w:ascii="Calibri" w:eastAsia="Times New Roman" w:hAnsi="Calibri" w:cs="Times New Roman"/>
          <w:lang w:eastAsia="es-PE"/>
        </w:rPr>
        <w:t xml:space="preserve"> la</w:t>
      </w:r>
      <w:r w:rsidR="00EB4E5A">
        <w:rPr>
          <w:rFonts w:ascii="Calibri" w:eastAsia="Times New Roman" w:hAnsi="Calibri" w:cs="Times New Roman"/>
          <w:lang w:eastAsia="es-PE"/>
        </w:rPr>
        <w:t>s</w:t>
      </w:r>
      <w:r>
        <w:rPr>
          <w:rFonts w:ascii="Calibri" w:eastAsia="Times New Roman" w:hAnsi="Calibri" w:cs="Times New Roman"/>
          <w:lang w:eastAsia="es-PE"/>
        </w:rPr>
        <w:t xml:space="preserve"> huelga</w:t>
      </w:r>
      <w:r w:rsidR="00EB4E5A">
        <w:rPr>
          <w:rFonts w:ascii="Calibri" w:eastAsia="Times New Roman" w:hAnsi="Calibri" w:cs="Times New Roman"/>
          <w:lang w:eastAsia="es-PE"/>
        </w:rPr>
        <w:t>s</w:t>
      </w:r>
      <w:r>
        <w:rPr>
          <w:rFonts w:ascii="Calibri" w:eastAsia="Times New Roman" w:hAnsi="Calibri" w:cs="Times New Roman"/>
          <w:lang w:eastAsia="es-PE"/>
        </w:rPr>
        <w:t xml:space="preserve"> y combate</w:t>
      </w:r>
      <w:r w:rsidR="00EB4E5A">
        <w:rPr>
          <w:rFonts w:ascii="Calibri" w:eastAsia="Times New Roman" w:hAnsi="Calibri" w:cs="Times New Roman"/>
          <w:lang w:eastAsia="es-PE"/>
        </w:rPr>
        <w:t>s</w:t>
      </w:r>
      <w:r>
        <w:rPr>
          <w:rFonts w:ascii="Calibri" w:eastAsia="Times New Roman" w:hAnsi="Calibri" w:cs="Times New Roman"/>
          <w:lang w:eastAsia="es-PE"/>
        </w:rPr>
        <w:t xml:space="preserve"> de los obreros de la cuenca mineras de Ucrania! </w:t>
      </w:r>
      <w:r w:rsidR="00342232">
        <w:rPr>
          <w:rFonts w:ascii="Calibri" w:eastAsia="Times New Roman" w:hAnsi="Calibri" w:cs="Times New Roman"/>
          <w:lang w:eastAsia="es-PE"/>
        </w:rPr>
        <w:t>¡Viva el levantamiento de los explotados de Donetsk</w:t>
      </w:r>
      <w:r w:rsidR="00A76A31">
        <w:rPr>
          <w:rFonts w:ascii="Calibri" w:eastAsia="Times New Roman" w:hAnsi="Calibri" w:cs="Times New Roman"/>
          <w:lang w:eastAsia="es-PE"/>
        </w:rPr>
        <w:t xml:space="preserve">, </w:t>
      </w:r>
      <w:r w:rsidR="0012146E">
        <w:rPr>
          <w:rFonts w:ascii="Calibri" w:eastAsia="Times New Roman" w:hAnsi="Calibri" w:cs="Times New Roman"/>
          <w:lang w:eastAsia="es-PE"/>
        </w:rPr>
        <w:t xml:space="preserve">auto-organización </w:t>
      </w:r>
      <w:r w:rsidR="00E077AF">
        <w:rPr>
          <w:rFonts w:ascii="Calibri" w:eastAsia="Times New Roman" w:hAnsi="Calibri" w:cs="Times New Roman"/>
          <w:lang w:eastAsia="es-PE"/>
        </w:rPr>
        <w:t xml:space="preserve">y armamento </w:t>
      </w:r>
      <w:r w:rsidR="00A76A31">
        <w:rPr>
          <w:rFonts w:ascii="Calibri" w:eastAsia="Times New Roman" w:hAnsi="Calibri" w:cs="Times New Roman"/>
          <w:lang w:eastAsia="es-PE"/>
        </w:rPr>
        <w:t xml:space="preserve">del proletariado minero! </w:t>
      </w:r>
      <w:r w:rsidR="00342232">
        <w:rPr>
          <w:rFonts w:ascii="Calibri" w:eastAsia="Times New Roman" w:hAnsi="Calibri" w:cs="Times New Roman"/>
          <w:lang w:eastAsia="es-PE"/>
        </w:rPr>
        <w:t xml:space="preserve">¡Abajo el separatismo </w:t>
      </w:r>
      <w:r w:rsidR="00424C79">
        <w:rPr>
          <w:rFonts w:ascii="Calibri" w:eastAsia="Times New Roman" w:hAnsi="Calibri" w:cs="Times New Roman"/>
          <w:lang w:eastAsia="es-PE"/>
        </w:rPr>
        <w:t xml:space="preserve">burgués </w:t>
      </w:r>
      <w:r w:rsidR="00342232">
        <w:rPr>
          <w:rFonts w:ascii="Calibri" w:eastAsia="Times New Roman" w:hAnsi="Calibri" w:cs="Times New Roman"/>
          <w:lang w:eastAsia="es-PE"/>
        </w:rPr>
        <w:t xml:space="preserve">pro-ruso! </w:t>
      </w:r>
      <w:r w:rsidR="00204B7C">
        <w:rPr>
          <w:rFonts w:ascii="Calibri" w:eastAsia="Times New Roman" w:hAnsi="Calibri" w:cs="Times New Roman"/>
          <w:lang w:eastAsia="es-PE"/>
        </w:rPr>
        <w:t>¡El proletariado debe unificar sus filas con</w:t>
      </w:r>
      <w:r w:rsidR="001C08A0">
        <w:rPr>
          <w:rFonts w:ascii="Calibri" w:eastAsia="Times New Roman" w:hAnsi="Calibri" w:cs="Times New Roman"/>
          <w:lang w:eastAsia="es-PE"/>
        </w:rPr>
        <w:t xml:space="preserve">tra la oligarquía, con </w:t>
      </w:r>
      <w:r w:rsidR="001C08A0" w:rsidRPr="001C08A0">
        <w:rPr>
          <w:rFonts w:ascii="Calibri" w:eastAsia="Times New Roman" w:hAnsi="Calibri" w:cs="Times New Roman"/>
          <w:lang w:eastAsia="es-PE"/>
        </w:rPr>
        <w:t xml:space="preserve">los mineros de </w:t>
      </w:r>
      <w:proofErr w:type="spellStart"/>
      <w:r w:rsidR="00342232">
        <w:rPr>
          <w:rFonts w:ascii="Calibri" w:eastAsia="Times New Roman" w:hAnsi="Calibri" w:cs="Times New Roman"/>
          <w:lang w:eastAsia="es-PE"/>
        </w:rPr>
        <w:t>Kryvi</w:t>
      </w:r>
      <w:proofErr w:type="spellEnd"/>
      <w:r w:rsidR="00342232">
        <w:rPr>
          <w:rFonts w:ascii="Calibri" w:eastAsia="Times New Roman" w:hAnsi="Calibri" w:cs="Times New Roman"/>
          <w:lang w:eastAsia="es-PE"/>
        </w:rPr>
        <w:t xml:space="preserve"> </w:t>
      </w:r>
      <w:proofErr w:type="spellStart"/>
      <w:r w:rsidR="00342232">
        <w:rPr>
          <w:rFonts w:ascii="Calibri" w:eastAsia="Times New Roman" w:hAnsi="Calibri" w:cs="Times New Roman"/>
          <w:lang w:eastAsia="es-PE"/>
        </w:rPr>
        <w:t>Rih</w:t>
      </w:r>
      <w:proofErr w:type="spellEnd"/>
      <w:r w:rsidR="00342232">
        <w:rPr>
          <w:rFonts w:ascii="Calibri" w:eastAsia="Times New Roman" w:hAnsi="Calibri" w:cs="Times New Roman"/>
          <w:lang w:eastAsia="es-PE"/>
        </w:rPr>
        <w:t xml:space="preserve">, </w:t>
      </w:r>
      <w:r w:rsidR="00204B7C" w:rsidRPr="001C08A0">
        <w:rPr>
          <w:rFonts w:ascii="Calibri" w:eastAsia="Times New Roman" w:hAnsi="Calibri" w:cs="Times New Roman"/>
          <w:lang w:eastAsia="es-PE"/>
        </w:rPr>
        <w:t>Luhansk</w:t>
      </w:r>
      <w:r w:rsidR="00204B7C">
        <w:rPr>
          <w:rFonts w:ascii="Calibri" w:eastAsia="Times New Roman" w:hAnsi="Calibri" w:cs="Times New Roman"/>
          <w:lang w:eastAsia="es-PE"/>
        </w:rPr>
        <w:t xml:space="preserve"> </w:t>
      </w:r>
      <w:r w:rsidR="00342232">
        <w:rPr>
          <w:rFonts w:ascii="Calibri" w:eastAsia="Times New Roman" w:hAnsi="Calibri" w:cs="Times New Roman"/>
          <w:lang w:eastAsia="es-PE"/>
        </w:rPr>
        <w:t xml:space="preserve">y Donetsk </w:t>
      </w:r>
      <w:r w:rsidR="00204B7C">
        <w:rPr>
          <w:rFonts w:ascii="Calibri" w:eastAsia="Times New Roman" w:hAnsi="Calibri" w:cs="Times New Roman"/>
          <w:lang w:eastAsia="es-PE"/>
        </w:rPr>
        <w:t xml:space="preserve">a la cabeza! </w:t>
      </w:r>
      <w:r w:rsidR="00D9798A">
        <w:rPr>
          <w:rFonts w:ascii="Calibri" w:eastAsia="Times New Roman" w:hAnsi="Calibri" w:cs="Times New Roman"/>
          <w:lang w:eastAsia="es-PE"/>
        </w:rPr>
        <w:t xml:space="preserve">¡Aplastemos </w:t>
      </w:r>
      <w:r w:rsidR="0053274D">
        <w:rPr>
          <w:rFonts w:ascii="Calibri" w:eastAsia="Times New Roman" w:hAnsi="Calibri" w:cs="Times New Roman"/>
          <w:lang w:eastAsia="es-PE"/>
        </w:rPr>
        <w:t>al fascismo</w:t>
      </w:r>
      <w:r w:rsidR="0030763B">
        <w:rPr>
          <w:rFonts w:ascii="Calibri" w:eastAsia="Times New Roman" w:hAnsi="Calibri" w:cs="Times New Roman"/>
          <w:lang w:eastAsia="es-PE"/>
        </w:rPr>
        <w:t xml:space="preserve">, </w:t>
      </w:r>
      <w:r w:rsidR="00424C79">
        <w:rPr>
          <w:rFonts w:ascii="Calibri" w:eastAsia="Times New Roman" w:hAnsi="Calibri" w:cs="Times New Roman"/>
          <w:lang w:eastAsia="es-PE"/>
        </w:rPr>
        <w:t xml:space="preserve">aplastemos a </w:t>
      </w:r>
      <w:proofErr w:type="spellStart"/>
      <w:r w:rsidR="00424C79">
        <w:rPr>
          <w:rFonts w:ascii="Calibri" w:eastAsia="Times New Roman" w:hAnsi="Calibri" w:cs="Times New Roman"/>
          <w:lang w:eastAsia="es-PE"/>
        </w:rPr>
        <w:t>Svoboda</w:t>
      </w:r>
      <w:proofErr w:type="spellEnd"/>
      <w:r w:rsidR="00424C79">
        <w:rPr>
          <w:rFonts w:ascii="Calibri" w:eastAsia="Times New Roman" w:hAnsi="Calibri" w:cs="Times New Roman"/>
          <w:lang w:eastAsia="es-PE"/>
        </w:rPr>
        <w:t xml:space="preserve"> y Sector de Derecha, </w:t>
      </w:r>
      <w:r w:rsidR="00582851">
        <w:rPr>
          <w:rFonts w:ascii="Calibri" w:eastAsia="Times New Roman" w:hAnsi="Calibri" w:cs="Times New Roman"/>
          <w:lang w:eastAsia="es-PE"/>
        </w:rPr>
        <w:t>dispersemos</w:t>
      </w:r>
      <w:r w:rsidR="0030763B">
        <w:rPr>
          <w:rFonts w:ascii="Calibri" w:eastAsia="Times New Roman" w:hAnsi="Calibri" w:cs="Times New Roman"/>
          <w:lang w:eastAsia="es-PE"/>
        </w:rPr>
        <w:t xml:space="preserve"> la polvareda humana que lo respalda</w:t>
      </w:r>
      <w:r w:rsidR="0053274D">
        <w:rPr>
          <w:rFonts w:ascii="Calibri" w:eastAsia="Times New Roman" w:hAnsi="Calibri" w:cs="Times New Roman"/>
          <w:lang w:eastAsia="es-PE"/>
        </w:rPr>
        <w:t xml:space="preserve">! ¡Abajo sus ataques contra las organizaciones obreras! </w:t>
      </w:r>
      <w:r w:rsidR="00BC61B0" w:rsidRPr="00C751A4">
        <w:rPr>
          <w:rFonts w:ascii="Calibri" w:eastAsia="Times New Roman" w:hAnsi="Calibri" w:cs="Times New Roman"/>
          <w:b/>
          <w:lang w:eastAsia="es-PE"/>
        </w:rPr>
        <w:t xml:space="preserve">¡Que las direcciones del proletariado rompan ya su sometimiento a la oligarquía </w:t>
      </w:r>
      <w:r w:rsidR="00646828" w:rsidRPr="00C751A4">
        <w:rPr>
          <w:rFonts w:ascii="Calibri" w:eastAsia="Times New Roman" w:hAnsi="Calibri" w:cs="Times New Roman"/>
          <w:b/>
          <w:lang w:eastAsia="es-PE"/>
        </w:rPr>
        <w:t xml:space="preserve">y al imperialismo </w:t>
      </w:r>
      <w:r w:rsidR="00BC61B0" w:rsidRPr="00C751A4">
        <w:rPr>
          <w:rFonts w:ascii="Calibri" w:eastAsia="Times New Roman" w:hAnsi="Calibri" w:cs="Times New Roman"/>
          <w:b/>
          <w:lang w:eastAsia="es-PE"/>
        </w:rPr>
        <w:t xml:space="preserve">y pongan en pie </w:t>
      </w:r>
      <w:r w:rsidR="00500273" w:rsidRPr="00C751A4">
        <w:rPr>
          <w:rFonts w:ascii="Calibri" w:eastAsia="Times New Roman" w:hAnsi="Calibri" w:cs="Times New Roman"/>
          <w:b/>
          <w:lang w:eastAsia="es-PE"/>
        </w:rPr>
        <w:t xml:space="preserve">de inmediato </w:t>
      </w:r>
      <w:r w:rsidR="00BC61B0" w:rsidRPr="00C751A4">
        <w:rPr>
          <w:rFonts w:ascii="Calibri" w:eastAsia="Times New Roman" w:hAnsi="Calibri" w:cs="Times New Roman"/>
          <w:b/>
          <w:lang w:eastAsia="es-PE"/>
        </w:rPr>
        <w:t xml:space="preserve">un gran frente </w:t>
      </w:r>
      <w:r w:rsidR="00646828" w:rsidRPr="00C751A4">
        <w:rPr>
          <w:rFonts w:ascii="Calibri" w:eastAsia="Times New Roman" w:hAnsi="Calibri" w:cs="Times New Roman"/>
          <w:b/>
          <w:lang w:eastAsia="es-PE"/>
        </w:rPr>
        <w:t>obrero</w:t>
      </w:r>
      <w:r w:rsidR="00500273" w:rsidRPr="00C751A4">
        <w:rPr>
          <w:rFonts w:ascii="Calibri" w:eastAsia="Times New Roman" w:hAnsi="Calibri" w:cs="Times New Roman"/>
          <w:b/>
          <w:lang w:eastAsia="es-PE"/>
        </w:rPr>
        <w:t xml:space="preserve"> </w:t>
      </w:r>
      <w:r w:rsidR="00BC61B0" w:rsidRPr="00C751A4">
        <w:rPr>
          <w:rFonts w:ascii="Calibri" w:eastAsia="Times New Roman" w:hAnsi="Calibri" w:cs="Times New Roman"/>
          <w:b/>
          <w:lang w:eastAsia="es-PE"/>
        </w:rPr>
        <w:t xml:space="preserve">anti-fascista </w:t>
      </w:r>
      <w:r w:rsidR="005B3A80" w:rsidRPr="00C751A4">
        <w:rPr>
          <w:rFonts w:ascii="Calibri" w:eastAsia="Times New Roman" w:hAnsi="Calibri" w:cs="Times New Roman"/>
          <w:b/>
          <w:lang w:eastAsia="es-PE"/>
        </w:rPr>
        <w:t xml:space="preserve">y </w:t>
      </w:r>
      <w:r w:rsidR="00816377" w:rsidRPr="00C751A4">
        <w:rPr>
          <w:rFonts w:ascii="Calibri" w:eastAsia="Times New Roman" w:hAnsi="Calibri" w:cs="Times New Roman"/>
          <w:b/>
          <w:lang w:eastAsia="es-PE"/>
        </w:rPr>
        <w:t xml:space="preserve">revolucionario </w:t>
      </w:r>
      <w:r w:rsidR="00BC61B0" w:rsidRPr="00C751A4">
        <w:rPr>
          <w:rFonts w:ascii="Calibri" w:eastAsia="Times New Roman" w:hAnsi="Calibri" w:cs="Times New Roman"/>
          <w:b/>
          <w:lang w:eastAsia="es-PE"/>
        </w:rPr>
        <w:t xml:space="preserve">de todos los explotados desde </w:t>
      </w:r>
      <w:proofErr w:type="spellStart"/>
      <w:r w:rsidR="00BC61B0" w:rsidRPr="00C751A4">
        <w:rPr>
          <w:rFonts w:ascii="Calibri" w:eastAsia="Times New Roman" w:hAnsi="Calibri" w:cs="Times New Roman"/>
          <w:b/>
          <w:lang w:eastAsia="es-PE"/>
        </w:rPr>
        <w:t>Lviv</w:t>
      </w:r>
      <w:proofErr w:type="spellEnd"/>
      <w:r w:rsidR="00BC61B0" w:rsidRPr="00C751A4">
        <w:rPr>
          <w:rFonts w:ascii="Calibri" w:eastAsia="Times New Roman" w:hAnsi="Calibri" w:cs="Times New Roman"/>
          <w:b/>
          <w:lang w:eastAsia="es-PE"/>
        </w:rPr>
        <w:t xml:space="preserve"> </w:t>
      </w:r>
      <w:r w:rsidR="00D53612">
        <w:rPr>
          <w:rFonts w:ascii="Calibri" w:eastAsia="Times New Roman" w:hAnsi="Calibri" w:cs="Times New Roman"/>
          <w:b/>
          <w:lang w:eastAsia="es-PE"/>
        </w:rPr>
        <w:t xml:space="preserve">y Kiev </w:t>
      </w:r>
      <w:r w:rsidR="00BC61B0" w:rsidRPr="00C751A4">
        <w:rPr>
          <w:rFonts w:ascii="Calibri" w:eastAsia="Times New Roman" w:hAnsi="Calibri" w:cs="Times New Roman"/>
          <w:b/>
          <w:lang w:eastAsia="es-PE"/>
        </w:rPr>
        <w:t>hasta Donetsk</w:t>
      </w:r>
      <w:r w:rsidR="00D53612">
        <w:rPr>
          <w:rFonts w:ascii="Calibri" w:eastAsia="Times New Roman" w:hAnsi="Calibri" w:cs="Times New Roman"/>
          <w:b/>
          <w:lang w:eastAsia="es-PE"/>
        </w:rPr>
        <w:t xml:space="preserve"> y Crimea</w:t>
      </w:r>
      <w:r w:rsidR="00816377" w:rsidRPr="00C751A4">
        <w:rPr>
          <w:rFonts w:ascii="Calibri" w:eastAsia="Times New Roman" w:hAnsi="Calibri" w:cs="Times New Roman"/>
          <w:b/>
          <w:lang w:eastAsia="es-PE"/>
        </w:rPr>
        <w:t>!</w:t>
      </w:r>
      <w:r w:rsidR="00816377">
        <w:rPr>
          <w:rFonts w:ascii="Calibri" w:eastAsia="Times New Roman" w:hAnsi="Calibri" w:cs="Times New Roman"/>
          <w:lang w:eastAsia="es-PE"/>
        </w:rPr>
        <w:t xml:space="preserve"> </w:t>
      </w:r>
      <w:r w:rsidR="0082210E">
        <w:rPr>
          <w:rFonts w:ascii="Calibri" w:eastAsia="Times New Roman" w:hAnsi="Calibri" w:cs="Times New Roman"/>
          <w:lang w:eastAsia="es-PE"/>
        </w:rPr>
        <w:t xml:space="preserve">¡Por la puesta en pie de verdaderos comités de autodefensa y milicias obreras anti-fascistas y revolucionarias! </w:t>
      </w:r>
      <w:r w:rsidR="000D432F">
        <w:rPr>
          <w:rFonts w:ascii="Calibri" w:eastAsia="Times New Roman" w:hAnsi="Calibri" w:cs="Times New Roman"/>
          <w:lang w:eastAsia="es-PE"/>
        </w:rPr>
        <w:t xml:space="preserve">¡Por comités revolucionarios de soldados! </w:t>
      </w:r>
      <w:r w:rsidR="00BC61B0">
        <w:rPr>
          <w:rFonts w:ascii="Calibri" w:eastAsia="Times New Roman" w:hAnsi="Calibri" w:cs="Times New Roman"/>
          <w:lang w:eastAsia="es-PE"/>
        </w:rPr>
        <w:t>¡Por la huelga general revolucionaria del proletariado de Kiev, los mineros del Este y los explotados de toda</w:t>
      </w:r>
      <w:r w:rsidR="002C0DE4">
        <w:rPr>
          <w:rFonts w:ascii="Calibri" w:eastAsia="Times New Roman" w:hAnsi="Calibri" w:cs="Times New Roman"/>
          <w:lang w:eastAsia="es-PE"/>
        </w:rPr>
        <w:t>s las nacionalidades de</w:t>
      </w:r>
      <w:r w:rsidR="00BC61B0">
        <w:rPr>
          <w:rFonts w:ascii="Calibri" w:eastAsia="Times New Roman" w:hAnsi="Calibri" w:cs="Times New Roman"/>
          <w:lang w:eastAsia="es-PE"/>
        </w:rPr>
        <w:t xml:space="preserve"> Ucrania!</w:t>
      </w:r>
      <w:r w:rsidR="000A7886">
        <w:rPr>
          <w:rFonts w:ascii="Calibri" w:eastAsia="Times New Roman" w:hAnsi="Calibri" w:cs="Times New Roman"/>
          <w:lang w:eastAsia="es-PE"/>
        </w:rPr>
        <w:t xml:space="preserve"> ¡Por un gobierno provisional </w:t>
      </w:r>
      <w:r w:rsidR="00340185">
        <w:rPr>
          <w:rFonts w:ascii="Calibri" w:eastAsia="Times New Roman" w:hAnsi="Calibri" w:cs="Times New Roman"/>
          <w:lang w:eastAsia="es-PE"/>
        </w:rPr>
        <w:t xml:space="preserve">revolucionario </w:t>
      </w:r>
      <w:r w:rsidR="000A7886">
        <w:rPr>
          <w:rFonts w:ascii="Calibri" w:eastAsia="Times New Roman" w:hAnsi="Calibri" w:cs="Times New Roman"/>
          <w:lang w:eastAsia="es-PE"/>
        </w:rPr>
        <w:t>obrero y campesino!</w:t>
      </w:r>
      <w:r w:rsidR="004A7B42">
        <w:rPr>
          <w:rFonts w:ascii="Calibri" w:eastAsia="Times New Roman" w:hAnsi="Calibri" w:cs="Times New Roman"/>
          <w:lang w:eastAsia="es-PE"/>
        </w:rPr>
        <w:t xml:space="preserve"> </w:t>
      </w:r>
      <w:r w:rsidR="004A7B42" w:rsidRPr="004A7B42">
        <w:rPr>
          <w:rFonts w:ascii="Calibri" w:eastAsia="Times New Roman" w:hAnsi="Calibri" w:cs="Times New Roman"/>
          <w:b/>
          <w:lang w:eastAsia="es-PE"/>
        </w:rPr>
        <w:t xml:space="preserve">¡Por el restablecimiento del socialismo en </w:t>
      </w:r>
      <w:r w:rsidR="005A6E22">
        <w:rPr>
          <w:rFonts w:ascii="Calibri" w:eastAsia="Times New Roman" w:hAnsi="Calibri" w:cs="Times New Roman"/>
          <w:b/>
          <w:lang w:eastAsia="es-PE"/>
        </w:rPr>
        <w:t xml:space="preserve">todos </w:t>
      </w:r>
      <w:r w:rsidR="004A7B42" w:rsidRPr="004A7B42">
        <w:rPr>
          <w:rFonts w:ascii="Calibri" w:eastAsia="Times New Roman" w:hAnsi="Calibri" w:cs="Times New Roman"/>
          <w:b/>
          <w:lang w:eastAsia="es-PE"/>
        </w:rPr>
        <w:t>los países ex soviéticos bajo Estado</w:t>
      </w:r>
      <w:r w:rsidR="004A7B42">
        <w:rPr>
          <w:rFonts w:ascii="Calibri" w:eastAsia="Times New Roman" w:hAnsi="Calibri" w:cs="Times New Roman"/>
          <w:b/>
          <w:lang w:eastAsia="es-PE"/>
        </w:rPr>
        <w:t>s</w:t>
      </w:r>
      <w:r w:rsidR="004A7B42" w:rsidRPr="004A7B42">
        <w:rPr>
          <w:rFonts w:ascii="Calibri" w:eastAsia="Times New Roman" w:hAnsi="Calibri" w:cs="Times New Roman"/>
          <w:b/>
          <w:lang w:eastAsia="es-PE"/>
        </w:rPr>
        <w:t xml:space="preserve"> Obrero</w:t>
      </w:r>
      <w:r w:rsidR="004A7B42">
        <w:rPr>
          <w:rFonts w:ascii="Calibri" w:eastAsia="Times New Roman" w:hAnsi="Calibri" w:cs="Times New Roman"/>
          <w:b/>
          <w:lang w:eastAsia="es-PE"/>
        </w:rPr>
        <w:t>s</w:t>
      </w:r>
      <w:r w:rsidR="004A7B42" w:rsidRPr="004A7B42">
        <w:rPr>
          <w:rFonts w:ascii="Calibri" w:eastAsia="Times New Roman" w:hAnsi="Calibri" w:cs="Times New Roman"/>
          <w:b/>
          <w:lang w:eastAsia="es-PE"/>
        </w:rPr>
        <w:t xml:space="preserve"> democrático</w:t>
      </w:r>
      <w:r w:rsidR="004A7B42">
        <w:rPr>
          <w:rFonts w:ascii="Calibri" w:eastAsia="Times New Roman" w:hAnsi="Calibri" w:cs="Times New Roman"/>
          <w:b/>
          <w:lang w:eastAsia="es-PE"/>
        </w:rPr>
        <w:t>s</w:t>
      </w:r>
      <w:r w:rsidR="004A7B42" w:rsidRPr="004A7B42">
        <w:rPr>
          <w:rFonts w:ascii="Calibri" w:eastAsia="Times New Roman" w:hAnsi="Calibri" w:cs="Times New Roman"/>
          <w:b/>
          <w:lang w:eastAsia="es-PE"/>
        </w:rPr>
        <w:t>!</w:t>
      </w:r>
      <w:r w:rsidR="004A7B42">
        <w:rPr>
          <w:rFonts w:ascii="Calibri" w:eastAsia="Times New Roman" w:hAnsi="Calibri" w:cs="Times New Roman"/>
          <w:b/>
          <w:lang w:eastAsia="es-PE"/>
        </w:rPr>
        <w:t xml:space="preserve"> </w:t>
      </w:r>
      <w:r w:rsidR="004A7B42" w:rsidRPr="004E5DB5">
        <w:rPr>
          <w:rFonts w:ascii="Calibri" w:eastAsia="Times New Roman" w:hAnsi="Calibri" w:cs="Times New Roman"/>
          <w:b/>
          <w:lang w:eastAsia="es-PE"/>
        </w:rPr>
        <w:t>¡Por el derecho a la autodeterminación nacional de los explotados rusófonos y no rusófonos de Ucrania bajo un Estado Obrero Socialista</w:t>
      </w:r>
      <w:r w:rsidR="00C50BC7">
        <w:rPr>
          <w:rFonts w:ascii="Calibri" w:eastAsia="Times New Roman" w:hAnsi="Calibri" w:cs="Times New Roman"/>
          <w:b/>
          <w:lang w:eastAsia="es-PE"/>
        </w:rPr>
        <w:t xml:space="preserve"> y Democrático</w:t>
      </w:r>
      <w:r w:rsidR="004A7B42" w:rsidRPr="004E5DB5">
        <w:rPr>
          <w:rFonts w:ascii="Calibri" w:eastAsia="Times New Roman" w:hAnsi="Calibri" w:cs="Times New Roman"/>
          <w:b/>
          <w:lang w:eastAsia="es-PE"/>
        </w:rPr>
        <w:t>!</w:t>
      </w:r>
      <w:r w:rsidR="0046528C">
        <w:rPr>
          <w:rFonts w:ascii="Calibri" w:eastAsia="Times New Roman" w:hAnsi="Calibri" w:cs="Times New Roman"/>
          <w:b/>
          <w:lang w:eastAsia="es-PE"/>
        </w:rPr>
        <w:t xml:space="preserve"> ¡</w:t>
      </w:r>
      <w:r w:rsidR="00340185" w:rsidRPr="004E5DB5">
        <w:rPr>
          <w:rFonts w:ascii="Calibri" w:eastAsia="Times New Roman" w:hAnsi="Calibri" w:cs="Times New Roman"/>
          <w:b/>
          <w:lang w:eastAsia="es-PE"/>
        </w:rPr>
        <w:t xml:space="preserve">Proponemos </w:t>
      </w:r>
      <w:r w:rsidR="0046528C">
        <w:rPr>
          <w:rFonts w:ascii="Calibri" w:eastAsia="Times New Roman" w:hAnsi="Calibri" w:cs="Times New Roman"/>
          <w:b/>
          <w:lang w:eastAsia="es-PE"/>
        </w:rPr>
        <w:t xml:space="preserve">la puesta en pie de </w:t>
      </w:r>
      <w:r w:rsidR="004A7B42">
        <w:rPr>
          <w:rFonts w:ascii="Calibri" w:eastAsia="Times New Roman" w:hAnsi="Calibri" w:cs="Times New Roman"/>
          <w:b/>
          <w:lang w:eastAsia="es-PE"/>
        </w:rPr>
        <w:t xml:space="preserve">una </w:t>
      </w:r>
      <w:r w:rsidR="0046528C" w:rsidRPr="004E5DB5">
        <w:rPr>
          <w:rFonts w:ascii="Calibri" w:eastAsia="Times New Roman" w:hAnsi="Calibri" w:cs="Times New Roman"/>
          <w:b/>
          <w:lang w:eastAsia="es-PE"/>
        </w:rPr>
        <w:t>República</w:t>
      </w:r>
      <w:r w:rsidR="000443B6" w:rsidRPr="004E5DB5">
        <w:rPr>
          <w:rFonts w:ascii="Calibri" w:eastAsia="Times New Roman" w:hAnsi="Calibri" w:cs="Times New Roman"/>
          <w:b/>
          <w:lang w:eastAsia="es-PE"/>
        </w:rPr>
        <w:t xml:space="preserve"> Socialista </w:t>
      </w:r>
      <w:r w:rsidR="0046528C">
        <w:rPr>
          <w:rFonts w:ascii="Calibri" w:eastAsia="Times New Roman" w:hAnsi="Calibri" w:cs="Times New Roman"/>
          <w:b/>
          <w:lang w:eastAsia="es-PE"/>
        </w:rPr>
        <w:t xml:space="preserve">Federada </w:t>
      </w:r>
      <w:r w:rsidR="00BE337E" w:rsidRPr="004E5DB5">
        <w:rPr>
          <w:rFonts w:ascii="Calibri" w:eastAsia="Times New Roman" w:hAnsi="Calibri" w:cs="Times New Roman"/>
          <w:b/>
          <w:lang w:eastAsia="es-PE"/>
        </w:rPr>
        <w:t>de Ucrania</w:t>
      </w:r>
      <w:r w:rsidR="00943E54" w:rsidRPr="004E5DB5">
        <w:rPr>
          <w:rFonts w:ascii="Calibri" w:eastAsia="Times New Roman" w:hAnsi="Calibri" w:cs="Times New Roman"/>
          <w:b/>
          <w:lang w:eastAsia="es-PE"/>
        </w:rPr>
        <w:t xml:space="preserve">, </w:t>
      </w:r>
      <w:r w:rsidR="006C5476" w:rsidRPr="004E5DB5">
        <w:rPr>
          <w:rFonts w:ascii="Calibri" w:eastAsia="Times New Roman" w:hAnsi="Calibri" w:cs="Times New Roman"/>
          <w:b/>
          <w:lang w:eastAsia="es-PE"/>
        </w:rPr>
        <w:t>independiente y libre de federarse con cualquier futura unión de países socialistas!</w:t>
      </w:r>
      <w:r w:rsidR="00E808DC">
        <w:rPr>
          <w:rFonts w:ascii="Calibri" w:eastAsia="Times New Roman" w:hAnsi="Calibri" w:cs="Times New Roman"/>
          <w:b/>
          <w:lang w:eastAsia="es-PE"/>
        </w:rPr>
        <w:t xml:space="preserve"> </w:t>
      </w:r>
      <w:r w:rsidR="002715E3" w:rsidRPr="00E808DC">
        <w:rPr>
          <w:rFonts w:ascii="Calibri" w:eastAsia="Times New Roman" w:hAnsi="Calibri" w:cs="Times New Roman"/>
          <w:b/>
          <w:lang w:eastAsia="es-PE"/>
        </w:rPr>
        <w:t xml:space="preserve">¡Por los Estados </w:t>
      </w:r>
      <w:r w:rsidR="000944A9" w:rsidRPr="00E808DC">
        <w:rPr>
          <w:rFonts w:ascii="Calibri" w:eastAsia="Times New Roman" w:hAnsi="Calibri" w:cs="Times New Roman"/>
          <w:b/>
          <w:lang w:eastAsia="es-PE"/>
        </w:rPr>
        <w:t xml:space="preserve">Unidos </w:t>
      </w:r>
      <w:r w:rsidR="002715E3" w:rsidRPr="00E808DC">
        <w:rPr>
          <w:rFonts w:ascii="Calibri" w:eastAsia="Times New Roman" w:hAnsi="Calibri" w:cs="Times New Roman"/>
          <w:b/>
          <w:lang w:eastAsia="es-PE"/>
        </w:rPr>
        <w:t>Socialistas de Europa!</w:t>
      </w:r>
    </w:p>
    <w:p w:rsidR="00021EB8" w:rsidRDefault="004F36D6" w:rsidP="0045116C">
      <w:pPr>
        <w:spacing w:after="0" w:line="240" w:lineRule="auto"/>
        <w:jc w:val="center"/>
        <w:textAlignment w:val="center"/>
        <w:rPr>
          <w:rFonts w:ascii="Calibri" w:eastAsia="Times New Roman" w:hAnsi="Calibri" w:cs="Times New Roman"/>
          <w:lang w:eastAsia="es-PE"/>
        </w:rPr>
      </w:pPr>
      <w:r>
        <w:rPr>
          <w:rFonts w:ascii="Calibri" w:eastAsia="Times New Roman" w:hAnsi="Calibri" w:cs="Times New Roman"/>
          <w:lang w:eastAsia="es-PE"/>
        </w:rPr>
        <w:t>¡P</w:t>
      </w:r>
      <w:r w:rsidR="00A94E9D">
        <w:rPr>
          <w:rFonts w:ascii="Calibri" w:eastAsia="Times New Roman" w:hAnsi="Calibri" w:cs="Times New Roman"/>
          <w:lang w:eastAsia="es-PE"/>
        </w:rPr>
        <w:t xml:space="preserve">or movilizaciones </w:t>
      </w:r>
      <w:r w:rsidR="00511E4A">
        <w:rPr>
          <w:rFonts w:ascii="Calibri" w:eastAsia="Times New Roman" w:hAnsi="Calibri" w:cs="Times New Roman"/>
          <w:lang w:eastAsia="es-PE"/>
        </w:rPr>
        <w:t xml:space="preserve">proletarias </w:t>
      </w:r>
      <w:r w:rsidR="009F1BCB">
        <w:rPr>
          <w:rFonts w:ascii="Calibri" w:eastAsia="Times New Roman" w:hAnsi="Calibri" w:cs="Times New Roman"/>
          <w:lang w:eastAsia="es-PE"/>
        </w:rPr>
        <w:t xml:space="preserve">hacia </w:t>
      </w:r>
      <w:r w:rsidR="00E03E7F">
        <w:rPr>
          <w:rFonts w:ascii="Calibri" w:eastAsia="Times New Roman" w:hAnsi="Calibri" w:cs="Times New Roman"/>
          <w:lang w:eastAsia="es-PE"/>
        </w:rPr>
        <w:t xml:space="preserve">las embajadas </w:t>
      </w:r>
      <w:r w:rsidR="009F1BCB">
        <w:rPr>
          <w:rFonts w:ascii="Calibri" w:eastAsia="Times New Roman" w:hAnsi="Calibri" w:cs="Times New Roman"/>
          <w:lang w:eastAsia="es-PE"/>
        </w:rPr>
        <w:t xml:space="preserve">de Europa, </w:t>
      </w:r>
      <w:r w:rsidR="00003DA5">
        <w:rPr>
          <w:rFonts w:ascii="Calibri" w:eastAsia="Times New Roman" w:hAnsi="Calibri" w:cs="Times New Roman"/>
          <w:lang w:eastAsia="es-PE"/>
        </w:rPr>
        <w:t xml:space="preserve">de Ucrania y </w:t>
      </w:r>
      <w:r>
        <w:rPr>
          <w:rFonts w:ascii="Calibri" w:eastAsia="Times New Roman" w:hAnsi="Calibri" w:cs="Times New Roman"/>
          <w:lang w:eastAsia="es-PE"/>
        </w:rPr>
        <w:t xml:space="preserve">de </w:t>
      </w:r>
      <w:r w:rsidR="00003DA5">
        <w:rPr>
          <w:rFonts w:ascii="Calibri" w:eastAsia="Times New Roman" w:hAnsi="Calibri" w:cs="Times New Roman"/>
          <w:lang w:eastAsia="es-PE"/>
        </w:rPr>
        <w:t>Rusia</w:t>
      </w:r>
      <w:r w:rsidR="00E03E7F">
        <w:rPr>
          <w:rFonts w:ascii="Calibri" w:eastAsia="Times New Roman" w:hAnsi="Calibri" w:cs="Times New Roman"/>
          <w:lang w:eastAsia="es-PE"/>
        </w:rPr>
        <w:t xml:space="preserve"> </w:t>
      </w:r>
      <w:r w:rsidR="00003DA5">
        <w:rPr>
          <w:rFonts w:ascii="Calibri" w:eastAsia="Times New Roman" w:hAnsi="Calibri" w:cs="Times New Roman"/>
          <w:lang w:eastAsia="es-PE"/>
        </w:rPr>
        <w:t xml:space="preserve">en </w:t>
      </w:r>
      <w:r w:rsidR="00E03E7F">
        <w:rPr>
          <w:rFonts w:ascii="Calibri" w:eastAsia="Times New Roman" w:hAnsi="Calibri" w:cs="Times New Roman"/>
          <w:lang w:eastAsia="es-PE"/>
        </w:rPr>
        <w:t>todo el mundo</w:t>
      </w:r>
      <w:r w:rsidR="009F1BCB">
        <w:rPr>
          <w:rFonts w:ascii="Calibri" w:eastAsia="Times New Roman" w:hAnsi="Calibri" w:cs="Times New Roman"/>
          <w:lang w:eastAsia="es-PE"/>
        </w:rPr>
        <w:t>,</w:t>
      </w:r>
      <w:r w:rsidR="00E03E7F">
        <w:rPr>
          <w:rFonts w:ascii="Calibri" w:eastAsia="Times New Roman" w:hAnsi="Calibri" w:cs="Times New Roman"/>
          <w:lang w:eastAsia="es-PE"/>
        </w:rPr>
        <w:t xml:space="preserve"> </w:t>
      </w:r>
      <w:r w:rsidR="00021EB8">
        <w:rPr>
          <w:rFonts w:ascii="Calibri" w:eastAsia="Times New Roman" w:hAnsi="Calibri" w:cs="Times New Roman"/>
          <w:lang w:eastAsia="es-PE"/>
        </w:rPr>
        <w:t>contra el gobierno de coalición fascista</w:t>
      </w:r>
      <w:r w:rsidR="00003DA5">
        <w:rPr>
          <w:rFonts w:ascii="Calibri" w:eastAsia="Times New Roman" w:hAnsi="Calibri" w:cs="Times New Roman"/>
          <w:lang w:eastAsia="es-PE"/>
        </w:rPr>
        <w:t xml:space="preserve"> y la intervención militar rusa</w:t>
      </w:r>
      <w:r>
        <w:rPr>
          <w:rFonts w:ascii="Calibri" w:eastAsia="Times New Roman" w:hAnsi="Calibri" w:cs="Times New Roman"/>
          <w:lang w:eastAsia="es-PE"/>
        </w:rPr>
        <w:t xml:space="preserve">! </w:t>
      </w:r>
      <w:r w:rsidR="00D21073">
        <w:rPr>
          <w:rFonts w:ascii="Calibri" w:eastAsia="Times New Roman" w:hAnsi="Calibri" w:cs="Times New Roman"/>
          <w:lang w:eastAsia="es-PE"/>
        </w:rPr>
        <w:t>¡</w:t>
      </w:r>
      <w:r>
        <w:rPr>
          <w:rFonts w:ascii="Calibri" w:eastAsia="Times New Roman" w:hAnsi="Calibri" w:cs="Times New Roman"/>
          <w:lang w:eastAsia="es-PE"/>
        </w:rPr>
        <w:t>Por el envío</w:t>
      </w:r>
      <w:r w:rsidR="003C4055">
        <w:rPr>
          <w:rFonts w:ascii="Calibri" w:eastAsia="Times New Roman" w:hAnsi="Calibri" w:cs="Times New Roman"/>
          <w:lang w:eastAsia="es-PE"/>
        </w:rPr>
        <w:t xml:space="preserve"> de </w:t>
      </w:r>
      <w:r w:rsidR="003C4055">
        <w:rPr>
          <w:rFonts w:ascii="Calibri" w:eastAsia="Times New Roman" w:hAnsi="Calibri" w:cs="Times New Roman"/>
          <w:lang w:eastAsia="es-PE"/>
        </w:rPr>
        <w:lastRenderedPageBreak/>
        <w:t xml:space="preserve">brigadas </w:t>
      </w:r>
      <w:r w:rsidR="00A17FD9">
        <w:rPr>
          <w:rFonts w:ascii="Calibri" w:eastAsia="Times New Roman" w:hAnsi="Calibri" w:cs="Times New Roman"/>
          <w:lang w:eastAsia="es-PE"/>
        </w:rPr>
        <w:t xml:space="preserve">obreras </w:t>
      </w:r>
      <w:r w:rsidR="003C4055">
        <w:rPr>
          <w:rFonts w:ascii="Calibri" w:eastAsia="Times New Roman" w:hAnsi="Calibri" w:cs="Times New Roman"/>
          <w:lang w:eastAsia="es-PE"/>
        </w:rPr>
        <w:t>internacionales para combatir al fascismo</w:t>
      </w:r>
      <w:r w:rsidR="00A17FD9">
        <w:rPr>
          <w:rFonts w:ascii="Calibri" w:eastAsia="Times New Roman" w:hAnsi="Calibri" w:cs="Times New Roman"/>
          <w:lang w:eastAsia="es-PE"/>
        </w:rPr>
        <w:t xml:space="preserve"> y a las tropas de Putin, desde Grecia</w:t>
      </w:r>
      <w:r w:rsidR="000C2C4D">
        <w:rPr>
          <w:rFonts w:ascii="Calibri" w:eastAsia="Times New Roman" w:hAnsi="Calibri" w:cs="Times New Roman"/>
          <w:lang w:eastAsia="es-PE"/>
        </w:rPr>
        <w:t xml:space="preserve">, España, </w:t>
      </w:r>
      <w:r w:rsidR="00A17FD9">
        <w:rPr>
          <w:rFonts w:ascii="Calibri" w:eastAsia="Times New Roman" w:hAnsi="Calibri" w:cs="Times New Roman"/>
          <w:lang w:eastAsia="es-PE"/>
        </w:rPr>
        <w:t>Rusia</w:t>
      </w:r>
      <w:r w:rsidR="00870233">
        <w:rPr>
          <w:rFonts w:ascii="Calibri" w:eastAsia="Times New Roman" w:hAnsi="Calibri" w:cs="Times New Roman"/>
          <w:lang w:eastAsia="es-PE"/>
        </w:rPr>
        <w:t xml:space="preserve">, Libia </w:t>
      </w:r>
      <w:r w:rsidR="000C2C4D">
        <w:rPr>
          <w:rFonts w:ascii="Calibri" w:eastAsia="Times New Roman" w:hAnsi="Calibri" w:cs="Times New Roman"/>
          <w:lang w:eastAsia="es-PE"/>
        </w:rPr>
        <w:t xml:space="preserve">y </w:t>
      </w:r>
      <w:r w:rsidR="00F26048">
        <w:rPr>
          <w:rFonts w:ascii="Calibri" w:eastAsia="Times New Roman" w:hAnsi="Calibri" w:cs="Times New Roman"/>
          <w:lang w:eastAsia="es-PE"/>
        </w:rPr>
        <w:t>desde todos los rincones donde los explotados pasan hambre</w:t>
      </w:r>
      <w:r w:rsidR="00A17FD9">
        <w:rPr>
          <w:rFonts w:ascii="Calibri" w:eastAsia="Times New Roman" w:hAnsi="Calibri" w:cs="Times New Roman"/>
          <w:lang w:eastAsia="es-PE"/>
        </w:rPr>
        <w:t>!</w:t>
      </w:r>
      <w:r w:rsidR="007114E8">
        <w:rPr>
          <w:rFonts w:ascii="Calibri" w:eastAsia="Times New Roman" w:hAnsi="Calibri" w:cs="Times New Roman"/>
          <w:lang w:eastAsia="es-PE"/>
        </w:rPr>
        <w:t xml:space="preserve"> </w:t>
      </w:r>
      <w:r w:rsidR="0068273F">
        <w:rPr>
          <w:rFonts w:ascii="Calibri" w:eastAsia="Times New Roman" w:hAnsi="Calibri" w:cs="Times New Roman"/>
          <w:lang w:eastAsia="es-PE"/>
        </w:rPr>
        <w:t>¡Abajo el genocidio de Al-Assad a cuenta del imp</w:t>
      </w:r>
      <w:r w:rsidR="007114E8">
        <w:rPr>
          <w:rFonts w:ascii="Calibri" w:eastAsia="Times New Roman" w:hAnsi="Calibri" w:cs="Times New Roman"/>
          <w:lang w:eastAsia="es-PE"/>
        </w:rPr>
        <w:t xml:space="preserve">erialismo! </w:t>
      </w:r>
      <w:r w:rsidR="00BD5C80">
        <w:rPr>
          <w:rFonts w:ascii="Calibri" w:eastAsia="Times New Roman" w:hAnsi="Calibri" w:cs="Times New Roman"/>
          <w:lang w:eastAsia="es-PE"/>
        </w:rPr>
        <w:t xml:space="preserve">¡Los explotados de Ucrania deben unirse a la </w:t>
      </w:r>
      <w:r w:rsidR="007114E8">
        <w:rPr>
          <w:rFonts w:ascii="Calibri" w:eastAsia="Times New Roman" w:hAnsi="Calibri" w:cs="Times New Roman"/>
          <w:lang w:eastAsia="es-PE"/>
        </w:rPr>
        <w:t xml:space="preserve">resistencia y </w:t>
      </w:r>
      <w:r w:rsidR="00BD5C80">
        <w:rPr>
          <w:rFonts w:ascii="Calibri" w:eastAsia="Times New Roman" w:hAnsi="Calibri" w:cs="Times New Roman"/>
          <w:lang w:eastAsia="es-PE"/>
        </w:rPr>
        <w:t xml:space="preserve">lucha revolucionaria del proletariado árabe, deben combatir juntos por el derrocamiento de Al-Assad y de todos los gobierno burgueses </w:t>
      </w:r>
      <w:r w:rsidR="00E92359">
        <w:rPr>
          <w:rFonts w:ascii="Calibri" w:eastAsia="Times New Roman" w:hAnsi="Calibri" w:cs="Times New Roman"/>
          <w:lang w:eastAsia="es-PE"/>
        </w:rPr>
        <w:t>lacayos del</w:t>
      </w:r>
      <w:r w:rsidR="00BD5C80">
        <w:rPr>
          <w:rFonts w:ascii="Calibri" w:eastAsia="Times New Roman" w:hAnsi="Calibri" w:cs="Times New Roman"/>
          <w:lang w:eastAsia="es-PE"/>
        </w:rPr>
        <w:t xml:space="preserve"> imperialismo!</w:t>
      </w:r>
      <w:r w:rsidR="000549CD">
        <w:rPr>
          <w:rFonts w:ascii="Calibri" w:eastAsia="Times New Roman" w:hAnsi="Calibri" w:cs="Times New Roman"/>
          <w:lang w:eastAsia="es-PE"/>
        </w:rPr>
        <w:t xml:space="preserve"> ¡Viva la lucha de los explotados de Palestina, abajo el Estado de ocupación de Israel!</w:t>
      </w:r>
    </w:p>
    <w:p w:rsidR="00766D92" w:rsidRPr="00857165" w:rsidRDefault="00D754B6" w:rsidP="0045116C">
      <w:pPr>
        <w:spacing w:after="0" w:line="240" w:lineRule="auto"/>
        <w:jc w:val="center"/>
        <w:textAlignment w:val="center"/>
        <w:rPr>
          <w:rFonts w:ascii="Calibri" w:eastAsia="Times New Roman" w:hAnsi="Calibri" w:cs="Times New Roman"/>
          <w:b/>
          <w:lang w:eastAsia="es-PE"/>
        </w:rPr>
      </w:pPr>
      <w:r w:rsidRPr="00857165">
        <w:rPr>
          <w:rFonts w:ascii="Calibri" w:eastAsia="Times New Roman" w:hAnsi="Calibri" w:cs="Times New Roman"/>
          <w:b/>
          <w:lang w:eastAsia="es-PE"/>
        </w:rPr>
        <w:t xml:space="preserve">¡Conferencia de emergencia </w:t>
      </w:r>
      <w:r w:rsidR="00766D92" w:rsidRPr="00857165">
        <w:rPr>
          <w:rFonts w:ascii="Calibri" w:eastAsia="Times New Roman" w:hAnsi="Calibri" w:cs="Times New Roman"/>
          <w:b/>
          <w:lang w:eastAsia="es-PE"/>
        </w:rPr>
        <w:t xml:space="preserve">de los trotskistas principistas y organizaciones obreras revolucionarias </w:t>
      </w:r>
      <w:r w:rsidR="00081F04" w:rsidRPr="00857165">
        <w:rPr>
          <w:rFonts w:ascii="Calibri" w:eastAsia="Times New Roman" w:hAnsi="Calibri" w:cs="Times New Roman"/>
          <w:b/>
          <w:lang w:eastAsia="es-PE"/>
        </w:rPr>
        <w:t xml:space="preserve">y anti-fascistas </w:t>
      </w:r>
      <w:r w:rsidR="00766D92" w:rsidRPr="00857165">
        <w:rPr>
          <w:rFonts w:ascii="Calibri" w:eastAsia="Times New Roman" w:hAnsi="Calibri" w:cs="Times New Roman"/>
          <w:b/>
          <w:lang w:eastAsia="es-PE"/>
        </w:rPr>
        <w:t xml:space="preserve">para votar juntos un programa de acción internacionalista </w:t>
      </w:r>
      <w:r w:rsidR="00864B7B" w:rsidRPr="00857165">
        <w:rPr>
          <w:rFonts w:ascii="Calibri" w:eastAsia="Times New Roman" w:hAnsi="Calibri" w:cs="Times New Roman"/>
          <w:b/>
          <w:lang w:eastAsia="es-PE"/>
        </w:rPr>
        <w:t>por Ucrania!</w:t>
      </w:r>
      <w:r w:rsidR="00766D92" w:rsidRPr="00857165">
        <w:rPr>
          <w:rFonts w:ascii="Calibri" w:eastAsia="Times New Roman" w:hAnsi="Calibri" w:cs="Times New Roman"/>
          <w:b/>
          <w:lang w:eastAsia="es-PE"/>
        </w:rPr>
        <w:t xml:space="preserve"> ¡En Ucrania se está decidiendo el destino de Europa y de todo el mundo</w:t>
      </w:r>
      <w:r w:rsidR="000B36CA" w:rsidRPr="00857165">
        <w:rPr>
          <w:rFonts w:ascii="Calibri" w:eastAsia="Times New Roman" w:hAnsi="Calibri" w:cs="Times New Roman"/>
          <w:b/>
          <w:lang w:eastAsia="es-PE"/>
        </w:rPr>
        <w:t>, el proletariado debe intervenir</w:t>
      </w:r>
      <w:r w:rsidR="00766D92" w:rsidRPr="00857165">
        <w:rPr>
          <w:rFonts w:ascii="Calibri" w:eastAsia="Times New Roman" w:hAnsi="Calibri" w:cs="Times New Roman"/>
          <w:b/>
          <w:lang w:eastAsia="es-PE"/>
        </w:rPr>
        <w:t>!</w:t>
      </w:r>
    </w:p>
    <w:p w:rsidR="004429EF" w:rsidRPr="00E37287" w:rsidRDefault="004429EF" w:rsidP="0045116C">
      <w:pPr>
        <w:spacing w:after="0" w:line="240" w:lineRule="auto"/>
        <w:jc w:val="center"/>
        <w:textAlignment w:val="center"/>
        <w:rPr>
          <w:rFonts w:ascii="Calibri" w:eastAsia="Times New Roman" w:hAnsi="Calibri" w:cs="Times New Roman"/>
          <w:b/>
          <w:sz w:val="32"/>
          <w:lang w:eastAsia="es-PE"/>
        </w:rPr>
      </w:pPr>
      <w:r>
        <w:rPr>
          <w:rFonts w:ascii="Calibri" w:eastAsia="Times New Roman" w:hAnsi="Calibri" w:cs="Times New Roman"/>
          <w:lang w:eastAsia="es-PE"/>
        </w:rPr>
        <w:t>¡Por un partido obrero socialista y revolucionario en Ucrania, por la refundación de la Cuarta Internacional!</w:t>
      </w:r>
    </w:p>
    <w:p w:rsidR="0088661D" w:rsidRDefault="0088661D" w:rsidP="0045116C">
      <w:pPr>
        <w:spacing w:after="0" w:line="240" w:lineRule="auto"/>
        <w:jc w:val="both"/>
        <w:textAlignment w:val="center"/>
        <w:rPr>
          <w:rFonts w:ascii="Calibri" w:eastAsia="Times New Roman" w:hAnsi="Calibri" w:cs="Times New Roman"/>
          <w:lang w:eastAsia="es-PE"/>
        </w:rPr>
      </w:pPr>
    </w:p>
    <w:p w:rsidR="00557CFF" w:rsidRDefault="00A6513A" w:rsidP="0045116C">
      <w:pPr>
        <w:spacing w:after="0" w:line="240" w:lineRule="auto"/>
        <w:jc w:val="both"/>
        <w:textAlignment w:val="center"/>
        <w:rPr>
          <w:rFonts w:ascii="Calibri" w:eastAsia="Times New Roman" w:hAnsi="Calibri" w:cs="Times New Roman"/>
          <w:lang w:eastAsia="es-PE"/>
        </w:rPr>
      </w:pPr>
      <w:r>
        <w:rPr>
          <w:rFonts w:ascii="Calibri" w:eastAsia="Times New Roman" w:hAnsi="Calibri" w:cs="Times New Roman"/>
          <w:lang w:eastAsia="es-PE"/>
        </w:rPr>
        <w:t>Viernes 9 de mayo de 2014</w:t>
      </w:r>
    </w:p>
    <w:p w:rsidR="00A6513A" w:rsidRDefault="00A6513A" w:rsidP="0045116C">
      <w:pPr>
        <w:spacing w:after="0" w:line="240" w:lineRule="auto"/>
        <w:jc w:val="both"/>
        <w:textAlignment w:val="center"/>
        <w:rPr>
          <w:rFonts w:ascii="Calibri" w:eastAsia="Times New Roman" w:hAnsi="Calibri" w:cs="Times New Roman"/>
          <w:lang w:eastAsia="es-PE"/>
        </w:rPr>
      </w:pPr>
    </w:p>
    <w:p w:rsidR="00A6513A" w:rsidRDefault="00A6513A" w:rsidP="0045116C">
      <w:pPr>
        <w:spacing w:after="0" w:line="240" w:lineRule="auto"/>
        <w:jc w:val="both"/>
        <w:textAlignment w:val="center"/>
        <w:rPr>
          <w:rFonts w:ascii="Calibri" w:eastAsia="Times New Roman" w:hAnsi="Calibri" w:cs="Times New Roman"/>
          <w:lang w:eastAsia="es-PE"/>
        </w:rPr>
      </w:pPr>
      <w:r>
        <w:rPr>
          <w:rFonts w:ascii="Calibri" w:eastAsia="Times New Roman" w:hAnsi="Calibri" w:cs="Times New Roman"/>
          <w:lang w:eastAsia="es-PE"/>
        </w:rPr>
        <w:t>NÚCLEO POR LA REFUNDACIÓN DE LA CUARTA INTERNACIONAL</w:t>
      </w:r>
    </w:p>
    <w:p w:rsidR="008750DD" w:rsidRDefault="008750DD" w:rsidP="0045116C">
      <w:pPr>
        <w:spacing w:after="0" w:line="240" w:lineRule="auto"/>
        <w:jc w:val="both"/>
        <w:textAlignment w:val="center"/>
        <w:rPr>
          <w:rFonts w:ascii="Calibri" w:eastAsia="Times New Roman" w:hAnsi="Calibri" w:cs="Times New Roman"/>
          <w:lang w:eastAsia="es-PE"/>
        </w:rPr>
      </w:pPr>
    </w:p>
    <w:p w:rsidR="008750DD" w:rsidRDefault="008750DD" w:rsidP="0045116C">
      <w:pPr>
        <w:spacing w:after="0" w:line="240" w:lineRule="auto"/>
        <w:jc w:val="both"/>
        <w:textAlignment w:val="center"/>
        <w:rPr>
          <w:rFonts w:ascii="Calibri" w:eastAsia="Times New Roman" w:hAnsi="Calibri" w:cs="Times New Roman"/>
          <w:lang w:eastAsia="es-PE"/>
        </w:rPr>
      </w:pPr>
    </w:p>
    <w:p w:rsidR="008750DD" w:rsidRDefault="008750DD" w:rsidP="0045116C">
      <w:pPr>
        <w:spacing w:after="0" w:line="240" w:lineRule="auto"/>
        <w:jc w:val="both"/>
        <w:textAlignment w:val="center"/>
        <w:rPr>
          <w:rFonts w:ascii="Calibri" w:eastAsia="Times New Roman" w:hAnsi="Calibri" w:cs="Times New Roman"/>
          <w:lang w:eastAsia="es-PE"/>
        </w:rPr>
      </w:pPr>
    </w:p>
    <w:p w:rsidR="008750DD" w:rsidRDefault="008750DD" w:rsidP="0045116C">
      <w:pPr>
        <w:spacing w:after="0" w:line="240" w:lineRule="auto"/>
        <w:jc w:val="both"/>
        <w:textAlignment w:val="center"/>
        <w:rPr>
          <w:rFonts w:ascii="Calibri" w:eastAsia="Times New Roman" w:hAnsi="Calibri" w:cs="Times New Roman"/>
          <w:lang w:eastAsia="es-PE"/>
        </w:rPr>
      </w:pPr>
    </w:p>
    <w:p w:rsidR="008750DD" w:rsidRDefault="008750DD" w:rsidP="0045116C">
      <w:pPr>
        <w:spacing w:after="0" w:line="240" w:lineRule="auto"/>
        <w:jc w:val="both"/>
        <w:textAlignment w:val="center"/>
        <w:rPr>
          <w:rFonts w:ascii="Calibri" w:eastAsia="Times New Roman" w:hAnsi="Calibri" w:cs="Times New Roman"/>
          <w:lang w:eastAsia="es-PE"/>
        </w:rPr>
      </w:pPr>
    </w:p>
    <w:p w:rsidR="008750DD" w:rsidRDefault="008750DD" w:rsidP="0045116C">
      <w:pPr>
        <w:spacing w:after="0" w:line="240" w:lineRule="auto"/>
        <w:jc w:val="both"/>
        <w:textAlignment w:val="center"/>
        <w:rPr>
          <w:rFonts w:ascii="Calibri" w:eastAsia="Times New Roman" w:hAnsi="Calibri" w:cs="Times New Roman"/>
          <w:lang w:eastAsia="es-PE"/>
        </w:rPr>
      </w:pPr>
    </w:p>
    <w:p w:rsidR="008750DD" w:rsidRDefault="008750DD" w:rsidP="0045116C">
      <w:pPr>
        <w:spacing w:after="0" w:line="240" w:lineRule="auto"/>
        <w:jc w:val="both"/>
        <w:textAlignment w:val="center"/>
        <w:rPr>
          <w:rFonts w:ascii="Calibri" w:eastAsia="Times New Roman" w:hAnsi="Calibri" w:cs="Times New Roman"/>
          <w:lang w:eastAsia="es-PE"/>
        </w:rPr>
      </w:pPr>
    </w:p>
    <w:sectPr w:rsidR="008750D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9D1A81"/>
    <w:multiLevelType w:val="multilevel"/>
    <w:tmpl w:val="DA0A3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8DE6287"/>
    <w:multiLevelType w:val="multilevel"/>
    <w:tmpl w:val="5AEC69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9605944"/>
    <w:multiLevelType w:val="multilevel"/>
    <w:tmpl w:val="BF6C1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19B77DE"/>
    <w:multiLevelType w:val="multilevel"/>
    <w:tmpl w:val="9C7E1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5ED739D"/>
    <w:multiLevelType w:val="multilevel"/>
    <w:tmpl w:val="5DEA7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startOverride w:val="1"/>
    </w:lvlOverride>
  </w:num>
  <w:num w:numId="2">
    <w:abstractNumId w:val="4"/>
    <w:lvlOverride w:ilvl="0">
      <w:startOverride w:val="2"/>
    </w:lvlOverride>
  </w:num>
  <w:num w:numId="3">
    <w:abstractNumId w:val="3"/>
    <w:lvlOverride w:ilvl="0">
      <w:startOverride w:val="3"/>
    </w:lvlOverride>
  </w:num>
  <w:num w:numId="4">
    <w:abstractNumId w:val="1"/>
    <w:lvlOverride w:ilvl="0">
      <w:startOverride w:val="4"/>
    </w:lvlOverride>
  </w:num>
  <w:num w:numId="5">
    <w:abstractNumId w:val="2"/>
    <w:lvlOverride w:ilvl="0">
      <w:startOverride w:val="6"/>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2669"/>
    <w:rsid w:val="000009CC"/>
    <w:rsid w:val="000014D0"/>
    <w:rsid w:val="00003311"/>
    <w:rsid w:val="00003595"/>
    <w:rsid w:val="00003613"/>
    <w:rsid w:val="00003AAE"/>
    <w:rsid w:val="00003DA5"/>
    <w:rsid w:val="00004C97"/>
    <w:rsid w:val="00006193"/>
    <w:rsid w:val="000062EF"/>
    <w:rsid w:val="000066A9"/>
    <w:rsid w:val="00007B65"/>
    <w:rsid w:val="00007F9C"/>
    <w:rsid w:val="00010265"/>
    <w:rsid w:val="000106D9"/>
    <w:rsid w:val="00011C4E"/>
    <w:rsid w:val="000126D5"/>
    <w:rsid w:val="000128E5"/>
    <w:rsid w:val="000136C9"/>
    <w:rsid w:val="000140DB"/>
    <w:rsid w:val="0001448A"/>
    <w:rsid w:val="000163AF"/>
    <w:rsid w:val="00016EB2"/>
    <w:rsid w:val="0002051A"/>
    <w:rsid w:val="000207EC"/>
    <w:rsid w:val="00021EB8"/>
    <w:rsid w:val="000227B5"/>
    <w:rsid w:val="00023D8C"/>
    <w:rsid w:val="000245AD"/>
    <w:rsid w:val="00026A65"/>
    <w:rsid w:val="0002714B"/>
    <w:rsid w:val="000272BC"/>
    <w:rsid w:val="0002745A"/>
    <w:rsid w:val="00027A37"/>
    <w:rsid w:val="00027C88"/>
    <w:rsid w:val="00030D3C"/>
    <w:rsid w:val="00031796"/>
    <w:rsid w:val="000321D3"/>
    <w:rsid w:val="00036004"/>
    <w:rsid w:val="00036D57"/>
    <w:rsid w:val="000373D5"/>
    <w:rsid w:val="00040759"/>
    <w:rsid w:val="00041D02"/>
    <w:rsid w:val="00042E9E"/>
    <w:rsid w:val="00043C15"/>
    <w:rsid w:val="0004409E"/>
    <w:rsid w:val="000443B6"/>
    <w:rsid w:val="00044780"/>
    <w:rsid w:val="00044A5E"/>
    <w:rsid w:val="00044E95"/>
    <w:rsid w:val="000457F2"/>
    <w:rsid w:val="000461DC"/>
    <w:rsid w:val="00046338"/>
    <w:rsid w:val="00046CAA"/>
    <w:rsid w:val="0004737D"/>
    <w:rsid w:val="00047623"/>
    <w:rsid w:val="00047EF9"/>
    <w:rsid w:val="00050F70"/>
    <w:rsid w:val="0005105A"/>
    <w:rsid w:val="000511C9"/>
    <w:rsid w:val="00051615"/>
    <w:rsid w:val="0005169D"/>
    <w:rsid w:val="00051AE1"/>
    <w:rsid w:val="0005268F"/>
    <w:rsid w:val="000526D1"/>
    <w:rsid w:val="00053509"/>
    <w:rsid w:val="00053D06"/>
    <w:rsid w:val="0005499E"/>
    <w:rsid w:val="000549CD"/>
    <w:rsid w:val="00054F86"/>
    <w:rsid w:val="00055767"/>
    <w:rsid w:val="000563CC"/>
    <w:rsid w:val="00057491"/>
    <w:rsid w:val="00057B11"/>
    <w:rsid w:val="00057E3C"/>
    <w:rsid w:val="00060ACE"/>
    <w:rsid w:val="00060F00"/>
    <w:rsid w:val="0006126C"/>
    <w:rsid w:val="0006411E"/>
    <w:rsid w:val="00064BE7"/>
    <w:rsid w:val="00070221"/>
    <w:rsid w:val="0007090A"/>
    <w:rsid w:val="00071696"/>
    <w:rsid w:val="000727A7"/>
    <w:rsid w:val="000735C2"/>
    <w:rsid w:val="000736E0"/>
    <w:rsid w:val="00073968"/>
    <w:rsid w:val="00074951"/>
    <w:rsid w:val="0007521B"/>
    <w:rsid w:val="0007784E"/>
    <w:rsid w:val="00081857"/>
    <w:rsid w:val="00081F04"/>
    <w:rsid w:val="00082F8E"/>
    <w:rsid w:val="00083A9E"/>
    <w:rsid w:val="00083C6B"/>
    <w:rsid w:val="00084723"/>
    <w:rsid w:val="00084B69"/>
    <w:rsid w:val="00087158"/>
    <w:rsid w:val="0009085C"/>
    <w:rsid w:val="00091337"/>
    <w:rsid w:val="000932E7"/>
    <w:rsid w:val="00093444"/>
    <w:rsid w:val="000936C1"/>
    <w:rsid w:val="0009372A"/>
    <w:rsid w:val="000937B5"/>
    <w:rsid w:val="00093852"/>
    <w:rsid w:val="000944A9"/>
    <w:rsid w:val="00096318"/>
    <w:rsid w:val="000972EF"/>
    <w:rsid w:val="000A03DA"/>
    <w:rsid w:val="000A222A"/>
    <w:rsid w:val="000A2BB0"/>
    <w:rsid w:val="000A3837"/>
    <w:rsid w:val="000A44BF"/>
    <w:rsid w:val="000A4BCA"/>
    <w:rsid w:val="000A61D2"/>
    <w:rsid w:val="000A61E9"/>
    <w:rsid w:val="000A6EED"/>
    <w:rsid w:val="000A7886"/>
    <w:rsid w:val="000A796A"/>
    <w:rsid w:val="000B084E"/>
    <w:rsid w:val="000B10A0"/>
    <w:rsid w:val="000B36CA"/>
    <w:rsid w:val="000B4399"/>
    <w:rsid w:val="000B4940"/>
    <w:rsid w:val="000B4C6C"/>
    <w:rsid w:val="000B5F94"/>
    <w:rsid w:val="000B739A"/>
    <w:rsid w:val="000C0197"/>
    <w:rsid w:val="000C1B7E"/>
    <w:rsid w:val="000C2C4D"/>
    <w:rsid w:val="000C3126"/>
    <w:rsid w:val="000C4216"/>
    <w:rsid w:val="000C4716"/>
    <w:rsid w:val="000C4CF2"/>
    <w:rsid w:val="000C5A67"/>
    <w:rsid w:val="000C5AB8"/>
    <w:rsid w:val="000C647B"/>
    <w:rsid w:val="000C65EC"/>
    <w:rsid w:val="000D0ED2"/>
    <w:rsid w:val="000D290D"/>
    <w:rsid w:val="000D3DB1"/>
    <w:rsid w:val="000D432F"/>
    <w:rsid w:val="000D49B3"/>
    <w:rsid w:val="000D4A73"/>
    <w:rsid w:val="000D7A53"/>
    <w:rsid w:val="000E072D"/>
    <w:rsid w:val="000E0856"/>
    <w:rsid w:val="000E1FC8"/>
    <w:rsid w:val="000E20A3"/>
    <w:rsid w:val="000E23BE"/>
    <w:rsid w:val="000E34A3"/>
    <w:rsid w:val="000E57DA"/>
    <w:rsid w:val="000E5D79"/>
    <w:rsid w:val="000E5F99"/>
    <w:rsid w:val="000F192B"/>
    <w:rsid w:val="000F1B5F"/>
    <w:rsid w:val="000F1B99"/>
    <w:rsid w:val="000F1CAC"/>
    <w:rsid w:val="000F5D9B"/>
    <w:rsid w:val="000F7334"/>
    <w:rsid w:val="0010083E"/>
    <w:rsid w:val="00100C8B"/>
    <w:rsid w:val="001011D2"/>
    <w:rsid w:val="00101263"/>
    <w:rsid w:val="001032D3"/>
    <w:rsid w:val="00103802"/>
    <w:rsid w:val="00103B84"/>
    <w:rsid w:val="00103D4A"/>
    <w:rsid w:val="00104A4F"/>
    <w:rsid w:val="001058D4"/>
    <w:rsid w:val="0011069A"/>
    <w:rsid w:val="00110AC2"/>
    <w:rsid w:val="00111197"/>
    <w:rsid w:val="00111A1D"/>
    <w:rsid w:val="00111C53"/>
    <w:rsid w:val="00112925"/>
    <w:rsid w:val="00112F55"/>
    <w:rsid w:val="00113FE1"/>
    <w:rsid w:val="0011474A"/>
    <w:rsid w:val="00114CCE"/>
    <w:rsid w:val="001154A1"/>
    <w:rsid w:val="00115C24"/>
    <w:rsid w:val="00115F89"/>
    <w:rsid w:val="00117527"/>
    <w:rsid w:val="0012146E"/>
    <w:rsid w:val="0012234C"/>
    <w:rsid w:val="00122C87"/>
    <w:rsid w:val="00123C78"/>
    <w:rsid w:val="00124208"/>
    <w:rsid w:val="0012422A"/>
    <w:rsid w:val="001245FC"/>
    <w:rsid w:val="001249C1"/>
    <w:rsid w:val="00125098"/>
    <w:rsid w:val="00125988"/>
    <w:rsid w:val="001265D4"/>
    <w:rsid w:val="001266B0"/>
    <w:rsid w:val="00126B9F"/>
    <w:rsid w:val="00130C60"/>
    <w:rsid w:val="00131678"/>
    <w:rsid w:val="0013183C"/>
    <w:rsid w:val="0013245C"/>
    <w:rsid w:val="00132F8C"/>
    <w:rsid w:val="00133D6D"/>
    <w:rsid w:val="0013431C"/>
    <w:rsid w:val="00135312"/>
    <w:rsid w:val="001357CF"/>
    <w:rsid w:val="00135A7A"/>
    <w:rsid w:val="00135E48"/>
    <w:rsid w:val="001366EE"/>
    <w:rsid w:val="001372DE"/>
    <w:rsid w:val="00143335"/>
    <w:rsid w:val="001438ED"/>
    <w:rsid w:val="00146B9F"/>
    <w:rsid w:val="00146D04"/>
    <w:rsid w:val="00147050"/>
    <w:rsid w:val="00147E83"/>
    <w:rsid w:val="00151698"/>
    <w:rsid w:val="0015316B"/>
    <w:rsid w:val="00155575"/>
    <w:rsid w:val="0015557A"/>
    <w:rsid w:val="0015661E"/>
    <w:rsid w:val="0015780C"/>
    <w:rsid w:val="00160B7F"/>
    <w:rsid w:val="00160BE4"/>
    <w:rsid w:val="001611D1"/>
    <w:rsid w:val="001616A9"/>
    <w:rsid w:val="00162137"/>
    <w:rsid w:val="001626E2"/>
    <w:rsid w:val="001627A4"/>
    <w:rsid w:val="00163410"/>
    <w:rsid w:val="0016372B"/>
    <w:rsid w:val="001641D6"/>
    <w:rsid w:val="00164CFB"/>
    <w:rsid w:val="00165132"/>
    <w:rsid w:val="00166DA6"/>
    <w:rsid w:val="00166E40"/>
    <w:rsid w:val="0016744E"/>
    <w:rsid w:val="00167859"/>
    <w:rsid w:val="00170735"/>
    <w:rsid w:val="001710A4"/>
    <w:rsid w:val="0017267C"/>
    <w:rsid w:val="00172CD2"/>
    <w:rsid w:val="001756FC"/>
    <w:rsid w:val="001761BE"/>
    <w:rsid w:val="0017694F"/>
    <w:rsid w:val="00177007"/>
    <w:rsid w:val="00177AB8"/>
    <w:rsid w:val="0018134A"/>
    <w:rsid w:val="00181762"/>
    <w:rsid w:val="00181CF9"/>
    <w:rsid w:val="00182B4B"/>
    <w:rsid w:val="00183CC5"/>
    <w:rsid w:val="00183E17"/>
    <w:rsid w:val="00184C05"/>
    <w:rsid w:val="0018599D"/>
    <w:rsid w:val="001859F5"/>
    <w:rsid w:val="001862C6"/>
    <w:rsid w:val="00186DBD"/>
    <w:rsid w:val="00186F07"/>
    <w:rsid w:val="001876EE"/>
    <w:rsid w:val="00190AAB"/>
    <w:rsid w:val="00192CE9"/>
    <w:rsid w:val="00194FE1"/>
    <w:rsid w:val="00195A3B"/>
    <w:rsid w:val="001970FD"/>
    <w:rsid w:val="001972D6"/>
    <w:rsid w:val="001975AF"/>
    <w:rsid w:val="001A120A"/>
    <w:rsid w:val="001A14D8"/>
    <w:rsid w:val="001A2341"/>
    <w:rsid w:val="001A2361"/>
    <w:rsid w:val="001A3555"/>
    <w:rsid w:val="001A46E0"/>
    <w:rsid w:val="001A48A4"/>
    <w:rsid w:val="001A4AF0"/>
    <w:rsid w:val="001A5DDA"/>
    <w:rsid w:val="001A6C2C"/>
    <w:rsid w:val="001A6E10"/>
    <w:rsid w:val="001B00A3"/>
    <w:rsid w:val="001B13EA"/>
    <w:rsid w:val="001B1B0F"/>
    <w:rsid w:val="001B379D"/>
    <w:rsid w:val="001B379F"/>
    <w:rsid w:val="001B40D0"/>
    <w:rsid w:val="001B486D"/>
    <w:rsid w:val="001B4D6D"/>
    <w:rsid w:val="001B52A5"/>
    <w:rsid w:val="001B53C0"/>
    <w:rsid w:val="001B5A31"/>
    <w:rsid w:val="001B6165"/>
    <w:rsid w:val="001B657B"/>
    <w:rsid w:val="001C011D"/>
    <w:rsid w:val="001C02CF"/>
    <w:rsid w:val="001C042F"/>
    <w:rsid w:val="001C08A0"/>
    <w:rsid w:val="001C09A8"/>
    <w:rsid w:val="001C0A69"/>
    <w:rsid w:val="001C0B67"/>
    <w:rsid w:val="001C0D8F"/>
    <w:rsid w:val="001C30D0"/>
    <w:rsid w:val="001C367F"/>
    <w:rsid w:val="001C3EC5"/>
    <w:rsid w:val="001C4602"/>
    <w:rsid w:val="001C4FEC"/>
    <w:rsid w:val="001C6720"/>
    <w:rsid w:val="001C786B"/>
    <w:rsid w:val="001D17C2"/>
    <w:rsid w:val="001D1BCE"/>
    <w:rsid w:val="001D3950"/>
    <w:rsid w:val="001D39ED"/>
    <w:rsid w:val="001D3F17"/>
    <w:rsid w:val="001D4030"/>
    <w:rsid w:val="001D4341"/>
    <w:rsid w:val="001D6115"/>
    <w:rsid w:val="001D6A1A"/>
    <w:rsid w:val="001D6E0D"/>
    <w:rsid w:val="001D735B"/>
    <w:rsid w:val="001D7EC7"/>
    <w:rsid w:val="001E08BA"/>
    <w:rsid w:val="001E09AB"/>
    <w:rsid w:val="001E27E5"/>
    <w:rsid w:val="001E2986"/>
    <w:rsid w:val="001E4636"/>
    <w:rsid w:val="001E5D4C"/>
    <w:rsid w:val="001E731A"/>
    <w:rsid w:val="001E7975"/>
    <w:rsid w:val="001E7CE1"/>
    <w:rsid w:val="001F0F4B"/>
    <w:rsid w:val="001F1558"/>
    <w:rsid w:val="001F18CA"/>
    <w:rsid w:val="001F26A1"/>
    <w:rsid w:val="001F30E7"/>
    <w:rsid w:val="001F491F"/>
    <w:rsid w:val="001F4BBD"/>
    <w:rsid w:val="001F54B6"/>
    <w:rsid w:val="001F5EA6"/>
    <w:rsid w:val="001F606A"/>
    <w:rsid w:val="001F75AD"/>
    <w:rsid w:val="00200DB4"/>
    <w:rsid w:val="0020105F"/>
    <w:rsid w:val="002014E1"/>
    <w:rsid w:val="00203D68"/>
    <w:rsid w:val="00204523"/>
    <w:rsid w:val="00204667"/>
    <w:rsid w:val="00204B7C"/>
    <w:rsid w:val="0020604C"/>
    <w:rsid w:val="002069EA"/>
    <w:rsid w:val="00207DEC"/>
    <w:rsid w:val="00210361"/>
    <w:rsid w:val="00211488"/>
    <w:rsid w:val="00211EC1"/>
    <w:rsid w:val="00213035"/>
    <w:rsid w:val="0021421C"/>
    <w:rsid w:val="002148C8"/>
    <w:rsid w:val="00214B5A"/>
    <w:rsid w:val="00217C12"/>
    <w:rsid w:val="00220585"/>
    <w:rsid w:val="0022343A"/>
    <w:rsid w:val="00223E39"/>
    <w:rsid w:val="00224305"/>
    <w:rsid w:val="002243DC"/>
    <w:rsid w:val="002245DA"/>
    <w:rsid w:val="00224E80"/>
    <w:rsid w:val="00225993"/>
    <w:rsid w:val="00226ED4"/>
    <w:rsid w:val="00231C0C"/>
    <w:rsid w:val="00232FEC"/>
    <w:rsid w:val="00233483"/>
    <w:rsid w:val="00233E49"/>
    <w:rsid w:val="002365CF"/>
    <w:rsid w:val="00237659"/>
    <w:rsid w:val="002403B6"/>
    <w:rsid w:val="00240E7D"/>
    <w:rsid w:val="00243817"/>
    <w:rsid w:val="0024382C"/>
    <w:rsid w:val="00244E60"/>
    <w:rsid w:val="0025037C"/>
    <w:rsid w:val="00250640"/>
    <w:rsid w:val="00251927"/>
    <w:rsid w:val="002534A2"/>
    <w:rsid w:val="002535F7"/>
    <w:rsid w:val="00253A45"/>
    <w:rsid w:val="00253DBA"/>
    <w:rsid w:val="0025475F"/>
    <w:rsid w:val="0025526A"/>
    <w:rsid w:val="0025537E"/>
    <w:rsid w:val="00255E79"/>
    <w:rsid w:val="00255F30"/>
    <w:rsid w:val="00255F45"/>
    <w:rsid w:val="00257214"/>
    <w:rsid w:val="00257AFF"/>
    <w:rsid w:val="002600CD"/>
    <w:rsid w:val="0026128E"/>
    <w:rsid w:val="00261B9B"/>
    <w:rsid w:val="00262DC5"/>
    <w:rsid w:val="00263BA4"/>
    <w:rsid w:val="00263BB4"/>
    <w:rsid w:val="002657ED"/>
    <w:rsid w:val="00267255"/>
    <w:rsid w:val="00267F6A"/>
    <w:rsid w:val="00270CEE"/>
    <w:rsid w:val="00271184"/>
    <w:rsid w:val="002715E3"/>
    <w:rsid w:val="00271ED2"/>
    <w:rsid w:val="00271F13"/>
    <w:rsid w:val="0027296F"/>
    <w:rsid w:val="00273418"/>
    <w:rsid w:val="00273AF4"/>
    <w:rsid w:val="0027495F"/>
    <w:rsid w:val="002762F0"/>
    <w:rsid w:val="00276C19"/>
    <w:rsid w:val="00276C44"/>
    <w:rsid w:val="002770BD"/>
    <w:rsid w:val="002775C9"/>
    <w:rsid w:val="002802C5"/>
    <w:rsid w:val="002805ED"/>
    <w:rsid w:val="00282C40"/>
    <w:rsid w:val="002834C9"/>
    <w:rsid w:val="0028370F"/>
    <w:rsid w:val="00284117"/>
    <w:rsid w:val="002850B6"/>
    <w:rsid w:val="002852B5"/>
    <w:rsid w:val="00286860"/>
    <w:rsid w:val="002875FD"/>
    <w:rsid w:val="00287EFE"/>
    <w:rsid w:val="00287F99"/>
    <w:rsid w:val="0029098D"/>
    <w:rsid w:val="00290D44"/>
    <w:rsid w:val="00291440"/>
    <w:rsid w:val="002918CD"/>
    <w:rsid w:val="0029211F"/>
    <w:rsid w:val="00293433"/>
    <w:rsid w:val="00293502"/>
    <w:rsid w:val="0029445E"/>
    <w:rsid w:val="00294BD6"/>
    <w:rsid w:val="00297E8F"/>
    <w:rsid w:val="002A0314"/>
    <w:rsid w:val="002A0378"/>
    <w:rsid w:val="002A056B"/>
    <w:rsid w:val="002A1D5C"/>
    <w:rsid w:val="002A20C8"/>
    <w:rsid w:val="002A2426"/>
    <w:rsid w:val="002A3195"/>
    <w:rsid w:val="002A321F"/>
    <w:rsid w:val="002A3575"/>
    <w:rsid w:val="002A65E0"/>
    <w:rsid w:val="002A752F"/>
    <w:rsid w:val="002B1693"/>
    <w:rsid w:val="002B1DCA"/>
    <w:rsid w:val="002B31F5"/>
    <w:rsid w:val="002B6651"/>
    <w:rsid w:val="002B780E"/>
    <w:rsid w:val="002C0DE4"/>
    <w:rsid w:val="002C0ED2"/>
    <w:rsid w:val="002C10EE"/>
    <w:rsid w:val="002C2B54"/>
    <w:rsid w:val="002C557D"/>
    <w:rsid w:val="002C6CE0"/>
    <w:rsid w:val="002D10BD"/>
    <w:rsid w:val="002D15A0"/>
    <w:rsid w:val="002D1BCA"/>
    <w:rsid w:val="002D23BE"/>
    <w:rsid w:val="002D55CD"/>
    <w:rsid w:val="002D67B4"/>
    <w:rsid w:val="002D78FF"/>
    <w:rsid w:val="002E0528"/>
    <w:rsid w:val="002E087E"/>
    <w:rsid w:val="002E112B"/>
    <w:rsid w:val="002E528F"/>
    <w:rsid w:val="002E5D36"/>
    <w:rsid w:val="002E65BF"/>
    <w:rsid w:val="002E6B33"/>
    <w:rsid w:val="002F1986"/>
    <w:rsid w:val="002F1D72"/>
    <w:rsid w:val="002F31D7"/>
    <w:rsid w:val="002F33A4"/>
    <w:rsid w:val="002F3475"/>
    <w:rsid w:val="002F38B8"/>
    <w:rsid w:val="002F5DCF"/>
    <w:rsid w:val="002F7C60"/>
    <w:rsid w:val="00300290"/>
    <w:rsid w:val="00300EC6"/>
    <w:rsid w:val="00301BA0"/>
    <w:rsid w:val="0030243C"/>
    <w:rsid w:val="003024A9"/>
    <w:rsid w:val="003034E6"/>
    <w:rsid w:val="003046A0"/>
    <w:rsid w:val="00304988"/>
    <w:rsid w:val="00304DC7"/>
    <w:rsid w:val="00304E91"/>
    <w:rsid w:val="0030563C"/>
    <w:rsid w:val="00305D0B"/>
    <w:rsid w:val="00306205"/>
    <w:rsid w:val="00307218"/>
    <w:rsid w:val="0030763B"/>
    <w:rsid w:val="00307C35"/>
    <w:rsid w:val="003101A9"/>
    <w:rsid w:val="003107B5"/>
    <w:rsid w:val="00310967"/>
    <w:rsid w:val="00313F60"/>
    <w:rsid w:val="003153B7"/>
    <w:rsid w:val="00315AB0"/>
    <w:rsid w:val="00315E2A"/>
    <w:rsid w:val="003160A4"/>
    <w:rsid w:val="00316787"/>
    <w:rsid w:val="00316A79"/>
    <w:rsid w:val="003170BB"/>
    <w:rsid w:val="003173BD"/>
    <w:rsid w:val="0031757F"/>
    <w:rsid w:val="003206B0"/>
    <w:rsid w:val="00321168"/>
    <w:rsid w:val="003215D5"/>
    <w:rsid w:val="00323166"/>
    <w:rsid w:val="00323614"/>
    <w:rsid w:val="00323772"/>
    <w:rsid w:val="00324B7C"/>
    <w:rsid w:val="00324F63"/>
    <w:rsid w:val="003251A2"/>
    <w:rsid w:val="00327477"/>
    <w:rsid w:val="0033037C"/>
    <w:rsid w:val="003309C2"/>
    <w:rsid w:val="00331395"/>
    <w:rsid w:val="00331C6C"/>
    <w:rsid w:val="00332198"/>
    <w:rsid w:val="00332916"/>
    <w:rsid w:val="00333A1F"/>
    <w:rsid w:val="00333AB6"/>
    <w:rsid w:val="003344FA"/>
    <w:rsid w:val="00336C04"/>
    <w:rsid w:val="00337AC4"/>
    <w:rsid w:val="00337E04"/>
    <w:rsid w:val="00340185"/>
    <w:rsid w:val="00340529"/>
    <w:rsid w:val="00341399"/>
    <w:rsid w:val="003414E6"/>
    <w:rsid w:val="0034196B"/>
    <w:rsid w:val="00342232"/>
    <w:rsid w:val="003434D1"/>
    <w:rsid w:val="00344B1D"/>
    <w:rsid w:val="00344D4C"/>
    <w:rsid w:val="00344F0F"/>
    <w:rsid w:val="003476DC"/>
    <w:rsid w:val="0035070C"/>
    <w:rsid w:val="0035320E"/>
    <w:rsid w:val="00353B30"/>
    <w:rsid w:val="00354035"/>
    <w:rsid w:val="00354A2C"/>
    <w:rsid w:val="0036035B"/>
    <w:rsid w:val="00361754"/>
    <w:rsid w:val="003617A1"/>
    <w:rsid w:val="00361C18"/>
    <w:rsid w:val="00363454"/>
    <w:rsid w:val="00363FC1"/>
    <w:rsid w:val="00364C75"/>
    <w:rsid w:val="00364E73"/>
    <w:rsid w:val="003651FB"/>
    <w:rsid w:val="003655D5"/>
    <w:rsid w:val="003658F4"/>
    <w:rsid w:val="00366495"/>
    <w:rsid w:val="00366719"/>
    <w:rsid w:val="003667D6"/>
    <w:rsid w:val="00367589"/>
    <w:rsid w:val="00367ACF"/>
    <w:rsid w:val="0037232C"/>
    <w:rsid w:val="0037522C"/>
    <w:rsid w:val="00375A00"/>
    <w:rsid w:val="00376D7F"/>
    <w:rsid w:val="003776B8"/>
    <w:rsid w:val="00381A1B"/>
    <w:rsid w:val="00381F02"/>
    <w:rsid w:val="00381F87"/>
    <w:rsid w:val="003826CF"/>
    <w:rsid w:val="00384628"/>
    <w:rsid w:val="00384BE4"/>
    <w:rsid w:val="00384F7C"/>
    <w:rsid w:val="00385A5C"/>
    <w:rsid w:val="003868BC"/>
    <w:rsid w:val="00387147"/>
    <w:rsid w:val="0038721C"/>
    <w:rsid w:val="003902A3"/>
    <w:rsid w:val="0039317A"/>
    <w:rsid w:val="003960F2"/>
    <w:rsid w:val="003962B8"/>
    <w:rsid w:val="00397FA3"/>
    <w:rsid w:val="003A1003"/>
    <w:rsid w:val="003A29B3"/>
    <w:rsid w:val="003A2D6C"/>
    <w:rsid w:val="003A4069"/>
    <w:rsid w:val="003A4517"/>
    <w:rsid w:val="003A5222"/>
    <w:rsid w:val="003A61F4"/>
    <w:rsid w:val="003A6974"/>
    <w:rsid w:val="003A6B32"/>
    <w:rsid w:val="003A6C55"/>
    <w:rsid w:val="003B08C3"/>
    <w:rsid w:val="003B1FB9"/>
    <w:rsid w:val="003B26B4"/>
    <w:rsid w:val="003B2D22"/>
    <w:rsid w:val="003B3BD4"/>
    <w:rsid w:val="003B3DF0"/>
    <w:rsid w:val="003B3FEB"/>
    <w:rsid w:val="003B46D0"/>
    <w:rsid w:val="003B53BF"/>
    <w:rsid w:val="003B568E"/>
    <w:rsid w:val="003B58A4"/>
    <w:rsid w:val="003B5B5F"/>
    <w:rsid w:val="003B5EA0"/>
    <w:rsid w:val="003B7582"/>
    <w:rsid w:val="003C156D"/>
    <w:rsid w:val="003C1F83"/>
    <w:rsid w:val="003C231A"/>
    <w:rsid w:val="003C256B"/>
    <w:rsid w:val="003C2D0E"/>
    <w:rsid w:val="003C4055"/>
    <w:rsid w:val="003C5222"/>
    <w:rsid w:val="003D1537"/>
    <w:rsid w:val="003D1B7A"/>
    <w:rsid w:val="003D2E1D"/>
    <w:rsid w:val="003D4E91"/>
    <w:rsid w:val="003D5382"/>
    <w:rsid w:val="003D5832"/>
    <w:rsid w:val="003D5E05"/>
    <w:rsid w:val="003D63E7"/>
    <w:rsid w:val="003E1A89"/>
    <w:rsid w:val="003E325E"/>
    <w:rsid w:val="003E3A85"/>
    <w:rsid w:val="003E4E07"/>
    <w:rsid w:val="003E7B4C"/>
    <w:rsid w:val="003E7FA1"/>
    <w:rsid w:val="003F1220"/>
    <w:rsid w:val="003F2DE4"/>
    <w:rsid w:val="003F2FB2"/>
    <w:rsid w:val="003F4112"/>
    <w:rsid w:val="003F412F"/>
    <w:rsid w:val="003F45E0"/>
    <w:rsid w:val="003F5189"/>
    <w:rsid w:val="003F51E6"/>
    <w:rsid w:val="003F62CB"/>
    <w:rsid w:val="003F65A4"/>
    <w:rsid w:val="003F67F3"/>
    <w:rsid w:val="003F6E74"/>
    <w:rsid w:val="003F700E"/>
    <w:rsid w:val="003F712C"/>
    <w:rsid w:val="003F7F4B"/>
    <w:rsid w:val="0040043A"/>
    <w:rsid w:val="00400675"/>
    <w:rsid w:val="004010E9"/>
    <w:rsid w:val="00401891"/>
    <w:rsid w:val="00401D35"/>
    <w:rsid w:val="00401E50"/>
    <w:rsid w:val="00402058"/>
    <w:rsid w:val="004027AC"/>
    <w:rsid w:val="00405709"/>
    <w:rsid w:val="004057A6"/>
    <w:rsid w:val="00405DD5"/>
    <w:rsid w:val="00406140"/>
    <w:rsid w:val="00406421"/>
    <w:rsid w:val="00407865"/>
    <w:rsid w:val="00407E98"/>
    <w:rsid w:val="0041231A"/>
    <w:rsid w:val="00412786"/>
    <w:rsid w:val="004146B1"/>
    <w:rsid w:val="00414A82"/>
    <w:rsid w:val="00415360"/>
    <w:rsid w:val="00415519"/>
    <w:rsid w:val="00415DF5"/>
    <w:rsid w:val="004161F7"/>
    <w:rsid w:val="00416B5B"/>
    <w:rsid w:val="00417494"/>
    <w:rsid w:val="004176F7"/>
    <w:rsid w:val="00417BD6"/>
    <w:rsid w:val="00417CFB"/>
    <w:rsid w:val="00421AF9"/>
    <w:rsid w:val="004239A2"/>
    <w:rsid w:val="00424185"/>
    <w:rsid w:val="00424C79"/>
    <w:rsid w:val="00425277"/>
    <w:rsid w:val="004255C9"/>
    <w:rsid w:val="00425EE4"/>
    <w:rsid w:val="00426F09"/>
    <w:rsid w:val="004270D8"/>
    <w:rsid w:val="00427719"/>
    <w:rsid w:val="00427C54"/>
    <w:rsid w:val="0043065F"/>
    <w:rsid w:val="004310E2"/>
    <w:rsid w:val="004310FA"/>
    <w:rsid w:val="00431E8F"/>
    <w:rsid w:val="00433401"/>
    <w:rsid w:val="00434300"/>
    <w:rsid w:val="00435071"/>
    <w:rsid w:val="004356F5"/>
    <w:rsid w:val="00435C18"/>
    <w:rsid w:val="00435D5C"/>
    <w:rsid w:val="00435FFB"/>
    <w:rsid w:val="00437983"/>
    <w:rsid w:val="004401BC"/>
    <w:rsid w:val="004429EF"/>
    <w:rsid w:val="00444691"/>
    <w:rsid w:val="0044512A"/>
    <w:rsid w:val="00447361"/>
    <w:rsid w:val="00447576"/>
    <w:rsid w:val="00447802"/>
    <w:rsid w:val="00450253"/>
    <w:rsid w:val="0045116C"/>
    <w:rsid w:val="004513D0"/>
    <w:rsid w:val="00451E7E"/>
    <w:rsid w:val="004529AF"/>
    <w:rsid w:val="00452FA1"/>
    <w:rsid w:val="0045394E"/>
    <w:rsid w:val="00453B4B"/>
    <w:rsid w:val="00453BFB"/>
    <w:rsid w:val="00456029"/>
    <w:rsid w:val="00456C5D"/>
    <w:rsid w:val="00461563"/>
    <w:rsid w:val="00461635"/>
    <w:rsid w:val="00461B10"/>
    <w:rsid w:val="00462A95"/>
    <w:rsid w:val="00463638"/>
    <w:rsid w:val="00464015"/>
    <w:rsid w:val="00464E7A"/>
    <w:rsid w:val="0046528C"/>
    <w:rsid w:val="00465507"/>
    <w:rsid w:val="00465BC8"/>
    <w:rsid w:val="0046620B"/>
    <w:rsid w:val="004663E9"/>
    <w:rsid w:val="00466F25"/>
    <w:rsid w:val="00467185"/>
    <w:rsid w:val="00467B39"/>
    <w:rsid w:val="004701A3"/>
    <w:rsid w:val="0047130A"/>
    <w:rsid w:val="0047155D"/>
    <w:rsid w:val="004728EC"/>
    <w:rsid w:val="0047645F"/>
    <w:rsid w:val="004764A7"/>
    <w:rsid w:val="004800E3"/>
    <w:rsid w:val="00480E0A"/>
    <w:rsid w:val="00482881"/>
    <w:rsid w:val="00483CB5"/>
    <w:rsid w:val="00483FDD"/>
    <w:rsid w:val="00486485"/>
    <w:rsid w:val="00486A26"/>
    <w:rsid w:val="00487C25"/>
    <w:rsid w:val="00490B84"/>
    <w:rsid w:val="004916CD"/>
    <w:rsid w:val="00491A37"/>
    <w:rsid w:val="00493AB1"/>
    <w:rsid w:val="00493B84"/>
    <w:rsid w:val="00494B8E"/>
    <w:rsid w:val="00494C38"/>
    <w:rsid w:val="00495EE9"/>
    <w:rsid w:val="00495EF6"/>
    <w:rsid w:val="004962DF"/>
    <w:rsid w:val="0049693F"/>
    <w:rsid w:val="00497038"/>
    <w:rsid w:val="00497CF3"/>
    <w:rsid w:val="004A1316"/>
    <w:rsid w:val="004A16EB"/>
    <w:rsid w:val="004A2014"/>
    <w:rsid w:val="004A218B"/>
    <w:rsid w:val="004A282F"/>
    <w:rsid w:val="004A2837"/>
    <w:rsid w:val="004A2B53"/>
    <w:rsid w:val="004A3DDD"/>
    <w:rsid w:val="004A6922"/>
    <w:rsid w:val="004A6F4D"/>
    <w:rsid w:val="004A78AD"/>
    <w:rsid w:val="004A78F4"/>
    <w:rsid w:val="004A7B42"/>
    <w:rsid w:val="004B0B6F"/>
    <w:rsid w:val="004B1346"/>
    <w:rsid w:val="004B1CFD"/>
    <w:rsid w:val="004B46CB"/>
    <w:rsid w:val="004B6D00"/>
    <w:rsid w:val="004C07E7"/>
    <w:rsid w:val="004C0973"/>
    <w:rsid w:val="004C167B"/>
    <w:rsid w:val="004C2B13"/>
    <w:rsid w:val="004C3237"/>
    <w:rsid w:val="004C60F0"/>
    <w:rsid w:val="004C6540"/>
    <w:rsid w:val="004C71FE"/>
    <w:rsid w:val="004C7B56"/>
    <w:rsid w:val="004D0474"/>
    <w:rsid w:val="004D0E58"/>
    <w:rsid w:val="004D157A"/>
    <w:rsid w:val="004D1AAB"/>
    <w:rsid w:val="004D2903"/>
    <w:rsid w:val="004D32C3"/>
    <w:rsid w:val="004D33A5"/>
    <w:rsid w:val="004D3774"/>
    <w:rsid w:val="004D3887"/>
    <w:rsid w:val="004D4F44"/>
    <w:rsid w:val="004D6AF4"/>
    <w:rsid w:val="004D6FC1"/>
    <w:rsid w:val="004E01FD"/>
    <w:rsid w:val="004E06BE"/>
    <w:rsid w:val="004E0A42"/>
    <w:rsid w:val="004E2A06"/>
    <w:rsid w:val="004E2AAB"/>
    <w:rsid w:val="004E3A75"/>
    <w:rsid w:val="004E3E14"/>
    <w:rsid w:val="004E4276"/>
    <w:rsid w:val="004E4370"/>
    <w:rsid w:val="004E4618"/>
    <w:rsid w:val="004E56AA"/>
    <w:rsid w:val="004E5DB5"/>
    <w:rsid w:val="004E693E"/>
    <w:rsid w:val="004E6FE7"/>
    <w:rsid w:val="004F015E"/>
    <w:rsid w:val="004F0709"/>
    <w:rsid w:val="004F0C6D"/>
    <w:rsid w:val="004F0F6E"/>
    <w:rsid w:val="004F1B0E"/>
    <w:rsid w:val="004F36D6"/>
    <w:rsid w:val="004F38FE"/>
    <w:rsid w:val="004F438C"/>
    <w:rsid w:val="004F53D2"/>
    <w:rsid w:val="004F5A25"/>
    <w:rsid w:val="004F6A3F"/>
    <w:rsid w:val="004F6C27"/>
    <w:rsid w:val="00500082"/>
    <w:rsid w:val="00500273"/>
    <w:rsid w:val="00501D74"/>
    <w:rsid w:val="00502AA7"/>
    <w:rsid w:val="00502DDE"/>
    <w:rsid w:val="00503317"/>
    <w:rsid w:val="005049D0"/>
    <w:rsid w:val="005053FF"/>
    <w:rsid w:val="005105D6"/>
    <w:rsid w:val="00510842"/>
    <w:rsid w:val="005110BF"/>
    <w:rsid w:val="005113F7"/>
    <w:rsid w:val="00511E4A"/>
    <w:rsid w:val="00513517"/>
    <w:rsid w:val="00515D32"/>
    <w:rsid w:val="005164A4"/>
    <w:rsid w:val="00516581"/>
    <w:rsid w:val="00516C5D"/>
    <w:rsid w:val="00517209"/>
    <w:rsid w:val="00520CEF"/>
    <w:rsid w:val="0052246D"/>
    <w:rsid w:val="00523576"/>
    <w:rsid w:val="00523D5F"/>
    <w:rsid w:val="005244A8"/>
    <w:rsid w:val="00524BD7"/>
    <w:rsid w:val="005255AC"/>
    <w:rsid w:val="0052591E"/>
    <w:rsid w:val="005270B9"/>
    <w:rsid w:val="00527F8A"/>
    <w:rsid w:val="00530ECA"/>
    <w:rsid w:val="005315E1"/>
    <w:rsid w:val="0053274D"/>
    <w:rsid w:val="00532AF3"/>
    <w:rsid w:val="00532DDF"/>
    <w:rsid w:val="00532F48"/>
    <w:rsid w:val="00533278"/>
    <w:rsid w:val="005335BC"/>
    <w:rsid w:val="005337B5"/>
    <w:rsid w:val="00534A38"/>
    <w:rsid w:val="00535180"/>
    <w:rsid w:val="00535C36"/>
    <w:rsid w:val="00536A64"/>
    <w:rsid w:val="00537BBF"/>
    <w:rsid w:val="0054026D"/>
    <w:rsid w:val="0054148A"/>
    <w:rsid w:val="00541C49"/>
    <w:rsid w:val="00542806"/>
    <w:rsid w:val="00543568"/>
    <w:rsid w:val="0054401E"/>
    <w:rsid w:val="005441D6"/>
    <w:rsid w:val="005459CE"/>
    <w:rsid w:val="00546CA1"/>
    <w:rsid w:val="00547C90"/>
    <w:rsid w:val="00550647"/>
    <w:rsid w:val="005510BE"/>
    <w:rsid w:val="00552A1E"/>
    <w:rsid w:val="00555702"/>
    <w:rsid w:val="005561D1"/>
    <w:rsid w:val="00556AB8"/>
    <w:rsid w:val="00557CFF"/>
    <w:rsid w:val="005603D6"/>
    <w:rsid w:val="00560C27"/>
    <w:rsid w:val="005612D3"/>
    <w:rsid w:val="005613D6"/>
    <w:rsid w:val="00561AD4"/>
    <w:rsid w:val="005625A2"/>
    <w:rsid w:val="005625C1"/>
    <w:rsid w:val="00562E83"/>
    <w:rsid w:val="00562FFC"/>
    <w:rsid w:val="00563A51"/>
    <w:rsid w:val="005651C4"/>
    <w:rsid w:val="005659B1"/>
    <w:rsid w:val="005663F1"/>
    <w:rsid w:val="00566CF2"/>
    <w:rsid w:val="0056744B"/>
    <w:rsid w:val="005701CB"/>
    <w:rsid w:val="005701EE"/>
    <w:rsid w:val="005705B0"/>
    <w:rsid w:val="00570FEC"/>
    <w:rsid w:val="0057110C"/>
    <w:rsid w:val="00571B5D"/>
    <w:rsid w:val="005730AD"/>
    <w:rsid w:val="005767B6"/>
    <w:rsid w:val="005767C5"/>
    <w:rsid w:val="00576C1C"/>
    <w:rsid w:val="00581541"/>
    <w:rsid w:val="00582851"/>
    <w:rsid w:val="00582B48"/>
    <w:rsid w:val="005835A9"/>
    <w:rsid w:val="0058406F"/>
    <w:rsid w:val="0058431F"/>
    <w:rsid w:val="00584DBB"/>
    <w:rsid w:val="00586650"/>
    <w:rsid w:val="0058671C"/>
    <w:rsid w:val="00586958"/>
    <w:rsid w:val="00590DD0"/>
    <w:rsid w:val="00591257"/>
    <w:rsid w:val="00593CAB"/>
    <w:rsid w:val="00594550"/>
    <w:rsid w:val="005954F9"/>
    <w:rsid w:val="005A1B3A"/>
    <w:rsid w:val="005A24BF"/>
    <w:rsid w:val="005A3CCA"/>
    <w:rsid w:val="005A3F9C"/>
    <w:rsid w:val="005A42FE"/>
    <w:rsid w:val="005A5175"/>
    <w:rsid w:val="005A51B2"/>
    <w:rsid w:val="005A6E22"/>
    <w:rsid w:val="005A7BF2"/>
    <w:rsid w:val="005B1E0E"/>
    <w:rsid w:val="005B3A80"/>
    <w:rsid w:val="005B484F"/>
    <w:rsid w:val="005B68B9"/>
    <w:rsid w:val="005C051F"/>
    <w:rsid w:val="005C25F3"/>
    <w:rsid w:val="005C27B9"/>
    <w:rsid w:val="005C2D55"/>
    <w:rsid w:val="005C315F"/>
    <w:rsid w:val="005C326F"/>
    <w:rsid w:val="005C435B"/>
    <w:rsid w:val="005C4D6C"/>
    <w:rsid w:val="005C52EB"/>
    <w:rsid w:val="005C5413"/>
    <w:rsid w:val="005C5DCE"/>
    <w:rsid w:val="005C5F4E"/>
    <w:rsid w:val="005C6B6E"/>
    <w:rsid w:val="005C6BB7"/>
    <w:rsid w:val="005D0757"/>
    <w:rsid w:val="005D09EF"/>
    <w:rsid w:val="005D0CF8"/>
    <w:rsid w:val="005D1429"/>
    <w:rsid w:val="005D1969"/>
    <w:rsid w:val="005D19C8"/>
    <w:rsid w:val="005D2354"/>
    <w:rsid w:val="005D2BC4"/>
    <w:rsid w:val="005D3FFF"/>
    <w:rsid w:val="005D42D4"/>
    <w:rsid w:val="005D48B5"/>
    <w:rsid w:val="005D4AFB"/>
    <w:rsid w:val="005D5576"/>
    <w:rsid w:val="005D5FDD"/>
    <w:rsid w:val="005D652C"/>
    <w:rsid w:val="005D6A1A"/>
    <w:rsid w:val="005D7D8D"/>
    <w:rsid w:val="005D7EA9"/>
    <w:rsid w:val="005E10D2"/>
    <w:rsid w:val="005E2DCA"/>
    <w:rsid w:val="005E3103"/>
    <w:rsid w:val="005E3446"/>
    <w:rsid w:val="005E355F"/>
    <w:rsid w:val="005E36C9"/>
    <w:rsid w:val="005E48B6"/>
    <w:rsid w:val="005E500C"/>
    <w:rsid w:val="005E5041"/>
    <w:rsid w:val="005E57E4"/>
    <w:rsid w:val="005F005D"/>
    <w:rsid w:val="005F008B"/>
    <w:rsid w:val="005F0332"/>
    <w:rsid w:val="005F03FD"/>
    <w:rsid w:val="005F0438"/>
    <w:rsid w:val="005F1044"/>
    <w:rsid w:val="005F10D9"/>
    <w:rsid w:val="005F145F"/>
    <w:rsid w:val="005F2DD2"/>
    <w:rsid w:val="005F4A1D"/>
    <w:rsid w:val="005F4E65"/>
    <w:rsid w:val="005F557A"/>
    <w:rsid w:val="005F5912"/>
    <w:rsid w:val="00600EB2"/>
    <w:rsid w:val="006025FA"/>
    <w:rsid w:val="00602668"/>
    <w:rsid w:val="006031FB"/>
    <w:rsid w:val="00604C62"/>
    <w:rsid w:val="00605101"/>
    <w:rsid w:val="006059B4"/>
    <w:rsid w:val="00606FCA"/>
    <w:rsid w:val="00607931"/>
    <w:rsid w:val="00612679"/>
    <w:rsid w:val="006128FF"/>
    <w:rsid w:val="00612A50"/>
    <w:rsid w:val="0061406E"/>
    <w:rsid w:val="00614427"/>
    <w:rsid w:val="00614CF8"/>
    <w:rsid w:val="00615171"/>
    <w:rsid w:val="0061574E"/>
    <w:rsid w:val="00617FCF"/>
    <w:rsid w:val="0062008E"/>
    <w:rsid w:val="00621A29"/>
    <w:rsid w:val="00622DCE"/>
    <w:rsid w:val="00622E80"/>
    <w:rsid w:val="00623971"/>
    <w:rsid w:val="00623AF1"/>
    <w:rsid w:val="00623FD7"/>
    <w:rsid w:val="00624AD0"/>
    <w:rsid w:val="00625A14"/>
    <w:rsid w:val="00625DE0"/>
    <w:rsid w:val="00627434"/>
    <w:rsid w:val="00627C18"/>
    <w:rsid w:val="00627E22"/>
    <w:rsid w:val="006313BB"/>
    <w:rsid w:val="00631536"/>
    <w:rsid w:val="00631AA1"/>
    <w:rsid w:val="00631F2E"/>
    <w:rsid w:val="006324B7"/>
    <w:rsid w:val="00632891"/>
    <w:rsid w:val="00632B21"/>
    <w:rsid w:val="006335FA"/>
    <w:rsid w:val="00633C21"/>
    <w:rsid w:val="0063548C"/>
    <w:rsid w:val="00635926"/>
    <w:rsid w:val="00643B3D"/>
    <w:rsid w:val="00644535"/>
    <w:rsid w:val="00644C11"/>
    <w:rsid w:val="00645894"/>
    <w:rsid w:val="006460C3"/>
    <w:rsid w:val="00646828"/>
    <w:rsid w:val="00647A36"/>
    <w:rsid w:val="006506E0"/>
    <w:rsid w:val="00651773"/>
    <w:rsid w:val="00651EB6"/>
    <w:rsid w:val="00652253"/>
    <w:rsid w:val="00652E5D"/>
    <w:rsid w:val="00653954"/>
    <w:rsid w:val="006546DB"/>
    <w:rsid w:val="006565CA"/>
    <w:rsid w:val="006576EC"/>
    <w:rsid w:val="006639DB"/>
    <w:rsid w:val="006657CB"/>
    <w:rsid w:val="00665930"/>
    <w:rsid w:val="0067030B"/>
    <w:rsid w:val="0067071F"/>
    <w:rsid w:val="0067163A"/>
    <w:rsid w:val="0067163E"/>
    <w:rsid w:val="006738F0"/>
    <w:rsid w:val="00673EE8"/>
    <w:rsid w:val="00674BB6"/>
    <w:rsid w:val="00676FF7"/>
    <w:rsid w:val="00680388"/>
    <w:rsid w:val="006808D1"/>
    <w:rsid w:val="0068273F"/>
    <w:rsid w:val="0068359B"/>
    <w:rsid w:val="0068441E"/>
    <w:rsid w:val="00684DAC"/>
    <w:rsid w:val="006855FE"/>
    <w:rsid w:val="00685D12"/>
    <w:rsid w:val="006861EE"/>
    <w:rsid w:val="0068651E"/>
    <w:rsid w:val="00686533"/>
    <w:rsid w:val="00686F38"/>
    <w:rsid w:val="0068772C"/>
    <w:rsid w:val="00687974"/>
    <w:rsid w:val="00687C60"/>
    <w:rsid w:val="00687D92"/>
    <w:rsid w:val="006904F3"/>
    <w:rsid w:val="006910D1"/>
    <w:rsid w:val="006912A7"/>
    <w:rsid w:val="00691456"/>
    <w:rsid w:val="00691FFD"/>
    <w:rsid w:val="00692E51"/>
    <w:rsid w:val="00697597"/>
    <w:rsid w:val="00697845"/>
    <w:rsid w:val="006A0595"/>
    <w:rsid w:val="006A1491"/>
    <w:rsid w:val="006A1C0E"/>
    <w:rsid w:val="006A1F8B"/>
    <w:rsid w:val="006A21E0"/>
    <w:rsid w:val="006A3FA2"/>
    <w:rsid w:val="006A48DD"/>
    <w:rsid w:val="006A594F"/>
    <w:rsid w:val="006A64DB"/>
    <w:rsid w:val="006A6700"/>
    <w:rsid w:val="006A71D1"/>
    <w:rsid w:val="006A7927"/>
    <w:rsid w:val="006A7FB8"/>
    <w:rsid w:val="006B36BC"/>
    <w:rsid w:val="006B4791"/>
    <w:rsid w:val="006B5105"/>
    <w:rsid w:val="006B5953"/>
    <w:rsid w:val="006B5E47"/>
    <w:rsid w:val="006C102A"/>
    <w:rsid w:val="006C150F"/>
    <w:rsid w:val="006C2F23"/>
    <w:rsid w:val="006C47C2"/>
    <w:rsid w:val="006C4821"/>
    <w:rsid w:val="006C5476"/>
    <w:rsid w:val="006C627A"/>
    <w:rsid w:val="006C721E"/>
    <w:rsid w:val="006D20EC"/>
    <w:rsid w:val="006D2281"/>
    <w:rsid w:val="006D22C4"/>
    <w:rsid w:val="006D4FB9"/>
    <w:rsid w:val="006D5160"/>
    <w:rsid w:val="006D692D"/>
    <w:rsid w:val="006D7A86"/>
    <w:rsid w:val="006D7FA1"/>
    <w:rsid w:val="006E09F8"/>
    <w:rsid w:val="006E2B0B"/>
    <w:rsid w:val="006E32F2"/>
    <w:rsid w:val="006E3ECF"/>
    <w:rsid w:val="006E3F1D"/>
    <w:rsid w:val="006E6753"/>
    <w:rsid w:val="006E6AC3"/>
    <w:rsid w:val="006E6ECB"/>
    <w:rsid w:val="006E72B2"/>
    <w:rsid w:val="006F1AB6"/>
    <w:rsid w:val="006F2473"/>
    <w:rsid w:val="006F2736"/>
    <w:rsid w:val="006F2A8A"/>
    <w:rsid w:val="006F34B3"/>
    <w:rsid w:val="006F3DBD"/>
    <w:rsid w:val="006F517A"/>
    <w:rsid w:val="006F5972"/>
    <w:rsid w:val="006F73B2"/>
    <w:rsid w:val="006F7752"/>
    <w:rsid w:val="006F7EBB"/>
    <w:rsid w:val="00701B08"/>
    <w:rsid w:val="00701CE9"/>
    <w:rsid w:val="00701E4B"/>
    <w:rsid w:val="00702531"/>
    <w:rsid w:val="00702584"/>
    <w:rsid w:val="0070259C"/>
    <w:rsid w:val="007032C7"/>
    <w:rsid w:val="00704592"/>
    <w:rsid w:val="00706167"/>
    <w:rsid w:val="00706B16"/>
    <w:rsid w:val="00706DEB"/>
    <w:rsid w:val="0070701C"/>
    <w:rsid w:val="007109DA"/>
    <w:rsid w:val="007114E8"/>
    <w:rsid w:val="0071320E"/>
    <w:rsid w:val="0071638D"/>
    <w:rsid w:val="00717022"/>
    <w:rsid w:val="0071746C"/>
    <w:rsid w:val="00723CC0"/>
    <w:rsid w:val="007252E9"/>
    <w:rsid w:val="007258FA"/>
    <w:rsid w:val="007268C6"/>
    <w:rsid w:val="007268FE"/>
    <w:rsid w:val="00727018"/>
    <w:rsid w:val="007277DD"/>
    <w:rsid w:val="00727A70"/>
    <w:rsid w:val="00730603"/>
    <w:rsid w:val="00731609"/>
    <w:rsid w:val="007329C9"/>
    <w:rsid w:val="00733C41"/>
    <w:rsid w:val="00733D70"/>
    <w:rsid w:val="00734C9B"/>
    <w:rsid w:val="00736F4A"/>
    <w:rsid w:val="00740B88"/>
    <w:rsid w:val="00741476"/>
    <w:rsid w:val="00741904"/>
    <w:rsid w:val="0074201E"/>
    <w:rsid w:val="00742CB4"/>
    <w:rsid w:val="007434FF"/>
    <w:rsid w:val="00744FAC"/>
    <w:rsid w:val="0074509C"/>
    <w:rsid w:val="0074562F"/>
    <w:rsid w:val="007464F8"/>
    <w:rsid w:val="0074686F"/>
    <w:rsid w:val="00746BDF"/>
    <w:rsid w:val="00746D7A"/>
    <w:rsid w:val="007502AC"/>
    <w:rsid w:val="00751046"/>
    <w:rsid w:val="00751225"/>
    <w:rsid w:val="00753111"/>
    <w:rsid w:val="007534E6"/>
    <w:rsid w:val="0075407F"/>
    <w:rsid w:val="00754863"/>
    <w:rsid w:val="007554BB"/>
    <w:rsid w:val="0075622E"/>
    <w:rsid w:val="0075738C"/>
    <w:rsid w:val="00757955"/>
    <w:rsid w:val="007607D3"/>
    <w:rsid w:val="00762DB8"/>
    <w:rsid w:val="00762E7C"/>
    <w:rsid w:val="0076341A"/>
    <w:rsid w:val="0076400E"/>
    <w:rsid w:val="00764941"/>
    <w:rsid w:val="007657FB"/>
    <w:rsid w:val="00766BAC"/>
    <w:rsid w:val="00766D92"/>
    <w:rsid w:val="00767A2A"/>
    <w:rsid w:val="00770050"/>
    <w:rsid w:val="00770A62"/>
    <w:rsid w:val="00770E4C"/>
    <w:rsid w:val="007717BD"/>
    <w:rsid w:val="00772197"/>
    <w:rsid w:val="00772893"/>
    <w:rsid w:val="00773A28"/>
    <w:rsid w:val="007744CC"/>
    <w:rsid w:val="00774B75"/>
    <w:rsid w:val="00776642"/>
    <w:rsid w:val="00776B7A"/>
    <w:rsid w:val="00777076"/>
    <w:rsid w:val="00777DE0"/>
    <w:rsid w:val="007810E3"/>
    <w:rsid w:val="007816A2"/>
    <w:rsid w:val="0078195D"/>
    <w:rsid w:val="0078246E"/>
    <w:rsid w:val="00782B9E"/>
    <w:rsid w:val="00784ABB"/>
    <w:rsid w:val="00786041"/>
    <w:rsid w:val="007867F9"/>
    <w:rsid w:val="00786ECB"/>
    <w:rsid w:val="007872DC"/>
    <w:rsid w:val="00787ED2"/>
    <w:rsid w:val="00791F0B"/>
    <w:rsid w:val="00792061"/>
    <w:rsid w:val="007930CF"/>
    <w:rsid w:val="0079332F"/>
    <w:rsid w:val="007933F5"/>
    <w:rsid w:val="00793A8D"/>
    <w:rsid w:val="007956A7"/>
    <w:rsid w:val="00797BC0"/>
    <w:rsid w:val="007A1639"/>
    <w:rsid w:val="007A2A26"/>
    <w:rsid w:val="007A2B80"/>
    <w:rsid w:val="007A3B78"/>
    <w:rsid w:val="007A3BF6"/>
    <w:rsid w:val="007A4276"/>
    <w:rsid w:val="007A4B45"/>
    <w:rsid w:val="007A4C18"/>
    <w:rsid w:val="007A4E25"/>
    <w:rsid w:val="007A53D8"/>
    <w:rsid w:val="007A598D"/>
    <w:rsid w:val="007A66D3"/>
    <w:rsid w:val="007A72A1"/>
    <w:rsid w:val="007A740A"/>
    <w:rsid w:val="007A7C4C"/>
    <w:rsid w:val="007B0134"/>
    <w:rsid w:val="007B1C09"/>
    <w:rsid w:val="007B38BC"/>
    <w:rsid w:val="007B4923"/>
    <w:rsid w:val="007B4C36"/>
    <w:rsid w:val="007B4DD9"/>
    <w:rsid w:val="007B5453"/>
    <w:rsid w:val="007B5DB2"/>
    <w:rsid w:val="007B6390"/>
    <w:rsid w:val="007B640B"/>
    <w:rsid w:val="007B79A2"/>
    <w:rsid w:val="007C04E5"/>
    <w:rsid w:val="007C11D2"/>
    <w:rsid w:val="007C1265"/>
    <w:rsid w:val="007C1BAF"/>
    <w:rsid w:val="007C3E18"/>
    <w:rsid w:val="007C428B"/>
    <w:rsid w:val="007C4B66"/>
    <w:rsid w:val="007C63A7"/>
    <w:rsid w:val="007C6DE9"/>
    <w:rsid w:val="007C6E3C"/>
    <w:rsid w:val="007C7BF1"/>
    <w:rsid w:val="007D1C9D"/>
    <w:rsid w:val="007D1D19"/>
    <w:rsid w:val="007D22A5"/>
    <w:rsid w:val="007D340E"/>
    <w:rsid w:val="007D364F"/>
    <w:rsid w:val="007D3D1B"/>
    <w:rsid w:val="007D6566"/>
    <w:rsid w:val="007D6640"/>
    <w:rsid w:val="007D6C50"/>
    <w:rsid w:val="007D7625"/>
    <w:rsid w:val="007D76FC"/>
    <w:rsid w:val="007E2080"/>
    <w:rsid w:val="007E3E44"/>
    <w:rsid w:val="007E4607"/>
    <w:rsid w:val="007E488B"/>
    <w:rsid w:val="007E4E1B"/>
    <w:rsid w:val="007E53B2"/>
    <w:rsid w:val="007E55B3"/>
    <w:rsid w:val="007E5869"/>
    <w:rsid w:val="007E5A76"/>
    <w:rsid w:val="007E6792"/>
    <w:rsid w:val="007E7AE2"/>
    <w:rsid w:val="007E7C1D"/>
    <w:rsid w:val="007F1BA1"/>
    <w:rsid w:val="007F2019"/>
    <w:rsid w:val="007F22B0"/>
    <w:rsid w:val="007F3380"/>
    <w:rsid w:val="007F4CEC"/>
    <w:rsid w:val="007F51FE"/>
    <w:rsid w:val="007F59A6"/>
    <w:rsid w:val="007F5DC6"/>
    <w:rsid w:val="007F63F7"/>
    <w:rsid w:val="007F7740"/>
    <w:rsid w:val="0080017F"/>
    <w:rsid w:val="00803B24"/>
    <w:rsid w:val="00803E3E"/>
    <w:rsid w:val="008073F5"/>
    <w:rsid w:val="0081044D"/>
    <w:rsid w:val="008104E2"/>
    <w:rsid w:val="0081298E"/>
    <w:rsid w:val="008131F8"/>
    <w:rsid w:val="008133D8"/>
    <w:rsid w:val="00814E06"/>
    <w:rsid w:val="00816377"/>
    <w:rsid w:val="00816B82"/>
    <w:rsid w:val="0082044F"/>
    <w:rsid w:val="00820B36"/>
    <w:rsid w:val="00820B59"/>
    <w:rsid w:val="0082210E"/>
    <w:rsid w:val="00822E84"/>
    <w:rsid w:val="00823287"/>
    <w:rsid w:val="008232D1"/>
    <w:rsid w:val="00823729"/>
    <w:rsid w:val="0082404A"/>
    <w:rsid w:val="008243E4"/>
    <w:rsid w:val="00824E28"/>
    <w:rsid w:val="0082506D"/>
    <w:rsid w:val="008253A5"/>
    <w:rsid w:val="00826E3C"/>
    <w:rsid w:val="00827537"/>
    <w:rsid w:val="00827B65"/>
    <w:rsid w:val="008303D0"/>
    <w:rsid w:val="008308B2"/>
    <w:rsid w:val="00830D28"/>
    <w:rsid w:val="0083171A"/>
    <w:rsid w:val="00831AE7"/>
    <w:rsid w:val="00832892"/>
    <w:rsid w:val="00833D38"/>
    <w:rsid w:val="008340EF"/>
    <w:rsid w:val="00834973"/>
    <w:rsid w:val="00834DB2"/>
    <w:rsid w:val="008357B8"/>
    <w:rsid w:val="008359BD"/>
    <w:rsid w:val="008374C5"/>
    <w:rsid w:val="0083776A"/>
    <w:rsid w:val="00841333"/>
    <w:rsid w:val="00841865"/>
    <w:rsid w:val="00842308"/>
    <w:rsid w:val="00842574"/>
    <w:rsid w:val="00842621"/>
    <w:rsid w:val="008429AF"/>
    <w:rsid w:val="00843290"/>
    <w:rsid w:val="0084336E"/>
    <w:rsid w:val="008433E5"/>
    <w:rsid w:val="008436AD"/>
    <w:rsid w:val="00845163"/>
    <w:rsid w:val="008508E4"/>
    <w:rsid w:val="00852669"/>
    <w:rsid w:val="00853381"/>
    <w:rsid w:val="00853BEF"/>
    <w:rsid w:val="0085403C"/>
    <w:rsid w:val="00854CBD"/>
    <w:rsid w:val="00855EFE"/>
    <w:rsid w:val="0085601E"/>
    <w:rsid w:val="00857165"/>
    <w:rsid w:val="0086116C"/>
    <w:rsid w:val="0086116F"/>
    <w:rsid w:val="00863162"/>
    <w:rsid w:val="00863433"/>
    <w:rsid w:val="00864B7B"/>
    <w:rsid w:val="0086532D"/>
    <w:rsid w:val="00870233"/>
    <w:rsid w:val="00870263"/>
    <w:rsid w:val="008704E5"/>
    <w:rsid w:val="008709C7"/>
    <w:rsid w:val="00872165"/>
    <w:rsid w:val="008740D7"/>
    <w:rsid w:val="00874AAE"/>
    <w:rsid w:val="00875079"/>
    <w:rsid w:val="008750DD"/>
    <w:rsid w:val="00875584"/>
    <w:rsid w:val="00875F90"/>
    <w:rsid w:val="0087729B"/>
    <w:rsid w:val="00877F81"/>
    <w:rsid w:val="00880649"/>
    <w:rsid w:val="00880725"/>
    <w:rsid w:val="00881A06"/>
    <w:rsid w:val="00882990"/>
    <w:rsid w:val="00883C15"/>
    <w:rsid w:val="00883D29"/>
    <w:rsid w:val="00885943"/>
    <w:rsid w:val="0088661D"/>
    <w:rsid w:val="008866EA"/>
    <w:rsid w:val="0088728B"/>
    <w:rsid w:val="008874F6"/>
    <w:rsid w:val="00890C0E"/>
    <w:rsid w:val="00891990"/>
    <w:rsid w:val="00891AAA"/>
    <w:rsid w:val="00891C6D"/>
    <w:rsid w:val="00892195"/>
    <w:rsid w:val="008948C4"/>
    <w:rsid w:val="0089543D"/>
    <w:rsid w:val="0089589C"/>
    <w:rsid w:val="008A0C62"/>
    <w:rsid w:val="008A1436"/>
    <w:rsid w:val="008A2127"/>
    <w:rsid w:val="008A2CFD"/>
    <w:rsid w:val="008A32E6"/>
    <w:rsid w:val="008A457F"/>
    <w:rsid w:val="008A4909"/>
    <w:rsid w:val="008A4E05"/>
    <w:rsid w:val="008A627D"/>
    <w:rsid w:val="008A6DF2"/>
    <w:rsid w:val="008A7016"/>
    <w:rsid w:val="008A78E8"/>
    <w:rsid w:val="008A7930"/>
    <w:rsid w:val="008B1A45"/>
    <w:rsid w:val="008B1DB4"/>
    <w:rsid w:val="008B35FF"/>
    <w:rsid w:val="008B3858"/>
    <w:rsid w:val="008B562D"/>
    <w:rsid w:val="008B5752"/>
    <w:rsid w:val="008B62C0"/>
    <w:rsid w:val="008B64EA"/>
    <w:rsid w:val="008C236C"/>
    <w:rsid w:val="008C26F6"/>
    <w:rsid w:val="008C376A"/>
    <w:rsid w:val="008C4C72"/>
    <w:rsid w:val="008C5EAF"/>
    <w:rsid w:val="008C728A"/>
    <w:rsid w:val="008C7F2D"/>
    <w:rsid w:val="008D0875"/>
    <w:rsid w:val="008D0F74"/>
    <w:rsid w:val="008D1A18"/>
    <w:rsid w:val="008D2820"/>
    <w:rsid w:val="008D4DC5"/>
    <w:rsid w:val="008D5B92"/>
    <w:rsid w:val="008D6987"/>
    <w:rsid w:val="008D6CCA"/>
    <w:rsid w:val="008D709D"/>
    <w:rsid w:val="008D76EC"/>
    <w:rsid w:val="008D7AB5"/>
    <w:rsid w:val="008E05E8"/>
    <w:rsid w:val="008E2B55"/>
    <w:rsid w:val="008E352F"/>
    <w:rsid w:val="008E4370"/>
    <w:rsid w:val="008E4755"/>
    <w:rsid w:val="008E7623"/>
    <w:rsid w:val="008E7C09"/>
    <w:rsid w:val="008F0F74"/>
    <w:rsid w:val="008F1678"/>
    <w:rsid w:val="008F2613"/>
    <w:rsid w:val="008F271E"/>
    <w:rsid w:val="008F31A4"/>
    <w:rsid w:val="008F31FE"/>
    <w:rsid w:val="008F4F20"/>
    <w:rsid w:val="008F6FE9"/>
    <w:rsid w:val="008F7A17"/>
    <w:rsid w:val="0090001E"/>
    <w:rsid w:val="0090156C"/>
    <w:rsid w:val="00902EC8"/>
    <w:rsid w:val="009044B6"/>
    <w:rsid w:val="009044CD"/>
    <w:rsid w:val="00905E9C"/>
    <w:rsid w:val="009063FF"/>
    <w:rsid w:val="0090668E"/>
    <w:rsid w:val="00911480"/>
    <w:rsid w:val="00911B59"/>
    <w:rsid w:val="009145F3"/>
    <w:rsid w:val="00915396"/>
    <w:rsid w:val="009153C6"/>
    <w:rsid w:val="00915710"/>
    <w:rsid w:val="00916327"/>
    <w:rsid w:val="00916F0F"/>
    <w:rsid w:val="0091752B"/>
    <w:rsid w:val="00917D5A"/>
    <w:rsid w:val="00917F1F"/>
    <w:rsid w:val="00920212"/>
    <w:rsid w:val="00920688"/>
    <w:rsid w:val="00921D01"/>
    <w:rsid w:val="009241A3"/>
    <w:rsid w:val="00924853"/>
    <w:rsid w:val="009250E9"/>
    <w:rsid w:val="009263F5"/>
    <w:rsid w:val="00926EBE"/>
    <w:rsid w:val="00927CFB"/>
    <w:rsid w:val="0093034E"/>
    <w:rsid w:val="0093106C"/>
    <w:rsid w:val="009318CA"/>
    <w:rsid w:val="00931BF3"/>
    <w:rsid w:val="00931F5C"/>
    <w:rsid w:val="0093233A"/>
    <w:rsid w:val="00933103"/>
    <w:rsid w:val="0093352D"/>
    <w:rsid w:val="00934175"/>
    <w:rsid w:val="00934E40"/>
    <w:rsid w:val="00934F82"/>
    <w:rsid w:val="00936A59"/>
    <w:rsid w:val="00937DDF"/>
    <w:rsid w:val="00937F6C"/>
    <w:rsid w:val="00940C30"/>
    <w:rsid w:val="0094172C"/>
    <w:rsid w:val="009420CF"/>
    <w:rsid w:val="00942F0D"/>
    <w:rsid w:val="009438DD"/>
    <w:rsid w:val="00943E10"/>
    <w:rsid w:val="00943E54"/>
    <w:rsid w:val="00944A42"/>
    <w:rsid w:val="00945288"/>
    <w:rsid w:val="009453DD"/>
    <w:rsid w:val="00945434"/>
    <w:rsid w:val="0094608F"/>
    <w:rsid w:val="0095076E"/>
    <w:rsid w:val="00950F97"/>
    <w:rsid w:val="00951E54"/>
    <w:rsid w:val="009537FE"/>
    <w:rsid w:val="00954DA6"/>
    <w:rsid w:val="009555C2"/>
    <w:rsid w:val="0095576E"/>
    <w:rsid w:val="00962871"/>
    <w:rsid w:val="00963247"/>
    <w:rsid w:val="00965031"/>
    <w:rsid w:val="009662ED"/>
    <w:rsid w:val="009662FC"/>
    <w:rsid w:val="00967279"/>
    <w:rsid w:val="009674C3"/>
    <w:rsid w:val="00967D19"/>
    <w:rsid w:val="00967D4B"/>
    <w:rsid w:val="00967E51"/>
    <w:rsid w:val="00970871"/>
    <w:rsid w:val="00971684"/>
    <w:rsid w:val="00971C38"/>
    <w:rsid w:val="00975217"/>
    <w:rsid w:val="00975358"/>
    <w:rsid w:val="009761EA"/>
    <w:rsid w:val="00976727"/>
    <w:rsid w:val="00980851"/>
    <w:rsid w:val="00981C37"/>
    <w:rsid w:val="00982360"/>
    <w:rsid w:val="0098259F"/>
    <w:rsid w:val="0098295C"/>
    <w:rsid w:val="0098605E"/>
    <w:rsid w:val="00987FEC"/>
    <w:rsid w:val="0099133A"/>
    <w:rsid w:val="0099168A"/>
    <w:rsid w:val="0099199A"/>
    <w:rsid w:val="00991F27"/>
    <w:rsid w:val="00993806"/>
    <w:rsid w:val="00995C79"/>
    <w:rsid w:val="0099724A"/>
    <w:rsid w:val="009972BB"/>
    <w:rsid w:val="009A22F4"/>
    <w:rsid w:val="009A2468"/>
    <w:rsid w:val="009A28AB"/>
    <w:rsid w:val="009A347E"/>
    <w:rsid w:val="009A383D"/>
    <w:rsid w:val="009A3BB4"/>
    <w:rsid w:val="009A43E4"/>
    <w:rsid w:val="009A4663"/>
    <w:rsid w:val="009A4F2D"/>
    <w:rsid w:val="009A5DD4"/>
    <w:rsid w:val="009A61A9"/>
    <w:rsid w:val="009A63E6"/>
    <w:rsid w:val="009A6A4F"/>
    <w:rsid w:val="009A6B13"/>
    <w:rsid w:val="009A73E5"/>
    <w:rsid w:val="009B00BF"/>
    <w:rsid w:val="009B0939"/>
    <w:rsid w:val="009B11FD"/>
    <w:rsid w:val="009B1AA3"/>
    <w:rsid w:val="009B32E0"/>
    <w:rsid w:val="009B3F7E"/>
    <w:rsid w:val="009B54DF"/>
    <w:rsid w:val="009B5C9F"/>
    <w:rsid w:val="009B63E9"/>
    <w:rsid w:val="009B6EFB"/>
    <w:rsid w:val="009B709D"/>
    <w:rsid w:val="009B7A47"/>
    <w:rsid w:val="009B7B12"/>
    <w:rsid w:val="009C01A6"/>
    <w:rsid w:val="009C077C"/>
    <w:rsid w:val="009C23F6"/>
    <w:rsid w:val="009C286B"/>
    <w:rsid w:val="009C3E33"/>
    <w:rsid w:val="009C4F03"/>
    <w:rsid w:val="009C4F3E"/>
    <w:rsid w:val="009C54C1"/>
    <w:rsid w:val="009C668B"/>
    <w:rsid w:val="009C721D"/>
    <w:rsid w:val="009D0334"/>
    <w:rsid w:val="009D0DB9"/>
    <w:rsid w:val="009D134C"/>
    <w:rsid w:val="009D1786"/>
    <w:rsid w:val="009D1CEC"/>
    <w:rsid w:val="009D42B7"/>
    <w:rsid w:val="009D4A05"/>
    <w:rsid w:val="009D5C30"/>
    <w:rsid w:val="009D6E3C"/>
    <w:rsid w:val="009D74DD"/>
    <w:rsid w:val="009D7FA9"/>
    <w:rsid w:val="009E0FC2"/>
    <w:rsid w:val="009E2773"/>
    <w:rsid w:val="009E3371"/>
    <w:rsid w:val="009E37E1"/>
    <w:rsid w:val="009E3F46"/>
    <w:rsid w:val="009E3FAD"/>
    <w:rsid w:val="009E4EDC"/>
    <w:rsid w:val="009F04BB"/>
    <w:rsid w:val="009F04DF"/>
    <w:rsid w:val="009F163E"/>
    <w:rsid w:val="009F1BCB"/>
    <w:rsid w:val="009F1C74"/>
    <w:rsid w:val="009F1CE5"/>
    <w:rsid w:val="009F23CF"/>
    <w:rsid w:val="009F42BB"/>
    <w:rsid w:val="009F76E9"/>
    <w:rsid w:val="00A030B5"/>
    <w:rsid w:val="00A03820"/>
    <w:rsid w:val="00A0526A"/>
    <w:rsid w:val="00A05866"/>
    <w:rsid w:val="00A0740B"/>
    <w:rsid w:val="00A10816"/>
    <w:rsid w:val="00A10AF9"/>
    <w:rsid w:val="00A125C6"/>
    <w:rsid w:val="00A12B03"/>
    <w:rsid w:val="00A14F4F"/>
    <w:rsid w:val="00A152EA"/>
    <w:rsid w:val="00A171B2"/>
    <w:rsid w:val="00A172B4"/>
    <w:rsid w:val="00A179CB"/>
    <w:rsid w:val="00A17FD9"/>
    <w:rsid w:val="00A209F0"/>
    <w:rsid w:val="00A221C7"/>
    <w:rsid w:val="00A22D4A"/>
    <w:rsid w:val="00A23F0F"/>
    <w:rsid w:val="00A242D4"/>
    <w:rsid w:val="00A246F3"/>
    <w:rsid w:val="00A2496D"/>
    <w:rsid w:val="00A25F74"/>
    <w:rsid w:val="00A262F7"/>
    <w:rsid w:val="00A26959"/>
    <w:rsid w:val="00A27C79"/>
    <w:rsid w:val="00A27CA3"/>
    <w:rsid w:val="00A30123"/>
    <w:rsid w:val="00A30CC4"/>
    <w:rsid w:val="00A317E5"/>
    <w:rsid w:val="00A319AC"/>
    <w:rsid w:val="00A33035"/>
    <w:rsid w:val="00A33B4E"/>
    <w:rsid w:val="00A34F59"/>
    <w:rsid w:val="00A352ED"/>
    <w:rsid w:val="00A35A83"/>
    <w:rsid w:val="00A3711B"/>
    <w:rsid w:val="00A40B03"/>
    <w:rsid w:val="00A40E4B"/>
    <w:rsid w:val="00A41D87"/>
    <w:rsid w:val="00A420F2"/>
    <w:rsid w:val="00A434EB"/>
    <w:rsid w:val="00A4369A"/>
    <w:rsid w:val="00A43791"/>
    <w:rsid w:val="00A4494A"/>
    <w:rsid w:val="00A44E09"/>
    <w:rsid w:val="00A44E7B"/>
    <w:rsid w:val="00A4616B"/>
    <w:rsid w:val="00A46EE4"/>
    <w:rsid w:val="00A4712E"/>
    <w:rsid w:val="00A47A2D"/>
    <w:rsid w:val="00A502E3"/>
    <w:rsid w:val="00A503B6"/>
    <w:rsid w:val="00A51BE9"/>
    <w:rsid w:val="00A52174"/>
    <w:rsid w:val="00A5376E"/>
    <w:rsid w:val="00A538DD"/>
    <w:rsid w:val="00A53E6B"/>
    <w:rsid w:val="00A546E4"/>
    <w:rsid w:val="00A5552C"/>
    <w:rsid w:val="00A55D74"/>
    <w:rsid w:val="00A561C5"/>
    <w:rsid w:val="00A60C8C"/>
    <w:rsid w:val="00A6115F"/>
    <w:rsid w:val="00A61C6E"/>
    <w:rsid w:val="00A61D7D"/>
    <w:rsid w:val="00A62747"/>
    <w:rsid w:val="00A62F9E"/>
    <w:rsid w:val="00A63045"/>
    <w:rsid w:val="00A64885"/>
    <w:rsid w:val="00A65089"/>
    <w:rsid w:val="00A6513A"/>
    <w:rsid w:val="00A65EA8"/>
    <w:rsid w:val="00A6663A"/>
    <w:rsid w:val="00A667ED"/>
    <w:rsid w:val="00A7106A"/>
    <w:rsid w:val="00A7172C"/>
    <w:rsid w:val="00A72130"/>
    <w:rsid w:val="00A727D9"/>
    <w:rsid w:val="00A72B0A"/>
    <w:rsid w:val="00A72BFF"/>
    <w:rsid w:val="00A72F4C"/>
    <w:rsid w:val="00A75C96"/>
    <w:rsid w:val="00A766DB"/>
    <w:rsid w:val="00A76A31"/>
    <w:rsid w:val="00A8077B"/>
    <w:rsid w:val="00A81DAA"/>
    <w:rsid w:val="00A82E33"/>
    <w:rsid w:val="00A84055"/>
    <w:rsid w:val="00A84653"/>
    <w:rsid w:val="00A86191"/>
    <w:rsid w:val="00A869B5"/>
    <w:rsid w:val="00A90FAD"/>
    <w:rsid w:val="00A91814"/>
    <w:rsid w:val="00A92D1C"/>
    <w:rsid w:val="00A93324"/>
    <w:rsid w:val="00A93450"/>
    <w:rsid w:val="00A93CBC"/>
    <w:rsid w:val="00A94E9D"/>
    <w:rsid w:val="00A94EF7"/>
    <w:rsid w:val="00A95070"/>
    <w:rsid w:val="00A96309"/>
    <w:rsid w:val="00A96D1C"/>
    <w:rsid w:val="00A96FF4"/>
    <w:rsid w:val="00A9774C"/>
    <w:rsid w:val="00AA0BBC"/>
    <w:rsid w:val="00AA1B74"/>
    <w:rsid w:val="00AA434B"/>
    <w:rsid w:val="00AA4967"/>
    <w:rsid w:val="00AA57D8"/>
    <w:rsid w:val="00AA5F99"/>
    <w:rsid w:val="00AA6181"/>
    <w:rsid w:val="00AA6CD8"/>
    <w:rsid w:val="00AA7C01"/>
    <w:rsid w:val="00AB197E"/>
    <w:rsid w:val="00AB2B75"/>
    <w:rsid w:val="00AB2E37"/>
    <w:rsid w:val="00AB3237"/>
    <w:rsid w:val="00AB47DC"/>
    <w:rsid w:val="00AB7593"/>
    <w:rsid w:val="00AB77EE"/>
    <w:rsid w:val="00AC36A0"/>
    <w:rsid w:val="00AC4721"/>
    <w:rsid w:val="00AC713F"/>
    <w:rsid w:val="00AC71EF"/>
    <w:rsid w:val="00AC771D"/>
    <w:rsid w:val="00AD0DF5"/>
    <w:rsid w:val="00AD14BF"/>
    <w:rsid w:val="00AD1C71"/>
    <w:rsid w:val="00AD4806"/>
    <w:rsid w:val="00AD5B4E"/>
    <w:rsid w:val="00AD6919"/>
    <w:rsid w:val="00AD740A"/>
    <w:rsid w:val="00AE1347"/>
    <w:rsid w:val="00AE1573"/>
    <w:rsid w:val="00AE33EC"/>
    <w:rsid w:val="00AE5B7D"/>
    <w:rsid w:val="00AE5D1A"/>
    <w:rsid w:val="00AE6F4C"/>
    <w:rsid w:val="00AE7030"/>
    <w:rsid w:val="00AF22DE"/>
    <w:rsid w:val="00AF4F14"/>
    <w:rsid w:val="00AF5B2A"/>
    <w:rsid w:val="00AF62EA"/>
    <w:rsid w:val="00AF6D3F"/>
    <w:rsid w:val="00B0128E"/>
    <w:rsid w:val="00B037A0"/>
    <w:rsid w:val="00B03871"/>
    <w:rsid w:val="00B04156"/>
    <w:rsid w:val="00B04BAD"/>
    <w:rsid w:val="00B0594C"/>
    <w:rsid w:val="00B05A38"/>
    <w:rsid w:val="00B06BC6"/>
    <w:rsid w:val="00B07351"/>
    <w:rsid w:val="00B073BC"/>
    <w:rsid w:val="00B07735"/>
    <w:rsid w:val="00B10141"/>
    <w:rsid w:val="00B10712"/>
    <w:rsid w:val="00B1103C"/>
    <w:rsid w:val="00B13544"/>
    <w:rsid w:val="00B149F6"/>
    <w:rsid w:val="00B16DE8"/>
    <w:rsid w:val="00B17514"/>
    <w:rsid w:val="00B206FB"/>
    <w:rsid w:val="00B20916"/>
    <w:rsid w:val="00B21698"/>
    <w:rsid w:val="00B22C27"/>
    <w:rsid w:val="00B24E3C"/>
    <w:rsid w:val="00B259CC"/>
    <w:rsid w:val="00B2747F"/>
    <w:rsid w:val="00B2779C"/>
    <w:rsid w:val="00B277E0"/>
    <w:rsid w:val="00B27FA0"/>
    <w:rsid w:val="00B300D9"/>
    <w:rsid w:val="00B30A74"/>
    <w:rsid w:val="00B31469"/>
    <w:rsid w:val="00B3207D"/>
    <w:rsid w:val="00B32C73"/>
    <w:rsid w:val="00B33A7D"/>
    <w:rsid w:val="00B342E8"/>
    <w:rsid w:val="00B342FC"/>
    <w:rsid w:val="00B34458"/>
    <w:rsid w:val="00B36156"/>
    <w:rsid w:val="00B361D6"/>
    <w:rsid w:val="00B36F50"/>
    <w:rsid w:val="00B37A0C"/>
    <w:rsid w:val="00B37B3A"/>
    <w:rsid w:val="00B37D40"/>
    <w:rsid w:val="00B415F3"/>
    <w:rsid w:val="00B41960"/>
    <w:rsid w:val="00B43EBA"/>
    <w:rsid w:val="00B45052"/>
    <w:rsid w:val="00B464A7"/>
    <w:rsid w:val="00B464CE"/>
    <w:rsid w:val="00B47AE8"/>
    <w:rsid w:val="00B50C49"/>
    <w:rsid w:val="00B513FE"/>
    <w:rsid w:val="00B52DE4"/>
    <w:rsid w:val="00B53AC7"/>
    <w:rsid w:val="00B53AE6"/>
    <w:rsid w:val="00B5446A"/>
    <w:rsid w:val="00B5448A"/>
    <w:rsid w:val="00B574AA"/>
    <w:rsid w:val="00B57A39"/>
    <w:rsid w:val="00B613AD"/>
    <w:rsid w:val="00B61BCE"/>
    <w:rsid w:val="00B637DC"/>
    <w:rsid w:val="00B65B26"/>
    <w:rsid w:val="00B65C78"/>
    <w:rsid w:val="00B65D91"/>
    <w:rsid w:val="00B6728A"/>
    <w:rsid w:val="00B705B8"/>
    <w:rsid w:val="00B70897"/>
    <w:rsid w:val="00B71C5F"/>
    <w:rsid w:val="00B71F05"/>
    <w:rsid w:val="00B72026"/>
    <w:rsid w:val="00B74A14"/>
    <w:rsid w:val="00B76AD0"/>
    <w:rsid w:val="00B77309"/>
    <w:rsid w:val="00B77E1C"/>
    <w:rsid w:val="00B812A5"/>
    <w:rsid w:val="00B822F3"/>
    <w:rsid w:val="00B825B3"/>
    <w:rsid w:val="00B836E1"/>
    <w:rsid w:val="00B85ED2"/>
    <w:rsid w:val="00B866BE"/>
    <w:rsid w:val="00B8709D"/>
    <w:rsid w:val="00B910FB"/>
    <w:rsid w:val="00B92837"/>
    <w:rsid w:val="00B939AA"/>
    <w:rsid w:val="00B93F9D"/>
    <w:rsid w:val="00B94661"/>
    <w:rsid w:val="00B94C81"/>
    <w:rsid w:val="00B94E87"/>
    <w:rsid w:val="00B9543D"/>
    <w:rsid w:val="00B96FF8"/>
    <w:rsid w:val="00BA01B5"/>
    <w:rsid w:val="00BA03F1"/>
    <w:rsid w:val="00BA0452"/>
    <w:rsid w:val="00BA0AB5"/>
    <w:rsid w:val="00BA0E79"/>
    <w:rsid w:val="00BA1239"/>
    <w:rsid w:val="00BA2AB1"/>
    <w:rsid w:val="00BA2C00"/>
    <w:rsid w:val="00BA420B"/>
    <w:rsid w:val="00BA4880"/>
    <w:rsid w:val="00BA6C49"/>
    <w:rsid w:val="00BA73B9"/>
    <w:rsid w:val="00BA7761"/>
    <w:rsid w:val="00BA77F5"/>
    <w:rsid w:val="00BB0D6D"/>
    <w:rsid w:val="00BB1898"/>
    <w:rsid w:val="00BB343A"/>
    <w:rsid w:val="00BB4754"/>
    <w:rsid w:val="00BB4AA2"/>
    <w:rsid w:val="00BB522F"/>
    <w:rsid w:val="00BB559F"/>
    <w:rsid w:val="00BB6FC2"/>
    <w:rsid w:val="00BB76C4"/>
    <w:rsid w:val="00BC061E"/>
    <w:rsid w:val="00BC1FE0"/>
    <w:rsid w:val="00BC2188"/>
    <w:rsid w:val="00BC28AB"/>
    <w:rsid w:val="00BC29F3"/>
    <w:rsid w:val="00BC33F1"/>
    <w:rsid w:val="00BC61B0"/>
    <w:rsid w:val="00BC6B2B"/>
    <w:rsid w:val="00BC7020"/>
    <w:rsid w:val="00BC709B"/>
    <w:rsid w:val="00BC77C2"/>
    <w:rsid w:val="00BD10BB"/>
    <w:rsid w:val="00BD1FF6"/>
    <w:rsid w:val="00BD2593"/>
    <w:rsid w:val="00BD2905"/>
    <w:rsid w:val="00BD3C10"/>
    <w:rsid w:val="00BD3CF6"/>
    <w:rsid w:val="00BD3D97"/>
    <w:rsid w:val="00BD417C"/>
    <w:rsid w:val="00BD599E"/>
    <w:rsid w:val="00BD5C80"/>
    <w:rsid w:val="00BD7C8E"/>
    <w:rsid w:val="00BE16A8"/>
    <w:rsid w:val="00BE1736"/>
    <w:rsid w:val="00BE26E9"/>
    <w:rsid w:val="00BE27F9"/>
    <w:rsid w:val="00BE337E"/>
    <w:rsid w:val="00BE6E9F"/>
    <w:rsid w:val="00BF1A79"/>
    <w:rsid w:val="00BF2BB0"/>
    <w:rsid w:val="00BF2C2F"/>
    <w:rsid w:val="00BF4306"/>
    <w:rsid w:val="00BF5803"/>
    <w:rsid w:val="00BF5FD4"/>
    <w:rsid w:val="00BF6B01"/>
    <w:rsid w:val="00C0097C"/>
    <w:rsid w:val="00C0160B"/>
    <w:rsid w:val="00C01690"/>
    <w:rsid w:val="00C02B62"/>
    <w:rsid w:val="00C0396E"/>
    <w:rsid w:val="00C06397"/>
    <w:rsid w:val="00C078C0"/>
    <w:rsid w:val="00C104B0"/>
    <w:rsid w:val="00C10F56"/>
    <w:rsid w:val="00C14624"/>
    <w:rsid w:val="00C15AF4"/>
    <w:rsid w:val="00C15CDE"/>
    <w:rsid w:val="00C17860"/>
    <w:rsid w:val="00C17AA2"/>
    <w:rsid w:val="00C17DAE"/>
    <w:rsid w:val="00C2064F"/>
    <w:rsid w:val="00C211F9"/>
    <w:rsid w:val="00C21D93"/>
    <w:rsid w:val="00C228BB"/>
    <w:rsid w:val="00C228CF"/>
    <w:rsid w:val="00C23734"/>
    <w:rsid w:val="00C23C27"/>
    <w:rsid w:val="00C23E8B"/>
    <w:rsid w:val="00C24F81"/>
    <w:rsid w:val="00C25A24"/>
    <w:rsid w:val="00C263B9"/>
    <w:rsid w:val="00C26850"/>
    <w:rsid w:val="00C27229"/>
    <w:rsid w:val="00C27918"/>
    <w:rsid w:val="00C30297"/>
    <w:rsid w:val="00C3137B"/>
    <w:rsid w:val="00C3234E"/>
    <w:rsid w:val="00C32CFD"/>
    <w:rsid w:val="00C32E76"/>
    <w:rsid w:val="00C32EA6"/>
    <w:rsid w:val="00C3304C"/>
    <w:rsid w:val="00C3362F"/>
    <w:rsid w:val="00C347E2"/>
    <w:rsid w:val="00C34CA5"/>
    <w:rsid w:val="00C3535A"/>
    <w:rsid w:val="00C35C2D"/>
    <w:rsid w:val="00C3601F"/>
    <w:rsid w:val="00C360F7"/>
    <w:rsid w:val="00C36360"/>
    <w:rsid w:val="00C36B36"/>
    <w:rsid w:val="00C3760C"/>
    <w:rsid w:val="00C43454"/>
    <w:rsid w:val="00C43EDC"/>
    <w:rsid w:val="00C44A16"/>
    <w:rsid w:val="00C4775F"/>
    <w:rsid w:val="00C47DEE"/>
    <w:rsid w:val="00C50BC7"/>
    <w:rsid w:val="00C50E15"/>
    <w:rsid w:val="00C5184B"/>
    <w:rsid w:val="00C51A78"/>
    <w:rsid w:val="00C52357"/>
    <w:rsid w:val="00C5298C"/>
    <w:rsid w:val="00C5566D"/>
    <w:rsid w:val="00C55800"/>
    <w:rsid w:val="00C55A7D"/>
    <w:rsid w:val="00C5631F"/>
    <w:rsid w:val="00C5696B"/>
    <w:rsid w:val="00C576E7"/>
    <w:rsid w:val="00C57A06"/>
    <w:rsid w:val="00C6007D"/>
    <w:rsid w:val="00C610A3"/>
    <w:rsid w:val="00C61A74"/>
    <w:rsid w:val="00C61FB0"/>
    <w:rsid w:val="00C6284E"/>
    <w:rsid w:val="00C63C2A"/>
    <w:rsid w:val="00C64241"/>
    <w:rsid w:val="00C67542"/>
    <w:rsid w:val="00C70288"/>
    <w:rsid w:val="00C71412"/>
    <w:rsid w:val="00C71B00"/>
    <w:rsid w:val="00C751A4"/>
    <w:rsid w:val="00C76094"/>
    <w:rsid w:val="00C76D4C"/>
    <w:rsid w:val="00C81790"/>
    <w:rsid w:val="00C82567"/>
    <w:rsid w:val="00C827A4"/>
    <w:rsid w:val="00C833AB"/>
    <w:rsid w:val="00C83850"/>
    <w:rsid w:val="00C83998"/>
    <w:rsid w:val="00C853FA"/>
    <w:rsid w:val="00C86810"/>
    <w:rsid w:val="00C8750A"/>
    <w:rsid w:val="00C87DB0"/>
    <w:rsid w:val="00C90927"/>
    <w:rsid w:val="00C90A13"/>
    <w:rsid w:val="00C91212"/>
    <w:rsid w:val="00C91729"/>
    <w:rsid w:val="00C917C1"/>
    <w:rsid w:val="00C924FD"/>
    <w:rsid w:val="00C937AD"/>
    <w:rsid w:val="00C93F3E"/>
    <w:rsid w:val="00C951FA"/>
    <w:rsid w:val="00C9535D"/>
    <w:rsid w:val="00C96183"/>
    <w:rsid w:val="00C963F0"/>
    <w:rsid w:val="00C970B2"/>
    <w:rsid w:val="00C9744B"/>
    <w:rsid w:val="00C97CC0"/>
    <w:rsid w:val="00CA01A3"/>
    <w:rsid w:val="00CA0317"/>
    <w:rsid w:val="00CA0485"/>
    <w:rsid w:val="00CA4AA0"/>
    <w:rsid w:val="00CA7842"/>
    <w:rsid w:val="00CB0323"/>
    <w:rsid w:val="00CB2158"/>
    <w:rsid w:val="00CB2838"/>
    <w:rsid w:val="00CB283A"/>
    <w:rsid w:val="00CB39D0"/>
    <w:rsid w:val="00CB48D1"/>
    <w:rsid w:val="00CB53F4"/>
    <w:rsid w:val="00CB554E"/>
    <w:rsid w:val="00CB73A6"/>
    <w:rsid w:val="00CB7FCC"/>
    <w:rsid w:val="00CC12D2"/>
    <w:rsid w:val="00CC3579"/>
    <w:rsid w:val="00CC48F4"/>
    <w:rsid w:val="00CC60A9"/>
    <w:rsid w:val="00CD043B"/>
    <w:rsid w:val="00CD152C"/>
    <w:rsid w:val="00CD21C6"/>
    <w:rsid w:val="00CD2503"/>
    <w:rsid w:val="00CD462C"/>
    <w:rsid w:val="00CD48B8"/>
    <w:rsid w:val="00CD496D"/>
    <w:rsid w:val="00CD5192"/>
    <w:rsid w:val="00CD5D99"/>
    <w:rsid w:val="00CD788D"/>
    <w:rsid w:val="00CE01E3"/>
    <w:rsid w:val="00CE0E46"/>
    <w:rsid w:val="00CE16CE"/>
    <w:rsid w:val="00CE2BC9"/>
    <w:rsid w:val="00CE45E0"/>
    <w:rsid w:val="00CE4892"/>
    <w:rsid w:val="00CE4E2A"/>
    <w:rsid w:val="00CE53CD"/>
    <w:rsid w:val="00CE54CE"/>
    <w:rsid w:val="00CE5AFD"/>
    <w:rsid w:val="00CF02F0"/>
    <w:rsid w:val="00CF134A"/>
    <w:rsid w:val="00CF16BF"/>
    <w:rsid w:val="00CF22F0"/>
    <w:rsid w:val="00CF2542"/>
    <w:rsid w:val="00CF281A"/>
    <w:rsid w:val="00CF28FD"/>
    <w:rsid w:val="00CF2C4D"/>
    <w:rsid w:val="00CF75C0"/>
    <w:rsid w:val="00CF7867"/>
    <w:rsid w:val="00CF7BB8"/>
    <w:rsid w:val="00D005BF"/>
    <w:rsid w:val="00D016EA"/>
    <w:rsid w:val="00D01AF1"/>
    <w:rsid w:val="00D01C2E"/>
    <w:rsid w:val="00D03660"/>
    <w:rsid w:val="00D03791"/>
    <w:rsid w:val="00D101CD"/>
    <w:rsid w:val="00D1032C"/>
    <w:rsid w:val="00D12546"/>
    <w:rsid w:val="00D138E6"/>
    <w:rsid w:val="00D13AE4"/>
    <w:rsid w:val="00D13E04"/>
    <w:rsid w:val="00D1764B"/>
    <w:rsid w:val="00D20F81"/>
    <w:rsid w:val="00D21073"/>
    <w:rsid w:val="00D22A1F"/>
    <w:rsid w:val="00D23E77"/>
    <w:rsid w:val="00D257BC"/>
    <w:rsid w:val="00D27DD2"/>
    <w:rsid w:val="00D3047C"/>
    <w:rsid w:val="00D30B84"/>
    <w:rsid w:val="00D350B3"/>
    <w:rsid w:val="00D36763"/>
    <w:rsid w:val="00D4059B"/>
    <w:rsid w:val="00D40C18"/>
    <w:rsid w:val="00D40D24"/>
    <w:rsid w:val="00D41CFB"/>
    <w:rsid w:val="00D41DDD"/>
    <w:rsid w:val="00D42649"/>
    <w:rsid w:val="00D427F0"/>
    <w:rsid w:val="00D43C41"/>
    <w:rsid w:val="00D43E00"/>
    <w:rsid w:val="00D4512A"/>
    <w:rsid w:val="00D45834"/>
    <w:rsid w:val="00D45BD8"/>
    <w:rsid w:val="00D477D0"/>
    <w:rsid w:val="00D50A54"/>
    <w:rsid w:val="00D51576"/>
    <w:rsid w:val="00D51774"/>
    <w:rsid w:val="00D51C87"/>
    <w:rsid w:val="00D51C8F"/>
    <w:rsid w:val="00D523F4"/>
    <w:rsid w:val="00D52DA2"/>
    <w:rsid w:val="00D5307F"/>
    <w:rsid w:val="00D53612"/>
    <w:rsid w:val="00D53EC9"/>
    <w:rsid w:val="00D54722"/>
    <w:rsid w:val="00D54892"/>
    <w:rsid w:val="00D551B3"/>
    <w:rsid w:val="00D56084"/>
    <w:rsid w:val="00D57D49"/>
    <w:rsid w:val="00D604CE"/>
    <w:rsid w:val="00D6052B"/>
    <w:rsid w:val="00D609A1"/>
    <w:rsid w:val="00D61999"/>
    <w:rsid w:val="00D61AAB"/>
    <w:rsid w:val="00D62033"/>
    <w:rsid w:val="00D63297"/>
    <w:rsid w:val="00D64B13"/>
    <w:rsid w:val="00D66413"/>
    <w:rsid w:val="00D665A6"/>
    <w:rsid w:val="00D701FC"/>
    <w:rsid w:val="00D70A6A"/>
    <w:rsid w:val="00D71FBC"/>
    <w:rsid w:val="00D72222"/>
    <w:rsid w:val="00D72321"/>
    <w:rsid w:val="00D72C25"/>
    <w:rsid w:val="00D73613"/>
    <w:rsid w:val="00D73A90"/>
    <w:rsid w:val="00D754B6"/>
    <w:rsid w:val="00D7550C"/>
    <w:rsid w:val="00D7578C"/>
    <w:rsid w:val="00D760EC"/>
    <w:rsid w:val="00D76DE3"/>
    <w:rsid w:val="00D77D06"/>
    <w:rsid w:val="00D77EF1"/>
    <w:rsid w:val="00D80557"/>
    <w:rsid w:val="00D80943"/>
    <w:rsid w:val="00D81050"/>
    <w:rsid w:val="00D810F7"/>
    <w:rsid w:val="00D827FA"/>
    <w:rsid w:val="00D82F90"/>
    <w:rsid w:val="00D831C9"/>
    <w:rsid w:val="00D83235"/>
    <w:rsid w:val="00D83474"/>
    <w:rsid w:val="00D83CD0"/>
    <w:rsid w:val="00D846B4"/>
    <w:rsid w:val="00D849F9"/>
    <w:rsid w:val="00D85DA9"/>
    <w:rsid w:val="00D85FCD"/>
    <w:rsid w:val="00D86226"/>
    <w:rsid w:val="00D87045"/>
    <w:rsid w:val="00D90413"/>
    <w:rsid w:val="00D91344"/>
    <w:rsid w:val="00D918BF"/>
    <w:rsid w:val="00D91F96"/>
    <w:rsid w:val="00D91FAA"/>
    <w:rsid w:val="00D934A9"/>
    <w:rsid w:val="00D93731"/>
    <w:rsid w:val="00D94290"/>
    <w:rsid w:val="00D9439A"/>
    <w:rsid w:val="00D945DE"/>
    <w:rsid w:val="00D94DC4"/>
    <w:rsid w:val="00D96C74"/>
    <w:rsid w:val="00D96EA4"/>
    <w:rsid w:val="00D9798A"/>
    <w:rsid w:val="00DA0F4B"/>
    <w:rsid w:val="00DA2017"/>
    <w:rsid w:val="00DA23B7"/>
    <w:rsid w:val="00DA2B4A"/>
    <w:rsid w:val="00DA60A8"/>
    <w:rsid w:val="00DA6335"/>
    <w:rsid w:val="00DA63CC"/>
    <w:rsid w:val="00DA68F8"/>
    <w:rsid w:val="00DB11DE"/>
    <w:rsid w:val="00DB223F"/>
    <w:rsid w:val="00DB2696"/>
    <w:rsid w:val="00DB2CAC"/>
    <w:rsid w:val="00DB32ED"/>
    <w:rsid w:val="00DB38B8"/>
    <w:rsid w:val="00DB3995"/>
    <w:rsid w:val="00DB417B"/>
    <w:rsid w:val="00DB4501"/>
    <w:rsid w:val="00DB5B0B"/>
    <w:rsid w:val="00DB5D2D"/>
    <w:rsid w:val="00DB73C2"/>
    <w:rsid w:val="00DB7D6F"/>
    <w:rsid w:val="00DC09AC"/>
    <w:rsid w:val="00DC0B12"/>
    <w:rsid w:val="00DC10CD"/>
    <w:rsid w:val="00DC158E"/>
    <w:rsid w:val="00DC317A"/>
    <w:rsid w:val="00DC4844"/>
    <w:rsid w:val="00DC48E1"/>
    <w:rsid w:val="00DC5981"/>
    <w:rsid w:val="00DC669B"/>
    <w:rsid w:val="00DC7B58"/>
    <w:rsid w:val="00DD0CC6"/>
    <w:rsid w:val="00DD1843"/>
    <w:rsid w:val="00DD1A66"/>
    <w:rsid w:val="00DD1F61"/>
    <w:rsid w:val="00DD4099"/>
    <w:rsid w:val="00DD40F0"/>
    <w:rsid w:val="00DD44E6"/>
    <w:rsid w:val="00DD4810"/>
    <w:rsid w:val="00DD54A9"/>
    <w:rsid w:val="00DD5FDF"/>
    <w:rsid w:val="00DE062F"/>
    <w:rsid w:val="00DE069D"/>
    <w:rsid w:val="00DE1875"/>
    <w:rsid w:val="00DE1B10"/>
    <w:rsid w:val="00DE22DD"/>
    <w:rsid w:val="00DE2FAE"/>
    <w:rsid w:val="00DE33E0"/>
    <w:rsid w:val="00DE5D7F"/>
    <w:rsid w:val="00DE693E"/>
    <w:rsid w:val="00DE69C5"/>
    <w:rsid w:val="00DE6D17"/>
    <w:rsid w:val="00DE7323"/>
    <w:rsid w:val="00DE75EC"/>
    <w:rsid w:val="00DF29C6"/>
    <w:rsid w:val="00DF3A25"/>
    <w:rsid w:val="00DF3F44"/>
    <w:rsid w:val="00DF651E"/>
    <w:rsid w:val="00DF71A8"/>
    <w:rsid w:val="00DF760F"/>
    <w:rsid w:val="00E0124A"/>
    <w:rsid w:val="00E0155E"/>
    <w:rsid w:val="00E02299"/>
    <w:rsid w:val="00E023B3"/>
    <w:rsid w:val="00E0308E"/>
    <w:rsid w:val="00E03E7F"/>
    <w:rsid w:val="00E04501"/>
    <w:rsid w:val="00E062A1"/>
    <w:rsid w:val="00E0699B"/>
    <w:rsid w:val="00E077AF"/>
    <w:rsid w:val="00E10DFA"/>
    <w:rsid w:val="00E12460"/>
    <w:rsid w:val="00E12C84"/>
    <w:rsid w:val="00E12D29"/>
    <w:rsid w:val="00E13C61"/>
    <w:rsid w:val="00E14450"/>
    <w:rsid w:val="00E160FF"/>
    <w:rsid w:val="00E22636"/>
    <w:rsid w:val="00E22882"/>
    <w:rsid w:val="00E229B1"/>
    <w:rsid w:val="00E22BEB"/>
    <w:rsid w:val="00E23807"/>
    <w:rsid w:val="00E239CA"/>
    <w:rsid w:val="00E23B4A"/>
    <w:rsid w:val="00E23FD5"/>
    <w:rsid w:val="00E252F1"/>
    <w:rsid w:val="00E2572E"/>
    <w:rsid w:val="00E26657"/>
    <w:rsid w:val="00E27B56"/>
    <w:rsid w:val="00E30937"/>
    <w:rsid w:val="00E32DC2"/>
    <w:rsid w:val="00E33347"/>
    <w:rsid w:val="00E33B2B"/>
    <w:rsid w:val="00E33C99"/>
    <w:rsid w:val="00E34454"/>
    <w:rsid w:val="00E344B2"/>
    <w:rsid w:val="00E35B1F"/>
    <w:rsid w:val="00E36A3A"/>
    <w:rsid w:val="00E37287"/>
    <w:rsid w:val="00E378DA"/>
    <w:rsid w:val="00E41D50"/>
    <w:rsid w:val="00E4316A"/>
    <w:rsid w:val="00E44887"/>
    <w:rsid w:val="00E450F9"/>
    <w:rsid w:val="00E45477"/>
    <w:rsid w:val="00E46409"/>
    <w:rsid w:val="00E4695D"/>
    <w:rsid w:val="00E46A3A"/>
    <w:rsid w:val="00E47836"/>
    <w:rsid w:val="00E47850"/>
    <w:rsid w:val="00E515BA"/>
    <w:rsid w:val="00E51B9A"/>
    <w:rsid w:val="00E5209F"/>
    <w:rsid w:val="00E52EAB"/>
    <w:rsid w:val="00E538BC"/>
    <w:rsid w:val="00E544E8"/>
    <w:rsid w:val="00E547CC"/>
    <w:rsid w:val="00E55718"/>
    <w:rsid w:val="00E55993"/>
    <w:rsid w:val="00E55A6E"/>
    <w:rsid w:val="00E55E88"/>
    <w:rsid w:val="00E5695A"/>
    <w:rsid w:val="00E6024B"/>
    <w:rsid w:val="00E614EC"/>
    <w:rsid w:val="00E619A3"/>
    <w:rsid w:val="00E625A8"/>
    <w:rsid w:val="00E62B9E"/>
    <w:rsid w:val="00E63316"/>
    <w:rsid w:val="00E63CEC"/>
    <w:rsid w:val="00E64548"/>
    <w:rsid w:val="00E64EBC"/>
    <w:rsid w:val="00E65CCF"/>
    <w:rsid w:val="00E66416"/>
    <w:rsid w:val="00E666C1"/>
    <w:rsid w:val="00E67572"/>
    <w:rsid w:val="00E67F74"/>
    <w:rsid w:val="00E700DD"/>
    <w:rsid w:val="00E705DE"/>
    <w:rsid w:val="00E713BB"/>
    <w:rsid w:val="00E71CDB"/>
    <w:rsid w:val="00E72119"/>
    <w:rsid w:val="00E72F22"/>
    <w:rsid w:val="00E733E9"/>
    <w:rsid w:val="00E74CBB"/>
    <w:rsid w:val="00E75E5A"/>
    <w:rsid w:val="00E808DC"/>
    <w:rsid w:val="00E812D5"/>
    <w:rsid w:val="00E81D8F"/>
    <w:rsid w:val="00E82A63"/>
    <w:rsid w:val="00E831AE"/>
    <w:rsid w:val="00E840CA"/>
    <w:rsid w:val="00E846BD"/>
    <w:rsid w:val="00E85F19"/>
    <w:rsid w:val="00E862D3"/>
    <w:rsid w:val="00E86A66"/>
    <w:rsid w:val="00E86D07"/>
    <w:rsid w:val="00E904E0"/>
    <w:rsid w:val="00E90C89"/>
    <w:rsid w:val="00E9194B"/>
    <w:rsid w:val="00E91E84"/>
    <w:rsid w:val="00E92359"/>
    <w:rsid w:val="00E92BA5"/>
    <w:rsid w:val="00E9410B"/>
    <w:rsid w:val="00E94576"/>
    <w:rsid w:val="00E9740B"/>
    <w:rsid w:val="00EA1920"/>
    <w:rsid w:val="00EA1921"/>
    <w:rsid w:val="00EA1A7D"/>
    <w:rsid w:val="00EA31F9"/>
    <w:rsid w:val="00EA4562"/>
    <w:rsid w:val="00EA46BA"/>
    <w:rsid w:val="00EA51CB"/>
    <w:rsid w:val="00EA5A14"/>
    <w:rsid w:val="00EA5C59"/>
    <w:rsid w:val="00EA75AD"/>
    <w:rsid w:val="00EA7ACA"/>
    <w:rsid w:val="00EB03A2"/>
    <w:rsid w:val="00EB0FAB"/>
    <w:rsid w:val="00EB1A27"/>
    <w:rsid w:val="00EB268F"/>
    <w:rsid w:val="00EB28A0"/>
    <w:rsid w:val="00EB3105"/>
    <w:rsid w:val="00EB3477"/>
    <w:rsid w:val="00EB4CE5"/>
    <w:rsid w:val="00EB4E5A"/>
    <w:rsid w:val="00EB57AF"/>
    <w:rsid w:val="00EC4F58"/>
    <w:rsid w:val="00EC5FE6"/>
    <w:rsid w:val="00EC615A"/>
    <w:rsid w:val="00EC6743"/>
    <w:rsid w:val="00EC779D"/>
    <w:rsid w:val="00ED026D"/>
    <w:rsid w:val="00ED0A82"/>
    <w:rsid w:val="00ED0F18"/>
    <w:rsid w:val="00ED460D"/>
    <w:rsid w:val="00ED75E9"/>
    <w:rsid w:val="00ED76EA"/>
    <w:rsid w:val="00EE11D8"/>
    <w:rsid w:val="00EE2170"/>
    <w:rsid w:val="00EE3CF7"/>
    <w:rsid w:val="00EE4307"/>
    <w:rsid w:val="00EE527D"/>
    <w:rsid w:val="00EE67AB"/>
    <w:rsid w:val="00EF0300"/>
    <w:rsid w:val="00EF1767"/>
    <w:rsid w:val="00EF19C1"/>
    <w:rsid w:val="00EF1C38"/>
    <w:rsid w:val="00EF1D18"/>
    <w:rsid w:val="00EF2567"/>
    <w:rsid w:val="00EF2FA3"/>
    <w:rsid w:val="00EF587C"/>
    <w:rsid w:val="00F01188"/>
    <w:rsid w:val="00F02656"/>
    <w:rsid w:val="00F02FCF"/>
    <w:rsid w:val="00F04E1D"/>
    <w:rsid w:val="00F05790"/>
    <w:rsid w:val="00F06864"/>
    <w:rsid w:val="00F06A25"/>
    <w:rsid w:val="00F1010A"/>
    <w:rsid w:val="00F10B84"/>
    <w:rsid w:val="00F114EE"/>
    <w:rsid w:val="00F115AC"/>
    <w:rsid w:val="00F12298"/>
    <w:rsid w:val="00F12DE6"/>
    <w:rsid w:val="00F15382"/>
    <w:rsid w:val="00F16AEA"/>
    <w:rsid w:val="00F16EFB"/>
    <w:rsid w:val="00F219B6"/>
    <w:rsid w:val="00F21C7A"/>
    <w:rsid w:val="00F21FD0"/>
    <w:rsid w:val="00F224CA"/>
    <w:rsid w:val="00F237FA"/>
    <w:rsid w:val="00F241C2"/>
    <w:rsid w:val="00F25006"/>
    <w:rsid w:val="00F25F9C"/>
    <w:rsid w:val="00F26048"/>
    <w:rsid w:val="00F26635"/>
    <w:rsid w:val="00F27D45"/>
    <w:rsid w:val="00F302AF"/>
    <w:rsid w:val="00F310D5"/>
    <w:rsid w:val="00F3120B"/>
    <w:rsid w:val="00F31486"/>
    <w:rsid w:val="00F318CA"/>
    <w:rsid w:val="00F318D4"/>
    <w:rsid w:val="00F320E5"/>
    <w:rsid w:val="00F3221C"/>
    <w:rsid w:val="00F32442"/>
    <w:rsid w:val="00F32AF2"/>
    <w:rsid w:val="00F333FB"/>
    <w:rsid w:val="00F33829"/>
    <w:rsid w:val="00F33DD5"/>
    <w:rsid w:val="00F355A8"/>
    <w:rsid w:val="00F35861"/>
    <w:rsid w:val="00F36C04"/>
    <w:rsid w:val="00F3799A"/>
    <w:rsid w:val="00F37CF0"/>
    <w:rsid w:val="00F405B9"/>
    <w:rsid w:val="00F40D5D"/>
    <w:rsid w:val="00F41118"/>
    <w:rsid w:val="00F414B3"/>
    <w:rsid w:val="00F41902"/>
    <w:rsid w:val="00F422B4"/>
    <w:rsid w:val="00F4377E"/>
    <w:rsid w:val="00F439E1"/>
    <w:rsid w:val="00F448A8"/>
    <w:rsid w:val="00F45355"/>
    <w:rsid w:val="00F46DBE"/>
    <w:rsid w:val="00F46DF3"/>
    <w:rsid w:val="00F51605"/>
    <w:rsid w:val="00F51FEF"/>
    <w:rsid w:val="00F51FF7"/>
    <w:rsid w:val="00F5212F"/>
    <w:rsid w:val="00F541FF"/>
    <w:rsid w:val="00F55009"/>
    <w:rsid w:val="00F56BB7"/>
    <w:rsid w:val="00F57088"/>
    <w:rsid w:val="00F57D21"/>
    <w:rsid w:val="00F606E0"/>
    <w:rsid w:val="00F61940"/>
    <w:rsid w:val="00F63B9E"/>
    <w:rsid w:val="00F63F95"/>
    <w:rsid w:val="00F655D6"/>
    <w:rsid w:val="00F668DA"/>
    <w:rsid w:val="00F67591"/>
    <w:rsid w:val="00F71918"/>
    <w:rsid w:val="00F73EF7"/>
    <w:rsid w:val="00F74A91"/>
    <w:rsid w:val="00F75F12"/>
    <w:rsid w:val="00F76DF3"/>
    <w:rsid w:val="00F80A41"/>
    <w:rsid w:val="00F80D23"/>
    <w:rsid w:val="00F80FC9"/>
    <w:rsid w:val="00F8164D"/>
    <w:rsid w:val="00F81A1B"/>
    <w:rsid w:val="00F8243E"/>
    <w:rsid w:val="00F8250E"/>
    <w:rsid w:val="00F8307F"/>
    <w:rsid w:val="00F837A9"/>
    <w:rsid w:val="00F851C9"/>
    <w:rsid w:val="00F853EE"/>
    <w:rsid w:val="00F8569A"/>
    <w:rsid w:val="00F86419"/>
    <w:rsid w:val="00F86E43"/>
    <w:rsid w:val="00F87054"/>
    <w:rsid w:val="00F900D5"/>
    <w:rsid w:val="00F90800"/>
    <w:rsid w:val="00F91003"/>
    <w:rsid w:val="00F9189E"/>
    <w:rsid w:val="00F9469E"/>
    <w:rsid w:val="00F9617F"/>
    <w:rsid w:val="00F973B7"/>
    <w:rsid w:val="00F97F26"/>
    <w:rsid w:val="00FA0338"/>
    <w:rsid w:val="00FA13D3"/>
    <w:rsid w:val="00FA1537"/>
    <w:rsid w:val="00FA229E"/>
    <w:rsid w:val="00FA295F"/>
    <w:rsid w:val="00FA3805"/>
    <w:rsid w:val="00FA46B8"/>
    <w:rsid w:val="00FA488D"/>
    <w:rsid w:val="00FA57E9"/>
    <w:rsid w:val="00FA581E"/>
    <w:rsid w:val="00FA5AE3"/>
    <w:rsid w:val="00FA6223"/>
    <w:rsid w:val="00FB006F"/>
    <w:rsid w:val="00FB0D8A"/>
    <w:rsid w:val="00FB0E13"/>
    <w:rsid w:val="00FB1CF3"/>
    <w:rsid w:val="00FB1EEF"/>
    <w:rsid w:val="00FB43C1"/>
    <w:rsid w:val="00FB4CEA"/>
    <w:rsid w:val="00FB5088"/>
    <w:rsid w:val="00FB51C0"/>
    <w:rsid w:val="00FB52C1"/>
    <w:rsid w:val="00FC0153"/>
    <w:rsid w:val="00FC06A9"/>
    <w:rsid w:val="00FC1715"/>
    <w:rsid w:val="00FC234B"/>
    <w:rsid w:val="00FC2948"/>
    <w:rsid w:val="00FC2B41"/>
    <w:rsid w:val="00FC3477"/>
    <w:rsid w:val="00FC38FB"/>
    <w:rsid w:val="00FC75B1"/>
    <w:rsid w:val="00FD083B"/>
    <w:rsid w:val="00FD5216"/>
    <w:rsid w:val="00FD5C24"/>
    <w:rsid w:val="00FD7129"/>
    <w:rsid w:val="00FD78FF"/>
    <w:rsid w:val="00FE05D4"/>
    <w:rsid w:val="00FE5A9B"/>
    <w:rsid w:val="00FE5EDE"/>
    <w:rsid w:val="00FE61E1"/>
    <w:rsid w:val="00FF009D"/>
    <w:rsid w:val="00FF05A6"/>
    <w:rsid w:val="00FF1931"/>
    <w:rsid w:val="00FF1B84"/>
    <w:rsid w:val="00FF3349"/>
    <w:rsid w:val="00FF3698"/>
    <w:rsid w:val="00FF4F39"/>
    <w:rsid w:val="00FF62BE"/>
    <w:rsid w:val="00FF69C1"/>
    <w:rsid w:val="00FF72E4"/>
    <w:rsid w:val="00FF7477"/>
    <w:rsid w:val="00FF79C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0124A"/>
    <w:pPr>
      <w:ind w:left="720"/>
      <w:contextualSpacing/>
    </w:pPr>
  </w:style>
  <w:style w:type="character" w:styleId="Hipervnculo">
    <w:name w:val="Hyperlink"/>
    <w:basedOn w:val="Fuentedeprrafopredeter"/>
    <w:uiPriority w:val="99"/>
    <w:semiHidden/>
    <w:unhideWhenUsed/>
    <w:rsid w:val="00C6284E"/>
    <w:rPr>
      <w:color w:val="0000FF"/>
      <w:u w:val="single"/>
    </w:rPr>
  </w:style>
  <w:style w:type="character" w:customStyle="1" w:styleId="apple-converted-space">
    <w:name w:val="apple-converted-space"/>
    <w:basedOn w:val="Fuentedeprrafopredeter"/>
    <w:rsid w:val="001D1BCE"/>
  </w:style>
  <w:style w:type="paragraph" w:styleId="Textodeglobo">
    <w:name w:val="Balloon Text"/>
    <w:basedOn w:val="Normal"/>
    <w:link w:val="TextodegloboCar"/>
    <w:uiPriority w:val="99"/>
    <w:semiHidden/>
    <w:unhideWhenUsed/>
    <w:rsid w:val="003F7F4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F7F4B"/>
    <w:rPr>
      <w:rFonts w:ascii="Tahoma" w:hAnsi="Tahoma" w:cs="Tahoma"/>
      <w:sz w:val="16"/>
      <w:szCs w:val="16"/>
    </w:rPr>
  </w:style>
  <w:style w:type="paragraph" w:styleId="NormalWeb">
    <w:name w:val="Normal (Web)"/>
    <w:basedOn w:val="Normal"/>
    <w:uiPriority w:val="99"/>
    <w:semiHidden/>
    <w:unhideWhenUsed/>
    <w:rsid w:val="00557CFF"/>
    <w:pPr>
      <w:spacing w:before="100" w:beforeAutospacing="1" w:after="100" w:afterAutospacing="1" w:line="240" w:lineRule="auto"/>
    </w:pPr>
    <w:rPr>
      <w:rFonts w:ascii="Times New Roman" w:eastAsia="Times New Roman" w:hAnsi="Times New Roman" w:cs="Times New Roman"/>
      <w:sz w:val="24"/>
      <w:szCs w:val="24"/>
      <w:lang w:eastAsia="es-P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0124A"/>
    <w:pPr>
      <w:ind w:left="720"/>
      <w:contextualSpacing/>
    </w:pPr>
  </w:style>
  <w:style w:type="character" w:styleId="Hipervnculo">
    <w:name w:val="Hyperlink"/>
    <w:basedOn w:val="Fuentedeprrafopredeter"/>
    <w:uiPriority w:val="99"/>
    <w:semiHidden/>
    <w:unhideWhenUsed/>
    <w:rsid w:val="00C6284E"/>
    <w:rPr>
      <w:color w:val="0000FF"/>
      <w:u w:val="single"/>
    </w:rPr>
  </w:style>
  <w:style w:type="character" w:customStyle="1" w:styleId="apple-converted-space">
    <w:name w:val="apple-converted-space"/>
    <w:basedOn w:val="Fuentedeprrafopredeter"/>
    <w:rsid w:val="001D1BCE"/>
  </w:style>
  <w:style w:type="paragraph" w:styleId="Textodeglobo">
    <w:name w:val="Balloon Text"/>
    <w:basedOn w:val="Normal"/>
    <w:link w:val="TextodegloboCar"/>
    <w:uiPriority w:val="99"/>
    <w:semiHidden/>
    <w:unhideWhenUsed/>
    <w:rsid w:val="003F7F4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F7F4B"/>
    <w:rPr>
      <w:rFonts w:ascii="Tahoma" w:hAnsi="Tahoma" w:cs="Tahoma"/>
      <w:sz w:val="16"/>
      <w:szCs w:val="16"/>
    </w:rPr>
  </w:style>
  <w:style w:type="paragraph" w:styleId="NormalWeb">
    <w:name w:val="Normal (Web)"/>
    <w:basedOn w:val="Normal"/>
    <w:uiPriority w:val="99"/>
    <w:semiHidden/>
    <w:unhideWhenUsed/>
    <w:rsid w:val="00557CFF"/>
    <w:pPr>
      <w:spacing w:before="100" w:beforeAutospacing="1" w:after="100" w:afterAutospacing="1" w:line="240" w:lineRule="auto"/>
    </w:pPr>
    <w:rPr>
      <w:rFonts w:ascii="Times New Roman" w:eastAsia="Times New Roman" w:hAnsi="Times New Roman" w:cs="Times New Roman"/>
      <w:sz w:val="24"/>
      <w:szCs w:val="24"/>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46381">
      <w:bodyDiv w:val="1"/>
      <w:marLeft w:val="0"/>
      <w:marRight w:val="0"/>
      <w:marTop w:val="0"/>
      <w:marBottom w:val="0"/>
      <w:divBdr>
        <w:top w:val="none" w:sz="0" w:space="0" w:color="auto"/>
        <w:left w:val="none" w:sz="0" w:space="0" w:color="auto"/>
        <w:bottom w:val="none" w:sz="0" w:space="0" w:color="auto"/>
        <w:right w:val="none" w:sz="0" w:space="0" w:color="auto"/>
      </w:divBdr>
    </w:div>
    <w:div w:id="39671661">
      <w:bodyDiv w:val="1"/>
      <w:marLeft w:val="0"/>
      <w:marRight w:val="0"/>
      <w:marTop w:val="0"/>
      <w:marBottom w:val="0"/>
      <w:divBdr>
        <w:top w:val="none" w:sz="0" w:space="0" w:color="auto"/>
        <w:left w:val="none" w:sz="0" w:space="0" w:color="auto"/>
        <w:bottom w:val="none" w:sz="0" w:space="0" w:color="auto"/>
        <w:right w:val="none" w:sz="0" w:space="0" w:color="auto"/>
      </w:divBdr>
    </w:div>
    <w:div w:id="106119274">
      <w:bodyDiv w:val="1"/>
      <w:marLeft w:val="0"/>
      <w:marRight w:val="0"/>
      <w:marTop w:val="0"/>
      <w:marBottom w:val="0"/>
      <w:divBdr>
        <w:top w:val="none" w:sz="0" w:space="0" w:color="auto"/>
        <w:left w:val="none" w:sz="0" w:space="0" w:color="auto"/>
        <w:bottom w:val="none" w:sz="0" w:space="0" w:color="auto"/>
        <w:right w:val="none" w:sz="0" w:space="0" w:color="auto"/>
      </w:divBdr>
    </w:div>
    <w:div w:id="209653173">
      <w:bodyDiv w:val="1"/>
      <w:marLeft w:val="0"/>
      <w:marRight w:val="0"/>
      <w:marTop w:val="0"/>
      <w:marBottom w:val="0"/>
      <w:divBdr>
        <w:top w:val="none" w:sz="0" w:space="0" w:color="auto"/>
        <w:left w:val="none" w:sz="0" w:space="0" w:color="auto"/>
        <w:bottom w:val="none" w:sz="0" w:space="0" w:color="auto"/>
        <w:right w:val="none" w:sz="0" w:space="0" w:color="auto"/>
      </w:divBdr>
    </w:div>
    <w:div w:id="275842177">
      <w:bodyDiv w:val="1"/>
      <w:marLeft w:val="0"/>
      <w:marRight w:val="0"/>
      <w:marTop w:val="0"/>
      <w:marBottom w:val="0"/>
      <w:divBdr>
        <w:top w:val="none" w:sz="0" w:space="0" w:color="auto"/>
        <w:left w:val="none" w:sz="0" w:space="0" w:color="auto"/>
        <w:bottom w:val="none" w:sz="0" w:space="0" w:color="auto"/>
        <w:right w:val="none" w:sz="0" w:space="0" w:color="auto"/>
      </w:divBdr>
    </w:div>
    <w:div w:id="293144572">
      <w:bodyDiv w:val="1"/>
      <w:marLeft w:val="0"/>
      <w:marRight w:val="0"/>
      <w:marTop w:val="0"/>
      <w:marBottom w:val="0"/>
      <w:divBdr>
        <w:top w:val="none" w:sz="0" w:space="0" w:color="auto"/>
        <w:left w:val="none" w:sz="0" w:space="0" w:color="auto"/>
        <w:bottom w:val="none" w:sz="0" w:space="0" w:color="auto"/>
        <w:right w:val="none" w:sz="0" w:space="0" w:color="auto"/>
      </w:divBdr>
    </w:div>
    <w:div w:id="515656406">
      <w:bodyDiv w:val="1"/>
      <w:marLeft w:val="0"/>
      <w:marRight w:val="0"/>
      <w:marTop w:val="0"/>
      <w:marBottom w:val="0"/>
      <w:divBdr>
        <w:top w:val="none" w:sz="0" w:space="0" w:color="auto"/>
        <w:left w:val="none" w:sz="0" w:space="0" w:color="auto"/>
        <w:bottom w:val="none" w:sz="0" w:space="0" w:color="auto"/>
        <w:right w:val="none" w:sz="0" w:space="0" w:color="auto"/>
      </w:divBdr>
    </w:div>
    <w:div w:id="561214638">
      <w:bodyDiv w:val="1"/>
      <w:marLeft w:val="0"/>
      <w:marRight w:val="0"/>
      <w:marTop w:val="0"/>
      <w:marBottom w:val="0"/>
      <w:divBdr>
        <w:top w:val="none" w:sz="0" w:space="0" w:color="auto"/>
        <w:left w:val="none" w:sz="0" w:space="0" w:color="auto"/>
        <w:bottom w:val="none" w:sz="0" w:space="0" w:color="auto"/>
        <w:right w:val="none" w:sz="0" w:space="0" w:color="auto"/>
      </w:divBdr>
    </w:div>
    <w:div w:id="593243641">
      <w:bodyDiv w:val="1"/>
      <w:marLeft w:val="0"/>
      <w:marRight w:val="0"/>
      <w:marTop w:val="0"/>
      <w:marBottom w:val="0"/>
      <w:divBdr>
        <w:top w:val="none" w:sz="0" w:space="0" w:color="auto"/>
        <w:left w:val="none" w:sz="0" w:space="0" w:color="auto"/>
        <w:bottom w:val="none" w:sz="0" w:space="0" w:color="auto"/>
        <w:right w:val="none" w:sz="0" w:space="0" w:color="auto"/>
      </w:divBdr>
    </w:div>
    <w:div w:id="632561178">
      <w:bodyDiv w:val="1"/>
      <w:marLeft w:val="0"/>
      <w:marRight w:val="0"/>
      <w:marTop w:val="0"/>
      <w:marBottom w:val="0"/>
      <w:divBdr>
        <w:top w:val="none" w:sz="0" w:space="0" w:color="auto"/>
        <w:left w:val="none" w:sz="0" w:space="0" w:color="auto"/>
        <w:bottom w:val="none" w:sz="0" w:space="0" w:color="auto"/>
        <w:right w:val="none" w:sz="0" w:space="0" w:color="auto"/>
      </w:divBdr>
    </w:div>
    <w:div w:id="749740536">
      <w:bodyDiv w:val="1"/>
      <w:marLeft w:val="0"/>
      <w:marRight w:val="0"/>
      <w:marTop w:val="0"/>
      <w:marBottom w:val="0"/>
      <w:divBdr>
        <w:top w:val="none" w:sz="0" w:space="0" w:color="auto"/>
        <w:left w:val="none" w:sz="0" w:space="0" w:color="auto"/>
        <w:bottom w:val="none" w:sz="0" w:space="0" w:color="auto"/>
        <w:right w:val="none" w:sz="0" w:space="0" w:color="auto"/>
      </w:divBdr>
    </w:div>
    <w:div w:id="755588468">
      <w:bodyDiv w:val="1"/>
      <w:marLeft w:val="0"/>
      <w:marRight w:val="0"/>
      <w:marTop w:val="0"/>
      <w:marBottom w:val="0"/>
      <w:divBdr>
        <w:top w:val="none" w:sz="0" w:space="0" w:color="auto"/>
        <w:left w:val="none" w:sz="0" w:space="0" w:color="auto"/>
        <w:bottom w:val="none" w:sz="0" w:space="0" w:color="auto"/>
        <w:right w:val="none" w:sz="0" w:space="0" w:color="auto"/>
      </w:divBdr>
    </w:div>
    <w:div w:id="763381596">
      <w:bodyDiv w:val="1"/>
      <w:marLeft w:val="0"/>
      <w:marRight w:val="0"/>
      <w:marTop w:val="0"/>
      <w:marBottom w:val="0"/>
      <w:divBdr>
        <w:top w:val="none" w:sz="0" w:space="0" w:color="auto"/>
        <w:left w:val="none" w:sz="0" w:space="0" w:color="auto"/>
        <w:bottom w:val="none" w:sz="0" w:space="0" w:color="auto"/>
        <w:right w:val="none" w:sz="0" w:space="0" w:color="auto"/>
      </w:divBdr>
    </w:div>
    <w:div w:id="918639022">
      <w:bodyDiv w:val="1"/>
      <w:marLeft w:val="0"/>
      <w:marRight w:val="0"/>
      <w:marTop w:val="0"/>
      <w:marBottom w:val="0"/>
      <w:divBdr>
        <w:top w:val="none" w:sz="0" w:space="0" w:color="auto"/>
        <w:left w:val="none" w:sz="0" w:space="0" w:color="auto"/>
        <w:bottom w:val="none" w:sz="0" w:space="0" w:color="auto"/>
        <w:right w:val="none" w:sz="0" w:space="0" w:color="auto"/>
      </w:divBdr>
    </w:div>
    <w:div w:id="931351736">
      <w:bodyDiv w:val="1"/>
      <w:marLeft w:val="0"/>
      <w:marRight w:val="0"/>
      <w:marTop w:val="0"/>
      <w:marBottom w:val="0"/>
      <w:divBdr>
        <w:top w:val="none" w:sz="0" w:space="0" w:color="auto"/>
        <w:left w:val="none" w:sz="0" w:space="0" w:color="auto"/>
        <w:bottom w:val="none" w:sz="0" w:space="0" w:color="auto"/>
        <w:right w:val="none" w:sz="0" w:space="0" w:color="auto"/>
      </w:divBdr>
    </w:div>
    <w:div w:id="985815200">
      <w:bodyDiv w:val="1"/>
      <w:marLeft w:val="0"/>
      <w:marRight w:val="0"/>
      <w:marTop w:val="0"/>
      <w:marBottom w:val="0"/>
      <w:divBdr>
        <w:top w:val="none" w:sz="0" w:space="0" w:color="auto"/>
        <w:left w:val="none" w:sz="0" w:space="0" w:color="auto"/>
        <w:bottom w:val="none" w:sz="0" w:space="0" w:color="auto"/>
        <w:right w:val="none" w:sz="0" w:space="0" w:color="auto"/>
      </w:divBdr>
    </w:div>
    <w:div w:id="1007320218">
      <w:bodyDiv w:val="1"/>
      <w:marLeft w:val="0"/>
      <w:marRight w:val="0"/>
      <w:marTop w:val="0"/>
      <w:marBottom w:val="0"/>
      <w:divBdr>
        <w:top w:val="none" w:sz="0" w:space="0" w:color="auto"/>
        <w:left w:val="none" w:sz="0" w:space="0" w:color="auto"/>
        <w:bottom w:val="none" w:sz="0" w:space="0" w:color="auto"/>
        <w:right w:val="none" w:sz="0" w:space="0" w:color="auto"/>
      </w:divBdr>
    </w:div>
    <w:div w:id="1012220318">
      <w:bodyDiv w:val="1"/>
      <w:marLeft w:val="0"/>
      <w:marRight w:val="0"/>
      <w:marTop w:val="0"/>
      <w:marBottom w:val="0"/>
      <w:divBdr>
        <w:top w:val="none" w:sz="0" w:space="0" w:color="auto"/>
        <w:left w:val="none" w:sz="0" w:space="0" w:color="auto"/>
        <w:bottom w:val="none" w:sz="0" w:space="0" w:color="auto"/>
        <w:right w:val="none" w:sz="0" w:space="0" w:color="auto"/>
      </w:divBdr>
    </w:div>
    <w:div w:id="1054429798">
      <w:bodyDiv w:val="1"/>
      <w:marLeft w:val="0"/>
      <w:marRight w:val="0"/>
      <w:marTop w:val="0"/>
      <w:marBottom w:val="0"/>
      <w:divBdr>
        <w:top w:val="none" w:sz="0" w:space="0" w:color="auto"/>
        <w:left w:val="none" w:sz="0" w:space="0" w:color="auto"/>
        <w:bottom w:val="none" w:sz="0" w:space="0" w:color="auto"/>
        <w:right w:val="none" w:sz="0" w:space="0" w:color="auto"/>
      </w:divBdr>
    </w:div>
    <w:div w:id="1072242460">
      <w:bodyDiv w:val="1"/>
      <w:marLeft w:val="0"/>
      <w:marRight w:val="0"/>
      <w:marTop w:val="0"/>
      <w:marBottom w:val="0"/>
      <w:divBdr>
        <w:top w:val="none" w:sz="0" w:space="0" w:color="auto"/>
        <w:left w:val="none" w:sz="0" w:space="0" w:color="auto"/>
        <w:bottom w:val="none" w:sz="0" w:space="0" w:color="auto"/>
        <w:right w:val="none" w:sz="0" w:space="0" w:color="auto"/>
      </w:divBdr>
    </w:div>
    <w:div w:id="1074820852">
      <w:bodyDiv w:val="1"/>
      <w:marLeft w:val="0"/>
      <w:marRight w:val="0"/>
      <w:marTop w:val="0"/>
      <w:marBottom w:val="0"/>
      <w:divBdr>
        <w:top w:val="none" w:sz="0" w:space="0" w:color="auto"/>
        <w:left w:val="none" w:sz="0" w:space="0" w:color="auto"/>
        <w:bottom w:val="none" w:sz="0" w:space="0" w:color="auto"/>
        <w:right w:val="none" w:sz="0" w:space="0" w:color="auto"/>
      </w:divBdr>
    </w:div>
    <w:div w:id="1104230245">
      <w:bodyDiv w:val="1"/>
      <w:marLeft w:val="0"/>
      <w:marRight w:val="0"/>
      <w:marTop w:val="0"/>
      <w:marBottom w:val="0"/>
      <w:divBdr>
        <w:top w:val="none" w:sz="0" w:space="0" w:color="auto"/>
        <w:left w:val="none" w:sz="0" w:space="0" w:color="auto"/>
        <w:bottom w:val="none" w:sz="0" w:space="0" w:color="auto"/>
        <w:right w:val="none" w:sz="0" w:space="0" w:color="auto"/>
      </w:divBdr>
    </w:div>
    <w:div w:id="1149050769">
      <w:bodyDiv w:val="1"/>
      <w:marLeft w:val="0"/>
      <w:marRight w:val="0"/>
      <w:marTop w:val="0"/>
      <w:marBottom w:val="0"/>
      <w:divBdr>
        <w:top w:val="none" w:sz="0" w:space="0" w:color="auto"/>
        <w:left w:val="none" w:sz="0" w:space="0" w:color="auto"/>
        <w:bottom w:val="none" w:sz="0" w:space="0" w:color="auto"/>
        <w:right w:val="none" w:sz="0" w:space="0" w:color="auto"/>
      </w:divBdr>
    </w:div>
    <w:div w:id="1201475822">
      <w:bodyDiv w:val="1"/>
      <w:marLeft w:val="0"/>
      <w:marRight w:val="0"/>
      <w:marTop w:val="0"/>
      <w:marBottom w:val="0"/>
      <w:divBdr>
        <w:top w:val="none" w:sz="0" w:space="0" w:color="auto"/>
        <w:left w:val="none" w:sz="0" w:space="0" w:color="auto"/>
        <w:bottom w:val="none" w:sz="0" w:space="0" w:color="auto"/>
        <w:right w:val="none" w:sz="0" w:space="0" w:color="auto"/>
      </w:divBdr>
    </w:div>
    <w:div w:id="1315792684">
      <w:bodyDiv w:val="1"/>
      <w:marLeft w:val="0"/>
      <w:marRight w:val="0"/>
      <w:marTop w:val="0"/>
      <w:marBottom w:val="0"/>
      <w:divBdr>
        <w:top w:val="none" w:sz="0" w:space="0" w:color="auto"/>
        <w:left w:val="none" w:sz="0" w:space="0" w:color="auto"/>
        <w:bottom w:val="none" w:sz="0" w:space="0" w:color="auto"/>
        <w:right w:val="none" w:sz="0" w:space="0" w:color="auto"/>
      </w:divBdr>
    </w:div>
    <w:div w:id="1337656028">
      <w:bodyDiv w:val="1"/>
      <w:marLeft w:val="0"/>
      <w:marRight w:val="0"/>
      <w:marTop w:val="0"/>
      <w:marBottom w:val="0"/>
      <w:divBdr>
        <w:top w:val="none" w:sz="0" w:space="0" w:color="auto"/>
        <w:left w:val="none" w:sz="0" w:space="0" w:color="auto"/>
        <w:bottom w:val="none" w:sz="0" w:space="0" w:color="auto"/>
        <w:right w:val="none" w:sz="0" w:space="0" w:color="auto"/>
      </w:divBdr>
    </w:div>
    <w:div w:id="1374453536">
      <w:bodyDiv w:val="1"/>
      <w:marLeft w:val="0"/>
      <w:marRight w:val="0"/>
      <w:marTop w:val="0"/>
      <w:marBottom w:val="0"/>
      <w:divBdr>
        <w:top w:val="none" w:sz="0" w:space="0" w:color="auto"/>
        <w:left w:val="none" w:sz="0" w:space="0" w:color="auto"/>
        <w:bottom w:val="none" w:sz="0" w:space="0" w:color="auto"/>
        <w:right w:val="none" w:sz="0" w:space="0" w:color="auto"/>
      </w:divBdr>
    </w:div>
    <w:div w:id="1415783423">
      <w:bodyDiv w:val="1"/>
      <w:marLeft w:val="0"/>
      <w:marRight w:val="0"/>
      <w:marTop w:val="0"/>
      <w:marBottom w:val="0"/>
      <w:divBdr>
        <w:top w:val="none" w:sz="0" w:space="0" w:color="auto"/>
        <w:left w:val="none" w:sz="0" w:space="0" w:color="auto"/>
        <w:bottom w:val="none" w:sz="0" w:space="0" w:color="auto"/>
        <w:right w:val="none" w:sz="0" w:space="0" w:color="auto"/>
      </w:divBdr>
    </w:div>
    <w:div w:id="1477335334">
      <w:bodyDiv w:val="1"/>
      <w:marLeft w:val="0"/>
      <w:marRight w:val="0"/>
      <w:marTop w:val="0"/>
      <w:marBottom w:val="0"/>
      <w:divBdr>
        <w:top w:val="none" w:sz="0" w:space="0" w:color="auto"/>
        <w:left w:val="none" w:sz="0" w:space="0" w:color="auto"/>
        <w:bottom w:val="none" w:sz="0" w:space="0" w:color="auto"/>
        <w:right w:val="none" w:sz="0" w:space="0" w:color="auto"/>
      </w:divBdr>
    </w:div>
    <w:div w:id="1477914136">
      <w:bodyDiv w:val="1"/>
      <w:marLeft w:val="0"/>
      <w:marRight w:val="0"/>
      <w:marTop w:val="0"/>
      <w:marBottom w:val="0"/>
      <w:divBdr>
        <w:top w:val="none" w:sz="0" w:space="0" w:color="auto"/>
        <w:left w:val="none" w:sz="0" w:space="0" w:color="auto"/>
        <w:bottom w:val="none" w:sz="0" w:space="0" w:color="auto"/>
        <w:right w:val="none" w:sz="0" w:space="0" w:color="auto"/>
      </w:divBdr>
    </w:div>
    <w:div w:id="1495493572">
      <w:bodyDiv w:val="1"/>
      <w:marLeft w:val="0"/>
      <w:marRight w:val="0"/>
      <w:marTop w:val="0"/>
      <w:marBottom w:val="0"/>
      <w:divBdr>
        <w:top w:val="none" w:sz="0" w:space="0" w:color="auto"/>
        <w:left w:val="none" w:sz="0" w:space="0" w:color="auto"/>
        <w:bottom w:val="none" w:sz="0" w:space="0" w:color="auto"/>
        <w:right w:val="none" w:sz="0" w:space="0" w:color="auto"/>
      </w:divBdr>
    </w:div>
    <w:div w:id="1507089214">
      <w:bodyDiv w:val="1"/>
      <w:marLeft w:val="0"/>
      <w:marRight w:val="0"/>
      <w:marTop w:val="0"/>
      <w:marBottom w:val="0"/>
      <w:divBdr>
        <w:top w:val="none" w:sz="0" w:space="0" w:color="auto"/>
        <w:left w:val="none" w:sz="0" w:space="0" w:color="auto"/>
        <w:bottom w:val="none" w:sz="0" w:space="0" w:color="auto"/>
        <w:right w:val="none" w:sz="0" w:space="0" w:color="auto"/>
      </w:divBdr>
    </w:div>
    <w:div w:id="1559246775">
      <w:bodyDiv w:val="1"/>
      <w:marLeft w:val="0"/>
      <w:marRight w:val="0"/>
      <w:marTop w:val="0"/>
      <w:marBottom w:val="0"/>
      <w:divBdr>
        <w:top w:val="none" w:sz="0" w:space="0" w:color="auto"/>
        <w:left w:val="none" w:sz="0" w:space="0" w:color="auto"/>
        <w:bottom w:val="none" w:sz="0" w:space="0" w:color="auto"/>
        <w:right w:val="none" w:sz="0" w:space="0" w:color="auto"/>
      </w:divBdr>
    </w:div>
    <w:div w:id="1614510514">
      <w:bodyDiv w:val="1"/>
      <w:marLeft w:val="0"/>
      <w:marRight w:val="0"/>
      <w:marTop w:val="0"/>
      <w:marBottom w:val="0"/>
      <w:divBdr>
        <w:top w:val="none" w:sz="0" w:space="0" w:color="auto"/>
        <w:left w:val="none" w:sz="0" w:space="0" w:color="auto"/>
        <w:bottom w:val="none" w:sz="0" w:space="0" w:color="auto"/>
        <w:right w:val="none" w:sz="0" w:space="0" w:color="auto"/>
      </w:divBdr>
    </w:div>
    <w:div w:id="1648238335">
      <w:bodyDiv w:val="1"/>
      <w:marLeft w:val="0"/>
      <w:marRight w:val="0"/>
      <w:marTop w:val="0"/>
      <w:marBottom w:val="0"/>
      <w:divBdr>
        <w:top w:val="none" w:sz="0" w:space="0" w:color="auto"/>
        <w:left w:val="none" w:sz="0" w:space="0" w:color="auto"/>
        <w:bottom w:val="none" w:sz="0" w:space="0" w:color="auto"/>
        <w:right w:val="none" w:sz="0" w:space="0" w:color="auto"/>
      </w:divBdr>
    </w:div>
    <w:div w:id="1657996419">
      <w:bodyDiv w:val="1"/>
      <w:marLeft w:val="0"/>
      <w:marRight w:val="0"/>
      <w:marTop w:val="0"/>
      <w:marBottom w:val="0"/>
      <w:divBdr>
        <w:top w:val="none" w:sz="0" w:space="0" w:color="auto"/>
        <w:left w:val="none" w:sz="0" w:space="0" w:color="auto"/>
        <w:bottom w:val="none" w:sz="0" w:space="0" w:color="auto"/>
        <w:right w:val="none" w:sz="0" w:space="0" w:color="auto"/>
      </w:divBdr>
    </w:div>
    <w:div w:id="1724016168">
      <w:bodyDiv w:val="1"/>
      <w:marLeft w:val="0"/>
      <w:marRight w:val="0"/>
      <w:marTop w:val="0"/>
      <w:marBottom w:val="0"/>
      <w:divBdr>
        <w:top w:val="none" w:sz="0" w:space="0" w:color="auto"/>
        <w:left w:val="none" w:sz="0" w:space="0" w:color="auto"/>
        <w:bottom w:val="none" w:sz="0" w:space="0" w:color="auto"/>
        <w:right w:val="none" w:sz="0" w:space="0" w:color="auto"/>
      </w:divBdr>
    </w:div>
    <w:div w:id="1774588637">
      <w:bodyDiv w:val="1"/>
      <w:marLeft w:val="0"/>
      <w:marRight w:val="0"/>
      <w:marTop w:val="0"/>
      <w:marBottom w:val="0"/>
      <w:divBdr>
        <w:top w:val="none" w:sz="0" w:space="0" w:color="auto"/>
        <w:left w:val="none" w:sz="0" w:space="0" w:color="auto"/>
        <w:bottom w:val="none" w:sz="0" w:space="0" w:color="auto"/>
        <w:right w:val="none" w:sz="0" w:space="0" w:color="auto"/>
      </w:divBdr>
    </w:div>
    <w:div w:id="1887060638">
      <w:bodyDiv w:val="1"/>
      <w:marLeft w:val="0"/>
      <w:marRight w:val="0"/>
      <w:marTop w:val="0"/>
      <w:marBottom w:val="0"/>
      <w:divBdr>
        <w:top w:val="none" w:sz="0" w:space="0" w:color="auto"/>
        <w:left w:val="none" w:sz="0" w:space="0" w:color="auto"/>
        <w:bottom w:val="none" w:sz="0" w:space="0" w:color="auto"/>
        <w:right w:val="none" w:sz="0" w:space="0" w:color="auto"/>
      </w:divBdr>
    </w:div>
    <w:div w:id="1908687849">
      <w:bodyDiv w:val="1"/>
      <w:marLeft w:val="0"/>
      <w:marRight w:val="0"/>
      <w:marTop w:val="0"/>
      <w:marBottom w:val="0"/>
      <w:divBdr>
        <w:top w:val="none" w:sz="0" w:space="0" w:color="auto"/>
        <w:left w:val="none" w:sz="0" w:space="0" w:color="auto"/>
        <w:bottom w:val="none" w:sz="0" w:space="0" w:color="auto"/>
        <w:right w:val="none" w:sz="0" w:space="0" w:color="auto"/>
      </w:divBdr>
    </w:div>
    <w:div w:id="1949463704">
      <w:bodyDiv w:val="1"/>
      <w:marLeft w:val="0"/>
      <w:marRight w:val="0"/>
      <w:marTop w:val="0"/>
      <w:marBottom w:val="0"/>
      <w:divBdr>
        <w:top w:val="none" w:sz="0" w:space="0" w:color="auto"/>
        <w:left w:val="none" w:sz="0" w:space="0" w:color="auto"/>
        <w:bottom w:val="none" w:sz="0" w:space="0" w:color="auto"/>
        <w:right w:val="none" w:sz="0" w:space="0" w:color="auto"/>
      </w:divBdr>
    </w:div>
    <w:div w:id="1953317470">
      <w:bodyDiv w:val="1"/>
      <w:marLeft w:val="0"/>
      <w:marRight w:val="0"/>
      <w:marTop w:val="0"/>
      <w:marBottom w:val="0"/>
      <w:divBdr>
        <w:top w:val="none" w:sz="0" w:space="0" w:color="auto"/>
        <w:left w:val="none" w:sz="0" w:space="0" w:color="auto"/>
        <w:bottom w:val="none" w:sz="0" w:space="0" w:color="auto"/>
        <w:right w:val="none" w:sz="0" w:space="0" w:color="auto"/>
      </w:divBdr>
    </w:div>
    <w:div w:id="2002004468">
      <w:bodyDiv w:val="1"/>
      <w:marLeft w:val="0"/>
      <w:marRight w:val="0"/>
      <w:marTop w:val="0"/>
      <w:marBottom w:val="0"/>
      <w:divBdr>
        <w:top w:val="none" w:sz="0" w:space="0" w:color="auto"/>
        <w:left w:val="none" w:sz="0" w:space="0" w:color="auto"/>
        <w:bottom w:val="none" w:sz="0" w:space="0" w:color="auto"/>
        <w:right w:val="none" w:sz="0" w:space="0" w:color="auto"/>
      </w:divBdr>
    </w:div>
    <w:div w:id="2046825711">
      <w:bodyDiv w:val="1"/>
      <w:marLeft w:val="0"/>
      <w:marRight w:val="0"/>
      <w:marTop w:val="0"/>
      <w:marBottom w:val="0"/>
      <w:divBdr>
        <w:top w:val="none" w:sz="0" w:space="0" w:color="auto"/>
        <w:left w:val="none" w:sz="0" w:space="0" w:color="auto"/>
        <w:bottom w:val="none" w:sz="0" w:space="0" w:color="auto"/>
        <w:right w:val="none" w:sz="0" w:space="0" w:color="auto"/>
      </w:divBdr>
    </w:div>
    <w:div w:id="2078742329">
      <w:bodyDiv w:val="1"/>
      <w:marLeft w:val="0"/>
      <w:marRight w:val="0"/>
      <w:marTop w:val="0"/>
      <w:marBottom w:val="0"/>
      <w:divBdr>
        <w:top w:val="none" w:sz="0" w:space="0" w:color="auto"/>
        <w:left w:val="none" w:sz="0" w:space="0" w:color="auto"/>
        <w:bottom w:val="none" w:sz="0" w:space="0" w:color="auto"/>
        <w:right w:val="none" w:sz="0" w:space="0" w:color="auto"/>
      </w:divBdr>
    </w:div>
    <w:div w:id="2088720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B01D8BF9-1ABD-44D9-B6AF-40F0D7031E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13273</TotalTime>
  <Pages>7</Pages>
  <Words>4100</Words>
  <Characters>22555</Characters>
  <Application>Microsoft Office Word</Application>
  <DocSecurity>0</DocSecurity>
  <Lines>187</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3185</cp:revision>
  <cp:lastPrinted>2014-05-11T01:39:00Z</cp:lastPrinted>
  <dcterms:created xsi:type="dcterms:W3CDTF">2014-05-02T11:28:00Z</dcterms:created>
  <dcterms:modified xsi:type="dcterms:W3CDTF">2014-07-04T22:02:00Z</dcterms:modified>
</cp:coreProperties>
</file>