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7FF9" w14:textId="15627DB8" w:rsidR="00C04543" w:rsidRPr="00CC0176" w:rsidRDefault="009F2F09" w:rsidP="00CC0176">
      <w:pPr>
        <w:pStyle w:val="Ttulo"/>
        <w:ind w:left="708" w:hanging="708"/>
        <w:jc w:val="center"/>
        <w:rPr>
          <w:b/>
        </w:rPr>
      </w:pPr>
      <w:r w:rsidRPr="00CC0176">
        <w:rPr>
          <w:b/>
          <w:color w:val="4472C4" w:themeColor="accent1"/>
        </w:rPr>
        <w:t>Oferta Técnica</w:t>
      </w:r>
    </w:p>
    <w:p w14:paraId="7E7DC6EB" w14:textId="3A4525B9" w:rsidR="009F2F09" w:rsidRDefault="009F2F09" w:rsidP="009F2F09"/>
    <w:p w14:paraId="09C509E5" w14:textId="731D54B1" w:rsidR="009F2F09" w:rsidRPr="00CC0176" w:rsidRDefault="009F2F09" w:rsidP="00B974EA">
      <w:pPr>
        <w:jc w:val="center"/>
      </w:pPr>
      <w:r>
        <w:rPr>
          <w:noProof/>
        </w:rPr>
        <w:drawing>
          <wp:inline distT="0" distB="0" distL="0" distR="0" wp14:anchorId="2D746AE7" wp14:editId="5270C306">
            <wp:extent cx="5324475" cy="5048250"/>
            <wp:effectExtent l="0" t="0" r="9525" b="0"/>
            <wp:docPr id="1" name="Imagen 1" descr="C:\Users\luminaria\Desktop\psggit\PSG\Practica 6\logo 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psggit\PSG\Practica 6\logo empres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048250"/>
                    </a:xfrm>
                    <a:prstGeom prst="rect">
                      <a:avLst/>
                    </a:prstGeom>
                    <a:noFill/>
                    <a:ln>
                      <a:noFill/>
                    </a:ln>
                  </pic:spPr>
                </pic:pic>
              </a:graphicData>
            </a:graphic>
          </wp:inline>
        </w:drawing>
      </w:r>
    </w:p>
    <w:p w14:paraId="4746ECAE" w14:textId="446B445B" w:rsidR="009F2F09" w:rsidRDefault="009F2F09" w:rsidP="009F2F09">
      <w:pPr>
        <w:jc w:val="center"/>
      </w:pPr>
    </w:p>
    <w:p w14:paraId="569C836E" w14:textId="77777777" w:rsidR="009F2F09" w:rsidRDefault="009F2F09" w:rsidP="009F2F09">
      <w:pPr>
        <w:pStyle w:val="Default"/>
      </w:pPr>
    </w:p>
    <w:p w14:paraId="4D6AF365" w14:textId="77777777" w:rsidR="009F2F09" w:rsidRDefault="009F2F09" w:rsidP="009F2F09">
      <w:pPr>
        <w:pStyle w:val="Default"/>
        <w:ind w:left="4248"/>
        <w:jc w:val="right"/>
        <w:rPr>
          <w:sz w:val="36"/>
          <w:szCs w:val="36"/>
        </w:rPr>
      </w:pPr>
      <w:r w:rsidRPr="009F2F09">
        <w:rPr>
          <w:color w:val="4472C4" w:themeColor="accent1"/>
        </w:rPr>
        <w:t xml:space="preserve"> </w:t>
      </w:r>
      <w:r w:rsidRPr="009F2F09">
        <w:rPr>
          <w:color w:val="4472C4" w:themeColor="accent1"/>
          <w:sz w:val="36"/>
          <w:szCs w:val="36"/>
        </w:rPr>
        <w:t xml:space="preserve">Grupo de prácticas </w:t>
      </w:r>
      <w:proofErr w:type="spellStart"/>
      <w:r w:rsidRPr="009F2F09">
        <w:rPr>
          <w:color w:val="4472C4" w:themeColor="accent1"/>
          <w:sz w:val="36"/>
          <w:szCs w:val="36"/>
        </w:rPr>
        <w:t>nº</w:t>
      </w:r>
      <w:proofErr w:type="spellEnd"/>
      <w:r w:rsidRPr="009F2F09">
        <w:rPr>
          <w:color w:val="4472C4" w:themeColor="accent1"/>
          <w:sz w:val="36"/>
          <w:szCs w:val="36"/>
        </w:rPr>
        <w:t xml:space="preserve"> 11 </w:t>
      </w:r>
    </w:p>
    <w:p w14:paraId="4D769572" w14:textId="77777777" w:rsidR="009F2F09" w:rsidRDefault="009F2F09" w:rsidP="009F2F09">
      <w:pPr>
        <w:jc w:val="right"/>
        <w:rPr>
          <w:sz w:val="28"/>
          <w:szCs w:val="28"/>
        </w:rPr>
      </w:pPr>
      <w:r>
        <w:rPr>
          <w:sz w:val="28"/>
          <w:szCs w:val="28"/>
        </w:rPr>
        <w:t xml:space="preserve">Arenas </w:t>
      </w:r>
      <w:proofErr w:type="spellStart"/>
      <w:r>
        <w:rPr>
          <w:sz w:val="28"/>
          <w:szCs w:val="28"/>
        </w:rPr>
        <w:t>Arenas</w:t>
      </w:r>
      <w:proofErr w:type="spellEnd"/>
      <w:r>
        <w:rPr>
          <w:sz w:val="28"/>
          <w:szCs w:val="28"/>
        </w:rPr>
        <w:t xml:space="preserve">, Antonio </w:t>
      </w:r>
    </w:p>
    <w:p w14:paraId="72BCBA8E" w14:textId="77777777" w:rsidR="009F2F09" w:rsidRDefault="009F2F09" w:rsidP="009F2F09">
      <w:pPr>
        <w:jc w:val="right"/>
        <w:rPr>
          <w:sz w:val="28"/>
          <w:szCs w:val="28"/>
        </w:rPr>
      </w:pPr>
      <w:r>
        <w:rPr>
          <w:sz w:val="28"/>
          <w:szCs w:val="28"/>
        </w:rPr>
        <w:t xml:space="preserve">Camero Ruiz, Elena </w:t>
      </w:r>
    </w:p>
    <w:p w14:paraId="3BAC4E88" w14:textId="77777777" w:rsidR="009F2F09" w:rsidRDefault="009F2F09" w:rsidP="009F2F09">
      <w:pPr>
        <w:jc w:val="right"/>
        <w:rPr>
          <w:sz w:val="28"/>
          <w:szCs w:val="28"/>
        </w:rPr>
      </w:pPr>
      <w:r>
        <w:rPr>
          <w:sz w:val="28"/>
          <w:szCs w:val="28"/>
        </w:rPr>
        <w:t xml:space="preserve">Molina Domínguez, Jorge Manuel </w:t>
      </w:r>
    </w:p>
    <w:p w14:paraId="7E5772D6" w14:textId="4D05B052" w:rsidR="00061A49" w:rsidRDefault="009F2F09" w:rsidP="00061A49">
      <w:pPr>
        <w:jc w:val="right"/>
        <w:rPr>
          <w:sz w:val="28"/>
          <w:szCs w:val="28"/>
        </w:rPr>
      </w:pPr>
      <w:r>
        <w:rPr>
          <w:sz w:val="28"/>
          <w:szCs w:val="28"/>
        </w:rPr>
        <w:t>Ortiz Calleja, Jesús</w:t>
      </w:r>
    </w:p>
    <w:p w14:paraId="533AB10F" w14:textId="77777777" w:rsidR="0031491A" w:rsidRDefault="0031491A">
      <w:pPr>
        <w:rPr>
          <w:rFonts w:asciiTheme="majorHAnsi" w:eastAsiaTheme="majorEastAsia" w:hAnsiTheme="majorHAnsi" w:cstheme="majorBidi"/>
          <w:b/>
          <w:color w:val="000000" w:themeColor="text1"/>
          <w:sz w:val="32"/>
          <w:szCs w:val="28"/>
        </w:rPr>
      </w:pPr>
      <w:r>
        <w:rPr>
          <w:szCs w:val="28"/>
        </w:rPr>
        <w:br w:type="page"/>
      </w:r>
    </w:p>
    <w:p w14:paraId="12406F97" w14:textId="7C653F4F" w:rsidR="00061A49" w:rsidRDefault="00061A49" w:rsidP="00DE1679">
      <w:pPr>
        <w:pStyle w:val="Ttulo1"/>
      </w:pPr>
      <w:r>
        <w:rPr>
          <w:szCs w:val="28"/>
        </w:rPr>
        <w:lastRenderedPageBreak/>
        <w:br w:type="page"/>
      </w:r>
    </w:p>
    <w:p w14:paraId="38B39500" w14:textId="10FE2A1E" w:rsidR="006E01B3" w:rsidRDefault="00DE1679" w:rsidP="00DE1679">
      <w:pPr>
        <w:pStyle w:val="Ttulo1"/>
      </w:pPr>
      <w:r>
        <w:lastRenderedPageBreak/>
        <w:t xml:space="preserve">1 </w:t>
      </w:r>
      <w:proofErr w:type="gramStart"/>
      <w:r>
        <w:t>Introducción</w:t>
      </w:r>
      <w:proofErr w:type="gramEnd"/>
    </w:p>
    <w:p w14:paraId="01A27D85" w14:textId="77777777" w:rsidR="00DE1679" w:rsidRPr="00DE1679" w:rsidRDefault="00DE1679" w:rsidP="00DE1679"/>
    <w:p w14:paraId="0B72944A" w14:textId="0C6012A2" w:rsidR="006E01B3" w:rsidRDefault="00DE1679" w:rsidP="00DE1679">
      <w:pPr>
        <w:pStyle w:val="Ttulo2"/>
      </w:pPr>
      <w:r>
        <w:t xml:space="preserve">1.1 </w:t>
      </w:r>
      <w:r w:rsidR="006E01B3" w:rsidRPr="006E01B3">
        <w:t>Acatamiento Expreso de las Cláusulas del Pliego</w:t>
      </w:r>
    </w:p>
    <w:p w14:paraId="66938F41" w14:textId="6401F8B3" w:rsidR="006E01B3" w:rsidRDefault="006E01B3" w:rsidP="006E01B3">
      <w:pPr>
        <w:pStyle w:val="Prrafodelista"/>
        <w:ind w:left="0"/>
      </w:pPr>
    </w:p>
    <w:p w14:paraId="189C2A74" w14:textId="122FC4FE" w:rsidR="00DE1679" w:rsidRDefault="00DE1679" w:rsidP="00DE167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New Age </w:t>
      </w:r>
      <w:proofErr w:type="spellStart"/>
      <w:r>
        <w:rPr>
          <w:rFonts w:ascii="Arial" w:eastAsia="Times New Roman" w:hAnsi="Arial" w:cs="Arial"/>
          <w:sz w:val="24"/>
          <w:szCs w:val="24"/>
          <w:lang w:eastAsia="es-ES"/>
        </w:rPr>
        <w:t>Resolutions</w:t>
      </w:r>
      <w:proofErr w:type="spellEnd"/>
      <w:r w:rsidRPr="00DE1679">
        <w:rPr>
          <w:rFonts w:ascii="Arial" w:eastAsia="Times New Roman" w:hAnsi="Arial" w:cs="Arial"/>
          <w:sz w:val="24"/>
          <w:szCs w:val="24"/>
          <w:lang w:eastAsia="es-ES"/>
        </w:rPr>
        <w:t xml:space="preserve"> se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acoge a las condiciones especificadas en los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pliegos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cláusulas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administrativas particulares y prescripciones técnicas particulares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del concurso convocado por Empresa Pública de Gestión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Programas Culturales de “Análisis, Diseño, Construcción 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Implantación de un Portal Web para el</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 Iniciarte, así como</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la Creación y Difusión de Comunidades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Profesionales a través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Redes Sociales”.</w:t>
      </w:r>
    </w:p>
    <w:p w14:paraId="4DA50649" w14:textId="4EEEF955" w:rsidR="00DE1679" w:rsidRDefault="00DE1679" w:rsidP="00DE1679">
      <w:pPr>
        <w:spacing w:after="0" w:line="240" w:lineRule="auto"/>
        <w:rPr>
          <w:rFonts w:ascii="Arial" w:eastAsia="Times New Roman" w:hAnsi="Arial" w:cs="Arial"/>
          <w:sz w:val="24"/>
          <w:szCs w:val="24"/>
          <w:lang w:eastAsia="es-ES"/>
        </w:rPr>
      </w:pPr>
    </w:p>
    <w:p w14:paraId="37313F82" w14:textId="66B6AB86" w:rsidR="009621AB" w:rsidRDefault="009621AB" w:rsidP="009621AB">
      <w:pPr>
        <w:rPr>
          <w:noProof/>
        </w:rPr>
        <w:sectPr w:rsidR="009621AB">
          <w:headerReference w:type="default" r:id="rId9"/>
          <w:pgSz w:w="11906" w:h="16838"/>
          <w:pgMar w:top="1417" w:right="1701" w:bottom="1417" w:left="1701" w:header="708" w:footer="708" w:gutter="0"/>
          <w:cols w:space="708"/>
          <w:docGrid w:linePitch="360"/>
        </w:sectPr>
      </w:pPr>
    </w:p>
    <w:p w14:paraId="3AAED6D0" w14:textId="1291077A" w:rsidR="006E01B3" w:rsidRDefault="009621AB" w:rsidP="009621AB">
      <w:pPr>
        <w:pStyle w:val="Ttulo2"/>
        <w:rPr>
          <w:noProof/>
        </w:rPr>
      </w:pPr>
      <w:r>
        <w:rPr>
          <w:noProof/>
        </w:rPr>
        <w:lastRenderedPageBreak/>
        <w:t>1.2 Brebe reseña de la empresa</w:t>
      </w:r>
    </w:p>
    <w:p w14:paraId="427A5B55" w14:textId="217C294A" w:rsidR="00FE44BE" w:rsidRDefault="00FE44BE" w:rsidP="009621AB">
      <w:pPr>
        <w:pStyle w:val="Prrafodelista"/>
        <w:ind w:left="0"/>
        <w:rPr>
          <w:noProof/>
        </w:rPr>
      </w:pPr>
      <w:r>
        <w:rPr>
          <w:noProof/>
        </w:rPr>
        <w:drawing>
          <wp:anchor distT="0" distB="0" distL="114300" distR="114300" simplePos="0" relativeHeight="251658240" behindDoc="0" locked="0" layoutInCell="1" allowOverlap="1" wp14:anchorId="1474B8EA" wp14:editId="3EA0FF1F">
            <wp:simplePos x="0" y="0"/>
            <wp:positionH relativeFrom="column">
              <wp:posOffset>547370</wp:posOffset>
            </wp:positionH>
            <wp:positionV relativeFrom="paragraph">
              <wp:posOffset>280035</wp:posOffset>
            </wp:positionV>
            <wp:extent cx="7915747" cy="5848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5747"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25FDD" w14:textId="7AD6E781" w:rsidR="00FE44BE" w:rsidRDefault="00FE44BE">
      <w:pPr>
        <w:rPr>
          <w:noProof/>
        </w:rPr>
      </w:pPr>
      <w:r>
        <w:rPr>
          <w:noProof/>
        </w:rPr>
        <w:br w:type="page"/>
      </w:r>
    </w:p>
    <w:p w14:paraId="0E8ECD47" w14:textId="77777777" w:rsidR="00FE44BE" w:rsidRDefault="00FE44BE" w:rsidP="009621AB">
      <w:pPr>
        <w:pStyle w:val="Prrafodelista"/>
        <w:ind w:left="0"/>
        <w:rPr>
          <w:noProof/>
        </w:rPr>
        <w:sectPr w:rsidR="00FE44BE" w:rsidSect="009621AB">
          <w:pgSz w:w="16838" w:h="11906" w:orient="landscape"/>
          <w:pgMar w:top="1701" w:right="1418" w:bottom="1701" w:left="1418" w:header="709" w:footer="709" w:gutter="0"/>
          <w:cols w:space="708"/>
          <w:docGrid w:linePitch="360"/>
        </w:sectPr>
      </w:pPr>
    </w:p>
    <w:p w14:paraId="405E727B" w14:textId="41056537" w:rsidR="009621AB" w:rsidRDefault="003034C6" w:rsidP="00E55110">
      <w:pPr>
        <w:pStyle w:val="Ttulo1"/>
        <w:rPr>
          <w:noProof/>
        </w:rPr>
      </w:pPr>
      <w:r>
        <w:rPr>
          <w:noProof/>
        </w:rPr>
        <w:lastRenderedPageBreak/>
        <w:t xml:space="preserve">2 Descripción </w:t>
      </w:r>
      <w:r w:rsidR="00E01BE3">
        <w:rPr>
          <w:noProof/>
        </w:rPr>
        <w:t>de la propuesta</w:t>
      </w:r>
    </w:p>
    <w:p w14:paraId="0CEC23B2" w14:textId="5A220EBF" w:rsidR="00E55110" w:rsidRDefault="00E55110" w:rsidP="00E55110"/>
    <w:p w14:paraId="679CA03B" w14:textId="49E72427" w:rsidR="00E55110" w:rsidRDefault="00E55110" w:rsidP="00E01BE3">
      <w:pPr>
        <w:pStyle w:val="Ttulo2"/>
      </w:pPr>
      <w:r>
        <w:t>2</w:t>
      </w:r>
      <w:r w:rsidR="00E01BE3">
        <w:t>.1 Solución funcional</w:t>
      </w:r>
    </w:p>
    <w:p w14:paraId="4362C99B" w14:textId="3FDD0631" w:rsidR="00DF6715" w:rsidRDefault="00DF6715" w:rsidP="00DF6715"/>
    <w:p w14:paraId="1D435933" w14:textId="64EDC752" w:rsidR="00DF6715" w:rsidRPr="00DF6715" w:rsidRDefault="00DF6715" w:rsidP="00DF6715">
      <w:r>
        <w:t xml:space="preserve">El sistema estará dividido </w:t>
      </w:r>
      <w:r w:rsidR="00C113D9">
        <w:t xml:space="preserve">en </w:t>
      </w:r>
      <w:r>
        <w:t>dos partes principales</w:t>
      </w:r>
      <w:r w:rsidR="004D6F3F">
        <w:t>:</w:t>
      </w:r>
      <w:r>
        <w:t xml:space="preserve"> la interfaz privada</w:t>
      </w:r>
      <w:r w:rsidR="004D6F3F">
        <w:t>,</w:t>
      </w:r>
      <w:r>
        <w:t xml:space="preserve"> sólo accesible por los administradores y la interfaz pública, cuyas funcionalidades podrá utilizar cualquiera con acceso a internet.</w:t>
      </w:r>
      <w:r w:rsidR="00EC6949">
        <w:t xml:space="preserve"> </w:t>
      </w:r>
      <w:r w:rsidR="00A369B3">
        <w:t>P</w:t>
      </w:r>
      <w:r w:rsidR="00EC6949">
        <w:t>ara publicar cualquier cosa en la plataforma hay que estar registrado.</w:t>
      </w:r>
    </w:p>
    <w:p w14:paraId="3F7CDAD0" w14:textId="33E33C6C" w:rsidR="00476E4E" w:rsidRDefault="00476E4E" w:rsidP="00476E4E"/>
    <w:p w14:paraId="2F91D36D" w14:textId="4A7663ED" w:rsidR="00476E4E" w:rsidRDefault="00476E4E" w:rsidP="00476E4E">
      <w:pPr>
        <w:pStyle w:val="Ttulo3"/>
      </w:pPr>
      <w:r>
        <w:t>2.1.1 Herramientas</w:t>
      </w:r>
      <w:r w:rsidR="005C23AA">
        <w:t xml:space="preserve"> para</w:t>
      </w:r>
      <w:r>
        <w:t xml:space="preserve"> </w:t>
      </w:r>
      <w:r w:rsidR="005C23AA">
        <w:t>los administradores</w:t>
      </w:r>
    </w:p>
    <w:p w14:paraId="3AE46845" w14:textId="77777777" w:rsidR="005C23AA" w:rsidRPr="005C23AA" w:rsidRDefault="005C23AA" w:rsidP="005C23AA"/>
    <w:p w14:paraId="26BA5194" w14:textId="3360D27B" w:rsidR="00674093" w:rsidRDefault="007047F7" w:rsidP="005C23AA">
      <w:pPr>
        <w:pStyle w:val="Prrafodelista"/>
        <w:numPr>
          <w:ilvl w:val="0"/>
          <w:numId w:val="4"/>
        </w:numPr>
      </w:pPr>
      <w:r>
        <w:t>Sección de estadísticas y datos sobre el sitio web</w:t>
      </w:r>
      <w:r w:rsidR="00674093">
        <w:t>; estás estadísticas permitirán conocer el alcance del sitio y el uso que hacen los usuarios de la plataforma entre otros posibles datos, pudiendo personalizarse por parte de la administración. Se podrán mostrar los datos tanto en tablas como de forma más visual con gráficos de diverso tipo.</w:t>
      </w:r>
    </w:p>
    <w:p w14:paraId="24778CE8" w14:textId="77777777" w:rsidR="00F7156E" w:rsidRDefault="00F7156E" w:rsidP="00F7156E">
      <w:pPr>
        <w:pStyle w:val="Prrafodelista"/>
      </w:pPr>
    </w:p>
    <w:p w14:paraId="25B888B2" w14:textId="37CDB935" w:rsidR="00F7156E" w:rsidRDefault="00F7156E" w:rsidP="005C23AA">
      <w:pPr>
        <w:pStyle w:val="Prrafodelista"/>
        <w:numPr>
          <w:ilvl w:val="0"/>
          <w:numId w:val="4"/>
        </w:numPr>
      </w:pPr>
      <w:r>
        <w:t>Creación de convocatorias de ayuda, con todo tipo de información y documentación que consideren.</w:t>
      </w:r>
    </w:p>
    <w:p w14:paraId="408DCDE2" w14:textId="77777777" w:rsidR="00F7156E" w:rsidRDefault="00F7156E" w:rsidP="00F7156E">
      <w:pPr>
        <w:pStyle w:val="Prrafodelista"/>
      </w:pPr>
    </w:p>
    <w:p w14:paraId="6A46FE11" w14:textId="19BAE02E" w:rsidR="00F7156E" w:rsidRDefault="00F7156E" w:rsidP="005C23AA">
      <w:pPr>
        <w:pStyle w:val="Prrafodelista"/>
        <w:numPr>
          <w:ilvl w:val="0"/>
          <w:numId w:val="4"/>
        </w:numPr>
      </w:pPr>
      <w:r>
        <w:t>Creación de concursos artísticos donde podrán participar los artistas, se podrán especificar todas las condiciones pertinentes para participar, premios y todo tipo de documentación necesaria. Los concursos pasados quedarán registrados y los administradores podrán mostrar a los ganadores.</w:t>
      </w:r>
    </w:p>
    <w:p w14:paraId="64AC8BA7" w14:textId="77777777" w:rsidR="005C23AA" w:rsidRDefault="005C23AA" w:rsidP="005C23AA">
      <w:pPr>
        <w:pStyle w:val="Prrafodelista"/>
      </w:pPr>
    </w:p>
    <w:p w14:paraId="6B064FD0" w14:textId="64197A9A" w:rsidR="00F7156E" w:rsidRDefault="00F7156E" w:rsidP="00F16080">
      <w:pPr>
        <w:pStyle w:val="Prrafodelista"/>
        <w:numPr>
          <w:ilvl w:val="0"/>
          <w:numId w:val="4"/>
        </w:numPr>
      </w:pPr>
      <w:r>
        <w:t>Blog donde los administradores podrán publicar todo tipo de contenido</w:t>
      </w:r>
      <w:r w:rsidR="00D63DCD">
        <w:t xml:space="preserve"> para la comunidad </w:t>
      </w:r>
      <w:r>
        <w:t>que consideren oportuno: noticias, información sobre convocatorias, cambios en la plataforma, etc.</w:t>
      </w:r>
    </w:p>
    <w:p w14:paraId="40814F72" w14:textId="77777777" w:rsidR="00F16080" w:rsidRPr="00476E4E" w:rsidRDefault="00F16080" w:rsidP="00F16080"/>
    <w:p w14:paraId="58D5BA33" w14:textId="37C3C633" w:rsidR="00585B5F" w:rsidRDefault="0031491A" w:rsidP="00585B5F">
      <w:pPr>
        <w:pStyle w:val="Ttulo3"/>
      </w:pPr>
      <w:r>
        <w:t>2.1.</w:t>
      </w:r>
      <w:r w:rsidR="00476E4E">
        <w:t>2</w:t>
      </w:r>
      <w:r>
        <w:t xml:space="preserve"> </w:t>
      </w:r>
      <w:r w:rsidR="00C44A36">
        <w:t>Herramientas colaborativas</w:t>
      </w:r>
    </w:p>
    <w:p w14:paraId="1BA6F641" w14:textId="77777777" w:rsidR="00585B5F" w:rsidRPr="00585B5F" w:rsidRDefault="00585B5F" w:rsidP="00585B5F"/>
    <w:p w14:paraId="4BC0789C" w14:textId="4520A0B5" w:rsidR="0031491A" w:rsidRPr="00585B5F" w:rsidRDefault="0031491A" w:rsidP="00AE1AFD">
      <w:pPr>
        <w:pStyle w:val="Prrafodelista"/>
        <w:numPr>
          <w:ilvl w:val="0"/>
          <w:numId w:val="3"/>
        </w:numPr>
        <w:rPr>
          <w:sz w:val="24"/>
          <w:szCs w:val="24"/>
        </w:rPr>
      </w:pPr>
      <w:r w:rsidRPr="00585B5F">
        <w:rPr>
          <w:sz w:val="24"/>
          <w:szCs w:val="24"/>
        </w:rPr>
        <w:t xml:space="preserve">Chat </w:t>
      </w:r>
      <w:r w:rsidR="00AE1AFD" w:rsidRPr="00585B5F">
        <w:rPr>
          <w:sz w:val="24"/>
          <w:szCs w:val="24"/>
        </w:rPr>
        <w:t>público con varios canales organizados por temática, incluyendo tanto canales de texto como de voz, teniendo la posibilidad los usuarios de establecer su propio canal privado para hablar con otros usuarios de forma más concreta. El chat será gestionado por los administradores, tanto los canales que lo conforman como sus normas; pudiendo contar con la ayuda de la comunidad para asuntos como la moderación.</w:t>
      </w:r>
    </w:p>
    <w:p w14:paraId="0FC22A4E" w14:textId="77777777" w:rsidR="00AE1AFD" w:rsidRPr="00585B5F" w:rsidRDefault="00AE1AFD" w:rsidP="00AE1AFD">
      <w:pPr>
        <w:pStyle w:val="Prrafodelista"/>
        <w:rPr>
          <w:sz w:val="24"/>
          <w:szCs w:val="24"/>
        </w:rPr>
      </w:pPr>
    </w:p>
    <w:p w14:paraId="661EFA15" w14:textId="733E17C2" w:rsidR="00AE1AFD" w:rsidRPr="00585B5F" w:rsidRDefault="00AE1AFD" w:rsidP="00AE1AFD">
      <w:pPr>
        <w:pStyle w:val="Prrafodelista"/>
        <w:rPr>
          <w:sz w:val="24"/>
          <w:szCs w:val="24"/>
        </w:rPr>
      </w:pPr>
      <w:r w:rsidRPr="00585B5F">
        <w:rPr>
          <w:sz w:val="24"/>
          <w:szCs w:val="24"/>
        </w:rPr>
        <w:t xml:space="preserve">Este chat permitirá a los artistas y otros usuarios comunicarse de forma fluida. En New Age </w:t>
      </w:r>
      <w:proofErr w:type="spellStart"/>
      <w:r w:rsidRPr="00585B5F">
        <w:rPr>
          <w:sz w:val="24"/>
          <w:szCs w:val="24"/>
        </w:rPr>
        <w:t>Resolutions</w:t>
      </w:r>
      <w:proofErr w:type="spellEnd"/>
      <w:r w:rsidRPr="00585B5F">
        <w:rPr>
          <w:sz w:val="24"/>
          <w:szCs w:val="24"/>
        </w:rPr>
        <w:t xml:space="preserve"> creemos firmemente que la comunicación es un pilar fundamental para que los art</w:t>
      </w:r>
      <w:r w:rsidR="00585B5F" w:rsidRPr="00585B5F">
        <w:rPr>
          <w:sz w:val="24"/>
          <w:szCs w:val="24"/>
        </w:rPr>
        <w:t>i</w:t>
      </w:r>
      <w:r w:rsidRPr="00585B5F">
        <w:rPr>
          <w:sz w:val="24"/>
          <w:szCs w:val="24"/>
        </w:rPr>
        <w:t>stas colaboren entre ellos y el resto de la comunidad,</w:t>
      </w:r>
      <w:r w:rsidR="0054306C">
        <w:rPr>
          <w:sz w:val="24"/>
          <w:szCs w:val="24"/>
        </w:rPr>
        <w:t xml:space="preserve"> </w:t>
      </w:r>
      <w:r w:rsidRPr="00585B5F">
        <w:rPr>
          <w:sz w:val="24"/>
          <w:szCs w:val="24"/>
        </w:rPr>
        <w:t>ampliando</w:t>
      </w:r>
      <w:r w:rsidR="0054306C">
        <w:rPr>
          <w:sz w:val="24"/>
          <w:szCs w:val="24"/>
        </w:rPr>
        <w:t xml:space="preserve"> así</w:t>
      </w:r>
      <w:r w:rsidRPr="00585B5F">
        <w:rPr>
          <w:sz w:val="24"/>
          <w:szCs w:val="24"/>
        </w:rPr>
        <w:t xml:space="preserve"> sus horizontes.</w:t>
      </w:r>
    </w:p>
    <w:p w14:paraId="4DB7B43D" w14:textId="77777777" w:rsidR="00585B5F" w:rsidRPr="00585B5F" w:rsidRDefault="00585B5F" w:rsidP="00AE1AFD">
      <w:pPr>
        <w:pStyle w:val="Prrafodelista"/>
        <w:rPr>
          <w:sz w:val="24"/>
          <w:szCs w:val="24"/>
        </w:rPr>
      </w:pPr>
    </w:p>
    <w:p w14:paraId="3C733DC3" w14:textId="33A0A2FB" w:rsidR="00AE1AFD" w:rsidRPr="00585B5F" w:rsidRDefault="00585B5F" w:rsidP="00AE1AFD">
      <w:pPr>
        <w:pStyle w:val="Prrafodelista"/>
        <w:numPr>
          <w:ilvl w:val="0"/>
          <w:numId w:val="3"/>
        </w:numPr>
        <w:rPr>
          <w:sz w:val="24"/>
          <w:szCs w:val="24"/>
        </w:rPr>
      </w:pPr>
      <w:r w:rsidRPr="00585B5F">
        <w:rPr>
          <w:sz w:val="24"/>
          <w:szCs w:val="24"/>
        </w:rPr>
        <w:lastRenderedPageBreak/>
        <w:t>Un e</w:t>
      </w:r>
      <w:r w:rsidR="00AE1AFD" w:rsidRPr="00585B5F">
        <w:rPr>
          <w:sz w:val="24"/>
          <w:szCs w:val="24"/>
        </w:rPr>
        <w:t>scaparate artístic</w:t>
      </w:r>
      <w:r w:rsidRPr="00585B5F">
        <w:rPr>
          <w:sz w:val="24"/>
          <w:szCs w:val="24"/>
        </w:rPr>
        <w:t xml:space="preserve">o para cada artista registrado en la plataforma. En este lugar podrá publicar sus obras, ya sea en formato imagen haciendo uso de </w:t>
      </w:r>
      <w:proofErr w:type="spellStart"/>
      <w:r w:rsidRPr="00585B5F">
        <w:rPr>
          <w:sz w:val="24"/>
          <w:szCs w:val="24"/>
        </w:rPr>
        <w:t>Megapixel</w:t>
      </w:r>
      <w:proofErr w:type="spellEnd"/>
      <w:r w:rsidRPr="00585B5F">
        <w:rPr>
          <w:sz w:val="24"/>
          <w:szCs w:val="24"/>
        </w:rPr>
        <w:t xml:space="preserve">, audio o video; este contenido podrá pertenecer a otras plataformas y redes sociales como: Facebook, </w:t>
      </w:r>
      <w:proofErr w:type="spellStart"/>
      <w:r w:rsidRPr="00585B5F">
        <w:rPr>
          <w:sz w:val="24"/>
          <w:szCs w:val="24"/>
        </w:rPr>
        <w:t>You</w:t>
      </w:r>
      <w:proofErr w:type="spellEnd"/>
      <w:r w:rsidRPr="00585B5F">
        <w:rPr>
          <w:sz w:val="24"/>
          <w:szCs w:val="24"/>
        </w:rPr>
        <w:t xml:space="preserve"> Tuve, o </w:t>
      </w:r>
      <w:proofErr w:type="spellStart"/>
      <w:r w:rsidRPr="00585B5F">
        <w:rPr>
          <w:sz w:val="24"/>
          <w:szCs w:val="24"/>
        </w:rPr>
        <w:t>Sound</w:t>
      </w:r>
      <w:proofErr w:type="spellEnd"/>
      <w:r w:rsidR="00C04896">
        <w:rPr>
          <w:sz w:val="24"/>
          <w:szCs w:val="24"/>
        </w:rPr>
        <w:t xml:space="preserve"> C</w:t>
      </w:r>
      <w:r w:rsidRPr="00585B5F">
        <w:rPr>
          <w:sz w:val="24"/>
          <w:szCs w:val="24"/>
        </w:rPr>
        <w:t>loud.</w:t>
      </w:r>
      <w:r w:rsidR="00AA03A8">
        <w:rPr>
          <w:sz w:val="24"/>
          <w:szCs w:val="24"/>
        </w:rPr>
        <w:t xml:space="preserve"> </w:t>
      </w:r>
      <w:proofErr w:type="gramStart"/>
      <w:r w:rsidR="00AA03A8">
        <w:rPr>
          <w:sz w:val="24"/>
          <w:szCs w:val="24"/>
        </w:rPr>
        <w:t>Además</w:t>
      </w:r>
      <w:proofErr w:type="gramEnd"/>
      <w:r w:rsidR="00AA03A8">
        <w:rPr>
          <w:sz w:val="24"/>
          <w:szCs w:val="24"/>
        </w:rPr>
        <w:t xml:space="preserve"> </w:t>
      </w:r>
      <w:r w:rsidR="00A37C45">
        <w:rPr>
          <w:sz w:val="24"/>
          <w:szCs w:val="24"/>
        </w:rPr>
        <w:t xml:space="preserve">el artista </w:t>
      </w:r>
      <w:r w:rsidR="00AA03A8">
        <w:rPr>
          <w:sz w:val="24"/>
          <w:szCs w:val="24"/>
        </w:rPr>
        <w:t>podrá gestionar los derechos</w:t>
      </w:r>
      <w:r w:rsidR="0064342A">
        <w:rPr>
          <w:sz w:val="24"/>
          <w:szCs w:val="24"/>
        </w:rPr>
        <w:t xml:space="preserve"> y licencias</w:t>
      </w:r>
      <w:r w:rsidR="00AA03A8">
        <w:rPr>
          <w:sz w:val="24"/>
          <w:szCs w:val="24"/>
        </w:rPr>
        <w:t xml:space="preserve"> de las obras subidas.</w:t>
      </w:r>
    </w:p>
    <w:p w14:paraId="17D59D29" w14:textId="78FADFCB" w:rsidR="00585B5F" w:rsidRPr="00585B5F" w:rsidRDefault="00585B5F" w:rsidP="00585B5F">
      <w:pPr>
        <w:pStyle w:val="Prrafodelista"/>
        <w:rPr>
          <w:sz w:val="24"/>
          <w:szCs w:val="24"/>
        </w:rPr>
      </w:pPr>
    </w:p>
    <w:p w14:paraId="4B686DE6" w14:textId="0E156FB6" w:rsidR="00585B5F" w:rsidRDefault="00585B5F" w:rsidP="00585B5F">
      <w:pPr>
        <w:pStyle w:val="Prrafodelista"/>
      </w:pPr>
      <w:r w:rsidRPr="00585B5F">
        <w:rPr>
          <w:sz w:val="24"/>
          <w:szCs w:val="24"/>
        </w:rPr>
        <w:t>Este escaparate permitirá a los artistas darle</w:t>
      </w:r>
      <w:r>
        <w:rPr>
          <w:sz w:val="24"/>
          <w:szCs w:val="24"/>
        </w:rPr>
        <w:t>s</w:t>
      </w:r>
      <w:r w:rsidRPr="00585B5F">
        <w:rPr>
          <w:sz w:val="24"/>
          <w:szCs w:val="24"/>
        </w:rPr>
        <w:t xml:space="preserve"> visibilidad a sus obra</w:t>
      </w:r>
      <w:r>
        <w:rPr>
          <w:sz w:val="24"/>
          <w:szCs w:val="24"/>
        </w:rPr>
        <w:t>s frente a la comunidad.</w:t>
      </w:r>
    </w:p>
    <w:p w14:paraId="49DAA1A9" w14:textId="77777777" w:rsidR="00585B5F" w:rsidRDefault="00585B5F" w:rsidP="00585B5F">
      <w:pPr>
        <w:pStyle w:val="Prrafodelista"/>
      </w:pPr>
    </w:p>
    <w:p w14:paraId="2E5563DA" w14:textId="2A373F77" w:rsidR="0031491A" w:rsidRDefault="00585B5F" w:rsidP="00C04896">
      <w:pPr>
        <w:pStyle w:val="Prrafodelista"/>
        <w:numPr>
          <w:ilvl w:val="0"/>
          <w:numId w:val="3"/>
        </w:numPr>
      </w:pPr>
      <w:r>
        <w:t>Creación de proyectos</w:t>
      </w:r>
      <w:r w:rsidR="005B0ECB">
        <w:t xml:space="preserve"> y concursos de carácter no oficial</w:t>
      </w:r>
      <w:r>
        <w:t xml:space="preserve"> por parte de los artistas. Un artista podrá crear un proyecto</w:t>
      </w:r>
      <w:r w:rsidR="005B0ECB">
        <w:t xml:space="preserve"> o concurso</w:t>
      </w:r>
      <w:r>
        <w:t xml:space="preserve">, describirá en que consiste y enumerará los recursos necesarios, materiales, espacios donde </w:t>
      </w:r>
      <w:r w:rsidR="003A2D85">
        <w:t xml:space="preserve">mostrar su arte, la colaboración de otros artistas, </w:t>
      </w:r>
      <w:r w:rsidR="005B0ECB">
        <w:t>las normas del concurso y posible premio en caso de ser un concurso, etc</w:t>
      </w:r>
      <w:r w:rsidR="003A2D85">
        <w:t xml:space="preserve">. </w:t>
      </w:r>
      <w:r w:rsidR="005B0ECB">
        <w:t>Q</w:t>
      </w:r>
      <w:r w:rsidR="003A2D85">
        <w:t>uedará visible y cualquier miembro de la comunidad podrá indicar que quiere unirse, incluida la administración quien por ejemplo podría aportar espacios para exposiciones.</w:t>
      </w:r>
    </w:p>
    <w:p w14:paraId="760DA0B5" w14:textId="77777777" w:rsidR="00C04896" w:rsidRDefault="00C04896" w:rsidP="00C04896">
      <w:pPr>
        <w:pStyle w:val="Prrafodelista"/>
      </w:pPr>
    </w:p>
    <w:p w14:paraId="5B3DFBEF" w14:textId="31B935D0" w:rsidR="00C04896" w:rsidRDefault="00C04896" w:rsidP="00C04896">
      <w:pPr>
        <w:pStyle w:val="Prrafodelista"/>
        <w:numPr>
          <w:ilvl w:val="0"/>
          <w:numId w:val="3"/>
        </w:numPr>
      </w:pPr>
      <w:r>
        <w:t xml:space="preserve">Barra de herramientas lateral para compartir </w:t>
      </w:r>
      <w:r w:rsidR="00D8443D">
        <w:t>en las redes sociales</w:t>
      </w:r>
      <w:r w:rsidR="00A54A0E">
        <w:t xml:space="preserve"> solicitadas entre otras, </w:t>
      </w:r>
      <w:r>
        <w:t xml:space="preserve">el contenido que se este visualizando en ese </w:t>
      </w:r>
      <w:r w:rsidR="00A54A0E">
        <w:t>momento en el sitio web</w:t>
      </w:r>
      <w:r>
        <w:t>; facilitando así</w:t>
      </w:r>
      <w:r w:rsidR="00476E4E">
        <w:t xml:space="preserve"> la difusión de todo contenido publicado en la plataforma.</w:t>
      </w:r>
    </w:p>
    <w:p w14:paraId="301FD0BF" w14:textId="77777777" w:rsidR="00B974EA" w:rsidRDefault="00B974EA" w:rsidP="00B974EA">
      <w:pPr>
        <w:pStyle w:val="Prrafodelista"/>
      </w:pPr>
    </w:p>
    <w:p w14:paraId="5DB2D199" w14:textId="76CACDE5" w:rsidR="00B974EA" w:rsidRDefault="0054306C" w:rsidP="0054306C">
      <w:pPr>
        <w:pStyle w:val="Ttulo3"/>
      </w:pPr>
      <w:r>
        <w:t>2.1.3 Herramientas informativas</w:t>
      </w:r>
    </w:p>
    <w:p w14:paraId="5D49B81C" w14:textId="77777777" w:rsidR="00053F52" w:rsidRPr="00053F52" w:rsidRDefault="00053F52" w:rsidP="00053F52"/>
    <w:p w14:paraId="4B1E6E45" w14:textId="66121A5A" w:rsidR="0054306C" w:rsidRDefault="0023588D" w:rsidP="00053F52">
      <w:pPr>
        <w:pStyle w:val="Prrafodelista"/>
        <w:numPr>
          <w:ilvl w:val="0"/>
          <w:numId w:val="5"/>
        </w:numPr>
      </w:pPr>
      <w:r>
        <w:t>Buscador eficiente</w:t>
      </w:r>
      <w:r w:rsidR="007D05F9">
        <w:t>. Contará con una versión simple en la que se introducirá</w:t>
      </w:r>
      <w:r w:rsidR="00156EED">
        <w:t xml:space="preserve"> un texto y buscará en todos los contenidos disponibles. </w:t>
      </w:r>
      <w:r w:rsidR="00B356BD">
        <w:t>La versión</w:t>
      </w:r>
      <w:r w:rsidR="00156EED">
        <w:t xml:space="preserve"> </w:t>
      </w:r>
      <w:r w:rsidR="004D7F85">
        <w:t>avanzada, permitirá</w:t>
      </w:r>
      <w:r w:rsidR="00156EED">
        <w:t xml:space="preserve"> indicar que tipo de elemento se busca </w:t>
      </w:r>
      <w:r w:rsidR="00B356BD">
        <w:t>y</w:t>
      </w:r>
      <w:r w:rsidR="00DD1E4F">
        <w:t xml:space="preserve"> en</w:t>
      </w:r>
      <w:r w:rsidR="00B356BD">
        <w:t xml:space="preserve"> que secciones del sitio; se podrán indicar varios textos indicar su importancia en la búsqueda y en que parte del elemento buscado debería aparecer (todo, título, cuerpo, </w:t>
      </w:r>
      <w:proofErr w:type="spellStart"/>
      <w:r w:rsidR="00B356BD">
        <w:t>etc</w:t>
      </w:r>
      <w:proofErr w:type="spellEnd"/>
      <w:r w:rsidR="00B356BD">
        <w:t>)</w:t>
      </w:r>
      <w:r w:rsidR="00E642B8">
        <w:t xml:space="preserve"> y, en caso de obras artísticas se podrá indicar el tipo de licencia</w:t>
      </w:r>
      <w:r w:rsidR="00B356BD">
        <w:t>. También se incluirá la opción de buscar por imágenes similares y audios similares que introducirá el usuario, en este último caso se podrá indicar en que debe ser similar: todo, el timbre y en caso de la música el ritmo y la melodía.</w:t>
      </w:r>
    </w:p>
    <w:p w14:paraId="44029770" w14:textId="54602B1C" w:rsidR="00A61C49" w:rsidRDefault="00A61C49" w:rsidP="00A61C49">
      <w:pPr>
        <w:pStyle w:val="Prrafodelista"/>
      </w:pPr>
    </w:p>
    <w:p w14:paraId="5CD6B5F3" w14:textId="45C78715" w:rsidR="00DD1E4F" w:rsidRDefault="00A61C49" w:rsidP="00DD1E4F">
      <w:pPr>
        <w:pStyle w:val="Prrafodelista"/>
        <w:numPr>
          <w:ilvl w:val="0"/>
          <w:numId w:val="5"/>
        </w:numPr>
      </w:pPr>
      <w:r>
        <w:t>Sindicación de contenido</w:t>
      </w:r>
      <w:r w:rsidR="009A708C">
        <w:t xml:space="preserve">s </w:t>
      </w:r>
      <w:r>
        <w:t>RSS</w:t>
      </w:r>
      <w:r w:rsidR="009A708C">
        <w:t>. Se podrá indicar sobre que contenido concreto se desea recibir notificaciones; por ejemplo: el blog a cargo de los administradores o los escaparates de determinados artistas.</w:t>
      </w:r>
    </w:p>
    <w:p w14:paraId="235595A9" w14:textId="77777777" w:rsidR="00DD1E4F" w:rsidRDefault="00DD1E4F" w:rsidP="00DD1E4F">
      <w:pPr>
        <w:pStyle w:val="Prrafodelista"/>
      </w:pPr>
    </w:p>
    <w:p w14:paraId="1296194F" w14:textId="4AD54548" w:rsidR="00DD1E4F" w:rsidRDefault="008E321A" w:rsidP="00DD1E4F">
      <w:pPr>
        <w:pStyle w:val="Prrafodelista"/>
        <w:numPr>
          <w:ilvl w:val="0"/>
          <w:numId w:val="5"/>
        </w:numPr>
      </w:pPr>
      <w:r>
        <w:t>Apartado “¿Qué es Iniciarte?”, donde los administradores podrán indicar</w:t>
      </w:r>
      <w:r w:rsidR="00EC6949">
        <w:t xml:space="preserve"> en que consiste la plataforma y sus objetivos.</w:t>
      </w:r>
    </w:p>
    <w:p w14:paraId="25458D79" w14:textId="77777777" w:rsidR="00EC6949" w:rsidRDefault="00EC6949" w:rsidP="00EC6949">
      <w:pPr>
        <w:pStyle w:val="Prrafodelista"/>
      </w:pPr>
    </w:p>
    <w:p w14:paraId="72CFB451" w14:textId="5CDC768C" w:rsidR="00EC6949" w:rsidRDefault="00EC6949" w:rsidP="00DD1E4F">
      <w:pPr>
        <w:pStyle w:val="Prrafodelista"/>
        <w:numPr>
          <w:ilvl w:val="0"/>
          <w:numId w:val="5"/>
        </w:numPr>
      </w:pPr>
      <w:r>
        <w:t>Apartado de ayuda, donde se indicará como hacer uso de la plataforma, sólo la parte pública en caso de que el usuario no haya iniciado sesión como administrador.</w:t>
      </w:r>
    </w:p>
    <w:p w14:paraId="3422D78D" w14:textId="77777777" w:rsidR="00EC6949" w:rsidRDefault="00EC6949" w:rsidP="00EC6949">
      <w:pPr>
        <w:pStyle w:val="Prrafodelista"/>
      </w:pPr>
    </w:p>
    <w:p w14:paraId="10BCC01D" w14:textId="2C0A8F72" w:rsidR="00EC6949" w:rsidRDefault="00EC6949" w:rsidP="00DD1E4F">
      <w:pPr>
        <w:pStyle w:val="Prrafodelista"/>
        <w:numPr>
          <w:ilvl w:val="0"/>
          <w:numId w:val="5"/>
        </w:numPr>
      </w:pPr>
      <w:r>
        <w:t>Mapa interactivo; donde se podrá ver donde se hayan ubicados los distintos recursos útiles para los artistas, puestos a disposición por la Junta de Andalucía: museos, exposiciones, oficinas, centros de formación, etc.</w:t>
      </w:r>
    </w:p>
    <w:p w14:paraId="74AA27AC" w14:textId="77777777" w:rsidR="00EC6949" w:rsidRDefault="00EC6949" w:rsidP="00EC6949">
      <w:pPr>
        <w:pStyle w:val="Prrafodelista"/>
      </w:pPr>
    </w:p>
    <w:p w14:paraId="2C2DD0A5" w14:textId="2B0DD9EF" w:rsidR="00EC6949" w:rsidRDefault="00EC6949" w:rsidP="00DD1E4F">
      <w:pPr>
        <w:pStyle w:val="Prrafodelista"/>
        <w:numPr>
          <w:ilvl w:val="0"/>
          <w:numId w:val="5"/>
        </w:numPr>
      </w:pPr>
      <w:r>
        <w:lastRenderedPageBreak/>
        <w:t>Calendario de eventos, se podrá cambiar entre eventos oficiales creados por los administradores y eventos extraoficiales creados por los artistas.</w:t>
      </w:r>
      <w:r w:rsidR="003B43BD">
        <w:t xml:space="preserve"> En caso de tener un evento ubicación geográfica, aparecerá un mapa indicando donde se haya al pulsar sobre él.</w:t>
      </w:r>
    </w:p>
    <w:p w14:paraId="5A8EB16C" w14:textId="77777777" w:rsidR="00EC6949" w:rsidRDefault="00EC6949" w:rsidP="00EC6949">
      <w:pPr>
        <w:pStyle w:val="Prrafodelista"/>
      </w:pPr>
    </w:p>
    <w:p w14:paraId="0B9F7DEC" w14:textId="58D6268F" w:rsidR="005412BD" w:rsidRDefault="005412BD" w:rsidP="00B56406">
      <w:pPr>
        <w:pStyle w:val="Prrafodelista"/>
        <w:numPr>
          <w:ilvl w:val="0"/>
          <w:numId w:val="5"/>
        </w:numPr>
      </w:pPr>
      <w:r>
        <w:t>Sección dedicada a la formación artística de los usuarios. En ella se plasmará por ejemplo información sobre ofertas de formación y centros de formación. Además, se podrán ofrecer recursos didácticos.</w:t>
      </w:r>
    </w:p>
    <w:p w14:paraId="41213AA4" w14:textId="77777777" w:rsidR="009916A2" w:rsidRDefault="009916A2" w:rsidP="009916A2">
      <w:pPr>
        <w:pStyle w:val="Prrafodelista"/>
      </w:pPr>
    </w:p>
    <w:p w14:paraId="58C944E1" w14:textId="2F3BA6C3" w:rsidR="009916A2" w:rsidRDefault="009916A2" w:rsidP="009916A2">
      <w:pPr>
        <w:pStyle w:val="Prrafodelista"/>
        <w:numPr>
          <w:ilvl w:val="0"/>
          <w:numId w:val="5"/>
        </w:numPr>
      </w:pPr>
      <w:r>
        <w:t>Sistema automático de avisos para artistas ante la aparición de nuevos contenidos.</w:t>
      </w:r>
    </w:p>
    <w:p w14:paraId="63CC4797" w14:textId="404D2BB9" w:rsidR="00B42F68" w:rsidRDefault="00051ACB" w:rsidP="00051ACB">
      <w:pPr>
        <w:pStyle w:val="Ttulo3"/>
      </w:pPr>
      <w:r>
        <w:t>2.1.4 Otras funcionalidades</w:t>
      </w:r>
    </w:p>
    <w:p w14:paraId="6B932814" w14:textId="687B1920" w:rsidR="00051ACB" w:rsidRDefault="00051ACB" w:rsidP="00051ACB"/>
    <w:p w14:paraId="557FC122" w14:textId="663C1C1A" w:rsidR="003B43BD" w:rsidRDefault="003B43BD" w:rsidP="003B43BD">
      <w:pPr>
        <w:pStyle w:val="Prrafodelista"/>
        <w:numPr>
          <w:ilvl w:val="0"/>
          <w:numId w:val="6"/>
        </w:numPr>
      </w:pPr>
      <w:r>
        <w:t>Sistema de comprobación automática de enlaces rotos. Esto permitirá arreglar los enlaces rápidamente.</w:t>
      </w:r>
    </w:p>
    <w:p w14:paraId="2B0EF939" w14:textId="77777777" w:rsidR="003B43BD" w:rsidRDefault="003B43BD" w:rsidP="003B43BD">
      <w:pPr>
        <w:pStyle w:val="Prrafodelista"/>
      </w:pPr>
    </w:p>
    <w:p w14:paraId="7AEE7086" w14:textId="13E7F5B4" w:rsidR="00332B9E" w:rsidRDefault="003B43BD" w:rsidP="009916A2">
      <w:pPr>
        <w:pStyle w:val="Prrafodelista"/>
        <w:numPr>
          <w:ilvl w:val="0"/>
          <w:numId w:val="6"/>
        </w:numPr>
      </w:pPr>
      <w:r>
        <w:t>La plataforma estará disponible en varios idiomas. De esa forma podrá ser usada por un público más amplio.</w:t>
      </w:r>
    </w:p>
    <w:p w14:paraId="40B8B0EA" w14:textId="77777777" w:rsidR="00051ACB" w:rsidRPr="00051ACB" w:rsidRDefault="00051ACB" w:rsidP="00051ACB"/>
    <w:p w14:paraId="67EEB517" w14:textId="1CE46243" w:rsidR="00E01BE3" w:rsidRDefault="00E01BE3" w:rsidP="00E01BE3">
      <w:pPr>
        <w:pStyle w:val="Ttulo2"/>
      </w:pPr>
      <w:r>
        <w:t>2.2 Solución Técnica</w:t>
      </w:r>
    </w:p>
    <w:p w14:paraId="1A43D594" w14:textId="4C00B29F" w:rsidR="0031491A" w:rsidRDefault="0031491A" w:rsidP="0031491A"/>
    <w:p w14:paraId="42758133" w14:textId="1BA519C0" w:rsidR="0031491A" w:rsidRDefault="007B6EF6" w:rsidP="007B6EF6">
      <w:pPr>
        <w:pStyle w:val="Ttulo1"/>
      </w:pPr>
      <w:r>
        <w:t>3. Metodología de trabajo</w:t>
      </w:r>
    </w:p>
    <w:p w14:paraId="27D9A59B" w14:textId="3DA5BC49" w:rsidR="007B6EF6" w:rsidRDefault="007B6EF6" w:rsidP="007B6EF6">
      <w:pPr>
        <w:pStyle w:val="Ttulo2"/>
      </w:pPr>
      <w:r>
        <w:t>3.1 Planificación</w:t>
      </w:r>
    </w:p>
    <w:p w14:paraId="1A351E01" w14:textId="0BE5702F" w:rsidR="007B6EF6" w:rsidRDefault="007B6EF6" w:rsidP="007B6EF6"/>
    <w:p w14:paraId="7C0D6734" w14:textId="5A9839FC" w:rsidR="007B6EF6" w:rsidRDefault="007B6EF6" w:rsidP="007B6EF6">
      <w:r>
        <w:t xml:space="preserve">En negro se puede ver la etapa inicial de análisis en la que se hacen las primeras reuniones y se realiza una versión inicial de toda la documentación de métrica V3 pertinente. Para ganar más agilidad en la realización del proyecto se ha empleado scrum, haciendo un total de 4 </w:t>
      </w:r>
      <w:proofErr w:type="spellStart"/>
      <w:r>
        <w:t>sprints</w:t>
      </w:r>
      <w:proofErr w:type="spellEnd"/>
      <w:r>
        <w:t>: el primer sprint en verde, segundo sprint en azul y el último en morado. En rojo se puede ver el proceso de implantación y formación</w:t>
      </w:r>
      <w:r w:rsidR="00B206E9">
        <w:t>.</w:t>
      </w:r>
      <w:r w:rsidR="009C2FD2">
        <w:t xml:space="preserve"> El eje horizontal representa los días laborales, es decir de lunes a viernes sin contar sábado y domingo; por lo que un mes es cada 20 días.</w:t>
      </w:r>
      <w:bookmarkStart w:id="0" w:name="_GoBack"/>
      <w:bookmarkEnd w:id="0"/>
    </w:p>
    <w:p w14:paraId="05B737F6" w14:textId="4BA10EA1" w:rsidR="007B6EF6" w:rsidRPr="007B6EF6" w:rsidRDefault="007B6EF6" w:rsidP="007B6EF6">
      <w:r w:rsidRPr="007B6EF6">
        <w:rPr>
          <w:noProof/>
        </w:rPr>
        <w:drawing>
          <wp:inline distT="0" distB="0" distL="0" distR="0" wp14:anchorId="2F3089A0" wp14:editId="53555688">
            <wp:extent cx="5399285" cy="2146300"/>
            <wp:effectExtent l="0" t="0" r="0" b="6350"/>
            <wp:docPr id="3" name="Imagen 3" descr="C:\Users\luminaria\Desktop\gant_archivo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gant_archivos\image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9140" cy="2150217"/>
                    </a:xfrm>
                    <a:prstGeom prst="rect">
                      <a:avLst/>
                    </a:prstGeom>
                    <a:noFill/>
                    <a:ln>
                      <a:noFill/>
                    </a:ln>
                  </pic:spPr>
                </pic:pic>
              </a:graphicData>
            </a:graphic>
          </wp:inline>
        </w:drawing>
      </w:r>
    </w:p>
    <w:sectPr w:rsidR="007B6EF6" w:rsidRPr="007B6EF6" w:rsidSect="00FE44B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E835A" w14:textId="77777777" w:rsidR="00845076" w:rsidRDefault="00845076" w:rsidP="0031491A">
      <w:pPr>
        <w:spacing w:after="0" w:line="240" w:lineRule="auto"/>
      </w:pPr>
      <w:r>
        <w:separator/>
      </w:r>
    </w:p>
  </w:endnote>
  <w:endnote w:type="continuationSeparator" w:id="0">
    <w:p w14:paraId="556D5A97" w14:textId="77777777" w:rsidR="00845076" w:rsidRDefault="00845076" w:rsidP="0031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5C460" w14:textId="77777777" w:rsidR="00845076" w:rsidRDefault="00845076" w:rsidP="0031491A">
      <w:pPr>
        <w:spacing w:after="0" w:line="240" w:lineRule="auto"/>
      </w:pPr>
      <w:r>
        <w:separator/>
      </w:r>
    </w:p>
  </w:footnote>
  <w:footnote w:type="continuationSeparator" w:id="0">
    <w:p w14:paraId="0C58CE28" w14:textId="77777777" w:rsidR="00845076" w:rsidRDefault="00845076" w:rsidP="00314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1007" w14:textId="77777777" w:rsidR="0031491A" w:rsidRDefault="003149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0C0B"/>
    <w:multiLevelType w:val="hybridMultilevel"/>
    <w:tmpl w:val="69EAA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A523B9"/>
    <w:multiLevelType w:val="multilevel"/>
    <w:tmpl w:val="7AE2A67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6E46CC"/>
    <w:multiLevelType w:val="hybridMultilevel"/>
    <w:tmpl w:val="4B7C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924D80"/>
    <w:multiLevelType w:val="hybridMultilevel"/>
    <w:tmpl w:val="F7A8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CD7DCD"/>
    <w:multiLevelType w:val="hybridMultilevel"/>
    <w:tmpl w:val="ECA4E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77544D"/>
    <w:multiLevelType w:val="hybridMultilevel"/>
    <w:tmpl w:val="85882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43"/>
    <w:rsid w:val="00051ACB"/>
    <w:rsid w:val="00053F52"/>
    <w:rsid w:val="00061A49"/>
    <w:rsid w:val="000D591B"/>
    <w:rsid w:val="00156EED"/>
    <w:rsid w:val="00210B24"/>
    <w:rsid w:val="0023588D"/>
    <w:rsid w:val="003034C6"/>
    <w:rsid w:val="0031491A"/>
    <w:rsid w:val="00332B9E"/>
    <w:rsid w:val="003A2D85"/>
    <w:rsid w:val="003B43BD"/>
    <w:rsid w:val="00476E4E"/>
    <w:rsid w:val="0049699D"/>
    <w:rsid w:val="004D6F3F"/>
    <w:rsid w:val="004D7F85"/>
    <w:rsid w:val="005412BD"/>
    <w:rsid w:val="0054306C"/>
    <w:rsid w:val="00585B5F"/>
    <w:rsid w:val="005B0ECB"/>
    <w:rsid w:val="005C23AA"/>
    <w:rsid w:val="0064342A"/>
    <w:rsid w:val="00674093"/>
    <w:rsid w:val="006E01B3"/>
    <w:rsid w:val="007047F7"/>
    <w:rsid w:val="0077094A"/>
    <w:rsid w:val="007B6EF6"/>
    <w:rsid w:val="007D0222"/>
    <w:rsid w:val="007D05F9"/>
    <w:rsid w:val="00845076"/>
    <w:rsid w:val="008D156C"/>
    <w:rsid w:val="008E321A"/>
    <w:rsid w:val="009278FF"/>
    <w:rsid w:val="0093137B"/>
    <w:rsid w:val="009621AB"/>
    <w:rsid w:val="009916A2"/>
    <w:rsid w:val="009A708C"/>
    <w:rsid w:val="009C2FD2"/>
    <w:rsid w:val="009F2F09"/>
    <w:rsid w:val="00A369B3"/>
    <w:rsid w:val="00A37C45"/>
    <w:rsid w:val="00A54A0E"/>
    <w:rsid w:val="00A61C49"/>
    <w:rsid w:val="00AA03A8"/>
    <w:rsid w:val="00AE1AFD"/>
    <w:rsid w:val="00B206E9"/>
    <w:rsid w:val="00B356BD"/>
    <w:rsid w:val="00B42F68"/>
    <w:rsid w:val="00B56406"/>
    <w:rsid w:val="00B974EA"/>
    <w:rsid w:val="00BC3278"/>
    <w:rsid w:val="00C04543"/>
    <w:rsid w:val="00C04896"/>
    <w:rsid w:val="00C113D9"/>
    <w:rsid w:val="00C44A36"/>
    <w:rsid w:val="00CB03D0"/>
    <w:rsid w:val="00CC0176"/>
    <w:rsid w:val="00D63DCD"/>
    <w:rsid w:val="00D8443D"/>
    <w:rsid w:val="00DD1E4F"/>
    <w:rsid w:val="00DE1679"/>
    <w:rsid w:val="00DF6715"/>
    <w:rsid w:val="00E01BE3"/>
    <w:rsid w:val="00E55110"/>
    <w:rsid w:val="00E642B8"/>
    <w:rsid w:val="00EC6949"/>
    <w:rsid w:val="00F16080"/>
    <w:rsid w:val="00F7156E"/>
    <w:rsid w:val="00FD5C73"/>
    <w:rsid w:val="00FE4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184"/>
  <w15:chartTrackingRefBased/>
  <w15:docId w15:val="{0D0D4B6A-EC78-4DE0-84A5-7473FE4F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AFD"/>
    <w:pPr>
      <w:jc w:val="both"/>
    </w:pPr>
  </w:style>
  <w:style w:type="paragraph" w:styleId="Ttulo1">
    <w:name w:val="heading 1"/>
    <w:basedOn w:val="Normal"/>
    <w:next w:val="Normal"/>
    <w:link w:val="Ttulo1Car"/>
    <w:uiPriority w:val="9"/>
    <w:qFormat/>
    <w:rsid w:val="00DE1679"/>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DE1679"/>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1491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679"/>
    <w:rPr>
      <w:rFonts w:asciiTheme="majorHAnsi" w:eastAsiaTheme="majorEastAsia" w:hAnsiTheme="majorHAnsi" w:cstheme="majorBidi"/>
      <w:b/>
      <w:color w:val="000000" w:themeColor="text1"/>
      <w:sz w:val="32"/>
      <w:szCs w:val="32"/>
    </w:rPr>
  </w:style>
  <w:style w:type="paragraph" w:customStyle="1" w:styleId="Default">
    <w:name w:val="Default"/>
    <w:rsid w:val="009F2F09"/>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CC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17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01B3"/>
    <w:pPr>
      <w:ind w:left="720"/>
      <w:contextualSpacing/>
    </w:pPr>
  </w:style>
  <w:style w:type="character" w:customStyle="1" w:styleId="Ttulo2Car">
    <w:name w:val="Título 2 Car"/>
    <w:basedOn w:val="Fuentedeprrafopredeter"/>
    <w:link w:val="Ttulo2"/>
    <w:uiPriority w:val="9"/>
    <w:rsid w:val="00DE1679"/>
    <w:rPr>
      <w:rFonts w:asciiTheme="majorHAnsi" w:eastAsiaTheme="majorEastAsia" w:hAnsiTheme="majorHAnsi" w:cstheme="majorBidi"/>
      <w:b/>
      <w:color w:val="000000" w:themeColor="text1"/>
      <w:sz w:val="28"/>
      <w:szCs w:val="26"/>
    </w:rPr>
  </w:style>
  <w:style w:type="paragraph" w:styleId="Textodeglobo">
    <w:name w:val="Balloon Text"/>
    <w:basedOn w:val="Normal"/>
    <w:link w:val="TextodegloboCar"/>
    <w:uiPriority w:val="99"/>
    <w:semiHidden/>
    <w:unhideWhenUsed/>
    <w:rsid w:val="006E0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01B3"/>
    <w:rPr>
      <w:rFonts w:ascii="Segoe UI" w:hAnsi="Segoe UI" w:cs="Segoe UI"/>
      <w:sz w:val="18"/>
      <w:szCs w:val="18"/>
    </w:rPr>
  </w:style>
  <w:style w:type="paragraph" w:styleId="Encabezado">
    <w:name w:val="header"/>
    <w:basedOn w:val="Normal"/>
    <w:link w:val="EncabezadoCar"/>
    <w:uiPriority w:val="99"/>
    <w:unhideWhenUsed/>
    <w:rsid w:val="00314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91A"/>
  </w:style>
  <w:style w:type="paragraph" w:styleId="Piedepgina">
    <w:name w:val="footer"/>
    <w:basedOn w:val="Normal"/>
    <w:link w:val="PiedepginaCar"/>
    <w:uiPriority w:val="99"/>
    <w:unhideWhenUsed/>
    <w:rsid w:val="00314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91A"/>
  </w:style>
  <w:style w:type="character" w:customStyle="1" w:styleId="Ttulo3Car">
    <w:name w:val="Título 3 Car"/>
    <w:basedOn w:val="Fuentedeprrafopredeter"/>
    <w:link w:val="Ttulo3"/>
    <w:uiPriority w:val="9"/>
    <w:rsid w:val="0031491A"/>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0203">
      <w:bodyDiv w:val="1"/>
      <w:marLeft w:val="0"/>
      <w:marRight w:val="0"/>
      <w:marTop w:val="0"/>
      <w:marBottom w:val="0"/>
      <w:divBdr>
        <w:top w:val="none" w:sz="0" w:space="0" w:color="auto"/>
        <w:left w:val="none" w:sz="0" w:space="0" w:color="auto"/>
        <w:bottom w:val="none" w:sz="0" w:space="0" w:color="auto"/>
        <w:right w:val="none" w:sz="0" w:space="0" w:color="auto"/>
      </w:divBdr>
      <w:divsChild>
        <w:div w:id="1973051467">
          <w:marLeft w:val="0"/>
          <w:marRight w:val="0"/>
          <w:marTop w:val="0"/>
          <w:marBottom w:val="0"/>
          <w:divBdr>
            <w:top w:val="none" w:sz="0" w:space="0" w:color="auto"/>
            <w:left w:val="none" w:sz="0" w:space="0" w:color="auto"/>
            <w:bottom w:val="none" w:sz="0" w:space="0" w:color="auto"/>
            <w:right w:val="none" w:sz="0" w:space="0" w:color="auto"/>
          </w:divBdr>
        </w:div>
        <w:div w:id="1287278513">
          <w:marLeft w:val="0"/>
          <w:marRight w:val="0"/>
          <w:marTop w:val="0"/>
          <w:marBottom w:val="0"/>
          <w:divBdr>
            <w:top w:val="none" w:sz="0" w:space="0" w:color="auto"/>
            <w:left w:val="none" w:sz="0" w:space="0" w:color="auto"/>
            <w:bottom w:val="none" w:sz="0" w:space="0" w:color="auto"/>
            <w:right w:val="none" w:sz="0" w:space="0" w:color="auto"/>
          </w:divBdr>
        </w:div>
        <w:div w:id="1794665156">
          <w:marLeft w:val="0"/>
          <w:marRight w:val="0"/>
          <w:marTop w:val="0"/>
          <w:marBottom w:val="0"/>
          <w:divBdr>
            <w:top w:val="none" w:sz="0" w:space="0" w:color="auto"/>
            <w:left w:val="none" w:sz="0" w:space="0" w:color="auto"/>
            <w:bottom w:val="none" w:sz="0" w:space="0" w:color="auto"/>
            <w:right w:val="none" w:sz="0" w:space="0" w:color="auto"/>
          </w:divBdr>
        </w:div>
        <w:div w:id="418065129">
          <w:marLeft w:val="0"/>
          <w:marRight w:val="0"/>
          <w:marTop w:val="0"/>
          <w:marBottom w:val="0"/>
          <w:divBdr>
            <w:top w:val="none" w:sz="0" w:space="0" w:color="auto"/>
            <w:left w:val="none" w:sz="0" w:space="0" w:color="auto"/>
            <w:bottom w:val="none" w:sz="0" w:space="0" w:color="auto"/>
            <w:right w:val="none" w:sz="0" w:space="0" w:color="auto"/>
          </w:divBdr>
        </w:div>
        <w:div w:id="1072703836">
          <w:marLeft w:val="0"/>
          <w:marRight w:val="0"/>
          <w:marTop w:val="0"/>
          <w:marBottom w:val="0"/>
          <w:divBdr>
            <w:top w:val="none" w:sz="0" w:space="0" w:color="auto"/>
            <w:left w:val="none" w:sz="0" w:space="0" w:color="auto"/>
            <w:bottom w:val="none" w:sz="0" w:space="0" w:color="auto"/>
            <w:right w:val="none" w:sz="0" w:space="0" w:color="auto"/>
          </w:divBdr>
        </w:div>
        <w:div w:id="1373924739">
          <w:marLeft w:val="0"/>
          <w:marRight w:val="0"/>
          <w:marTop w:val="0"/>
          <w:marBottom w:val="0"/>
          <w:divBdr>
            <w:top w:val="none" w:sz="0" w:space="0" w:color="auto"/>
            <w:left w:val="none" w:sz="0" w:space="0" w:color="auto"/>
            <w:bottom w:val="none" w:sz="0" w:space="0" w:color="auto"/>
            <w:right w:val="none" w:sz="0" w:space="0" w:color="auto"/>
          </w:divBdr>
        </w:div>
        <w:div w:id="1649162601">
          <w:marLeft w:val="0"/>
          <w:marRight w:val="0"/>
          <w:marTop w:val="0"/>
          <w:marBottom w:val="0"/>
          <w:divBdr>
            <w:top w:val="none" w:sz="0" w:space="0" w:color="auto"/>
            <w:left w:val="none" w:sz="0" w:space="0" w:color="auto"/>
            <w:bottom w:val="none" w:sz="0" w:space="0" w:color="auto"/>
            <w:right w:val="none" w:sz="0" w:space="0" w:color="auto"/>
          </w:divBdr>
        </w:div>
        <w:div w:id="2056151347">
          <w:marLeft w:val="0"/>
          <w:marRight w:val="0"/>
          <w:marTop w:val="0"/>
          <w:marBottom w:val="0"/>
          <w:divBdr>
            <w:top w:val="none" w:sz="0" w:space="0" w:color="auto"/>
            <w:left w:val="none" w:sz="0" w:space="0" w:color="auto"/>
            <w:bottom w:val="none" w:sz="0" w:space="0" w:color="auto"/>
            <w:right w:val="none" w:sz="0" w:space="0" w:color="auto"/>
          </w:divBdr>
        </w:div>
        <w:div w:id="153566643">
          <w:marLeft w:val="0"/>
          <w:marRight w:val="0"/>
          <w:marTop w:val="0"/>
          <w:marBottom w:val="0"/>
          <w:divBdr>
            <w:top w:val="none" w:sz="0" w:space="0" w:color="auto"/>
            <w:left w:val="none" w:sz="0" w:space="0" w:color="auto"/>
            <w:bottom w:val="none" w:sz="0" w:space="0" w:color="auto"/>
            <w:right w:val="none" w:sz="0" w:space="0" w:color="auto"/>
          </w:divBdr>
        </w:div>
        <w:div w:id="475538500">
          <w:marLeft w:val="0"/>
          <w:marRight w:val="0"/>
          <w:marTop w:val="0"/>
          <w:marBottom w:val="0"/>
          <w:divBdr>
            <w:top w:val="none" w:sz="0" w:space="0" w:color="auto"/>
            <w:left w:val="none" w:sz="0" w:space="0" w:color="auto"/>
            <w:bottom w:val="none" w:sz="0" w:space="0" w:color="auto"/>
            <w:right w:val="none" w:sz="0" w:space="0" w:color="auto"/>
          </w:divBdr>
        </w:div>
        <w:div w:id="1243182590">
          <w:marLeft w:val="0"/>
          <w:marRight w:val="0"/>
          <w:marTop w:val="0"/>
          <w:marBottom w:val="0"/>
          <w:divBdr>
            <w:top w:val="none" w:sz="0" w:space="0" w:color="auto"/>
            <w:left w:val="none" w:sz="0" w:space="0" w:color="auto"/>
            <w:bottom w:val="none" w:sz="0" w:space="0" w:color="auto"/>
            <w:right w:val="none" w:sz="0" w:space="0" w:color="auto"/>
          </w:divBdr>
        </w:div>
        <w:div w:id="858006390">
          <w:marLeft w:val="0"/>
          <w:marRight w:val="0"/>
          <w:marTop w:val="0"/>
          <w:marBottom w:val="0"/>
          <w:divBdr>
            <w:top w:val="none" w:sz="0" w:space="0" w:color="auto"/>
            <w:left w:val="none" w:sz="0" w:space="0" w:color="auto"/>
            <w:bottom w:val="none" w:sz="0" w:space="0" w:color="auto"/>
            <w:right w:val="none" w:sz="0" w:space="0" w:color="auto"/>
          </w:divBdr>
        </w:div>
        <w:div w:id="18260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1EEBE-C219-4C46-9753-33C25DD9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7</Pages>
  <Words>1040</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luminaria</dc:creator>
  <cp:keywords/>
  <dc:description/>
  <cp:lastModifiedBy>luminaria</cp:lastModifiedBy>
  <cp:revision>49</cp:revision>
  <dcterms:created xsi:type="dcterms:W3CDTF">2018-04-08T03:32:00Z</dcterms:created>
  <dcterms:modified xsi:type="dcterms:W3CDTF">2018-04-08T18:10:00Z</dcterms:modified>
</cp:coreProperties>
</file>