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37FF9" w14:textId="15627DB8" w:rsidR="00C04543" w:rsidRPr="00CC0176" w:rsidRDefault="009F2F09" w:rsidP="00CC0176">
      <w:pPr>
        <w:pStyle w:val="Ttulo"/>
        <w:ind w:left="708" w:hanging="708"/>
        <w:jc w:val="center"/>
        <w:rPr>
          <w:b/>
        </w:rPr>
      </w:pPr>
      <w:r w:rsidRPr="00CC0176">
        <w:rPr>
          <w:b/>
          <w:color w:val="4472C4" w:themeColor="accent1"/>
        </w:rPr>
        <w:t>Oferta Técnica</w:t>
      </w:r>
    </w:p>
    <w:p w14:paraId="7E7DC6EB" w14:textId="3A4525B9" w:rsidR="009F2F09" w:rsidRDefault="009F2F09" w:rsidP="009F2F09"/>
    <w:p w14:paraId="09C509E5" w14:textId="731D54B1" w:rsidR="009F2F09" w:rsidRPr="00CC0176" w:rsidRDefault="009F2F09" w:rsidP="00B974EA">
      <w:pPr>
        <w:jc w:val="center"/>
      </w:pPr>
      <w:r>
        <w:rPr>
          <w:noProof/>
        </w:rPr>
        <w:drawing>
          <wp:inline distT="0" distB="0" distL="0" distR="0" wp14:anchorId="2D746AE7" wp14:editId="5270C306">
            <wp:extent cx="5324475" cy="5048250"/>
            <wp:effectExtent l="0" t="0" r="9525" b="0"/>
            <wp:docPr id="1" name="Imagen 1" descr="C:\Users\luminaria\Desktop\psggit\PSG\Practica 6\logo empres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aria\Desktop\psggit\PSG\Practica 6\logo empresa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5048250"/>
                    </a:xfrm>
                    <a:prstGeom prst="rect">
                      <a:avLst/>
                    </a:prstGeom>
                    <a:noFill/>
                    <a:ln>
                      <a:noFill/>
                    </a:ln>
                  </pic:spPr>
                </pic:pic>
              </a:graphicData>
            </a:graphic>
          </wp:inline>
        </w:drawing>
      </w:r>
    </w:p>
    <w:p w14:paraId="4746ECAE" w14:textId="446B445B" w:rsidR="009F2F09" w:rsidRDefault="009F2F09" w:rsidP="009F2F09">
      <w:pPr>
        <w:jc w:val="center"/>
      </w:pPr>
    </w:p>
    <w:p w14:paraId="569C836E" w14:textId="77777777" w:rsidR="009F2F09" w:rsidRDefault="009F2F09" w:rsidP="009F2F09">
      <w:pPr>
        <w:pStyle w:val="Default"/>
      </w:pPr>
    </w:p>
    <w:p w14:paraId="4D6AF365" w14:textId="77777777" w:rsidR="009F2F09" w:rsidRDefault="009F2F09" w:rsidP="009F2F09">
      <w:pPr>
        <w:pStyle w:val="Default"/>
        <w:ind w:left="4248"/>
        <w:jc w:val="right"/>
        <w:rPr>
          <w:sz w:val="36"/>
          <w:szCs w:val="36"/>
        </w:rPr>
      </w:pPr>
      <w:r w:rsidRPr="009F2F09">
        <w:rPr>
          <w:color w:val="4472C4" w:themeColor="accent1"/>
        </w:rPr>
        <w:t xml:space="preserve"> </w:t>
      </w:r>
      <w:r w:rsidRPr="009F2F09">
        <w:rPr>
          <w:color w:val="4472C4" w:themeColor="accent1"/>
          <w:sz w:val="36"/>
          <w:szCs w:val="36"/>
        </w:rPr>
        <w:t xml:space="preserve">Grupo de prácticas </w:t>
      </w:r>
      <w:proofErr w:type="spellStart"/>
      <w:r w:rsidRPr="009F2F09">
        <w:rPr>
          <w:color w:val="4472C4" w:themeColor="accent1"/>
          <w:sz w:val="36"/>
          <w:szCs w:val="36"/>
        </w:rPr>
        <w:t>nº</w:t>
      </w:r>
      <w:proofErr w:type="spellEnd"/>
      <w:r w:rsidRPr="009F2F09">
        <w:rPr>
          <w:color w:val="4472C4" w:themeColor="accent1"/>
          <w:sz w:val="36"/>
          <w:szCs w:val="36"/>
        </w:rPr>
        <w:t xml:space="preserve"> 11 </w:t>
      </w:r>
    </w:p>
    <w:p w14:paraId="4D769572" w14:textId="77777777" w:rsidR="009F2F09" w:rsidRDefault="009F2F09" w:rsidP="009F2F09">
      <w:pPr>
        <w:jc w:val="right"/>
        <w:rPr>
          <w:sz w:val="28"/>
          <w:szCs w:val="28"/>
        </w:rPr>
      </w:pPr>
      <w:r>
        <w:rPr>
          <w:sz w:val="28"/>
          <w:szCs w:val="28"/>
        </w:rPr>
        <w:t xml:space="preserve">Arenas </w:t>
      </w:r>
      <w:proofErr w:type="spellStart"/>
      <w:r>
        <w:rPr>
          <w:sz w:val="28"/>
          <w:szCs w:val="28"/>
        </w:rPr>
        <w:t>Arenas</w:t>
      </w:r>
      <w:proofErr w:type="spellEnd"/>
      <w:r>
        <w:rPr>
          <w:sz w:val="28"/>
          <w:szCs w:val="28"/>
        </w:rPr>
        <w:t xml:space="preserve">, Antonio </w:t>
      </w:r>
    </w:p>
    <w:p w14:paraId="72BCBA8E" w14:textId="77777777" w:rsidR="009F2F09" w:rsidRDefault="009F2F09" w:rsidP="009F2F09">
      <w:pPr>
        <w:jc w:val="right"/>
        <w:rPr>
          <w:sz w:val="28"/>
          <w:szCs w:val="28"/>
        </w:rPr>
      </w:pPr>
      <w:r>
        <w:rPr>
          <w:sz w:val="28"/>
          <w:szCs w:val="28"/>
        </w:rPr>
        <w:t xml:space="preserve">Camero Ruiz, Elena </w:t>
      </w:r>
    </w:p>
    <w:p w14:paraId="3BAC4E88" w14:textId="77777777" w:rsidR="009F2F09" w:rsidRDefault="009F2F09" w:rsidP="009F2F09">
      <w:pPr>
        <w:jc w:val="right"/>
        <w:rPr>
          <w:sz w:val="28"/>
          <w:szCs w:val="28"/>
        </w:rPr>
      </w:pPr>
      <w:r>
        <w:rPr>
          <w:sz w:val="28"/>
          <w:szCs w:val="28"/>
        </w:rPr>
        <w:t xml:space="preserve">Molina Domínguez, Jorge Manuel </w:t>
      </w:r>
    </w:p>
    <w:p w14:paraId="7E5772D6" w14:textId="4D05B052" w:rsidR="00061A49" w:rsidRDefault="009F2F09" w:rsidP="00061A49">
      <w:pPr>
        <w:jc w:val="right"/>
        <w:rPr>
          <w:sz w:val="28"/>
          <w:szCs w:val="28"/>
        </w:rPr>
      </w:pPr>
      <w:r>
        <w:rPr>
          <w:sz w:val="28"/>
          <w:szCs w:val="28"/>
        </w:rPr>
        <w:t>Ortiz Calleja, Jesús</w:t>
      </w:r>
    </w:p>
    <w:p w14:paraId="533AB10F" w14:textId="77777777" w:rsidR="0031491A" w:rsidRDefault="0031491A">
      <w:pPr>
        <w:rPr>
          <w:rFonts w:asciiTheme="majorHAnsi" w:eastAsiaTheme="majorEastAsia" w:hAnsiTheme="majorHAnsi" w:cstheme="majorBidi"/>
          <w:b/>
          <w:color w:val="000000" w:themeColor="text1"/>
          <w:sz w:val="32"/>
          <w:szCs w:val="28"/>
        </w:rPr>
      </w:pPr>
      <w:r>
        <w:rPr>
          <w:szCs w:val="28"/>
        </w:rPr>
        <w:br w:type="page"/>
      </w:r>
    </w:p>
    <w:p w14:paraId="12406F97" w14:textId="7C653F4F" w:rsidR="00061A49" w:rsidRDefault="00061A49" w:rsidP="00DE1679">
      <w:pPr>
        <w:pStyle w:val="Ttulo1"/>
      </w:pPr>
      <w:r>
        <w:rPr>
          <w:szCs w:val="28"/>
        </w:rPr>
        <w:lastRenderedPageBreak/>
        <w:br w:type="page"/>
      </w:r>
    </w:p>
    <w:p w14:paraId="38B39500" w14:textId="10FE2A1E" w:rsidR="006E01B3" w:rsidRDefault="00DE1679" w:rsidP="00DE1679">
      <w:pPr>
        <w:pStyle w:val="Ttulo1"/>
      </w:pPr>
      <w:r>
        <w:lastRenderedPageBreak/>
        <w:t xml:space="preserve">1 </w:t>
      </w:r>
      <w:proofErr w:type="gramStart"/>
      <w:r>
        <w:t>Introducción</w:t>
      </w:r>
      <w:proofErr w:type="gramEnd"/>
    </w:p>
    <w:p w14:paraId="01A27D85" w14:textId="77777777" w:rsidR="00DE1679" w:rsidRPr="00DE1679" w:rsidRDefault="00DE1679" w:rsidP="00DE1679"/>
    <w:p w14:paraId="0B72944A" w14:textId="0C6012A2" w:rsidR="006E01B3" w:rsidRDefault="00DE1679" w:rsidP="00DE1679">
      <w:pPr>
        <w:pStyle w:val="Ttulo2"/>
      </w:pPr>
      <w:r>
        <w:t xml:space="preserve">1.1 </w:t>
      </w:r>
      <w:r w:rsidR="006E01B3" w:rsidRPr="006E01B3">
        <w:t>Acatamiento Expreso de las Cláusulas del Pliego</w:t>
      </w:r>
    </w:p>
    <w:p w14:paraId="66938F41" w14:textId="6401F8B3" w:rsidR="006E01B3" w:rsidRDefault="006E01B3" w:rsidP="006E01B3">
      <w:pPr>
        <w:pStyle w:val="Prrafodelista"/>
        <w:ind w:left="0"/>
      </w:pPr>
    </w:p>
    <w:p w14:paraId="189C2A74" w14:textId="122FC4FE" w:rsidR="00DE1679" w:rsidRDefault="00DE1679" w:rsidP="00DE1679">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New Age </w:t>
      </w:r>
      <w:proofErr w:type="spellStart"/>
      <w:r>
        <w:rPr>
          <w:rFonts w:ascii="Arial" w:eastAsia="Times New Roman" w:hAnsi="Arial" w:cs="Arial"/>
          <w:sz w:val="24"/>
          <w:szCs w:val="24"/>
          <w:lang w:eastAsia="es-ES"/>
        </w:rPr>
        <w:t>Resolutions</w:t>
      </w:r>
      <w:proofErr w:type="spellEnd"/>
      <w:r w:rsidRPr="00DE1679">
        <w:rPr>
          <w:rFonts w:ascii="Arial" w:eastAsia="Times New Roman" w:hAnsi="Arial" w:cs="Arial"/>
          <w:sz w:val="24"/>
          <w:szCs w:val="24"/>
          <w:lang w:eastAsia="es-ES"/>
        </w:rPr>
        <w:t xml:space="preserve"> se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acoge a las condiciones especificadas en los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pliegos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cláusulas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administrativas particulares y prescripciones técnicas particulares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del concurso convocado por Empresa Pública de Gestión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Programas Culturales de “Análisis, Diseño, Construcción 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Implantación de un Portal Web para el</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 Iniciarte, así como</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la Creación y Difusión de Comunidades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Profesionales a través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Redes Sociales”.</w:t>
      </w:r>
    </w:p>
    <w:p w14:paraId="4DA50649" w14:textId="4EEEF955" w:rsidR="00DE1679" w:rsidRDefault="00DE1679" w:rsidP="00DE1679">
      <w:pPr>
        <w:spacing w:after="0" w:line="240" w:lineRule="auto"/>
        <w:rPr>
          <w:rFonts w:ascii="Arial" w:eastAsia="Times New Roman" w:hAnsi="Arial" w:cs="Arial"/>
          <w:sz w:val="24"/>
          <w:szCs w:val="24"/>
          <w:lang w:eastAsia="es-ES"/>
        </w:rPr>
      </w:pPr>
    </w:p>
    <w:p w14:paraId="37313F82" w14:textId="66B6AB86" w:rsidR="009621AB" w:rsidRDefault="009621AB" w:rsidP="009621AB">
      <w:pPr>
        <w:rPr>
          <w:noProof/>
        </w:rPr>
        <w:sectPr w:rsidR="009621AB">
          <w:headerReference w:type="default" r:id="rId9"/>
          <w:pgSz w:w="11906" w:h="16838"/>
          <w:pgMar w:top="1417" w:right="1701" w:bottom="1417" w:left="1701" w:header="708" w:footer="708" w:gutter="0"/>
          <w:cols w:space="708"/>
          <w:docGrid w:linePitch="360"/>
        </w:sectPr>
      </w:pPr>
    </w:p>
    <w:p w14:paraId="3AAED6D0" w14:textId="1291077A" w:rsidR="006E01B3" w:rsidRDefault="009621AB" w:rsidP="009621AB">
      <w:pPr>
        <w:pStyle w:val="Ttulo2"/>
        <w:rPr>
          <w:noProof/>
        </w:rPr>
      </w:pPr>
      <w:r>
        <w:rPr>
          <w:noProof/>
        </w:rPr>
        <w:lastRenderedPageBreak/>
        <w:t>1.2 Brebe reseña de la empresa</w:t>
      </w:r>
    </w:p>
    <w:p w14:paraId="427A5B55" w14:textId="217C294A" w:rsidR="00FE44BE" w:rsidRDefault="00FE44BE" w:rsidP="009621AB">
      <w:pPr>
        <w:pStyle w:val="Prrafodelista"/>
        <w:ind w:left="0"/>
        <w:rPr>
          <w:noProof/>
        </w:rPr>
      </w:pPr>
      <w:r>
        <w:rPr>
          <w:noProof/>
        </w:rPr>
        <w:drawing>
          <wp:anchor distT="0" distB="0" distL="114300" distR="114300" simplePos="0" relativeHeight="251658240" behindDoc="0" locked="0" layoutInCell="1" allowOverlap="1" wp14:anchorId="1474B8EA" wp14:editId="3EA0FF1F">
            <wp:simplePos x="0" y="0"/>
            <wp:positionH relativeFrom="column">
              <wp:posOffset>547370</wp:posOffset>
            </wp:positionH>
            <wp:positionV relativeFrom="paragraph">
              <wp:posOffset>280035</wp:posOffset>
            </wp:positionV>
            <wp:extent cx="7915747" cy="58483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15747" cy="584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25FDD" w14:textId="7AD6E781" w:rsidR="00FE44BE" w:rsidRDefault="00FE44BE">
      <w:pPr>
        <w:rPr>
          <w:noProof/>
        </w:rPr>
      </w:pPr>
      <w:r>
        <w:rPr>
          <w:noProof/>
        </w:rPr>
        <w:br w:type="page"/>
      </w:r>
    </w:p>
    <w:p w14:paraId="0E8ECD47" w14:textId="77777777" w:rsidR="00FE44BE" w:rsidRDefault="00FE44BE" w:rsidP="009621AB">
      <w:pPr>
        <w:pStyle w:val="Prrafodelista"/>
        <w:ind w:left="0"/>
        <w:rPr>
          <w:noProof/>
        </w:rPr>
        <w:sectPr w:rsidR="00FE44BE" w:rsidSect="009621AB">
          <w:pgSz w:w="16838" w:h="11906" w:orient="landscape"/>
          <w:pgMar w:top="1701" w:right="1418" w:bottom="1701" w:left="1418" w:header="709" w:footer="709" w:gutter="0"/>
          <w:cols w:space="708"/>
          <w:docGrid w:linePitch="360"/>
        </w:sectPr>
      </w:pPr>
    </w:p>
    <w:p w14:paraId="405E727B" w14:textId="41056537" w:rsidR="009621AB" w:rsidRDefault="003034C6" w:rsidP="00E55110">
      <w:pPr>
        <w:pStyle w:val="Ttulo1"/>
        <w:rPr>
          <w:noProof/>
        </w:rPr>
      </w:pPr>
      <w:r>
        <w:rPr>
          <w:noProof/>
        </w:rPr>
        <w:lastRenderedPageBreak/>
        <w:t xml:space="preserve">2 Descripción </w:t>
      </w:r>
      <w:r w:rsidR="00E01BE3">
        <w:rPr>
          <w:noProof/>
        </w:rPr>
        <w:t>de la propuesta</w:t>
      </w:r>
    </w:p>
    <w:p w14:paraId="0CEC23B2" w14:textId="5A220EBF" w:rsidR="00E55110" w:rsidRDefault="00E55110" w:rsidP="00E55110"/>
    <w:p w14:paraId="679CA03B" w14:textId="49E72427" w:rsidR="00E55110" w:rsidRDefault="00E55110" w:rsidP="00E01BE3">
      <w:pPr>
        <w:pStyle w:val="Ttulo2"/>
      </w:pPr>
      <w:r>
        <w:t>2</w:t>
      </w:r>
      <w:r w:rsidR="00E01BE3">
        <w:t>.1 Solución funcional</w:t>
      </w:r>
    </w:p>
    <w:p w14:paraId="4362C99B" w14:textId="3FDD0631" w:rsidR="00DF6715" w:rsidRDefault="00DF6715" w:rsidP="00DF6715"/>
    <w:p w14:paraId="1D435933" w14:textId="03FB27AE" w:rsidR="00DF6715" w:rsidRPr="00DF6715" w:rsidRDefault="00DF6715" w:rsidP="00DF6715">
      <w:r>
        <w:t>El sistema estará dividido dos partes principales</w:t>
      </w:r>
      <w:r w:rsidR="004D6F3F">
        <w:t>:</w:t>
      </w:r>
      <w:r>
        <w:t xml:space="preserve"> la interfaz privada</w:t>
      </w:r>
      <w:r w:rsidR="004D6F3F">
        <w:t>,</w:t>
      </w:r>
      <w:r>
        <w:t xml:space="preserve"> sólo accesible por los administradores y la interfaz pública, cuyas funcionalidades podrá utilizar cualquiera con acceso a internet.</w:t>
      </w:r>
    </w:p>
    <w:p w14:paraId="3F7CDAD0" w14:textId="33E33C6C" w:rsidR="00476E4E" w:rsidRDefault="00476E4E" w:rsidP="00476E4E"/>
    <w:p w14:paraId="2F91D36D" w14:textId="4A7663ED" w:rsidR="00476E4E" w:rsidRDefault="00476E4E" w:rsidP="00476E4E">
      <w:pPr>
        <w:pStyle w:val="Ttulo3"/>
      </w:pPr>
      <w:r>
        <w:t>2.1.1 Herramientas</w:t>
      </w:r>
      <w:r w:rsidR="005C23AA">
        <w:t xml:space="preserve"> para</w:t>
      </w:r>
      <w:r>
        <w:t xml:space="preserve"> </w:t>
      </w:r>
      <w:r w:rsidR="005C23AA">
        <w:t>los administradores</w:t>
      </w:r>
    </w:p>
    <w:p w14:paraId="3AE46845" w14:textId="77777777" w:rsidR="005C23AA" w:rsidRPr="005C23AA" w:rsidRDefault="005C23AA" w:rsidP="005C23AA"/>
    <w:p w14:paraId="26BA5194" w14:textId="3360D27B" w:rsidR="00674093" w:rsidRDefault="007047F7" w:rsidP="005C23AA">
      <w:pPr>
        <w:pStyle w:val="Prrafodelista"/>
        <w:numPr>
          <w:ilvl w:val="0"/>
          <w:numId w:val="4"/>
        </w:numPr>
      </w:pPr>
      <w:r>
        <w:t>Sección de estadísticas y datos sobre el sitio web</w:t>
      </w:r>
      <w:r w:rsidR="00674093">
        <w:t>; estás estadísticas permitirán conocer el alcance del sitio y el uso que hacen los usuarios de la plataforma entre otros posibles datos, pudiendo personalizarse por parte de la administración. Se podrán mostrar los datos tanto en tablas como de forma más visual con gráficos de diverso tipo.</w:t>
      </w:r>
    </w:p>
    <w:p w14:paraId="24778CE8" w14:textId="77777777" w:rsidR="00F7156E" w:rsidRDefault="00F7156E" w:rsidP="00F7156E">
      <w:pPr>
        <w:pStyle w:val="Prrafodelista"/>
      </w:pPr>
    </w:p>
    <w:p w14:paraId="25B888B2" w14:textId="37CDB935" w:rsidR="00F7156E" w:rsidRDefault="00F7156E" w:rsidP="005C23AA">
      <w:pPr>
        <w:pStyle w:val="Prrafodelista"/>
        <w:numPr>
          <w:ilvl w:val="0"/>
          <w:numId w:val="4"/>
        </w:numPr>
      </w:pPr>
      <w:r>
        <w:t>Creación de convocatorias de ayuda, con todo tipo de información y documentación que consideren.</w:t>
      </w:r>
    </w:p>
    <w:p w14:paraId="408DCDE2" w14:textId="77777777" w:rsidR="00F7156E" w:rsidRDefault="00F7156E" w:rsidP="00F7156E">
      <w:pPr>
        <w:pStyle w:val="Prrafodelista"/>
      </w:pPr>
    </w:p>
    <w:p w14:paraId="6A46FE11" w14:textId="19BAE02E" w:rsidR="00F7156E" w:rsidRDefault="00F7156E" w:rsidP="005C23AA">
      <w:pPr>
        <w:pStyle w:val="Prrafodelista"/>
        <w:numPr>
          <w:ilvl w:val="0"/>
          <w:numId w:val="4"/>
        </w:numPr>
      </w:pPr>
      <w:r>
        <w:t>Creación de concursos artísticos donde podrán participar los artistas, se podrán especificar todas las condiciones pertinentes para participar, premios y todo tipo de documentación necesaria. Los concursos pasados quedarán registrados y los administradores podrán mostrar a los ganadores.</w:t>
      </w:r>
    </w:p>
    <w:p w14:paraId="64AC8BA7" w14:textId="77777777" w:rsidR="005C23AA" w:rsidRDefault="005C23AA" w:rsidP="005C23AA">
      <w:pPr>
        <w:pStyle w:val="Prrafodelista"/>
      </w:pPr>
    </w:p>
    <w:p w14:paraId="6B064FD0" w14:textId="64197A9A" w:rsidR="00F7156E" w:rsidRDefault="00F7156E" w:rsidP="00F16080">
      <w:pPr>
        <w:pStyle w:val="Prrafodelista"/>
        <w:numPr>
          <w:ilvl w:val="0"/>
          <w:numId w:val="4"/>
        </w:numPr>
      </w:pPr>
      <w:r>
        <w:t>Blog donde los administradores podrán publicar todo tipo de contenido</w:t>
      </w:r>
      <w:r w:rsidR="00D63DCD">
        <w:t xml:space="preserve"> para la comunidad </w:t>
      </w:r>
      <w:r>
        <w:t>que consideren oportuno: noticias, información sobre convocatorias, cambios en la plataforma, etc.</w:t>
      </w:r>
    </w:p>
    <w:p w14:paraId="40814F72" w14:textId="77777777" w:rsidR="00F16080" w:rsidRPr="00476E4E" w:rsidRDefault="00F16080" w:rsidP="00F16080"/>
    <w:p w14:paraId="58D5BA33" w14:textId="37C3C633" w:rsidR="00585B5F" w:rsidRDefault="0031491A" w:rsidP="00585B5F">
      <w:pPr>
        <w:pStyle w:val="Ttulo3"/>
      </w:pPr>
      <w:r>
        <w:t>2.1.</w:t>
      </w:r>
      <w:r w:rsidR="00476E4E">
        <w:t>2</w:t>
      </w:r>
      <w:r>
        <w:t xml:space="preserve"> </w:t>
      </w:r>
      <w:r w:rsidR="00C44A36">
        <w:t>Herramientas colaborativas</w:t>
      </w:r>
    </w:p>
    <w:p w14:paraId="1BA6F641" w14:textId="77777777" w:rsidR="00585B5F" w:rsidRPr="00585B5F" w:rsidRDefault="00585B5F" w:rsidP="00585B5F"/>
    <w:p w14:paraId="4BC0789C" w14:textId="4520A0B5" w:rsidR="0031491A" w:rsidRPr="00585B5F" w:rsidRDefault="0031491A" w:rsidP="00AE1AFD">
      <w:pPr>
        <w:pStyle w:val="Prrafodelista"/>
        <w:numPr>
          <w:ilvl w:val="0"/>
          <w:numId w:val="3"/>
        </w:numPr>
        <w:rPr>
          <w:sz w:val="24"/>
          <w:szCs w:val="24"/>
        </w:rPr>
      </w:pPr>
      <w:r w:rsidRPr="00585B5F">
        <w:rPr>
          <w:sz w:val="24"/>
          <w:szCs w:val="24"/>
        </w:rPr>
        <w:t xml:space="preserve">Chat </w:t>
      </w:r>
      <w:r w:rsidR="00AE1AFD" w:rsidRPr="00585B5F">
        <w:rPr>
          <w:sz w:val="24"/>
          <w:szCs w:val="24"/>
        </w:rPr>
        <w:t>público con varios canales organizados por temática, incluyendo tanto canales de texto como de voz, teniendo la posibilidad los usuarios de establecer su propio canal privado para hablar con otros usuarios de forma más concreta. El chat será gestionado por los administradores, tanto los canales que lo conforman como sus normas; pudiendo contar con la ayuda de la comunidad para asuntos como la moderación.</w:t>
      </w:r>
    </w:p>
    <w:p w14:paraId="0FC22A4E" w14:textId="77777777" w:rsidR="00AE1AFD" w:rsidRPr="00585B5F" w:rsidRDefault="00AE1AFD" w:rsidP="00AE1AFD">
      <w:pPr>
        <w:pStyle w:val="Prrafodelista"/>
        <w:rPr>
          <w:sz w:val="24"/>
          <w:szCs w:val="24"/>
        </w:rPr>
      </w:pPr>
    </w:p>
    <w:p w14:paraId="661EFA15" w14:textId="733E17C2" w:rsidR="00AE1AFD" w:rsidRPr="00585B5F" w:rsidRDefault="00AE1AFD" w:rsidP="00AE1AFD">
      <w:pPr>
        <w:pStyle w:val="Prrafodelista"/>
        <w:rPr>
          <w:sz w:val="24"/>
          <w:szCs w:val="24"/>
        </w:rPr>
      </w:pPr>
      <w:r w:rsidRPr="00585B5F">
        <w:rPr>
          <w:sz w:val="24"/>
          <w:szCs w:val="24"/>
        </w:rPr>
        <w:t xml:space="preserve">Este chat permitirá a los artistas y otros usuarios comunicarse de forma fluida. En New Age </w:t>
      </w:r>
      <w:proofErr w:type="spellStart"/>
      <w:r w:rsidRPr="00585B5F">
        <w:rPr>
          <w:sz w:val="24"/>
          <w:szCs w:val="24"/>
        </w:rPr>
        <w:t>Resolutions</w:t>
      </w:r>
      <w:proofErr w:type="spellEnd"/>
      <w:r w:rsidRPr="00585B5F">
        <w:rPr>
          <w:sz w:val="24"/>
          <w:szCs w:val="24"/>
        </w:rPr>
        <w:t xml:space="preserve"> creemos firmemente que la comunicación es un pilar fundamental para que los art</w:t>
      </w:r>
      <w:r w:rsidR="00585B5F" w:rsidRPr="00585B5F">
        <w:rPr>
          <w:sz w:val="24"/>
          <w:szCs w:val="24"/>
        </w:rPr>
        <w:t>i</w:t>
      </w:r>
      <w:r w:rsidRPr="00585B5F">
        <w:rPr>
          <w:sz w:val="24"/>
          <w:szCs w:val="24"/>
        </w:rPr>
        <w:t>stas colaboren entre ellos y el resto de la comunidad,</w:t>
      </w:r>
      <w:r w:rsidR="0054306C">
        <w:rPr>
          <w:sz w:val="24"/>
          <w:szCs w:val="24"/>
        </w:rPr>
        <w:t xml:space="preserve"> </w:t>
      </w:r>
      <w:r w:rsidRPr="00585B5F">
        <w:rPr>
          <w:sz w:val="24"/>
          <w:szCs w:val="24"/>
        </w:rPr>
        <w:t>ampliando</w:t>
      </w:r>
      <w:r w:rsidR="0054306C">
        <w:rPr>
          <w:sz w:val="24"/>
          <w:szCs w:val="24"/>
        </w:rPr>
        <w:t xml:space="preserve"> así</w:t>
      </w:r>
      <w:r w:rsidRPr="00585B5F">
        <w:rPr>
          <w:sz w:val="24"/>
          <w:szCs w:val="24"/>
        </w:rPr>
        <w:t xml:space="preserve"> sus horizontes.</w:t>
      </w:r>
    </w:p>
    <w:p w14:paraId="4DB7B43D" w14:textId="77777777" w:rsidR="00585B5F" w:rsidRPr="00585B5F" w:rsidRDefault="00585B5F" w:rsidP="00AE1AFD">
      <w:pPr>
        <w:pStyle w:val="Prrafodelista"/>
        <w:rPr>
          <w:sz w:val="24"/>
          <w:szCs w:val="24"/>
        </w:rPr>
      </w:pPr>
    </w:p>
    <w:p w14:paraId="3C733DC3" w14:textId="33A0A2FB" w:rsidR="00AE1AFD" w:rsidRPr="00585B5F" w:rsidRDefault="00585B5F" w:rsidP="00AE1AFD">
      <w:pPr>
        <w:pStyle w:val="Prrafodelista"/>
        <w:numPr>
          <w:ilvl w:val="0"/>
          <w:numId w:val="3"/>
        </w:numPr>
        <w:rPr>
          <w:sz w:val="24"/>
          <w:szCs w:val="24"/>
        </w:rPr>
      </w:pPr>
      <w:r w:rsidRPr="00585B5F">
        <w:rPr>
          <w:sz w:val="24"/>
          <w:szCs w:val="24"/>
        </w:rPr>
        <w:lastRenderedPageBreak/>
        <w:t>Un e</w:t>
      </w:r>
      <w:r w:rsidR="00AE1AFD" w:rsidRPr="00585B5F">
        <w:rPr>
          <w:sz w:val="24"/>
          <w:szCs w:val="24"/>
        </w:rPr>
        <w:t>scaparate artístic</w:t>
      </w:r>
      <w:r w:rsidRPr="00585B5F">
        <w:rPr>
          <w:sz w:val="24"/>
          <w:szCs w:val="24"/>
        </w:rPr>
        <w:t xml:space="preserve">o para cada artista registrado en la plataforma. En este lugar podrá publicar sus obras, ya sea en formato imagen haciendo uso de </w:t>
      </w:r>
      <w:proofErr w:type="spellStart"/>
      <w:r w:rsidRPr="00585B5F">
        <w:rPr>
          <w:sz w:val="24"/>
          <w:szCs w:val="24"/>
        </w:rPr>
        <w:t>Megapixel</w:t>
      </w:r>
      <w:proofErr w:type="spellEnd"/>
      <w:r w:rsidRPr="00585B5F">
        <w:rPr>
          <w:sz w:val="24"/>
          <w:szCs w:val="24"/>
        </w:rPr>
        <w:t xml:space="preserve">, audio o video; este contenido podrá pertenecer a otras plataformas y redes sociales como: Facebook, </w:t>
      </w:r>
      <w:proofErr w:type="spellStart"/>
      <w:r w:rsidRPr="00585B5F">
        <w:rPr>
          <w:sz w:val="24"/>
          <w:szCs w:val="24"/>
        </w:rPr>
        <w:t>You</w:t>
      </w:r>
      <w:proofErr w:type="spellEnd"/>
      <w:r w:rsidRPr="00585B5F">
        <w:rPr>
          <w:sz w:val="24"/>
          <w:szCs w:val="24"/>
        </w:rPr>
        <w:t xml:space="preserve"> Tuve, o </w:t>
      </w:r>
      <w:proofErr w:type="spellStart"/>
      <w:r w:rsidRPr="00585B5F">
        <w:rPr>
          <w:sz w:val="24"/>
          <w:szCs w:val="24"/>
        </w:rPr>
        <w:t>Sound</w:t>
      </w:r>
      <w:proofErr w:type="spellEnd"/>
      <w:r w:rsidR="00C04896">
        <w:rPr>
          <w:sz w:val="24"/>
          <w:szCs w:val="24"/>
        </w:rPr>
        <w:t xml:space="preserve"> C</w:t>
      </w:r>
      <w:r w:rsidRPr="00585B5F">
        <w:rPr>
          <w:sz w:val="24"/>
          <w:szCs w:val="24"/>
        </w:rPr>
        <w:t>loud.</w:t>
      </w:r>
      <w:r w:rsidR="00AA03A8">
        <w:rPr>
          <w:sz w:val="24"/>
          <w:szCs w:val="24"/>
        </w:rPr>
        <w:t xml:space="preserve"> Además </w:t>
      </w:r>
      <w:r w:rsidR="00A37C45">
        <w:rPr>
          <w:sz w:val="24"/>
          <w:szCs w:val="24"/>
        </w:rPr>
        <w:t xml:space="preserve">el artista </w:t>
      </w:r>
      <w:bookmarkStart w:id="0" w:name="_GoBack"/>
      <w:bookmarkEnd w:id="0"/>
      <w:r w:rsidR="00AA03A8">
        <w:rPr>
          <w:sz w:val="24"/>
          <w:szCs w:val="24"/>
        </w:rPr>
        <w:t>podrá gestionar los derechos</w:t>
      </w:r>
      <w:r w:rsidR="0064342A">
        <w:rPr>
          <w:sz w:val="24"/>
          <w:szCs w:val="24"/>
        </w:rPr>
        <w:t xml:space="preserve"> y licencias</w:t>
      </w:r>
      <w:r w:rsidR="00AA03A8">
        <w:rPr>
          <w:sz w:val="24"/>
          <w:szCs w:val="24"/>
        </w:rPr>
        <w:t xml:space="preserve"> de las obras subidas.</w:t>
      </w:r>
    </w:p>
    <w:p w14:paraId="17D59D29" w14:textId="78FADFCB" w:rsidR="00585B5F" w:rsidRPr="00585B5F" w:rsidRDefault="00585B5F" w:rsidP="00585B5F">
      <w:pPr>
        <w:pStyle w:val="Prrafodelista"/>
        <w:rPr>
          <w:sz w:val="24"/>
          <w:szCs w:val="24"/>
        </w:rPr>
      </w:pPr>
    </w:p>
    <w:p w14:paraId="4B686DE6" w14:textId="0E156FB6" w:rsidR="00585B5F" w:rsidRDefault="00585B5F" w:rsidP="00585B5F">
      <w:pPr>
        <w:pStyle w:val="Prrafodelista"/>
      </w:pPr>
      <w:r w:rsidRPr="00585B5F">
        <w:rPr>
          <w:sz w:val="24"/>
          <w:szCs w:val="24"/>
        </w:rPr>
        <w:t>Este escaparate permitirá a los artistas darle</w:t>
      </w:r>
      <w:r>
        <w:rPr>
          <w:sz w:val="24"/>
          <w:szCs w:val="24"/>
        </w:rPr>
        <w:t>s</w:t>
      </w:r>
      <w:r w:rsidRPr="00585B5F">
        <w:rPr>
          <w:sz w:val="24"/>
          <w:szCs w:val="24"/>
        </w:rPr>
        <w:t xml:space="preserve"> visibilidad a sus obra</w:t>
      </w:r>
      <w:r>
        <w:rPr>
          <w:sz w:val="24"/>
          <w:szCs w:val="24"/>
        </w:rPr>
        <w:t>s frente a la comunidad.</w:t>
      </w:r>
    </w:p>
    <w:p w14:paraId="49DAA1A9" w14:textId="77777777" w:rsidR="00585B5F" w:rsidRDefault="00585B5F" w:rsidP="00585B5F">
      <w:pPr>
        <w:pStyle w:val="Prrafodelista"/>
      </w:pPr>
    </w:p>
    <w:p w14:paraId="2E5563DA" w14:textId="40755B42" w:rsidR="0031491A" w:rsidRDefault="00585B5F" w:rsidP="00C04896">
      <w:pPr>
        <w:pStyle w:val="Prrafodelista"/>
        <w:numPr>
          <w:ilvl w:val="0"/>
          <w:numId w:val="3"/>
        </w:numPr>
      </w:pPr>
      <w:r>
        <w:t xml:space="preserve">Creación de proyectos por parte de los artistas. Un artista podrá crear un proyecto, describirá en que consiste y enumerará los recursos necesarios, materiales, espacios donde </w:t>
      </w:r>
      <w:r w:rsidR="003A2D85">
        <w:t>mostrar su arte, la colaboración de otros artistas, etc. El proyecto quedará visible y cualquier miembro de la comunidad podrá indicar que quiere unirse, incluida la administración quien por ejemplo podría aportar espacios para exposiciones.</w:t>
      </w:r>
    </w:p>
    <w:p w14:paraId="760DA0B5" w14:textId="77777777" w:rsidR="00C04896" w:rsidRDefault="00C04896" w:rsidP="00C04896">
      <w:pPr>
        <w:pStyle w:val="Prrafodelista"/>
      </w:pPr>
    </w:p>
    <w:p w14:paraId="5B3DFBEF" w14:textId="31B935D0" w:rsidR="00C04896" w:rsidRDefault="00C04896" w:rsidP="00C04896">
      <w:pPr>
        <w:pStyle w:val="Prrafodelista"/>
        <w:numPr>
          <w:ilvl w:val="0"/>
          <w:numId w:val="3"/>
        </w:numPr>
      </w:pPr>
      <w:r>
        <w:t xml:space="preserve">Barra de herramientas lateral para compartir </w:t>
      </w:r>
      <w:r w:rsidR="00D8443D">
        <w:t>en las redes sociales</w:t>
      </w:r>
      <w:r w:rsidR="00A54A0E">
        <w:t xml:space="preserve"> solicitadas entre otras, </w:t>
      </w:r>
      <w:r>
        <w:t xml:space="preserve">el contenido que se este visualizando en ese </w:t>
      </w:r>
      <w:r w:rsidR="00A54A0E">
        <w:t>momento en el sitio web</w:t>
      </w:r>
      <w:r>
        <w:t>; facilitando así</w:t>
      </w:r>
      <w:r w:rsidR="00476E4E">
        <w:t xml:space="preserve"> la difusión de todo contenido publicado en la plataforma.</w:t>
      </w:r>
    </w:p>
    <w:p w14:paraId="301FD0BF" w14:textId="77777777" w:rsidR="00B974EA" w:rsidRDefault="00B974EA" w:rsidP="00B974EA">
      <w:pPr>
        <w:pStyle w:val="Prrafodelista"/>
      </w:pPr>
    </w:p>
    <w:p w14:paraId="5DB2D199" w14:textId="76CACDE5" w:rsidR="00B974EA" w:rsidRDefault="0054306C" w:rsidP="0054306C">
      <w:pPr>
        <w:pStyle w:val="Ttulo3"/>
      </w:pPr>
      <w:r>
        <w:t>2.1.3 Herramientas informativas</w:t>
      </w:r>
    </w:p>
    <w:p w14:paraId="5D49B81C" w14:textId="77777777" w:rsidR="00053F52" w:rsidRPr="00053F52" w:rsidRDefault="00053F52" w:rsidP="00053F52"/>
    <w:p w14:paraId="4B1E6E45" w14:textId="69791A3E" w:rsidR="0054306C" w:rsidRDefault="0054306C" w:rsidP="00053F52">
      <w:pPr>
        <w:pStyle w:val="Prrafodelista"/>
        <w:numPr>
          <w:ilvl w:val="0"/>
          <w:numId w:val="5"/>
        </w:numPr>
      </w:pPr>
    </w:p>
    <w:p w14:paraId="65F099CF" w14:textId="77777777" w:rsidR="0054306C" w:rsidRPr="0054306C" w:rsidRDefault="0054306C" w:rsidP="0054306C"/>
    <w:p w14:paraId="67EEB517" w14:textId="1CE46243" w:rsidR="00E01BE3" w:rsidRDefault="00E01BE3" w:rsidP="00E01BE3">
      <w:pPr>
        <w:pStyle w:val="Ttulo2"/>
      </w:pPr>
      <w:r>
        <w:t>2.2 Solución Técnica</w:t>
      </w:r>
    </w:p>
    <w:p w14:paraId="1A43D594" w14:textId="4C00B29F" w:rsidR="0031491A" w:rsidRDefault="0031491A" w:rsidP="0031491A"/>
    <w:p w14:paraId="42758133" w14:textId="29EB14E2" w:rsidR="0031491A" w:rsidRPr="0031491A" w:rsidRDefault="0031491A" w:rsidP="0031491A"/>
    <w:sectPr w:rsidR="0031491A" w:rsidRPr="0031491A" w:rsidSect="00FE44B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92F58" w14:textId="77777777" w:rsidR="0022788C" w:rsidRDefault="0022788C" w:rsidP="0031491A">
      <w:pPr>
        <w:spacing w:after="0" w:line="240" w:lineRule="auto"/>
      </w:pPr>
      <w:r>
        <w:separator/>
      </w:r>
    </w:p>
  </w:endnote>
  <w:endnote w:type="continuationSeparator" w:id="0">
    <w:p w14:paraId="256AAAB5" w14:textId="77777777" w:rsidR="0022788C" w:rsidRDefault="0022788C" w:rsidP="00314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3E893" w14:textId="77777777" w:rsidR="0022788C" w:rsidRDefault="0022788C" w:rsidP="0031491A">
      <w:pPr>
        <w:spacing w:after="0" w:line="240" w:lineRule="auto"/>
      </w:pPr>
      <w:r>
        <w:separator/>
      </w:r>
    </w:p>
  </w:footnote>
  <w:footnote w:type="continuationSeparator" w:id="0">
    <w:p w14:paraId="2557DF0E" w14:textId="77777777" w:rsidR="0022788C" w:rsidRDefault="0022788C" w:rsidP="00314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B1007" w14:textId="77777777" w:rsidR="0031491A" w:rsidRDefault="003149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523B9"/>
    <w:multiLevelType w:val="multilevel"/>
    <w:tmpl w:val="7AE2A67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66E46CC"/>
    <w:multiLevelType w:val="hybridMultilevel"/>
    <w:tmpl w:val="4B7C4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924D80"/>
    <w:multiLevelType w:val="hybridMultilevel"/>
    <w:tmpl w:val="F7A89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CD7DCD"/>
    <w:multiLevelType w:val="hybridMultilevel"/>
    <w:tmpl w:val="ECA4E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077544D"/>
    <w:multiLevelType w:val="hybridMultilevel"/>
    <w:tmpl w:val="85882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43"/>
    <w:rsid w:val="00053F52"/>
    <w:rsid w:val="00061A49"/>
    <w:rsid w:val="000D591B"/>
    <w:rsid w:val="0022788C"/>
    <w:rsid w:val="003034C6"/>
    <w:rsid w:val="0031491A"/>
    <w:rsid w:val="003A2D85"/>
    <w:rsid w:val="00476E4E"/>
    <w:rsid w:val="0049699D"/>
    <w:rsid w:val="004D6F3F"/>
    <w:rsid w:val="0054306C"/>
    <w:rsid w:val="00585B5F"/>
    <w:rsid w:val="005C23AA"/>
    <w:rsid w:val="0064342A"/>
    <w:rsid w:val="00674093"/>
    <w:rsid w:val="006E01B3"/>
    <w:rsid w:val="007047F7"/>
    <w:rsid w:val="0077094A"/>
    <w:rsid w:val="008D156C"/>
    <w:rsid w:val="009621AB"/>
    <w:rsid w:val="009F2F09"/>
    <w:rsid w:val="00A37C45"/>
    <w:rsid w:val="00A54A0E"/>
    <w:rsid w:val="00AA03A8"/>
    <w:rsid w:val="00AE1AFD"/>
    <w:rsid w:val="00B974EA"/>
    <w:rsid w:val="00C04543"/>
    <w:rsid w:val="00C04896"/>
    <w:rsid w:val="00C44A36"/>
    <w:rsid w:val="00CC0176"/>
    <w:rsid w:val="00D63DCD"/>
    <w:rsid w:val="00D8443D"/>
    <w:rsid w:val="00DE1679"/>
    <w:rsid w:val="00DF6715"/>
    <w:rsid w:val="00E01BE3"/>
    <w:rsid w:val="00E55110"/>
    <w:rsid w:val="00F16080"/>
    <w:rsid w:val="00F7156E"/>
    <w:rsid w:val="00FE44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5184"/>
  <w15:chartTrackingRefBased/>
  <w15:docId w15:val="{0D0D4B6A-EC78-4DE0-84A5-7473FE4F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AFD"/>
    <w:pPr>
      <w:jc w:val="both"/>
    </w:pPr>
  </w:style>
  <w:style w:type="paragraph" w:styleId="Ttulo1">
    <w:name w:val="heading 1"/>
    <w:basedOn w:val="Normal"/>
    <w:next w:val="Normal"/>
    <w:link w:val="Ttulo1Car"/>
    <w:uiPriority w:val="9"/>
    <w:qFormat/>
    <w:rsid w:val="00DE1679"/>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DE1679"/>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31491A"/>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1679"/>
    <w:rPr>
      <w:rFonts w:asciiTheme="majorHAnsi" w:eastAsiaTheme="majorEastAsia" w:hAnsiTheme="majorHAnsi" w:cstheme="majorBidi"/>
      <w:b/>
      <w:color w:val="000000" w:themeColor="text1"/>
      <w:sz w:val="32"/>
      <w:szCs w:val="32"/>
    </w:rPr>
  </w:style>
  <w:style w:type="paragraph" w:customStyle="1" w:styleId="Default">
    <w:name w:val="Default"/>
    <w:rsid w:val="009F2F09"/>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CC01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017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E01B3"/>
    <w:pPr>
      <w:ind w:left="720"/>
      <w:contextualSpacing/>
    </w:pPr>
  </w:style>
  <w:style w:type="character" w:customStyle="1" w:styleId="Ttulo2Car">
    <w:name w:val="Título 2 Car"/>
    <w:basedOn w:val="Fuentedeprrafopredeter"/>
    <w:link w:val="Ttulo2"/>
    <w:uiPriority w:val="9"/>
    <w:rsid w:val="00DE1679"/>
    <w:rPr>
      <w:rFonts w:asciiTheme="majorHAnsi" w:eastAsiaTheme="majorEastAsia" w:hAnsiTheme="majorHAnsi" w:cstheme="majorBidi"/>
      <w:b/>
      <w:color w:val="000000" w:themeColor="text1"/>
      <w:sz w:val="28"/>
      <w:szCs w:val="26"/>
    </w:rPr>
  </w:style>
  <w:style w:type="paragraph" w:styleId="Textodeglobo">
    <w:name w:val="Balloon Text"/>
    <w:basedOn w:val="Normal"/>
    <w:link w:val="TextodegloboCar"/>
    <w:uiPriority w:val="99"/>
    <w:semiHidden/>
    <w:unhideWhenUsed/>
    <w:rsid w:val="006E01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01B3"/>
    <w:rPr>
      <w:rFonts w:ascii="Segoe UI" w:hAnsi="Segoe UI" w:cs="Segoe UI"/>
      <w:sz w:val="18"/>
      <w:szCs w:val="18"/>
    </w:rPr>
  </w:style>
  <w:style w:type="paragraph" w:styleId="Encabezado">
    <w:name w:val="header"/>
    <w:basedOn w:val="Normal"/>
    <w:link w:val="EncabezadoCar"/>
    <w:uiPriority w:val="99"/>
    <w:unhideWhenUsed/>
    <w:rsid w:val="003149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91A"/>
  </w:style>
  <w:style w:type="paragraph" w:styleId="Piedepgina">
    <w:name w:val="footer"/>
    <w:basedOn w:val="Normal"/>
    <w:link w:val="PiedepginaCar"/>
    <w:uiPriority w:val="99"/>
    <w:unhideWhenUsed/>
    <w:rsid w:val="003149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91A"/>
  </w:style>
  <w:style w:type="character" w:customStyle="1" w:styleId="Ttulo3Car">
    <w:name w:val="Título 3 Car"/>
    <w:basedOn w:val="Fuentedeprrafopredeter"/>
    <w:link w:val="Ttulo3"/>
    <w:uiPriority w:val="9"/>
    <w:rsid w:val="0031491A"/>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70203">
      <w:bodyDiv w:val="1"/>
      <w:marLeft w:val="0"/>
      <w:marRight w:val="0"/>
      <w:marTop w:val="0"/>
      <w:marBottom w:val="0"/>
      <w:divBdr>
        <w:top w:val="none" w:sz="0" w:space="0" w:color="auto"/>
        <w:left w:val="none" w:sz="0" w:space="0" w:color="auto"/>
        <w:bottom w:val="none" w:sz="0" w:space="0" w:color="auto"/>
        <w:right w:val="none" w:sz="0" w:space="0" w:color="auto"/>
      </w:divBdr>
      <w:divsChild>
        <w:div w:id="1973051467">
          <w:marLeft w:val="0"/>
          <w:marRight w:val="0"/>
          <w:marTop w:val="0"/>
          <w:marBottom w:val="0"/>
          <w:divBdr>
            <w:top w:val="none" w:sz="0" w:space="0" w:color="auto"/>
            <w:left w:val="none" w:sz="0" w:space="0" w:color="auto"/>
            <w:bottom w:val="none" w:sz="0" w:space="0" w:color="auto"/>
            <w:right w:val="none" w:sz="0" w:space="0" w:color="auto"/>
          </w:divBdr>
        </w:div>
        <w:div w:id="1287278513">
          <w:marLeft w:val="0"/>
          <w:marRight w:val="0"/>
          <w:marTop w:val="0"/>
          <w:marBottom w:val="0"/>
          <w:divBdr>
            <w:top w:val="none" w:sz="0" w:space="0" w:color="auto"/>
            <w:left w:val="none" w:sz="0" w:space="0" w:color="auto"/>
            <w:bottom w:val="none" w:sz="0" w:space="0" w:color="auto"/>
            <w:right w:val="none" w:sz="0" w:space="0" w:color="auto"/>
          </w:divBdr>
        </w:div>
        <w:div w:id="1794665156">
          <w:marLeft w:val="0"/>
          <w:marRight w:val="0"/>
          <w:marTop w:val="0"/>
          <w:marBottom w:val="0"/>
          <w:divBdr>
            <w:top w:val="none" w:sz="0" w:space="0" w:color="auto"/>
            <w:left w:val="none" w:sz="0" w:space="0" w:color="auto"/>
            <w:bottom w:val="none" w:sz="0" w:space="0" w:color="auto"/>
            <w:right w:val="none" w:sz="0" w:space="0" w:color="auto"/>
          </w:divBdr>
        </w:div>
        <w:div w:id="418065129">
          <w:marLeft w:val="0"/>
          <w:marRight w:val="0"/>
          <w:marTop w:val="0"/>
          <w:marBottom w:val="0"/>
          <w:divBdr>
            <w:top w:val="none" w:sz="0" w:space="0" w:color="auto"/>
            <w:left w:val="none" w:sz="0" w:space="0" w:color="auto"/>
            <w:bottom w:val="none" w:sz="0" w:space="0" w:color="auto"/>
            <w:right w:val="none" w:sz="0" w:space="0" w:color="auto"/>
          </w:divBdr>
        </w:div>
        <w:div w:id="1072703836">
          <w:marLeft w:val="0"/>
          <w:marRight w:val="0"/>
          <w:marTop w:val="0"/>
          <w:marBottom w:val="0"/>
          <w:divBdr>
            <w:top w:val="none" w:sz="0" w:space="0" w:color="auto"/>
            <w:left w:val="none" w:sz="0" w:space="0" w:color="auto"/>
            <w:bottom w:val="none" w:sz="0" w:space="0" w:color="auto"/>
            <w:right w:val="none" w:sz="0" w:space="0" w:color="auto"/>
          </w:divBdr>
        </w:div>
        <w:div w:id="1373924739">
          <w:marLeft w:val="0"/>
          <w:marRight w:val="0"/>
          <w:marTop w:val="0"/>
          <w:marBottom w:val="0"/>
          <w:divBdr>
            <w:top w:val="none" w:sz="0" w:space="0" w:color="auto"/>
            <w:left w:val="none" w:sz="0" w:space="0" w:color="auto"/>
            <w:bottom w:val="none" w:sz="0" w:space="0" w:color="auto"/>
            <w:right w:val="none" w:sz="0" w:space="0" w:color="auto"/>
          </w:divBdr>
        </w:div>
        <w:div w:id="1649162601">
          <w:marLeft w:val="0"/>
          <w:marRight w:val="0"/>
          <w:marTop w:val="0"/>
          <w:marBottom w:val="0"/>
          <w:divBdr>
            <w:top w:val="none" w:sz="0" w:space="0" w:color="auto"/>
            <w:left w:val="none" w:sz="0" w:space="0" w:color="auto"/>
            <w:bottom w:val="none" w:sz="0" w:space="0" w:color="auto"/>
            <w:right w:val="none" w:sz="0" w:space="0" w:color="auto"/>
          </w:divBdr>
        </w:div>
        <w:div w:id="2056151347">
          <w:marLeft w:val="0"/>
          <w:marRight w:val="0"/>
          <w:marTop w:val="0"/>
          <w:marBottom w:val="0"/>
          <w:divBdr>
            <w:top w:val="none" w:sz="0" w:space="0" w:color="auto"/>
            <w:left w:val="none" w:sz="0" w:space="0" w:color="auto"/>
            <w:bottom w:val="none" w:sz="0" w:space="0" w:color="auto"/>
            <w:right w:val="none" w:sz="0" w:space="0" w:color="auto"/>
          </w:divBdr>
        </w:div>
        <w:div w:id="153566643">
          <w:marLeft w:val="0"/>
          <w:marRight w:val="0"/>
          <w:marTop w:val="0"/>
          <w:marBottom w:val="0"/>
          <w:divBdr>
            <w:top w:val="none" w:sz="0" w:space="0" w:color="auto"/>
            <w:left w:val="none" w:sz="0" w:space="0" w:color="auto"/>
            <w:bottom w:val="none" w:sz="0" w:space="0" w:color="auto"/>
            <w:right w:val="none" w:sz="0" w:space="0" w:color="auto"/>
          </w:divBdr>
        </w:div>
        <w:div w:id="475538500">
          <w:marLeft w:val="0"/>
          <w:marRight w:val="0"/>
          <w:marTop w:val="0"/>
          <w:marBottom w:val="0"/>
          <w:divBdr>
            <w:top w:val="none" w:sz="0" w:space="0" w:color="auto"/>
            <w:left w:val="none" w:sz="0" w:space="0" w:color="auto"/>
            <w:bottom w:val="none" w:sz="0" w:space="0" w:color="auto"/>
            <w:right w:val="none" w:sz="0" w:space="0" w:color="auto"/>
          </w:divBdr>
        </w:div>
        <w:div w:id="1243182590">
          <w:marLeft w:val="0"/>
          <w:marRight w:val="0"/>
          <w:marTop w:val="0"/>
          <w:marBottom w:val="0"/>
          <w:divBdr>
            <w:top w:val="none" w:sz="0" w:space="0" w:color="auto"/>
            <w:left w:val="none" w:sz="0" w:space="0" w:color="auto"/>
            <w:bottom w:val="none" w:sz="0" w:space="0" w:color="auto"/>
            <w:right w:val="none" w:sz="0" w:space="0" w:color="auto"/>
          </w:divBdr>
        </w:div>
        <w:div w:id="858006390">
          <w:marLeft w:val="0"/>
          <w:marRight w:val="0"/>
          <w:marTop w:val="0"/>
          <w:marBottom w:val="0"/>
          <w:divBdr>
            <w:top w:val="none" w:sz="0" w:space="0" w:color="auto"/>
            <w:left w:val="none" w:sz="0" w:space="0" w:color="auto"/>
            <w:bottom w:val="none" w:sz="0" w:space="0" w:color="auto"/>
            <w:right w:val="none" w:sz="0" w:space="0" w:color="auto"/>
          </w:divBdr>
        </w:div>
        <w:div w:id="1826046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B2239-004C-45D9-BFC5-EA212321D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584</Words>
  <Characters>3215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luminaria</dc:creator>
  <cp:keywords/>
  <dc:description/>
  <cp:lastModifiedBy>luminaria</cp:lastModifiedBy>
  <cp:revision>27</cp:revision>
  <dcterms:created xsi:type="dcterms:W3CDTF">2018-04-08T03:32:00Z</dcterms:created>
  <dcterms:modified xsi:type="dcterms:W3CDTF">2018-04-08T09:22:00Z</dcterms:modified>
</cp:coreProperties>
</file>