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B3EC9" w14:textId="7A612FAD" w:rsidR="00E95796" w:rsidRPr="00005B8C" w:rsidRDefault="00E95796" w:rsidP="00E95796">
      <w:pPr>
        <w:spacing w:after="0"/>
        <w:rPr>
          <w:rFonts w:ascii="Times New Roman" w:hAnsi="Times New Roman" w:cs="Times New Roman"/>
        </w:rPr>
      </w:pPr>
      <w:r w:rsidRPr="00005B8C">
        <w:rPr>
          <w:noProof/>
        </w:rPr>
        <w:drawing>
          <wp:anchor distT="0" distB="0" distL="114300" distR="114300" simplePos="0" relativeHeight="251659264" behindDoc="1" locked="0" layoutInCell="1" allowOverlap="1" wp14:anchorId="37DB2E54" wp14:editId="084622BD">
            <wp:simplePos x="0" y="0"/>
            <wp:positionH relativeFrom="column">
              <wp:posOffset>4619625</wp:posOffset>
            </wp:positionH>
            <wp:positionV relativeFrom="paragraph">
              <wp:posOffset>-213995</wp:posOffset>
            </wp:positionV>
            <wp:extent cx="1394460" cy="1394460"/>
            <wp:effectExtent l="0" t="0" r="0" b="0"/>
            <wp:wrapNone/>
            <wp:docPr id="2" name="Imagen 2" descr="logo-tec-de-monterrey-e1484853084274 – Carlos Gershe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tec-de-monterrey-e1484853084274 – Carlos Gershenson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B8C">
        <w:rPr>
          <w:rFonts w:ascii="Times New Roman" w:hAnsi="Times New Roman" w:cs="Times New Roman"/>
        </w:rPr>
        <w:t xml:space="preserve">Nombre: Jorge Manuel </w:t>
      </w:r>
      <w:proofErr w:type="spellStart"/>
      <w:r w:rsidRPr="00005B8C">
        <w:rPr>
          <w:rFonts w:ascii="Times New Roman" w:hAnsi="Times New Roman" w:cs="Times New Roman"/>
        </w:rPr>
        <w:t>Oyoqui</w:t>
      </w:r>
      <w:proofErr w:type="spellEnd"/>
      <w:r w:rsidRPr="00005B8C">
        <w:rPr>
          <w:rFonts w:ascii="Times New Roman" w:hAnsi="Times New Roman" w:cs="Times New Roman"/>
        </w:rPr>
        <w:t xml:space="preserve"> Aguilera</w:t>
      </w:r>
    </w:p>
    <w:p w14:paraId="3174568C" w14:textId="77777777" w:rsidR="00E95796" w:rsidRPr="00005B8C" w:rsidRDefault="00E95796" w:rsidP="00E95796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>Matrícula: A01711783</w:t>
      </w:r>
    </w:p>
    <w:p w14:paraId="5729152C" w14:textId="77777777" w:rsidR="00E95796" w:rsidRPr="00005B8C" w:rsidRDefault="00E95796" w:rsidP="00E95796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>Fecha: 24/04/2025</w:t>
      </w:r>
    </w:p>
    <w:p w14:paraId="5E1E0A6E" w14:textId="77777777" w:rsidR="00E95796" w:rsidRPr="00005B8C" w:rsidRDefault="00E95796" w:rsidP="00E95796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>Materia: Construcción de Software y Toma de Decisiones</w:t>
      </w:r>
    </w:p>
    <w:p w14:paraId="418308CF" w14:textId="77777777" w:rsidR="00E95796" w:rsidRPr="00005B8C" w:rsidRDefault="00E95796" w:rsidP="00E95796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>Grupo: 501</w:t>
      </w:r>
    </w:p>
    <w:p w14:paraId="5AF5C7C9" w14:textId="77777777" w:rsidR="00E95796" w:rsidRPr="00005B8C" w:rsidRDefault="00E95796" w:rsidP="00E95796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 xml:space="preserve">Profesores: Enrique Alfonso Calderón Balderas, </w:t>
      </w:r>
    </w:p>
    <w:p w14:paraId="21FE5B03" w14:textId="77777777" w:rsidR="00E95796" w:rsidRDefault="00E95796" w:rsidP="00E95796">
      <w:pPr>
        <w:spacing w:after="0"/>
      </w:pPr>
      <w:r w:rsidRPr="00005B8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6225875" wp14:editId="5EA85BD7">
                <wp:simplePos x="0" y="0"/>
                <wp:positionH relativeFrom="column">
                  <wp:posOffset>-571500</wp:posOffset>
                </wp:positionH>
                <wp:positionV relativeFrom="paragraph">
                  <wp:posOffset>217170</wp:posOffset>
                </wp:positionV>
                <wp:extent cx="6743700" cy="0"/>
                <wp:effectExtent l="0" t="0" r="0" b="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37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DA1F7B" id="Conector recto 1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pt,17.1pt" to="486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" strokecolor="black [3200]">
                <v:stroke dashstyle="dash"/>
              </v:line>
            </w:pict>
          </mc:Fallback>
        </mc:AlternateContent>
      </w:r>
      <w:r w:rsidRPr="00005B8C">
        <w:rPr>
          <w:rFonts w:ascii="Times New Roman" w:hAnsi="Times New Roman" w:cs="Times New Roman"/>
        </w:rPr>
        <w:t>Denisse L. Maldonado Flores, Alejandro Fernández Vilchis</w:t>
      </w:r>
      <w:r w:rsidRPr="00005B8C">
        <w:t xml:space="preserve"> </w:t>
      </w:r>
    </w:p>
    <w:p w14:paraId="35F658A2" w14:textId="3CA67DEB" w:rsidR="00E95796" w:rsidRDefault="00E95796" w:rsidP="00E95796">
      <w:pPr>
        <w:spacing w:after="0"/>
      </w:pPr>
    </w:p>
    <w:p w14:paraId="46B310D3" w14:textId="42B46D7B" w:rsidR="00E95796" w:rsidRDefault="00E95796" w:rsidP="00E95796">
      <w:pPr>
        <w:spacing w:after="0"/>
      </w:pPr>
    </w:p>
    <w:p w14:paraId="1423042F" w14:textId="5D644FEA" w:rsidR="00251307" w:rsidRPr="00976851" w:rsidRDefault="00E95796" w:rsidP="0025130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Notas de Lectura</w:t>
      </w:r>
      <w:r w:rsidR="00976851">
        <w:rPr>
          <w:b/>
          <w:bCs/>
          <w:sz w:val="32"/>
          <w:szCs w:val="32"/>
        </w:rPr>
        <w:t xml:space="preserve"> de </w:t>
      </w:r>
      <w:hyperlink r:id="rId5" w:history="1">
        <w:r w:rsidR="00251307" w:rsidRPr="00251307">
          <w:rPr>
            <w:b/>
            <w:bCs/>
            <w:sz w:val="32"/>
            <w:szCs w:val="32"/>
          </w:rPr>
          <w:t>Metodología para diseñar casos de pruebas a partir de casos de uso</w:t>
        </w:r>
      </w:hyperlink>
    </w:p>
    <w:p w14:paraId="33AB319F" w14:textId="660EBBF7" w:rsidR="00976851" w:rsidRDefault="00976851" w:rsidP="00976851">
      <w:pPr>
        <w:rPr>
          <w:b/>
          <w:bCs/>
          <w:sz w:val="32"/>
          <w:szCs w:val="32"/>
        </w:rPr>
      </w:pPr>
    </w:p>
    <w:p w14:paraId="7DC32576" w14:textId="6C5ABA04" w:rsidR="00976851" w:rsidRDefault="00251307" w:rsidP="0097685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4F55DBF5" wp14:editId="1833FE37">
            <wp:simplePos x="0" y="0"/>
            <wp:positionH relativeFrom="column">
              <wp:posOffset>-423227</wp:posOffset>
            </wp:positionH>
            <wp:positionV relativeFrom="paragraph">
              <wp:posOffset>353377</wp:posOffset>
            </wp:positionV>
            <wp:extent cx="6498591" cy="4873943"/>
            <wp:effectExtent l="0" t="6668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98591" cy="4873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5D6C5" w14:textId="0AED87B1" w:rsidR="00E95796" w:rsidRDefault="00E95796" w:rsidP="00E95796">
      <w:pPr>
        <w:rPr>
          <w:b/>
          <w:bCs/>
          <w:sz w:val="32"/>
          <w:szCs w:val="32"/>
        </w:rPr>
      </w:pPr>
    </w:p>
    <w:p w14:paraId="57263D0E" w14:textId="095EAAC2" w:rsidR="0042792D" w:rsidRDefault="0042792D" w:rsidP="00E95796">
      <w:pPr>
        <w:jc w:val="both"/>
      </w:pPr>
    </w:p>
    <w:p w14:paraId="0FC9796B" w14:textId="3F43C667" w:rsidR="00976851" w:rsidRDefault="00976851" w:rsidP="00E95796">
      <w:pPr>
        <w:jc w:val="both"/>
      </w:pPr>
    </w:p>
    <w:p w14:paraId="261F30AA" w14:textId="159ABC08" w:rsidR="00976851" w:rsidRDefault="00976851" w:rsidP="00E95796">
      <w:pPr>
        <w:jc w:val="both"/>
      </w:pPr>
    </w:p>
    <w:p w14:paraId="6C2C4350" w14:textId="791F4E0B" w:rsidR="00976851" w:rsidRDefault="00976851" w:rsidP="00E95796">
      <w:pPr>
        <w:jc w:val="both"/>
      </w:pPr>
    </w:p>
    <w:p w14:paraId="4101F11C" w14:textId="028B956B" w:rsidR="00976851" w:rsidRDefault="00976851" w:rsidP="00E95796">
      <w:pPr>
        <w:jc w:val="both"/>
      </w:pPr>
    </w:p>
    <w:p w14:paraId="3FEFDFF8" w14:textId="70700C7A" w:rsidR="00976851" w:rsidRDefault="00976851" w:rsidP="00E95796">
      <w:pPr>
        <w:jc w:val="both"/>
      </w:pPr>
    </w:p>
    <w:p w14:paraId="159B9DEF" w14:textId="0E0685CF" w:rsidR="00976851" w:rsidRDefault="00976851" w:rsidP="00E95796">
      <w:pPr>
        <w:jc w:val="both"/>
      </w:pPr>
    </w:p>
    <w:p w14:paraId="2B482194" w14:textId="093CFA45" w:rsidR="00976851" w:rsidRDefault="00976851" w:rsidP="00E95796">
      <w:pPr>
        <w:jc w:val="both"/>
      </w:pPr>
    </w:p>
    <w:p w14:paraId="0359D1D5" w14:textId="27D384AA" w:rsidR="00976851" w:rsidRDefault="00976851" w:rsidP="00E95796">
      <w:pPr>
        <w:jc w:val="both"/>
      </w:pPr>
    </w:p>
    <w:p w14:paraId="78952EA5" w14:textId="0E2B5553" w:rsidR="00976851" w:rsidRDefault="00976851" w:rsidP="00E95796">
      <w:pPr>
        <w:jc w:val="both"/>
      </w:pPr>
    </w:p>
    <w:p w14:paraId="2F74FB7D" w14:textId="35E0B5F0" w:rsidR="00976851" w:rsidRDefault="00976851" w:rsidP="00E95796">
      <w:pPr>
        <w:jc w:val="both"/>
      </w:pPr>
    </w:p>
    <w:p w14:paraId="08B095A0" w14:textId="7968E201" w:rsidR="00976851" w:rsidRDefault="00976851" w:rsidP="00E95796">
      <w:pPr>
        <w:jc w:val="both"/>
      </w:pPr>
    </w:p>
    <w:p w14:paraId="47B33A1F" w14:textId="41C9978B" w:rsidR="00976851" w:rsidRDefault="00976851" w:rsidP="00E95796">
      <w:pPr>
        <w:jc w:val="both"/>
      </w:pPr>
    </w:p>
    <w:p w14:paraId="6DC798FE" w14:textId="1D453EE3" w:rsidR="00976851" w:rsidRDefault="00976851" w:rsidP="00E95796">
      <w:pPr>
        <w:jc w:val="both"/>
      </w:pPr>
    </w:p>
    <w:p w14:paraId="2C2C4DB8" w14:textId="6F9F2EE0" w:rsidR="00976851" w:rsidRDefault="00976851" w:rsidP="00E95796">
      <w:pPr>
        <w:jc w:val="both"/>
      </w:pPr>
    </w:p>
    <w:p w14:paraId="48D6384B" w14:textId="5D3A64E5" w:rsidR="00251307" w:rsidRDefault="00251307" w:rsidP="00E95796">
      <w:pPr>
        <w:jc w:val="both"/>
      </w:pPr>
    </w:p>
    <w:p w14:paraId="36A96919" w14:textId="1C31AC64" w:rsidR="00251307" w:rsidRDefault="00251307" w:rsidP="00E95796">
      <w:pPr>
        <w:jc w:val="both"/>
      </w:pPr>
    </w:p>
    <w:p w14:paraId="38AF36AB" w14:textId="4781D932" w:rsidR="00251307" w:rsidRDefault="00251307" w:rsidP="00E95796">
      <w:pPr>
        <w:jc w:val="both"/>
      </w:pPr>
      <w:r>
        <w:rPr>
          <w:noProof/>
        </w:rPr>
        <w:lastRenderedPageBreak/>
        <w:drawing>
          <wp:inline distT="0" distB="0" distL="0" distR="0" wp14:anchorId="6CD57406" wp14:editId="77B44927">
            <wp:extent cx="7482840" cy="5612130"/>
            <wp:effectExtent l="1905" t="0" r="5715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763638" wp14:editId="3FD1EDFA">
            <wp:extent cx="7482840" cy="5612130"/>
            <wp:effectExtent l="1905" t="0" r="5715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307" w:rsidSect="00E95796">
      <w:pgSz w:w="12240" w:h="15840"/>
      <w:pgMar w:top="1417" w:right="1701" w:bottom="1417" w:left="1701" w:header="708" w:footer="708" w:gutter="0"/>
      <w:pgBorders w:offsetFrom="page">
        <w:top w:val="threeDEngrave" w:sz="24" w:space="24" w:color="auto"/>
        <w:left w:val="threeDEngrave" w:sz="24" w:space="24" w:color="auto"/>
        <w:bottom w:val="threeDEngrave" w:sz="24" w:space="24" w:color="auto"/>
        <w:right w:val="threeDEngrav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796"/>
    <w:rsid w:val="00215747"/>
    <w:rsid w:val="00251307"/>
    <w:rsid w:val="0042792D"/>
    <w:rsid w:val="00976851"/>
    <w:rsid w:val="00E95796"/>
    <w:rsid w:val="00EA2E67"/>
    <w:rsid w:val="00F9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A89D5"/>
  <w15:chartTrackingRefBased/>
  <w15:docId w15:val="{F3E60DC3-F26B-480D-9AB6-021DA74B4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796"/>
  </w:style>
  <w:style w:type="paragraph" w:styleId="Ttulo3">
    <w:name w:val="heading 3"/>
    <w:basedOn w:val="Normal"/>
    <w:link w:val="Ttulo3Car"/>
    <w:uiPriority w:val="9"/>
    <w:qFormat/>
    <w:rsid w:val="009768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957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5796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976851"/>
    <w:rPr>
      <w:rFonts w:ascii="Times New Roman" w:eastAsia="Times New Roman" w:hAnsi="Times New Roman" w:cs="Times New Roman"/>
      <w:b/>
      <w:bCs/>
      <w:sz w:val="27"/>
      <w:szCs w:val="27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3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black4ninja.github.io/tc2005b.github.io/documentos/GeneratingTestCasesFromUseCasesJune01.pdf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73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2</cp:revision>
  <dcterms:created xsi:type="dcterms:W3CDTF">2025-05-01T21:57:00Z</dcterms:created>
  <dcterms:modified xsi:type="dcterms:W3CDTF">2025-05-01T21:57:00Z</dcterms:modified>
</cp:coreProperties>
</file>