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System</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
        </w:numPr>
        <w:ind w:left="720" w:hanging="720"/>
        <w:rPr/>
      </w:pPr>
      <w:bookmarkStart w:colFirst="0" w:colLast="0" w:name="_heading=h.1fob9te" w:id="1"/>
      <w:bookmarkEnd w:id="1"/>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Banking System. It will explain the purpose and features of the system, what the system will do, and the interface of the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document is intended for the client of the syste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6B">
      <w:pPr>
        <w:pStyle w:val="Heading2"/>
        <w:numPr>
          <w:ilvl w:val="1"/>
          <w:numId w:val="1"/>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Account Teller - Bank Staff that provides information to the user. Also able to open and close accounts for the user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User - The person who needs the system to do its task. An account holder or bank visitor.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color w:val="7030a0"/>
          <w:rtl w:val="0"/>
        </w:rPr>
        <w:t xml:space="preserve">Database - All the information monitored and collected by the banking system</w:t>
      </w:r>
      <w:r w:rsidDel="00000000" w:rsidR="00000000" w:rsidRPr="00000000">
        <w:rPr>
          <w:rtl w:val="0"/>
        </w:rPr>
      </w:r>
    </w:p>
    <w:p w:rsidR="00000000" w:rsidDel="00000000" w:rsidP="00000000" w:rsidRDefault="00000000" w:rsidRPr="00000000" w14:paraId="00000071">
      <w:pPr>
        <w:pStyle w:val="Heading2"/>
        <w:numPr>
          <w:ilvl w:val="1"/>
          <w:numId w:val="1"/>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6">
      <w:pPr>
        <w:pStyle w:val="Heading2"/>
        <w:numPr>
          <w:ilvl w:val="1"/>
          <w:numId w:val="1"/>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77">
      <w:pPr>
        <w:ind w:left="1440" w:firstLine="0"/>
        <w:rPr/>
      </w:pPr>
      <w:r w:rsidDel="00000000" w:rsidR="00000000" w:rsidRPr="00000000">
        <w:rPr>
          <w:rtl w:val="0"/>
        </w:rPr>
        <w:t xml:space="preserve">The Banking system will provide an interface for authorized banking employees in order to assist customers. There will also be an ATM system designed to perform most standard ATM functions.</w:t>
      </w:r>
    </w:p>
    <w:p w:rsidR="00000000" w:rsidDel="00000000" w:rsidP="00000000" w:rsidRDefault="00000000" w:rsidRPr="00000000" w14:paraId="00000078">
      <w:pPr>
        <w:pStyle w:val="Heading1"/>
        <w:numPr>
          <w:ilvl w:val="0"/>
          <w:numId w:val="1"/>
        </w:numPr>
        <w:ind w:left="720" w:hanging="720"/>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79">
      <w:pPr>
        <w:pStyle w:val="Heading2"/>
        <w:numPr>
          <w:ilvl w:val="1"/>
          <w:numId w:val="1"/>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7A">
      <w:pPr>
        <w:spacing w:before="80" w:lineRule="auto"/>
        <w:ind w:left="1440" w:firstLine="0"/>
        <w:jc w:val="both"/>
        <w:rPr/>
      </w:pPr>
      <w:r w:rsidDel="00000000" w:rsidR="00000000" w:rsidRPr="00000000">
        <w:rPr>
          <w:color w:val="7030a0"/>
          <w:rtl w:val="0"/>
        </w:rPr>
        <w:t xml:space="preserve">The Banking System is a Java Application with a GUI that operates with a server and client side application. The system interfaced with two other systems: a bank teller system and a user system. The system provides a secure environment for all financial transactions and for storing and retrieving user data</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heading=h.2s8eyo1" w:id="8"/>
      <w:bookmarkEnd w:id="8"/>
      <w:r w:rsidDel="00000000" w:rsidR="00000000" w:rsidRPr="00000000">
        <w:rPr>
          <w:rtl w:val="0"/>
        </w:rPr>
        <w:t xml:space="preserve">Product Architecture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The system will be organized into two major modules: the bank employee module, the ATM module.</w:t>
      </w:r>
    </w:p>
    <w:p w:rsidR="00000000" w:rsidDel="00000000" w:rsidP="00000000" w:rsidRDefault="00000000" w:rsidRPr="00000000" w14:paraId="0000007D">
      <w:pPr>
        <w:pStyle w:val="Heading2"/>
        <w:numPr>
          <w:ilvl w:val="1"/>
          <w:numId w:val="1"/>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spacing w:before="80" w:lineRule="auto"/>
        <w:ind w:left="1440" w:firstLine="0"/>
        <w:jc w:val="both"/>
        <w:rPr>
          <w:color w:val="7030a0"/>
        </w:rPr>
      </w:pPr>
      <w:r w:rsidDel="00000000" w:rsidR="00000000" w:rsidRPr="00000000">
        <w:rPr>
          <w:color w:val="7030a0"/>
          <w:rtl w:val="0"/>
        </w:rPr>
        <w:t xml:space="preserve">Account holders will be able to view transaction history, deposit and withdraw.</w:t>
      </w:r>
    </w:p>
    <w:p w:rsidR="00000000" w:rsidDel="00000000" w:rsidP="00000000" w:rsidRDefault="00000000" w:rsidRPr="00000000" w14:paraId="00000080">
      <w:pPr>
        <w:spacing w:before="80" w:lineRule="auto"/>
        <w:ind w:left="1440" w:firstLine="0"/>
        <w:jc w:val="both"/>
        <w:rPr>
          <w:color w:val="7030a0"/>
        </w:rPr>
      </w:pPr>
      <w:r w:rsidDel="00000000" w:rsidR="00000000" w:rsidRPr="00000000">
        <w:rPr>
          <w:color w:val="7030a0"/>
          <w:rtl w:val="0"/>
        </w:rPr>
        <w:t xml:space="preserve">Employees, bank tellers, will be able to do what account holders can do on their behalf as well as administrative actions such as open/close accounts and add account holders to joint accounts.</w:t>
      </w:r>
    </w:p>
    <w:p w:rsidR="00000000" w:rsidDel="00000000" w:rsidP="00000000" w:rsidRDefault="00000000" w:rsidRPr="00000000" w14:paraId="00000081">
      <w:pPr>
        <w:spacing w:before="80" w:lineRule="auto"/>
        <w:ind w:left="1440" w:firstLine="0"/>
        <w:jc w:val="both"/>
        <w:rPr>
          <w:color w:val="7030a0"/>
        </w:rPr>
      </w:pPr>
      <w:r w:rsidDel="00000000" w:rsidR="00000000" w:rsidRPr="00000000">
        <w:rPr>
          <w:color w:val="7030a0"/>
          <w:rtl w:val="0"/>
        </w:rPr>
        <w:t xml:space="preserve">Bank information such as account credentials and account information (balance, transaction history, etc.) will be stored on a text file that will act as the “database” for the bank.</w:t>
      </w:r>
    </w:p>
    <w:p w:rsidR="00000000" w:rsidDel="00000000" w:rsidP="00000000" w:rsidRDefault="00000000" w:rsidRPr="00000000" w14:paraId="00000082">
      <w:pPr>
        <w:pStyle w:val="Heading2"/>
        <w:numPr>
          <w:ilvl w:val="1"/>
          <w:numId w:val="1"/>
        </w:numPr>
        <w:ind w:left="1440" w:hanging="720"/>
        <w:rPr/>
      </w:pPr>
      <w:bookmarkStart w:colFirst="0" w:colLast="0" w:name="_heading=h.3rdcrjn" w:id="10"/>
      <w:bookmarkEnd w:id="10"/>
      <w:r w:rsidDel="00000000" w:rsidR="00000000" w:rsidRPr="00000000">
        <w:rPr>
          <w:rtl w:val="0"/>
        </w:rPr>
        <w:t xml:space="preserve">Constraints</w:t>
      </w:r>
    </w:p>
    <w:bookmarkStart w:colFirst="0" w:colLast="0" w:name="bookmark=id.26in1rg" w:id="11"/>
    <w:bookmarkEnd w:id="11"/>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85">
      <w:pPr>
        <w:pStyle w:val="Heading2"/>
        <w:numPr>
          <w:ilvl w:val="1"/>
          <w:numId w:val="1"/>
        </w:numPr>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r w:rsidDel="00000000" w:rsidR="00000000" w:rsidRPr="00000000">
        <w:rPr>
          <w:rtl w:val="0"/>
        </w:rPr>
      </w:r>
    </w:p>
    <w:p w:rsidR="00000000" w:rsidDel="00000000" w:rsidP="00000000" w:rsidRDefault="00000000" w:rsidRPr="00000000" w14:paraId="00000088">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89">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8A">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3.1.1.1 Ids will be unique, no two accounts can have the same id, case sensitive alphanumeric strings 8 characters in length.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color w:val="7030a0"/>
          <w:rtl w:val="0"/>
        </w:rPr>
        <w:t xml:space="preserve">3.1.1.2 Passwords will be case sensitive alphanumeric strings between 6 and 20 characters in length.</w:t>
      </w:r>
      <w:r w:rsidDel="00000000" w:rsidR="00000000" w:rsidRPr="00000000">
        <w:rPr>
          <w:rtl w:val="0"/>
        </w:rPr>
      </w:r>
    </w:p>
    <w:p w:rsidR="00000000" w:rsidDel="00000000" w:rsidP="00000000" w:rsidRDefault="00000000" w:rsidRPr="00000000" w14:paraId="0000008D">
      <w:pPr>
        <w:pStyle w:val="Heading3"/>
        <w:numPr>
          <w:ilvl w:val="2"/>
          <w:numId w:val="1"/>
        </w:numPr>
        <w:ind w:left="2160" w:hanging="720"/>
        <w:rPr/>
      </w:pPr>
      <w:r w:rsidDel="00000000" w:rsidR="00000000" w:rsidRPr="00000000">
        <w:rPr>
          <w:rtl w:val="0"/>
        </w:rPr>
        <w:t xml:space="preserve">Employee Module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3.1.2.1 Employees will log into their bank teller application using their own personal account id and password.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3.1.2.2 Employees should be able to use the customer’s id and pin to view their account.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3.1.2.3 Employees should be able to deposit and withdraw, without over withdrawing, from the user’s account on behalf of the account holder.</w:t>
      </w:r>
    </w:p>
    <w:p w:rsidR="00000000" w:rsidDel="00000000" w:rsidP="00000000" w:rsidRDefault="00000000" w:rsidRPr="00000000" w14:paraId="00000091">
      <w:pPr>
        <w:spacing w:before="80" w:lineRule="auto"/>
        <w:ind w:left="1440" w:firstLine="0"/>
        <w:jc w:val="both"/>
        <w:rPr>
          <w:color w:val="7030a0"/>
        </w:rPr>
      </w:pPr>
      <w:r w:rsidDel="00000000" w:rsidR="00000000" w:rsidRPr="00000000">
        <w:rPr>
          <w:color w:val="7030a0"/>
          <w:rtl w:val="0"/>
        </w:rPr>
        <w:t xml:space="preserve">3.1.2.4 Employees will be able to add other bank members to a joint account.</w:t>
      </w:r>
    </w:p>
    <w:p w:rsidR="00000000" w:rsidDel="00000000" w:rsidP="00000000" w:rsidRDefault="00000000" w:rsidRPr="00000000" w14:paraId="00000092">
      <w:pPr>
        <w:spacing w:before="80" w:lineRule="auto"/>
        <w:ind w:left="1440" w:firstLine="0"/>
        <w:jc w:val="both"/>
        <w:rPr>
          <w:color w:val="7030a0"/>
        </w:rPr>
      </w:pPr>
      <w:r w:rsidDel="00000000" w:rsidR="00000000" w:rsidRPr="00000000">
        <w:rPr>
          <w:color w:val="7030a0"/>
          <w:rtl w:val="0"/>
        </w:rPr>
        <w:t xml:space="preserve">3.1.2.4 Employees will be able to open, close, and freeze customer accounts.</w:t>
      </w:r>
      <w:bookmarkStart w:colFirst="0" w:colLast="0" w:name="bookmark=id.z337ya" w:id="15"/>
      <w:bookmarkEnd w:id="15"/>
      <w:r w:rsidDel="00000000" w:rsidR="00000000" w:rsidRPr="00000000">
        <w:rPr>
          <w:rtl w:val="0"/>
        </w:rPr>
      </w:r>
    </w:p>
    <w:p w:rsidR="00000000" w:rsidDel="00000000" w:rsidP="00000000" w:rsidRDefault="00000000" w:rsidRPr="00000000" w14:paraId="00000093">
      <w:pPr>
        <w:pStyle w:val="Heading3"/>
        <w:numPr>
          <w:ilvl w:val="2"/>
          <w:numId w:val="1"/>
        </w:numPr>
        <w:ind w:left="2160" w:hanging="720"/>
        <w:rPr/>
      </w:pPr>
      <w:r w:rsidDel="00000000" w:rsidR="00000000" w:rsidRPr="00000000">
        <w:rPr>
          <w:rtl w:val="0"/>
        </w:rPr>
        <w:t xml:space="preserve">ATM</w:t>
      </w:r>
      <w:r w:rsidDel="00000000" w:rsidR="00000000" w:rsidRPr="00000000">
        <w:rPr>
          <w:rtl w:val="0"/>
        </w:rPr>
        <w:t xml:space="preserve"> Module Requirements:</w:t>
      </w:r>
    </w:p>
    <w:p w:rsidR="00000000" w:rsidDel="00000000" w:rsidP="00000000" w:rsidRDefault="00000000" w:rsidRPr="00000000" w14:paraId="00000094">
      <w:pPr>
        <w:spacing w:before="80" w:lineRule="auto"/>
        <w:ind w:left="1440" w:firstLine="0"/>
        <w:jc w:val="both"/>
        <w:rPr>
          <w:color w:val="7030a0"/>
        </w:rPr>
      </w:pPr>
      <w:r w:rsidDel="00000000" w:rsidR="00000000" w:rsidRPr="00000000">
        <w:rPr>
          <w:color w:val="7030a0"/>
          <w:rtl w:val="0"/>
        </w:rPr>
        <w:t xml:space="preserve">3.1.3.1 Users should be allowed to log in using their issued id and pin.</w:t>
      </w:r>
    </w:p>
    <w:p w:rsidR="00000000" w:rsidDel="00000000" w:rsidP="00000000" w:rsidRDefault="00000000" w:rsidRPr="00000000" w14:paraId="00000095">
      <w:pPr>
        <w:spacing w:before="80" w:lineRule="auto"/>
        <w:ind w:left="1440" w:firstLine="0"/>
        <w:jc w:val="both"/>
        <w:rPr>
          <w:color w:val="7030a0"/>
        </w:rPr>
      </w:pPr>
      <w:r w:rsidDel="00000000" w:rsidR="00000000" w:rsidRPr="00000000">
        <w:rPr>
          <w:color w:val="7030a0"/>
          <w:rtl w:val="0"/>
        </w:rPr>
        <w:t xml:space="preserve">3.1.3.2 Users should be able to deposit money into their account.</w:t>
      </w:r>
    </w:p>
    <w:p w:rsidR="00000000" w:rsidDel="00000000" w:rsidP="00000000" w:rsidRDefault="00000000" w:rsidRPr="00000000" w14:paraId="00000096">
      <w:pPr>
        <w:spacing w:before="80" w:lineRule="auto"/>
        <w:ind w:left="1440" w:firstLine="0"/>
        <w:jc w:val="both"/>
        <w:rPr>
          <w:color w:val="7030a0"/>
        </w:rPr>
      </w:pPr>
      <w:r w:rsidDel="00000000" w:rsidR="00000000" w:rsidRPr="00000000">
        <w:rPr>
          <w:color w:val="7030a0"/>
          <w:rtl w:val="0"/>
        </w:rPr>
        <w:t xml:space="preserve">3.1.3.3 Users should be able to withdraw money from their account while not being able to over withdraw from their account.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1"/>
        </w:numPr>
        <w:ind w:left="1440" w:hanging="720"/>
        <w:rPr/>
      </w:pPr>
      <w:bookmarkStart w:colFirst="0" w:colLast="0" w:name="_heading=h.4i7ojhp" w:id="16"/>
      <w:bookmarkEnd w:id="16"/>
      <w:r w:rsidDel="00000000" w:rsidR="00000000" w:rsidRPr="00000000">
        <w:rPr>
          <w:rtl w:val="0"/>
        </w:rPr>
        <w:t xml:space="preserve">External Interface Requirements</w:t>
      </w:r>
    </w:p>
    <w:bookmarkStart w:colFirst="0" w:colLast="0" w:name="bookmark=id.2xcytpi" w:id="17"/>
    <w:bookmarkEnd w:id="17"/>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3.2.1 The system must provide an interface to the </w:t>
      </w:r>
      <w:r w:rsidDel="00000000" w:rsidR="00000000" w:rsidRPr="00000000">
        <w:rPr>
          <w:color w:val="7030a0"/>
          <w:rtl w:val="0"/>
        </w:rPr>
        <w:t xml:space="preserve">banking</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system administered by the </w:t>
      </w:r>
      <w:r w:rsidDel="00000000" w:rsidR="00000000" w:rsidRPr="00000000">
        <w:rPr>
          <w:color w:val="7030a0"/>
          <w:rtl w:val="0"/>
        </w:rPr>
        <w:t xml:space="preserve">bank teller</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so that </w:t>
      </w:r>
      <w:r w:rsidDel="00000000" w:rsidR="00000000" w:rsidRPr="00000000">
        <w:rPr>
          <w:color w:val="7030a0"/>
          <w:rtl w:val="0"/>
        </w:rPr>
        <w:t xml:space="preserve">customers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can check th</w:t>
      </w:r>
      <w:r w:rsidDel="00000000" w:rsidR="00000000" w:rsidRPr="00000000">
        <w:rPr>
          <w:color w:val="7030a0"/>
          <w:rtl w:val="0"/>
        </w:rPr>
        <w:t xml:space="preserve">eir account balance,  open/close/freeze accounts, add/remove customers to/from a joint account, make deposits and withdrawals, and transfer money between accounts</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The interface is to be in a comma-separated text file containing</w:t>
      </w:r>
      <w:r w:rsidDel="00000000" w:rsidR="00000000" w:rsidRPr="00000000">
        <w:rPr>
          <w:color w:val="800000"/>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the following fields: </w:t>
      </w:r>
      <w:r w:rsidDel="00000000" w:rsidR="00000000" w:rsidRPr="00000000">
        <w:rPr>
          <w:color w:val="7030a0"/>
          <w:rtl w:val="0"/>
        </w:rPr>
        <w:t xml:space="preserve">customer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id, custome</w:t>
      </w:r>
      <w:r w:rsidDel="00000000" w:rsidR="00000000" w:rsidRPr="00000000">
        <w:rPr>
          <w:color w:val="7030a0"/>
          <w:rtl w:val="0"/>
        </w:rPr>
        <w:t xml:space="preserve">r account, </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action. Where “action” is </w:t>
      </w:r>
      <w:r w:rsidDel="00000000" w:rsidR="00000000" w:rsidRPr="00000000">
        <w:rPr>
          <w:color w:val="7030a0"/>
          <w:rtl w:val="0"/>
        </w:rPr>
        <w:t xml:space="preserve">what action the customer has taken</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The file will be exported nightly and will contain </w:t>
      </w:r>
      <w:r w:rsidDel="00000000" w:rsidR="00000000" w:rsidRPr="00000000">
        <w:rPr>
          <w:color w:val="7030a0"/>
          <w:rtl w:val="0"/>
        </w:rPr>
        <w:t xml:space="preserve">all</w:t>
      </w:r>
      <w:r w:rsidDel="00000000" w:rsidR="00000000" w:rsidRPr="00000000">
        <w:rPr>
          <w:rFonts w:ascii="Times New Roman" w:cs="Times New Roman" w:eastAsia="Times New Roman" w:hAnsi="Times New Roman"/>
          <w:b w:val="0"/>
          <w:i w:val="0"/>
          <w:smallCaps w:val="0"/>
          <w:strike w:val="0"/>
          <w:color w:val="7030a0"/>
          <w:sz w:val="20"/>
          <w:szCs w:val="20"/>
          <w:shd w:fill="auto" w:val="clear"/>
          <w:vertAlign w:val="baseline"/>
          <w:rtl w:val="0"/>
        </w:rPr>
        <w:t xml:space="preserve"> transactions. </w:t>
      </w:r>
    </w:p>
    <w:p w:rsidR="00000000" w:rsidDel="00000000" w:rsidP="00000000" w:rsidRDefault="00000000" w:rsidRPr="00000000" w14:paraId="0000009C">
      <w:pPr>
        <w:spacing w:before="80" w:lineRule="auto"/>
        <w:ind w:left="1440" w:firstLine="0"/>
        <w:jc w:val="both"/>
        <w:rPr>
          <w:color w:val="7030a0"/>
        </w:rPr>
      </w:pPr>
      <w:r w:rsidDel="00000000" w:rsidR="00000000" w:rsidRPr="00000000">
        <w:rPr>
          <w:color w:val="7030a0"/>
          <w:rtl w:val="0"/>
        </w:rPr>
        <w:t xml:space="preserve">3.2.2 The system must provide an interface to the banking system administered by an ATM so that customers can check their account balance,  make deposits and withdrawals, and transfer money between accounts. The interface is to be in a comma-separated text file containing</w:t>
      </w:r>
      <w:r w:rsidDel="00000000" w:rsidR="00000000" w:rsidRPr="00000000">
        <w:rPr>
          <w:color w:val="800000"/>
          <w:rtl w:val="0"/>
        </w:rPr>
        <w:t xml:space="preserve"> </w:t>
      </w:r>
      <w:r w:rsidDel="00000000" w:rsidR="00000000" w:rsidRPr="00000000">
        <w:rPr>
          <w:color w:val="7030a0"/>
          <w:rtl w:val="0"/>
        </w:rPr>
        <w:t xml:space="preserve">the following fields: customer id, customer account, action. Where “action” is what action the customer has taken. The file will be exported nightly and will contain all transactions. </w:t>
      </w:r>
    </w:p>
    <w:p w:rsidR="00000000" w:rsidDel="00000000" w:rsidP="00000000" w:rsidRDefault="00000000" w:rsidRPr="00000000" w14:paraId="0000009D">
      <w:pPr>
        <w:pStyle w:val="Heading2"/>
        <w:numPr>
          <w:ilvl w:val="1"/>
          <w:numId w:val="1"/>
        </w:numPr>
        <w:ind w:left="1440" w:hanging="720"/>
        <w:rPr/>
      </w:pPr>
      <w:bookmarkStart w:colFirst="0" w:colLast="0" w:name="_heading=h.1ci93xb" w:id="18"/>
      <w:bookmarkEnd w:id="18"/>
      <w:r w:rsidDel="00000000" w:rsidR="00000000" w:rsidRPr="00000000">
        <w:rPr>
          <w:rtl w:val="0"/>
        </w:rPr>
        <w:t xml:space="preserve">Internal Interface Requirements</w:t>
      </w:r>
    </w:p>
    <w:bookmarkStart w:colFirst="0" w:colLast="0" w:name="bookmark=id.3whwml4" w:id="19"/>
    <w:bookmarkEnd w:id="19"/>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0">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bookmark=id.2bn6wsx" w:id="20"/>
    <w:bookmarkEnd w:id="20"/>
    <w:p w:rsidR="00000000" w:rsidDel="00000000" w:rsidP="00000000" w:rsidRDefault="00000000" w:rsidRPr="00000000" w14:paraId="000000A1">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2">
      <w:pPr>
        <w:pStyle w:val="Heading1"/>
        <w:numPr>
          <w:ilvl w:val="0"/>
          <w:numId w:val="1"/>
        </w:numPr>
        <w:ind w:left="720" w:hanging="720"/>
        <w:rPr/>
      </w:pPr>
      <w:bookmarkStart w:colFirst="0" w:colLast="0" w:name="_heading=h.qsh70q" w:id="21"/>
      <w:bookmarkEnd w:id="21"/>
      <w:r w:rsidDel="00000000" w:rsidR="00000000" w:rsidRPr="00000000">
        <w:rPr>
          <w:rtl w:val="0"/>
        </w:rPr>
        <w:t xml:space="preserve">Non-Functional Requirements</w:t>
      </w:r>
    </w:p>
    <w:p w:rsidR="00000000" w:rsidDel="00000000" w:rsidP="00000000" w:rsidRDefault="00000000" w:rsidRPr="00000000" w14:paraId="000000A3">
      <w:pPr>
        <w:pStyle w:val="Heading2"/>
        <w:numPr>
          <w:ilvl w:val="1"/>
          <w:numId w:val="1"/>
        </w:numPr>
        <w:ind w:left="1440" w:hanging="720"/>
        <w:rPr/>
      </w:pPr>
      <w:bookmarkStart w:colFirst="0" w:colLast="0" w:name="_heading=h.3as4poj" w:id="22"/>
      <w:bookmarkEnd w:id="22"/>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A4">
      <w:pPr>
        <w:ind w:left="720" w:firstLine="720"/>
        <w:rPr>
          <w:color w:val="7030a0"/>
        </w:rPr>
      </w:pPr>
      <w:r w:rsidDel="00000000" w:rsidR="00000000" w:rsidRPr="00000000">
        <w:rPr>
          <w:color w:val="7030a0"/>
          <w:rtl w:val="0"/>
        </w:rPr>
        <w:t xml:space="preserve">4.1.1 Account holder information such as id, pin, and account transactions should be </w:t>
      </w:r>
    </w:p>
    <w:p w:rsidR="00000000" w:rsidDel="00000000" w:rsidP="00000000" w:rsidRDefault="00000000" w:rsidRPr="00000000" w14:paraId="000000A5">
      <w:pPr>
        <w:ind w:left="720" w:firstLine="720"/>
        <w:rPr>
          <w:color w:val="7030a0"/>
        </w:rPr>
      </w:pPr>
      <w:r w:rsidDel="00000000" w:rsidR="00000000" w:rsidRPr="00000000">
        <w:rPr>
          <w:color w:val="7030a0"/>
          <w:rtl w:val="0"/>
        </w:rPr>
        <w:t xml:space="preserve">encrypted.</w:t>
      </w:r>
    </w:p>
    <w:p w:rsidR="00000000" w:rsidDel="00000000" w:rsidP="00000000" w:rsidRDefault="00000000" w:rsidRPr="00000000" w14:paraId="000000A6">
      <w:pPr>
        <w:pStyle w:val="Heading2"/>
        <w:numPr>
          <w:ilvl w:val="1"/>
          <w:numId w:val="1"/>
        </w:numPr>
        <w:ind w:left="1440" w:hanging="720"/>
        <w:rPr/>
      </w:pPr>
      <w:bookmarkStart w:colFirst="0" w:colLast="0" w:name="_heading=h.49x2ik5" w:id="23"/>
      <w:bookmarkEnd w:id="23"/>
      <w:r w:rsidDel="00000000" w:rsidR="00000000" w:rsidRPr="00000000">
        <w:rPr>
          <w:rtl w:val="0"/>
        </w:rPr>
        <w:t xml:space="preserve">Environmental Requirements</w:t>
      </w:r>
    </w:p>
    <w:bookmarkStart w:colFirst="0" w:colLast="0" w:name="bookmark=id.2p2csry" w:id="24"/>
    <w:bookmarkEnd w:id="24"/>
    <w:p w:rsidR="00000000" w:rsidDel="00000000" w:rsidP="00000000" w:rsidRDefault="00000000" w:rsidRPr="00000000" w14:paraId="000000A7">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8">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bookmarkStart w:colFirst="0" w:colLast="0" w:name="bookmark=id.147n2zr" w:id="25"/>
    <w:bookmarkEnd w:id="25"/>
    <w:p w:rsidR="00000000" w:rsidDel="00000000" w:rsidP="00000000" w:rsidRDefault="00000000" w:rsidRPr="00000000" w14:paraId="000000A9">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bookmarkStart w:colFirst="0" w:colLast="0" w:name="bookmark=id.3o7alnk" w:id="26"/>
    <w:bookmarkEnd w:id="26"/>
    <w:p w:rsidR="00000000" w:rsidDel="00000000" w:rsidP="00000000" w:rsidRDefault="00000000" w:rsidRPr="00000000" w14:paraId="000000AA">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AB">
      <w:pPr>
        <w:pStyle w:val="Heading2"/>
        <w:numPr>
          <w:ilvl w:val="1"/>
          <w:numId w:val="1"/>
        </w:numPr>
        <w:ind w:left="1440" w:hanging="720"/>
        <w:rPr/>
      </w:pPr>
      <w:bookmarkStart w:colFirst="0" w:colLast="0" w:name="_heading=h.23ckvvd" w:id="27"/>
      <w:bookmarkEnd w:id="27"/>
      <w:r w:rsidDel="00000000" w:rsidR="00000000" w:rsidRPr="00000000">
        <w:rPr>
          <w:rtl w:val="0"/>
        </w:rPr>
        <w:t xml:space="preserve">Performance Requirements</w:t>
      </w:r>
    </w:p>
    <w:bookmarkStart w:colFirst="0" w:colLast="0" w:name="bookmark=id.ihv636" w:id="28"/>
    <w:bookmarkEnd w:id="28"/>
    <w:p w:rsidR="00000000" w:rsidDel="00000000" w:rsidP="00000000" w:rsidRDefault="00000000" w:rsidRPr="00000000" w14:paraId="000000AC">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D">
      <w:pPr>
        <w:ind w:left="1440" w:firstLine="0"/>
        <w:rPr>
          <w:color w:val="7030a0"/>
        </w:rPr>
      </w:pPr>
      <w:r w:rsidDel="00000000" w:rsidR="00000000" w:rsidRPr="00000000">
        <w:rPr>
          <w:color w:val="7030a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AE">
      <w:pPr>
        <w:pStyle w:val="Heading3"/>
        <w:ind w:left="0" w:firstLine="0"/>
        <w:rPr>
          <w:color w:val="7030a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2">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zfdYdPIe5JsWbadJXTHisw//A==">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