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81" w:rsidRDefault="00300D53">
      <w:pPr>
        <w:pStyle w:val="Heading1"/>
        <w:spacing w:before="0" w:line="240" w:lineRule="auto"/>
      </w:pPr>
      <w:r>
        <w:t>Window lifter requirements:</w:t>
      </w:r>
    </w:p>
    <w:p w:rsidR="008F7181" w:rsidRPr="009F6BC4" w:rsidRDefault="00300D53">
      <w:pPr>
        <w:spacing w:line="240" w:lineRule="auto"/>
        <w:rPr>
          <w:b/>
        </w:rPr>
      </w:pPr>
      <w:r>
        <w:t>Window lifter is the module responsible to control the window movement.</w:t>
      </w:r>
      <w:r w:rsidR="009F6BC4">
        <w:t xml:space="preserve">  </w:t>
      </w:r>
      <w:r w:rsidR="009F6BC4" w:rsidRPr="009F6BC4">
        <w:rPr>
          <w:b/>
          <w:highlight w:val="yellow"/>
        </w:rPr>
        <w:t>(The module shall control the window movement in two directions up and down --- Functional)</w:t>
      </w:r>
      <w:r w:rsidR="009F6BC4" w:rsidRPr="009F6BC4">
        <w:rPr>
          <w:b/>
        </w:rPr>
        <w:t xml:space="preserve">   </w:t>
      </w:r>
      <w:r w:rsidR="007A0129">
        <w:rPr>
          <w:b/>
        </w:rPr>
        <w:t>check</w:t>
      </w:r>
    </w:p>
    <w:p w:rsidR="008F7181" w:rsidRPr="009F6BC4" w:rsidRDefault="00300D53">
      <w:pPr>
        <w:spacing w:line="240" w:lineRule="auto"/>
        <w:rPr>
          <w:b/>
        </w:rPr>
      </w:pPr>
      <w:r>
        <w:t>Window lifter is controlled by two switches that indicate the direction of the window movement.</w:t>
      </w:r>
      <w:r w:rsidR="009F6BC4">
        <w:t xml:space="preserve"> </w:t>
      </w:r>
      <w:r w:rsidR="007A0129">
        <w:rPr>
          <w:b/>
          <w:highlight w:val="yellow"/>
        </w:rPr>
        <w:t>(Two push buttons</w:t>
      </w:r>
      <w:r w:rsidR="009F6BC4" w:rsidRPr="009F6BC4">
        <w:rPr>
          <w:b/>
          <w:highlight w:val="yellow"/>
        </w:rPr>
        <w:t xml:space="preserve"> shall indicate the window’s movement</w:t>
      </w:r>
      <w:r w:rsidR="009F6BC4">
        <w:rPr>
          <w:b/>
          <w:highlight w:val="yellow"/>
        </w:rPr>
        <w:t xml:space="preserve"> – Non Functional</w:t>
      </w:r>
      <w:r w:rsidR="009F6BC4" w:rsidRPr="009F6BC4">
        <w:rPr>
          <w:b/>
          <w:highlight w:val="yellow"/>
        </w:rPr>
        <w:t>)</w:t>
      </w:r>
      <w:r w:rsidR="005D2424">
        <w:rPr>
          <w:b/>
        </w:rPr>
        <w:t xml:space="preserve"> check</w:t>
      </w:r>
    </w:p>
    <w:p w:rsidR="008F7181" w:rsidRDefault="00300D53">
      <w:pPr>
        <w:pStyle w:val="Heading2"/>
      </w:pPr>
      <w:r>
        <w:t>Window behavior:</w:t>
      </w:r>
    </w:p>
    <w:p w:rsidR="009F6BC4" w:rsidRDefault="00300D53">
      <w:pPr>
        <w:spacing w:line="240" w:lineRule="auto"/>
      </w:pPr>
      <w:r>
        <w:t xml:space="preserve">For this purpose the window has to be emulated </w:t>
      </w:r>
      <w:r w:rsidR="009F6BC4" w:rsidRPr="009F6BC4">
        <w:rPr>
          <w:b/>
          <w:highlight w:val="yellow"/>
        </w:rPr>
        <w:t>(Window shall be emulated – Functional)</w:t>
      </w:r>
      <w:r w:rsidR="005D2424">
        <w:rPr>
          <w:b/>
        </w:rPr>
        <w:t xml:space="preserve"> check</w:t>
      </w:r>
    </w:p>
    <w:p w:rsidR="008F7181" w:rsidRDefault="009F6BC4">
      <w:pPr>
        <w:spacing w:line="240" w:lineRule="auto"/>
        <w:rPr>
          <w:b/>
        </w:rPr>
      </w:pPr>
      <w:r>
        <w:t>U</w:t>
      </w:r>
      <w:r w:rsidR="00300D53">
        <w:t>sing a 10 led bar.</w:t>
      </w:r>
      <w:r>
        <w:t xml:space="preserve"> </w:t>
      </w:r>
      <w:r w:rsidRPr="00DB5A83">
        <w:rPr>
          <w:b/>
          <w:highlight w:val="yellow"/>
        </w:rPr>
        <w:t>(</w:t>
      </w:r>
      <w:r w:rsidR="00DB5A83" w:rsidRPr="00DB5A83">
        <w:rPr>
          <w:b/>
          <w:highlight w:val="yellow"/>
        </w:rPr>
        <w:t>A ten LED Bar should be used to emulate behavior</w:t>
      </w:r>
      <w:r w:rsidR="00DB5A83">
        <w:rPr>
          <w:b/>
          <w:highlight w:val="yellow"/>
        </w:rPr>
        <w:t xml:space="preserve"> – Non Functional</w:t>
      </w:r>
      <w:r w:rsidRPr="00DB5A83">
        <w:rPr>
          <w:b/>
          <w:highlight w:val="yellow"/>
        </w:rPr>
        <w:t>)</w:t>
      </w:r>
      <w:r w:rsidRPr="009F6BC4">
        <w:rPr>
          <w:b/>
        </w:rPr>
        <w:t xml:space="preserve"> </w:t>
      </w:r>
      <w:r w:rsidR="005D2424">
        <w:rPr>
          <w:b/>
        </w:rPr>
        <w:t>check</w:t>
      </w:r>
    </w:p>
    <w:p w:rsidR="009F6BC4" w:rsidRDefault="009F6BC4">
      <w:pPr>
        <w:spacing w:line="240" w:lineRule="auto"/>
      </w:pPr>
    </w:p>
    <w:p w:rsidR="008F7181" w:rsidRDefault="00300D53">
      <w:pPr>
        <w:spacing w:line="240" w:lineRule="auto"/>
      </w:pPr>
      <w:r>
        <w:t>The color of this led bar has to be RED.</w:t>
      </w:r>
      <w:r w:rsidR="00DB5A83">
        <w:t xml:space="preserve"> </w:t>
      </w:r>
      <w:r w:rsidR="00DB5A83" w:rsidRPr="00DB5A83">
        <w:rPr>
          <w:b/>
          <w:highlight w:val="yellow"/>
        </w:rPr>
        <w:t>(The color used to indicate movement shall be red – Non Functional)</w:t>
      </w:r>
      <w:r w:rsidR="005D2424">
        <w:rPr>
          <w:b/>
        </w:rPr>
        <w:t xml:space="preserve"> check</w:t>
      </w:r>
    </w:p>
    <w:p w:rsidR="0060750E" w:rsidRDefault="00300D53">
      <w:pPr>
        <w:spacing w:line="240" w:lineRule="auto"/>
        <w:rPr>
          <w:b/>
        </w:rPr>
      </w:pPr>
      <w:r>
        <w:t>The movement of the window has to be simulated turning on/off the LEDS creating the animation of the window movement.</w:t>
      </w:r>
      <w:r w:rsidR="00DB5A83">
        <w:t xml:space="preserve"> </w:t>
      </w:r>
      <w:r w:rsidR="00DB5A83" w:rsidRPr="00DB5A83">
        <w:rPr>
          <w:b/>
          <w:highlight w:val="yellow"/>
        </w:rPr>
        <w:t>(</w:t>
      </w:r>
      <w:r w:rsidR="002124F7">
        <w:rPr>
          <w:b/>
          <w:highlight w:val="yellow"/>
        </w:rPr>
        <w:t xml:space="preserve">The bar’s LEDs shall </w:t>
      </w:r>
      <w:r w:rsidR="00DB5A83" w:rsidRPr="00DB5A83">
        <w:rPr>
          <w:b/>
          <w:highlight w:val="yellow"/>
        </w:rPr>
        <w:t>turn on and off</w:t>
      </w:r>
      <w:r w:rsidR="002124F7">
        <w:rPr>
          <w:b/>
          <w:highlight w:val="yellow"/>
        </w:rPr>
        <w:t xml:space="preserve"> to emulate movement</w:t>
      </w:r>
      <w:r w:rsidR="00DB5A83" w:rsidRPr="00DB5A83">
        <w:rPr>
          <w:b/>
          <w:highlight w:val="yellow"/>
        </w:rPr>
        <w:t xml:space="preserve"> -- Functional)</w:t>
      </w:r>
      <w:r w:rsidR="005D2424">
        <w:rPr>
          <w:b/>
        </w:rPr>
        <w:t xml:space="preserve"> check</w:t>
      </w:r>
    </w:p>
    <w:p w:rsidR="002124F7" w:rsidRDefault="0060750E">
      <w:pPr>
        <w:spacing w:line="240" w:lineRule="auto"/>
        <w:rPr>
          <w:b/>
        </w:rPr>
      </w:pPr>
      <w:r w:rsidRPr="0060750E">
        <w:rPr>
          <w:b/>
          <w:highlight w:val="yellow"/>
        </w:rPr>
        <w:t>LED turned on</w:t>
      </w:r>
      <w:r w:rsidR="002124F7" w:rsidRPr="0060750E">
        <w:rPr>
          <w:b/>
          <w:highlight w:val="yellow"/>
        </w:rPr>
        <w:t xml:space="preserve"> </w:t>
      </w:r>
      <w:r w:rsidR="002124F7" w:rsidRPr="002124F7">
        <w:rPr>
          <w:b/>
          <w:highlight w:val="yellow"/>
        </w:rPr>
        <w:t>(red) indicate</w:t>
      </w:r>
      <w:r>
        <w:rPr>
          <w:b/>
          <w:highlight w:val="yellow"/>
        </w:rPr>
        <w:t>s</w:t>
      </w:r>
      <w:r w:rsidR="002124F7" w:rsidRPr="002124F7">
        <w:rPr>
          <w:b/>
          <w:highlight w:val="yellow"/>
        </w:rPr>
        <w:t xml:space="preserve"> closed, </w:t>
      </w:r>
      <w:r>
        <w:rPr>
          <w:b/>
          <w:highlight w:val="yellow"/>
        </w:rPr>
        <w:t xml:space="preserve">LED turned </w:t>
      </w:r>
      <w:r w:rsidR="002124F7" w:rsidRPr="002124F7">
        <w:rPr>
          <w:b/>
          <w:highlight w:val="yellow"/>
        </w:rPr>
        <w:t>off (blank) indicate</w:t>
      </w:r>
      <w:r>
        <w:rPr>
          <w:b/>
          <w:highlight w:val="yellow"/>
        </w:rPr>
        <w:t>s</w:t>
      </w:r>
      <w:r w:rsidR="002124F7" w:rsidRPr="002124F7">
        <w:rPr>
          <w:b/>
          <w:highlight w:val="yellow"/>
        </w:rPr>
        <w:t xml:space="preserve"> open</w:t>
      </w:r>
      <w:r w:rsidR="005D2424">
        <w:rPr>
          <w:b/>
          <w:highlight w:val="yellow"/>
        </w:rPr>
        <w:t>. B</w:t>
      </w:r>
      <w:r w:rsidR="002124F7" w:rsidRPr="002124F7">
        <w:rPr>
          <w:b/>
          <w:highlight w:val="yellow"/>
        </w:rPr>
        <w:t>oth</w:t>
      </w:r>
      <w:r w:rsidR="005D2424">
        <w:rPr>
          <w:b/>
          <w:highlight w:val="yellow"/>
        </w:rPr>
        <w:t xml:space="preserve"> states combined emulate</w:t>
      </w:r>
      <w:r w:rsidR="002124F7" w:rsidRPr="002124F7">
        <w:rPr>
          <w:b/>
          <w:highlight w:val="yellow"/>
        </w:rPr>
        <w:t xml:space="preserve"> approximate window height – Non Functional</w:t>
      </w:r>
      <w:proofErr w:type="gramStart"/>
      <w:r w:rsidR="002124F7" w:rsidRPr="002124F7">
        <w:rPr>
          <w:b/>
          <w:highlight w:val="yellow"/>
        </w:rPr>
        <w:t>)</w:t>
      </w:r>
      <w:r w:rsidR="002124F7">
        <w:rPr>
          <w:b/>
        </w:rPr>
        <w:t xml:space="preserve"> </w:t>
      </w:r>
      <w:r w:rsidR="007B0BA7">
        <w:rPr>
          <w:b/>
        </w:rPr>
        <w:t xml:space="preserve"> check</w:t>
      </w:r>
      <w:proofErr w:type="gramEnd"/>
    </w:p>
    <w:p w:rsidR="0060750E" w:rsidRPr="002124F7" w:rsidRDefault="0060750E">
      <w:pPr>
        <w:spacing w:line="240" w:lineRule="auto"/>
        <w:rPr>
          <w:b/>
        </w:rPr>
      </w:pPr>
      <w:r w:rsidRPr="0060750E">
        <w:rPr>
          <w:b/>
          <w:highlight w:val="yellow"/>
        </w:rPr>
        <w:t>(There should be well defined state changes</w:t>
      </w:r>
      <w:r>
        <w:rPr>
          <w:b/>
          <w:highlight w:val="yellow"/>
        </w:rPr>
        <w:t xml:space="preserve"> </w:t>
      </w:r>
      <w:r w:rsidR="001936C4">
        <w:rPr>
          <w:b/>
          <w:highlight w:val="yellow"/>
        </w:rPr>
        <w:t>for turning on/off LEDs of the LED bar</w:t>
      </w:r>
      <w:r>
        <w:rPr>
          <w:b/>
          <w:highlight w:val="yellow"/>
        </w:rPr>
        <w:t>-- Functional</w:t>
      </w:r>
      <w:r w:rsidRPr="0060750E">
        <w:rPr>
          <w:b/>
          <w:highlight w:val="yellow"/>
        </w:rPr>
        <w:t>)</w:t>
      </w:r>
      <w:r w:rsidR="00FB6D61">
        <w:rPr>
          <w:b/>
        </w:rPr>
        <w:t xml:space="preserve"> check</w:t>
      </w:r>
    </w:p>
    <w:p w:rsidR="008F7181" w:rsidRDefault="00300D53">
      <w:pPr>
        <w:spacing w:line="240" w:lineRule="auto"/>
        <w:rPr>
          <w:b/>
        </w:rPr>
      </w:pPr>
      <w:r>
        <w:t>The time between each transition shall be 400 msec.</w:t>
      </w:r>
      <w:r w:rsidR="002124F7">
        <w:t xml:space="preserve"> </w:t>
      </w:r>
      <w:r w:rsidR="002124F7" w:rsidRPr="0060750E">
        <w:rPr>
          <w:b/>
          <w:highlight w:val="yellow"/>
        </w:rPr>
        <w:t>(</w:t>
      </w:r>
      <w:r w:rsidR="0060750E">
        <w:rPr>
          <w:b/>
          <w:highlight w:val="yellow"/>
        </w:rPr>
        <w:t>State changes shall be</w:t>
      </w:r>
      <w:r w:rsidR="0060750E" w:rsidRPr="0060750E">
        <w:rPr>
          <w:b/>
          <w:highlight w:val="yellow"/>
        </w:rPr>
        <w:t xml:space="preserve"> determined by a fixed time constraint of 400 </w:t>
      </w:r>
      <w:proofErr w:type="spellStart"/>
      <w:r w:rsidR="0060750E" w:rsidRPr="0060750E">
        <w:rPr>
          <w:b/>
          <w:highlight w:val="yellow"/>
        </w:rPr>
        <w:t>ms</w:t>
      </w:r>
      <w:proofErr w:type="spellEnd"/>
      <w:r w:rsidR="00FB6D61">
        <w:rPr>
          <w:b/>
          <w:highlight w:val="yellow"/>
        </w:rPr>
        <w:t xml:space="preserve"> between each change of state</w:t>
      </w:r>
      <w:r w:rsidR="0060750E">
        <w:rPr>
          <w:b/>
          <w:highlight w:val="yellow"/>
        </w:rPr>
        <w:t xml:space="preserve"> (ambiguous)</w:t>
      </w:r>
      <w:r w:rsidR="0060750E" w:rsidRPr="0060750E">
        <w:rPr>
          <w:b/>
          <w:highlight w:val="yellow"/>
        </w:rPr>
        <w:t xml:space="preserve"> – Non Functional</w:t>
      </w:r>
      <w:r w:rsidR="002124F7" w:rsidRPr="0060750E">
        <w:rPr>
          <w:b/>
          <w:highlight w:val="yellow"/>
        </w:rPr>
        <w:t>)</w:t>
      </w:r>
      <w:r w:rsidR="00FB6D61">
        <w:rPr>
          <w:b/>
        </w:rPr>
        <w:t xml:space="preserve"> check</w:t>
      </w:r>
    </w:p>
    <w:p w:rsidR="0060750E" w:rsidRPr="005D2424" w:rsidRDefault="0060750E">
      <w:pPr>
        <w:spacing w:line="240" w:lineRule="auto"/>
        <w:rPr>
          <w:b/>
        </w:rPr>
      </w:pPr>
    </w:p>
    <w:p w:rsidR="0060750E" w:rsidRDefault="0060750E">
      <w:pPr>
        <w:spacing w:line="240" w:lineRule="auto"/>
        <w:rPr>
          <w:b/>
        </w:rPr>
      </w:pPr>
    </w:p>
    <w:p w:rsidR="0060750E" w:rsidRDefault="0060750E">
      <w:pPr>
        <w:spacing w:line="240" w:lineRule="auto"/>
        <w:rPr>
          <w:b/>
        </w:rPr>
      </w:pPr>
    </w:p>
    <w:p w:rsidR="0060750E" w:rsidRDefault="0060750E">
      <w:pPr>
        <w:spacing w:line="240" w:lineRule="auto"/>
        <w:rPr>
          <w:b/>
        </w:rPr>
      </w:pPr>
    </w:p>
    <w:p w:rsidR="0060750E" w:rsidRDefault="0060750E">
      <w:pPr>
        <w:spacing w:line="240" w:lineRule="auto"/>
        <w:rPr>
          <w:b/>
        </w:rPr>
      </w:pPr>
    </w:p>
    <w:p w:rsidR="0060750E" w:rsidRDefault="0060750E">
      <w:pPr>
        <w:spacing w:line="240" w:lineRule="auto"/>
      </w:pPr>
    </w:p>
    <w:p w:rsidR="008F7181" w:rsidRDefault="00300D53">
      <w:pPr>
        <w:spacing w:line="240" w:lineRule="auto"/>
      </w:pPr>
      <w:r>
        <w:lastRenderedPageBreak/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 w:rsidTr="00300D5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 w:rsidTr="00300D5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F7181" w:rsidTr="00300D5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8F7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7181" w:rsidRDefault="0030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F7181" w:rsidRDefault="009F6BC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88900</wp:posOffset>
                </wp:positionV>
                <wp:extent cx="5158740" cy="13970"/>
                <wp:effectExtent l="0" t="76200" r="22860" b="812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5874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E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6.9pt;margin-top:7pt;width:406.2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/cHPwIAAGs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">
                <v:stroke endarrow="block"/>
              </v:shape>
            </w:pict>
          </mc:Fallback>
        </mc:AlternateContent>
      </w:r>
      <w:r w:rsidR="00C80B10">
        <w:t xml:space="preserve">         </w:t>
      </w:r>
      <w:r w:rsidR="00300D53">
        <w:t xml:space="preserve">CLOSED  </w:t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300D53">
        <w:tab/>
      </w:r>
      <w:r w:rsidR="00C80B10">
        <w:t xml:space="preserve">       </w:t>
      </w:r>
      <w:r w:rsidR="00300D53">
        <w:t>OPEN</w:t>
      </w:r>
    </w:p>
    <w:p w:rsidR="008F7181" w:rsidRDefault="00300D53">
      <w:pPr>
        <w:spacing w:line="240" w:lineRule="auto"/>
      </w:pPr>
      <w:r>
        <w:t>There are two possible window movements:</w:t>
      </w:r>
      <w:r w:rsidR="00C80B10">
        <w:t xml:space="preserve"> </w:t>
      </w:r>
    </w:p>
    <w:p w:rsidR="008F7181" w:rsidRDefault="00300D53">
      <w:pPr>
        <w:spacing w:line="240" w:lineRule="auto"/>
        <w:ind w:left="720"/>
      </w:pPr>
      <w:r>
        <w:t xml:space="preserve">-Up </w:t>
      </w:r>
    </w:p>
    <w:p w:rsidR="008F7181" w:rsidRDefault="00300D53">
      <w:pPr>
        <w:spacing w:line="240" w:lineRule="auto"/>
        <w:ind w:left="720"/>
      </w:pPr>
      <w:r>
        <w:t>-Down</w:t>
      </w:r>
    </w:p>
    <w:p w:rsidR="008F7181" w:rsidRDefault="00300D53">
      <w:pPr>
        <w:spacing w:line="240" w:lineRule="auto"/>
        <w:rPr>
          <w:b/>
        </w:rPr>
      </w:pPr>
      <w:r>
        <w:t>Each window movement has to be indicated trough a led color. Depending on movement each led has to be turn on.</w:t>
      </w:r>
      <w:r w:rsidR="00F94AED">
        <w:t xml:space="preserve"> </w:t>
      </w:r>
      <w:r w:rsidR="00F94AED" w:rsidRPr="00F94AED">
        <w:rPr>
          <w:b/>
          <w:highlight w:val="yellow"/>
        </w:rPr>
        <w:t>(Window movement should also be indicated with</w:t>
      </w:r>
      <w:r w:rsidR="00F94AED">
        <w:rPr>
          <w:b/>
          <w:highlight w:val="yellow"/>
        </w:rPr>
        <w:t xml:space="preserve"> </w:t>
      </w:r>
      <w:r w:rsidR="00F94AED" w:rsidRPr="00F94AED">
        <w:rPr>
          <w:b/>
          <w:highlight w:val="yellow"/>
        </w:rPr>
        <w:t xml:space="preserve">additional LEDs </w:t>
      </w:r>
      <w:r w:rsidR="00F94AED">
        <w:rPr>
          <w:b/>
          <w:highlight w:val="yellow"/>
        </w:rPr>
        <w:t xml:space="preserve">(one for each movement) </w:t>
      </w:r>
      <w:r w:rsidR="00F94AED" w:rsidRPr="00F94AED">
        <w:rPr>
          <w:b/>
          <w:highlight w:val="yellow"/>
        </w:rPr>
        <w:t>– Functional)</w:t>
      </w:r>
      <w:r w:rsidR="000825BF">
        <w:rPr>
          <w:b/>
        </w:rPr>
        <w:t xml:space="preserve"> check</w:t>
      </w:r>
    </w:p>
    <w:p w:rsidR="00F94AED" w:rsidRDefault="00F94AED" w:rsidP="00F94AED">
      <w:pPr>
        <w:spacing w:line="240" w:lineRule="auto"/>
        <w:rPr>
          <w:b/>
        </w:rPr>
      </w:pPr>
      <w:r>
        <w:rPr>
          <w:b/>
        </w:rPr>
        <w:t xml:space="preserve"> </w:t>
      </w:r>
      <w:r w:rsidRPr="00F94AED">
        <w:rPr>
          <w:b/>
          <w:highlight w:val="yellow"/>
        </w:rPr>
        <w:t>(LED’s color should change depending on the direction the window is moving -- Functional)</w:t>
      </w:r>
      <w:r w:rsidR="000825BF">
        <w:rPr>
          <w:b/>
        </w:rPr>
        <w:t xml:space="preserve"> check</w:t>
      </w:r>
    </w:p>
    <w:p w:rsidR="00F94AED" w:rsidRDefault="00E843D4" w:rsidP="00F94AED">
      <w:pPr>
        <w:spacing w:line="240" w:lineRule="auto"/>
        <w:rPr>
          <w:b/>
        </w:rPr>
      </w:pPr>
      <w:r>
        <w:rPr>
          <w:b/>
          <w:highlight w:val="yellow"/>
        </w:rPr>
        <w:t>(</w:t>
      </w:r>
      <w:r w:rsidR="00136C6E">
        <w:rPr>
          <w:b/>
          <w:highlight w:val="yellow"/>
        </w:rPr>
        <w:t xml:space="preserve">To indicate the window’s upward </w:t>
      </w:r>
      <w:r w:rsidR="00F94AED" w:rsidRPr="00145D6F">
        <w:rPr>
          <w:b/>
          <w:highlight w:val="yellow"/>
        </w:rPr>
        <w:t>movement, LED</w:t>
      </w:r>
      <w:r w:rsidR="00145D6F" w:rsidRPr="00145D6F">
        <w:rPr>
          <w:b/>
          <w:highlight w:val="yellow"/>
        </w:rPr>
        <w:t xml:space="preserve"> indicator (or LED #1)</w:t>
      </w:r>
      <w:r w:rsidR="00F94AED" w:rsidRPr="00145D6F">
        <w:rPr>
          <w:b/>
          <w:highlight w:val="yellow"/>
        </w:rPr>
        <w:t xml:space="preserve"> should turn on blue. To indicate the window’s movement in downward direction</w:t>
      </w:r>
      <w:r w:rsidR="00145D6F" w:rsidRPr="00145D6F">
        <w:rPr>
          <w:b/>
          <w:highlight w:val="yellow"/>
        </w:rPr>
        <w:t>, LED indicator (LED #2) should turn on green. If none of these conditions are met, LED indicator (or LEDs #1 &amp; #2)</w:t>
      </w:r>
      <w:r w:rsidR="00460918">
        <w:rPr>
          <w:b/>
          <w:highlight w:val="yellow"/>
        </w:rPr>
        <w:t xml:space="preserve"> should be turned off. </w:t>
      </w:r>
      <w:r w:rsidR="00145D6F" w:rsidRPr="00145D6F">
        <w:rPr>
          <w:b/>
          <w:highlight w:val="yellow"/>
        </w:rPr>
        <w:t xml:space="preserve">– Non </w:t>
      </w:r>
      <w:r w:rsidR="00145D6F" w:rsidRPr="00E843D4">
        <w:rPr>
          <w:b/>
          <w:highlight w:val="yellow"/>
        </w:rPr>
        <w:t>Functional</w:t>
      </w:r>
      <w:proofErr w:type="gramStart"/>
      <w:r w:rsidRPr="00E843D4">
        <w:rPr>
          <w:b/>
          <w:highlight w:val="yellow"/>
        </w:rPr>
        <w:t>)</w:t>
      </w:r>
      <w:r w:rsidR="00145D6F">
        <w:rPr>
          <w:b/>
        </w:rPr>
        <w:t xml:space="preserve">  </w:t>
      </w:r>
      <w:r w:rsidR="00136C6E">
        <w:rPr>
          <w:b/>
        </w:rPr>
        <w:t>check</w:t>
      </w:r>
      <w:proofErr w:type="gramEnd"/>
    </w:p>
    <w:p w:rsidR="00F94AED" w:rsidRPr="00F94AED" w:rsidRDefault="00F94AED">
      <w:pPr>
        <w:spacing w:line="240" w:lineRule="auto"/>
        <w:rPr>
          <w:b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8F7181" w:rsidTr="008F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8F7181" w:rsidRDefault="00300D53">
            <w:r>
              <w:t>Movement</w:t>
            </w:r>
          </w:p>
        </w:tc>
        <w:tc>
          <w:tcPr>
            <w:tcW w:w="2043" w:type="dxa"/>
          </w:tcPr>
          <w:p w:rsidR="008F7181" w:rsidRDefault="00300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8F7181" w:rsidTr="008F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8F7181" w:rsidRDefault="00300D53">
            <w:r>
              <w:t>UP</w:t>
            </w:r>
          </w:p>
        </w:tc>
        <w:tc>
          <w:tcPr>
            <w:tcW w:w="2043" w:type="dxa"/>
          </w:tcPr>
          <w:p w:rsidR="008F7181" w:rsidRDefault="0030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8F7181" w:rsidTr="008F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8F7181" w:rsidRDefault="00300D53">
            <w:r>
              <w:t>Down</w:t>
            </w:r>
          </w:p>
        </w:tc>
        <w:tc>
          <w:tcPr>
            <w:tcW w:w="2043" w:type="dxa"/>
          </w:tcPr>
          <w:p w:rsidR="008F7181" w:rsidRDefault="00300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8F7181" w:rsidRDefault="008F7181">
      <w:pPr>
        <w:spacing w:line="240" w:lineRule="auto"/>
      </w:pPr>
    </w:p>
    <w:p w:rsidR="008F7181" w:rsidRDefault="00300D53">
      <w:pPr>
        <w:pStyle w:val="Heading2"/>
      </w:pPr>
      <w:r>
        <w:t>Button Behavior:</w:t>
      </w:r>
    </w:p>
    <w:p w:rsidR="008F7181" w:rsidRPr="00460918" w:rsidRDefault="00300D53">
      <w:pPr>
        <w:rPr>
          <w:b/>
        </w:rPr>
      </w:pPr>
      <w:r>
        <w:t>In order to consider a validate button press; the button has to be pressed at least 10 msec.</w:t>
      </w:r>
      <w:r w:rsidR="00460918">
        <w:t xml:space="preserve"> </w:t>
      </w:r>
      <w:r w:rsidR="00460918" w:rsidRPr="00460918">
        <w:rPr>
          <w:b/>
          <w:highlight w:val="yellow"/>
        </w:rPr>
        <w:t>(A well-</w:t>
      </w:r>
      <w:r w:rsidR="00460918">
        <w:rPr>
          <w:b/>
          <w:highlight w:val="yellow"/>
        </w:rPr>
        <w:t>defined anti-bouncing algorithm shall be implemented</w:t>
      </w:r>
      <w:r w:rsidR="00460918" w:rsidRPr="00460918">
        <w:rPr>
          <w:b/>
          <w:highlight w:val="yellow"/>
        </w:rPr>
        <w:t xml:space="preserve"> in order to avoid accidental activation of </w:t>
      </w:r>
      <w:r w:rsidR="005132A6">
        <w:rPr>
          <w:b/>
          <w:highlight w:val="yellow"/>
        </w:rPr>
        <w:t xml:space="preserve">the </w:t>
      </w:r>
      <w:r w:rsidR="00460918" w:rsidRPr="00460918">
        <w:rPr>
          <w:b/>
          <w:highlight w:val="yellow"/>
        </w:rPr>
        <w:t>window</w:t>
      </w:r>
      <w:r w:rsidR="005132A6">
        <w:rPr>
          <w:b/>
          <w:highlight w:val="yellow"/>
        </w:rPr>
        <w:t>’s</w:t>
      </w:r>
      <w:r w:rsidR="00460918" w:rsidRPr="00460918">
        <w:rPr>
          <w:b/>
          <w:highlight w:val="yellow"/>
        </w:rPr>
        <w:t xml:space="preserve"> movement</w:t>
      </w:r>
      <w:r w:rsidR="000E6489">
        <w:rPr>
          <w:b/>
          <w:highlight w:val="yellow"/>
        </w:rPr>
        <w:t xml:space="preserve"> -- Functional</w:t>
      </w:r>
      <w:r w:rsidR="00460918" w:rsidRPr="00460918">
        <w:rPr>
          <w:b/>
          <w:highlight w:val="yellow"/>
        </w:rPr>
        <w:t>)</w:t>
      </w:r>
      <w:r w:rsidR="00FB57FD">
        <w:rPr>
          <w:b/>
        </w:rPr>
        <w:t xml:space="preserve"> check</w:t>
      </w:r>
    </w:p>
    <w:p w:rsidR="008F7181" w:rsidRDefault="00300D53">
      <w:r>
        <w:t>The module has to be able to detect fail button press. In that case the button press or button combination has to be considered as invalid.</w:t>
      </w:r>
      <w:r w:rsidR="00326DE1">
        <w:t xml:space="preserve"> </w:t>
      </w:r>
      <w:r w:rsidR="00326DE1" w:rsidRPr="006A6935">
        <w:rPr>
          <w:b/>
          <w:highlight w:val="yellow"/>
        </w:rPr>
        <w:t>(All</w:t>
      </w:r>
      <w:r w:rsidR="00540297">
        <w:rPr>
          <w:b/>
          <w:highlight w:val="yellow"/>
        </w:rPr>
        <w:t xml:space="preserve"> </w:t>
      </w:r>
      <w:r w:rsidR="00326DE1" w:rsidRPr="006A6935">
        <w:rPr>
          <w:b/>
          <w:highlight w:val="yellow"/>
        </w:rPr>
        <w:t xml:space="preserve">button combinations shall be approached </w:t>
      </w:r>
      <w:r w:rsidR="006A6935" w:rsidRPr="006A6935">
        <w:rPr>
          <w:b/>
          <w:highlight w:val="yellow"/>
        </w:rPr>
        <w:t xml:space="preserve">and defined </w:t>
      </w:r>
      <w:r w:rsidR="00326DE1" w:rsidRPr="006A6935">
        <w:rPr>
          <w:b/>
          <w:highlight w:val="yellow"/>
        </w:rPr>
        <w:t xml:space="preserve">in order to avoid </w:t>
      </w:r>
      <w:r w:rsidR="006A6935">
        <w:rPr>
          <w:b/>
          <w:highlight w:val="yellow"/>
        </w:rPr>
        <w:t>erratic behavior</w:t>
      </w:r>
      <w:r w:rsidR="006A6935" w:rsidRPr="006A6935">
        <w:rPr>
          <w:b/>
          <w:highlight w:val="yellow"/>
        </w:rPr>
        <w:t xml:space="preserve"> -- Functional</w:t>
      </w:r>
      <w:proofErr w:type="gramStart"/>
      <w:r w:rsidR="006A6935" w:rsidRPr="006A6935">
        <w:rPr>
          <w:b/>
          <w:highlight w:val="yellow"/>
        </w:rPr>
        <w:t>)</w:t>
      </w:r>
      <w:r w:rsidR="006A6935">
        <w:t xml:space="preserve"> </w:t>
      </w:r>
      <w:r w:rsidR="00326DE1" w:rsidRPr="00FB57FD">
        <w:rPr>
          <w:b/>
        </w:rPr>
        <w:t xml:space="preserve"> </w:t>
      </w:r>
      <w:r w:rsidR="00FB57FD" w:rsidRPr="00FB57FD">
        <w:rPr>
          <w:b/>
        </w:rPr>
        <w:t>check</w:t>
      </w:r>
      <w:proofErr w:type="gramEnd"/>
    </w:p>
    <w:p w:rsidR="008F7181" w:rsidRPr="001155D5" w:rsidRDefault="00E062CC">
      <w:pPr>
        <w:spacing w:line="240" w:lineRule="auto"/>
        <w:rPr>
          <w:b/>
          <w:highlight w:val="yellow"/>
        </w:rPr>
      </w:pPr>
      <w:r>
        <w:t>In case that</w:t>
      </w:r>
      <w:r w:rsidR="00300D53">
        <w:t xml:space="preserve"> a valid button press is detected the module has to follow the next behavior depending on the button pressed.</w:t>
      </w:r>
      <w:r w:rsidR="00CE782D">
        <w:t xml:space="preserve"> </w:t>
      </w:r>
      <w:r w:rsidR="00CE782D" w:rsidRPr="001155D5">
        <w:rPr>
          <w:b/>
          <w:highlight w:val="yellow"/>
        </w:rPr>
        <w:t>(Different behaviors shall be invoked when a valid button press is detected -- Functional</w:t>
      </w:r>
      <w:proofErr w:type="gramStart"/>
      <w:r w:rsidR="00CE782D" w:rsidRPr="001155D5">
        <w:rPr>
          <w:b/>
          <w:highlight w:val="yellow"/>
        </w:rPr>
        <w:t>)</w:t>
      </w:r>
      <w:r w:rsidR="00FB57FD">
        <w:rPr>
          <w:b/>
          <w:highlight w:val="yellow"/>
        </w:rPr>
        <w:t xml:space="preserve"> </w:t>
      </w:r>
      <w:r w:rsidR="00FB57FD">
        <w:rPr>
          <w:b/>
        </w:rPr>
        <w:t xml:space="preserve"> </w:t>
      </w:r>
      <w:r w:rsidR="00FB57FD" w:rsidRPr="00FB57FD">
        <w:rPr>
          <w:b/>
        </w:rPr>
        <w:t>check</w:t>
      </w:r>
      <w:proofErr w:type="gramEnd"/>
    </w:p>
    <w:p w:rsidR="00CE782D" w:rsidRPr="001155D5" w:rsidRDefault="00CE782D">
      <w:pPr>
        <w:spacing w:line="240" w:lineRule="auto"/>
        <w:rPr>
          <w:b/>
        </w:rPr>
      </w:pPr>
      <w:r w:rsidRPr="001155D5">
        <w:rPr>
          <w:b/>
          <w:highlight w:val="yellow"/>
        </w:rPr>
        <w:t xml:space="preserve">(Behaviors shall be determined </w:t>
      </w:r>
      <w:r w:rsidR="00C474D7">
        <w:rPr>
          <w:b/>
          <w:highlight w:val="yellow"/>
        </w:rPr>
        <w:t xml:space="preserve">taking into account well defined </w:t>
      </w:r>
      <w:r w:rsidRPr="001155D5">
        <w:rPr>
          <w:b/>
          <w:highlight w:val="yellow"/>
        </w:rPr>
        <w:t>time constraint</w:t>
      </w:r>
      <w:r w:rsidR="00C474D7">
        <w:rPr>
          <w:b/>
          <w:highlight w:val="yellow"/>
        </w:rPr>
        <w:t xml:space="preserve">s and input behavior from the user </w:t>
      </w:r>
      <w:r w:rsidR="001155D5" w:rsidRPr="001155D5">
        <w:rPr>
          <w:b/>
          <w:highlight w:val="yellow"/>
        </w:rPr>
        <w:t>in order to validate contin</w:t>
      </w:r>
      <w:r w:rsidR="00C474D7">
        <w:rPr>
          <w:b/>
          <w:highlight w:val="yellow"/>
        </w:rPr>
        <w:t xml:space="preserve">uous touch, </w:t>
      </w:r>
      <w:r w:rsidR="001155D5" w:rsidRPr="001155D5">
        <w:rPr>
          <w:b/>
          <w:highlight w:val="yellow"/>
        </w:rPr>
        <w:t>one touch behaviors</w:t>
      </w:r>
      <w:r w:rsidR="00C474D7">
        <w:rPr>
          <w:b/>
          <w:highlight w:val="yellow"/>
        </w:rPr>
        <w:t xml:space="preserve"> and when necessary movement interruption</w:t>
      </w:r>
      <w:r w:rsidR="001155D5" w:rsidRPr="001155D5">
        <w:rPr>
          <w:b/>
          <w:highlight w:val="yellow"/>
        </w:rPr>
        <w:t xml:space="preserve"> -- Functional</w:t>
      </w:r>
      <w:r w:rsidRPr="001155D5">
        <w:rPr>
          <w:b/>
          <w:highlight w:val="yellow"/>
        </w:rPr>
        <w:t>)</w:t>
      </w:r>
      <w:r w:rsidR="001155D5" w:rsidRPr="001155D5">
        <w:rPr>
          <w:b/>
          <w:highlight w:val="yellow"/>
        </w:rPr>
        <w:t>.</w:t>
      </w:r>
      <w:r w:rsidR="009F4683">
        <w:rPr>
          <w:b/>
        </w:rPr>
        <w:t xml:space="preserve"> </w:t>
      </w:r>
      <w:proofErr w:type="gramStart"/>
      <w:r w:rsidR="009F4683">
        <w:rPr>
          <w:b/>
        </w:rPr>
        <w:t>check</w:t>
      </w:r>
      <w:proofErr w:type="gram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49"/>
        <w:gridCol w:w="1272"/>
        <w:gridCol w:w="10219"/>
      </w:tblGrid>
      <w:tr w:rsidR="008F7181" w:rsidTr="008F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F7181" w:rsidRDefault="00300D53">
            <w:r>
              <w:t>Button Press</w:t>
            </w:r>
          </w:p>
        </w:tc>
        <w:tc>
          <w:tcPr>
            <w:tcW w:w="1284" w:type="dxa"/>
          </w:tcPr>
          <w:p w:rsidR="008F7181" w:rsidRDefault="00300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8F7181" w:rsidRDefault="00300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F7181" w:rsidTr="008F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F7181" w:rsidRDefault="00300D53">
            <w:r>
              <w:t>UP</w:t>
            </w:r>
          </w:p>
        </w:tc>
        <w:tc>
          <w:tcPr>
            <w:tcW w:w="1284" w:type="dxa"/>
          </w:tcPr>
          <w:p w:rsidR="008F7181" w:rsidRDefault="0030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C474D7">
              <w:t xml:space="preserve">= </w:t>
            </w:r>
            <w:r>
              <w:t xml:space="preserve">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8F7181" w:rsidRPr="00540297" w:rsidRDefault="0054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0297">
              <w:rPr>
                <w:b/>
                <w:highlight w:val="yellow"/>
              </w:rPr>
              <w:t>(</w:t>
            </w:r>
            <w:r w:rsidR="00300D53" w:rsidRPr="00540297">
              <w:rPr>
                <w:b/>
                <w:highlight w:val="yellow"/>
              </w:rPr>
              <w:t xml:space="preserve">The window shall </w:t>
            </w:r>
            <w:r w:rsidR="002E2213" w:rsidRPr="00540297">
              <w:rPr>
                <w:b/>
                <w:highlight w:val="yellow"/>
              </w:rPr>
              <w:t xml:space="preserve">go </w:t>
            </w:r>
            <w:r w:rsidR="00300D53" w:rsidRPr="00540297">
              <w:rPr>
                <w:b/>
                <w:highlight w:val="yellow"/>
              </w:rPr>
              <w:t>UP until</w:t>
            </w:r>
            <w:r w:rsidR="002E2213" w:rsidRPr="00540297">
              <w:rPr>
                <w:b/>
                <w:highlight w:val="yellow"/>
              </w:rPr>
              <w:t xml:space="preserve"> it</w:t>
            </w:r>
            <w:r w:rsidR="00300D53" w:rsidRPr="00540297">
              <w:rPr>
                <w:b/>
                <w:highlight w:val="yellow"/>
              </w:rPr>
              <w:t xml:space="preserve"> get</w:t>
            </w:r>
            <w:r w:rsidR="002E2213" w:rsidRPr="00540297">
              <w:rPr>
                <w:b/>
                <w:highlight w:val="yellow"/>
              </w:rPr>
              <w:t>s totally CLOSED while the button</w:t>
            </w:r>
            <w:r w:rsidR="00300D53" w:rsidRPr="00540297">
              <w:rPr>
                <w:b/>
                <w:highlight w:val="yellow"/>
              </w:rPr>
              <w:t xml:space="preserve"> keep</w:t>
            </w:r>
            <w:r w:rsidR="002E2213" w:rsidRPr="00540297">
              <w:rPr>
                <w:b/>
                <w:highlight w:val="yellow"/>
              </w:rPr>
              <w:t>s being</w:t>
            </w:r>
            <w:r w:rsidR="00300D53" w:rsidRPr="00540297">
              <w:rPr>
                <w:b/>
                <w:highlight w:val="yellow"/>
              </w:rPr>
              <w:t xml:space="preserve"> press</w:t>
            </w:r>
            <w:r w:rsidR="002E2213" w:rsidRPr="00540297">
              <w:rPr>
                <w:b/>
                <w:highlight w:val="yellow"/>
              </w:rPr>
              <w:t>ed</w:t>
            </w:r>
            <w:r w:rsidRPr="00540297">
              <w:rPr>
                <w:b/>
                <w:highlight w:val="yellow"/>
              </w:rPr>
              <w:t xml:space="preserve"> -- Non Functional)</w:t>
            </w:r>
            <w:r w:rsidR="004966CC">
              <w:rPr>
                <w:b/>
              </w:rPr>
              <w:t xml:space="preserve"> check</w:t>
            </w:r>
          </w:p>
        </w:tc>
      </w:tr>
      <w:tr w:rsidR="008F7181" w:rsidTr="008F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F7181" w:rsidRDefault="00300D53">
            <w:r>
              <w:t>DOWN</w:t>
            </w:r>
          </w:p>
        </w:tc>
        <w:tc>
          <w:tcPr>
            <w:tcW w:w="1284" w:type="dxa"/>
          </w:tcPr>
          <w:p w:rsidR="008F7181" w:rsidRDefault="00300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C474D7">
              <w:t xml:space="preserve">= </w:t>
            </w:r>
            <w:r>
              <w:t xml:space="preserve">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8F7181" w:rsidRPr="00540297" w:rsidRDefault="0054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540297">
              <w:rPr>
                <w:b/>
                <w:highlight w:val="yellow"/>
              </w:rPr>
              <w:t>(</w:t>
            </w:r>
            <w:r w:rsidR="00300D53" w:rsidRPr="00540297">
              <w:rPr>
                <w:b/>
                <w:highlight w:val="yellow"/>
              </w:rPr>
              <w:t>The window shall</w:t>
            </w:r>
            <w:r w:rsidR="00F4796C" w:rsidRPr="00540297">
              <w:rPr>
                <w:b/>
                <w:highlight w:val="yellow"/>
              </w:rPr>
              <w:t xml:space="preserve"> go</w:t>
            </w:r>
            <w:r w:rsidR="00300D53" w:rsidRPr="00540297">
              <w:rPr>
                <w:b/>
                <w:highlight w:val="yellow"/>
              </w:rPr>
              <w:t xml:space="preserve"> DOWN until</w:t>
            </w:r>
            <w:r w:rsidR="00F4796C" w:rsidRPr="00540297">
              <w:rPr>
                <w:b/>
                <w:highlight w:val="yellow"/>
              </w:rPr>
              <w:t xml:space="preserve"> it</w:t>
            </w:r>
            <w:r w:rsidR="00300D53" w:rsidRPr="00540297">
              <w:rPr>
                <w:b/>
                <w:highlight w:val="yellow"/>
              </w:rPr>
              <w:t xml:space="preserve"> get</w:t>
            </w:r>
            <w:r w:rsidR="00F4796C" w:rsidRPr="00540297">
              <w:rPr>
                <w:b/>
                <w:highlight w:val="yellow"/>
              </w:rPr>
              <w:t>s</w:t>
            </w:r>
            <w:r w:rsidR="00300D53" w:rsidRPr="00540297">
              <w:rPr>
                <w:b/>
                <w:highlight w:val="yellow"/>
              </w:rPr>
              <w:t xml:space="preserve"> totally OPEN while the button keep</w:t>
            </w:r>
            <w:r w:rsidR="007C16D3" w:rsidRPr="00540297">
              <w:rPr>
                <w:b/>
                <w:highlight w:val="yellow"/>
              </w:rPr>
              <w:t>s being</w:t>
            </w:r>
            <w:r w:rsidR="00300D53" w:rsidRPr="00540297">
              <w:rPr>
                <w:b/>
                <w:highlight w:val="yellow"/>
              </w:rPr>
              <w:t xml:space="preserve"> press</w:t>
            </w:r>
            <w:r w:rsidR="007C16D3" w:rsidRPr="00540297">
              <w:rPr>
                <w:b/>
                <w:highlight w:val="yellow"/>
              </w:rPr>
              <w:t>ed</w:t>
            </w:r>
            <w:r w:rsidRPr="00540297">
              <w:rPr>
                <w:b/>
                <w:highlight w:val="yellow"/>
              </w:rPr>
              <w:t xml:space="preserve"> – Non Functional)</w:t>
            </w:r>
            <w:r w:rsidR="004966CC" w:rsidRPr="004966CC">
              <w:rPr>
                <w:b/>
              </w:rPr>
              <w:t xml:space="preserve">  check</w:t>
            </w:r>
          </w:p>
        </w:tc>
      </w:tr>
      <w:tr w:rsidR="008F7181" w:rsidTr="008F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F7181" w:rsidRDefault="00300D53">
            <w:r>
              <w:t>UP</w:t>
            </w:r>
          </w:p>
        </w:tc>
        <w:tc>
          <w:tcPr>
            <w:tcW w:w="1284" w:type="dxa"/>
          </w:tcPr>
          <w:p w:rsidR="008F7181" w:rsidRDefault="0030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8F7181" w:rsidRPr="00540297" w:rsidRDefault="00540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540297">
              <w:rPr>
                <w:b/>
                <w:highlight w:val="yellow"/>
              </w:rPr>
              <w:t>(</w:t>
            </w:r>
            <w:r w:rsidR="00300D53" w:rsidRPr="00540297">
              <w:rPr>
                <w:b/>
                <w:highlight w:val="yellow"/>
              </w:rPr>
              <w:t>The window shall</w:t>
            </w:r>
            <w:r w:rsidR="00F4796C" w:rsidRPr="00540297">
              <w:rPr>
                <w:b/>
                <w:highlight w:val="yellow"/>
              </w:rPr>
              <w:t xml:space="preserve"> go UP </w:t>
            </w:r>
            <w:r w:rsidR="00300D53" w:rsidRPr="00540297">
              <w:rPr>
                <w:b/>
                <w:highlight w:val="yellow"/>
              </w:rPr>
              <w:t>until</w:t>
            </w:r>
            <w:r w:rsidR="007C16D3" w:rsidRPr="00540297">
              <w:rPr>
                <w:b/>
                <w:highlight w:val="yellow"/>
              </w:rPr>
              <w:t xml:space="preserve"> it</w:t>
            </w:r>
            <w:r w:rsidR="00300D53" w:rsidRPr="00540297">
              <w:rPr>
                <w:b/>
                <w:highlight w:val="yellow"/>
              </w:rPr>
              <w:t xml:space="preserve"> get</w:t>
            </w:r>
            <w:r w:rsidR="007C16D3" w:rsidRPr="00540297">
              <w:rPr>
                <w:b/>
                <w:highlight w:val="yellow"/>
              </w:rPr>
              <w:t>s</w:t>
            </w:r>
            <w:r w:rsidRPr="00540297">
              <w:rPr>
                <w:b/>
                <w:highlight w:val="yellow"/>
              </w:rPr>
              <w:t xml:space="preserve"> totally CLOSED automatically </w:t>
            </w:r>
            <w:r w:rsidR="00300D53" w:rsidRPr="00540297">
              <w:rPr>
                <w:b/>
                <w:highlight w:val="yellow"/>
              </w:rPr>
              <w:t>(Function one touch)</w:t>
            </w:r>
            <w:r w:rsidRPr="00540297">
              <w:rPr>
                <w:b/>
                <w:highlight w:val="yellow"/>
              </w:rPr>
              <w:t xml:space="preserve"> – Non Functional</w:t>
            </w:r>
            <w:r w:rsidRPr="004966CC">
              <w:rPr>
                <w:b/>
              </w:rPr>
              <w:t>)</w:t>
            </w:r>
            <w:r w:rsidR="004966CC" w:rsidRPr="004966CC">
              <w:rPr>
                <w:b/>
              </w:rPr>
              <w:t xml:space="preserve"> </w:t>
            </w:r>
            <w:r w:rsidR="004966CC">
              <w:rPr>
                <w:b/>
              </w:rPr>
              <w:t xml:space="preserve">     </w:t>
            </w:r>
            <w:r w:rsidR="004966CC" w:rsidRPr="004966CC">
              <w:rPr>
                <w:b/>
              </w:rPr>
              <w:t>check</w:t>
            </w:r>
          </w:p>
        </w:tc>
      </w:tr>
      <w:tr w:rsidR="008F7181" w:rsidTr="008F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F7181" w:rsidRDefault="00300D53">
            <w:r>
              <w:t>DOWN</w:t>
            </w:r>
          </w:p>
        </w:tc>
        <w:tc>
          <w:tcPr>
            <w:tcW w:w="1284" w:type="dxa"/>
          </w:tcPr>
          <w:p w:rsidR="008F7181" w:rsidRDefault="00300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8F7181" w:rsidRPr="00540297" w:rsidRDefault="0054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540297">
              <w:rPr>
                <w:b/>
                <w:highlight w:val="yellow"/>
              </w:rPr>
              <w:t>(</w:t>
            </w:r>
            <w:r w:rsidR="00300D53" w:rsidRPr="00540297">
              <w:rPr>
                <w:b/>
                <w:highlight w:val="yellow"/>
              </w:rPr>
              <w:t>The window shall</w:t>
            </w:r>
            <w:r w:rsidR="007C16D3" w:rsidRPr="00540297">
              <w:rPr>
                <w:b/>
                <w:highlight w:val="yellow"/>
              </w:rPr>
              <w:t xml:space="preserve"> go</w:t>
            </w:r>
            <w:r w:rsidR="00300D53" w:rsidRPr="00540297">
              <w:rPr>
                <w:b/>
                <w:highlight w:val="yellow"/>
              </w:rPr>
              <w:t xml:space="preserve"> DOWN until</w:t>
            </w:r>
            <w:r w:rsidR="007C16D3" w:rsidRPr="00540297">
              <w:rPr>
                <w:b/>
                <w:highlight w:val="yellow"/>
              </w:rPr>
              <w:t xml:space="preserve"> it</w:t>
            </w:r>
            <w:r w:rsidR="00300D53" w:rsidRPr="00540297">
              <w:rPr>
                <w:b/>
                <w:highlight w:val="yellow"/>
              </w:rPr>
              <w:t xml:space="preserve"> get</w:t>
            </w:r>
            <w:r w:rsidR="007C16D3" w:rsidRPr="00540297">
              <w:rPr>
                <w:b/>
                <w:highlight w:val="yellow"/>
              </w:rPr>
              <w:t>s</w:t>
            </w:r>
            <w:r w:rsidRPr="00540297">
              <w:rPr>
                <w:b/>
                <w:highlight w:val="yellow"/>
              </w:rPr>
              <w:t xml:space="preserve"> totally OPEN automatically </w:t>
            </w:r>
            <w:r w:rsidR="00300D53" w:rsidRPr="00540297">
              <w:rPr>
                <w:b/>
                <w:highlight w:val="yellow"/>
              </w:rPr>
              <w:t>(Function one touch)</w:t>
            </w:r>
            <w:r w:rsidRPr="00540297">
              <w:rPr>
                <w:b/>
                <w:highlight w:val="yellow"/>
              </w:rPr>
              <w:t xml:space="preserve"> – Non Functional)</w:t>
            </w:r>
            <w:r w:rsidR="004966CC">
              <w:rPr>
                <w:b/>
              </w:rPr>
              <w:t xml:space="preserve">  </w:t>
            </w:r>
            <w:r w:rsidR="004966CC" w:rsidRPr="004966CC">
              <w:rPr>
                <w:b/>
              </w:rPr>
              <w:t xml:space="preserve">  check</w:t>
            </w:r>
          </w:p>
        </w:tc>
      </w:tr>
    </w:tbl>
    <w:p w:rsidR="008F7181" w:rsidRDefault="00300D53">
      <w:pPr>
        <w:pStyle w:val="Heading2"/>
      </w:pPr>
      <w:proofErr w:type="spellStart"/>
      <w:r>
        <w:t>Anti pinch</w:t>
      </w:r>
      <w:proofErr w:type="spellEnd"/>
      <w:r>
        <w:t xml:space="preserve"> functionality:</w:t>
      </w:r>
    </w:p>
    <w:p w:rsidR="008F7181" w:rsidRDefault="00DB10D9">
      <w:pPr>
        <w:spacing w:line="240" w:lineRule="auto"/>
        <w:rPr>
          <w:b/>
        </w:rPr>
      </w:pPr>
      <w:r>
        <w:t>Anti pinch is a feature that</w:t>
      </w:r>
      <w:r w:rsidR="00300D53">
        <w:t xml:space="preserve"> prevents accidents between window and some human body parts like arms, hands, head….</w:t>
      </w:r>
      <w:r w:rsidR="00CE2E73">
        <w:t xml:space="preserve"> </w:t>
      </w:r>
      <w:r w:rsidR="00CE2E73" w:rsidRPr="00CE2E73">
        <w:rPr>
          <w:b/>
          <w:highlight w:val="yellow"/>
        </w:rPr>
        <w:t>(A safety functionality algorithm shall be implemented within the module in order to prevent health risks to the user. Specifically, damage of the body’s limbs</w:t>
      </w:r>
      <w:r w:rsidR="00CE2E73">
        <w:rPr>
          <w:b/>
          <w:highlight w:val="yellow"/>
        </w:rPr>
        <w:t xml:space="preserve"> -- Functional</w:t>
      </w:r>
      <w:r w:rsidR="00CE2E73" w:rsidRPr="00CE2E73">
        <w:rPr>
          <w:b/>
          <w:highlight w:val="yellow"/>
        </w:rPr>
        <w:t>)</w:t>
      </w:r>
      <w:r w:rsidR="008642C6">
        <w:rPr>
          <w:b/>
        </w:rPr>
        <w:t xml:space="preserve"> check</w:t>
      </w:r>
    </w:p>
    <w:p w:rsidR="00313B3A" w:rsidRPr="00313B3A" w:rsidRDefault="00313B3A" w:rsidP="00313B3A">
      <w:pPr>
        <w:spacing w:after="0" w:line="240" w:lineRule="auto"/>
        <w:rPr>
          <w:b/>
        </w:rPr>
      </w:pPr>
      <w:r w:rsidRPr="00313B3A">
        <w:rPr>
          <w:b/>
          <w:highlight w:val="yellow"/>
        </w:rPr>
        <w:t>(A third signal should activate</w:t>
      </w:r>
      <w:r>
        <w:rPr>
          <w:b/>
          <w:highlight w:val="yellow"/>
        </w:rPr>
        <w:t xml:space="preserve"> the "Anti Pinch" functionality - Functional</w:t>
      </w:r>
      <w:r w:rsidRPr="00313B3A">
        <w:rPr>
          <w:b/>
          <w:highlight w:val="yellow"/>
        </w:rPr>
        <w:t>)</w:t>
      </w:r>
      <w:r w:rsidR="008642C6">
        <w:rPr>
          <w:b/>
        </w:rPr>
        <w:t xml:space="preserve"> check</w:t>
      </w:r>
    </w:p>
    <w:p w:rsidR="00313B3A" w:rsidRPr="00CE2E73" w:rsidRDefault="00313B3A">
      <w:pPr>
        <w:spacing w:line="240" w:lineRule="auto"/>
        <w:rPr>
          <w:b/>
        </w:rPr>
      </w:pPr>
    </w:p>
    <w:p w:rsidR="008F7181" w:rsidRDefault="001D3E44">
      <w:pPr>
        <w:spacing w:line="240" w:lineRule="auto"/>
      </w:pPr>
      <w:r>
        <w:t xml:space="preserve">In this case the signal that indicates </w:t>
      </w:r>
      <w:r w:rsidR="00300D53">
        <w:t>the module the detection of a pinch will be a push button.</w:t>
      </w:r>
      <w:r>
        <w:t xml:space="preserve"> </w:t>
      </w:r>
      <w:r w:rsidR="00313B3A">
        <w:rPr>
          <w:b/>
          <w:highlight w:val="yellow"/>
        </w:rPr>
        <w:t>(A third button</w:t>
      </w:r>
      <w:r w:rsidRPr="002F5B19">
        <w:rPr>
          <w:b/>
          <w:highlight w:val="yellow"/>
        </w:rPr>
        <w:t xml:space="preserve"> </w:t>
      </w:r>
      <w:r w:rsidR="002F5B19" w:rsidRPr="002F5B19">
        <w:rPr>
          <w:b/>
          <w:highlight w:val="yellow"/>
        </w:rPr>
        <w:t>will act as a sensor to indicate the activation of the anti-pinch functionality – Non Functional</w:t>
      </w:r>
      <w:r w:rsidRPr="002F5B19">
        <w:rPr>
          <w:b/>
          <w:highlight w:val="yellow"/>
        </w:rPr>
        <w:t>)</w:t>
      </w:r>
      <w:r w:rsidR="002F5B19" w:rsidRPr="002F5B19">
        <w:rPr>
          <w:b/>
        </w:rPr>
        <w:t xml:space="preserve"> </w:t>
      </w:r>
      <w:r w:rsidR="008642C6">
        <w:rPr>
          <w:b/>
        </w:rPr>
        <w:t>check</w:t>
      </w:r>
    </w:p>
    <w:p w:rsidR="002F5B19" w:rsidRPr="00460918" w:rsidRDefault="00300D53" w:rsidP="002F5B19">
      <w:pPr>
        <w:rPr>
          <w:b/>
        </w:rPr>
      </w:pPr>
      <w:r>
        <w:lastRenderedPageBreak/>
        <w:t>Anti pinch button press has to follow the same characteristics than UP and DOWN buttons for valid press.</w:t>
      </w:r>
      <w:r w:rsidR="002F5B19">
        <w:t xml:space="preserve"> </w:t>
      </w:r>
      <w:r w:rsidR="002F5B19" w:rsidRPr="00460918">
        <w:rPr>
          <w:b/>
          <w:highlight w:val="yellow"/>
        </w:rPr>
        <w:t>(A well-</w:t>
      </w:r>
      <w:r w:rsidR="002F5B19">
        <w:rPr>
          <w:b/>
          <w:highlight w:val="yellow"/>
        </w:rPr>
        <w:t xml:space="preserve">defined anti-bouncing algorithm shall also be implemented with this third </w:t>
      </w:r>
      <w:r w:rsidR="00D276DF">
        <w:rPr>
          <w:b/>
          <w:highlight w:val="yellow"/>
        </w:rPr>
        <w:t>button</w:t>
      </w:r>
      <w:r w:rsidR="002F5B19" w:rsidRPr="00460918">
        <w:rPr>
          <w:b/>
          <w:highlight w:val="yellow"/>
        </w:rPr>
        <w:t xml:space="preserve"> in order to avoid accidental </w:t>
      </w:r>
      <w:r w:rsidR="002F5B19">
        <w:rPr>
          <w:b/>
          <w:highlight w:val="yellow"/>
        </w:rPr>
        <w:t>de-</w:t>
      </w:r>
      <w:r w:rsidR="002F5B19" w:rsidRPr="00460918">
        <w:rPr>
          <w:b/>
          <w:highlight w:val="yellow"/>
        </w:rPr>
        <w:t xml:space="preserve">activation of </w:t>
      </w:r>
      <w:r w:rsidR="002F5B19">
        <w:rPr>
          <w:b/>
          <w:highlight w:val="yellow"/>
        </w:rPr>
        <w:t xml:space="preserve">the </w:t>
      </w:r>
      <w:r w:rsidR="002F5B19" w:rsidRPr="00460918">
        <w:rPr>
          <w:b/>
          <w:highlight w:val="yellow"/>
        </w:rPr>
        <w:t>window</w:t>
      </w:r>
      <w:r w:rsidR="002F5B19">
        <w:rPr>
          <w:b/>
          <w:highlight w:val="yellow"/>
        </w:rPr>
        <w:t>’s</w:t>
      </w:r>
      <w:r w:rsidR="002F5B19" w:rsidRPr="00460918">
        <w:rPr>
          <w:b/>
          <w:highlight w:val="yellow"/>
        </w:rPr>
        <w:t xml:space="preserve"> movement</w:t>
      </w:r>
      <w:r w:rsidR="002F5B19">
        <w:rPr>
          <w:b/>
          <w:highlight w:val="yellow"/>
        </w:rPr>
        <w:t xml:space="preserve"> -- Functional</w:t>
      </w:r>
      <w:r w:rsidR="002F5B19" w:rsidRPr="00460918">
        <w:rPr>
          <w:b/>
          <w:highlight w:val="yellow"/>
        </w:rPr>
        <w:t>)</w:t>
      </w:r>
      <w:r w:rsidR="00D276DF">
        <w:rPr>
          <w:b/>
        </w:rPr>
        <w:t xml:space="preserve"> check</w:t>
      </w:r>
    </w:p>
    <w:p w:rsidR="008F7181" w:rsidRDefault="00300D53">
      <w:pPr>
        <w:spacing w:line="240" w:lineRule="auto"/>
      </w:pPr>
      <w:r>
        <w:t>Th</w:t>
      </w:r>
      <w:r w:rsidR="002F5B19">
        <w:t>is signal can just</w:t>
      </w:r>
      <w:r>
        <w:t xml:space="preserve"> be considered as valid when the movement is UP.</w:t>
      </w:r>
      <w:r w:rsidR="002F5B19">
        <w:t xml:space="preserve"> </w:t>
      </w:r>
      <w:r w:rsidR="002F5B19" w:rsidRPr="006A26AC">
        <w:rPr>
          <w:b/>
          <w:highlight w:val="yellow"/>
        </w:rPr>
        <w:t xml:space="preserve">(Anti-pinch functionality </w:t>
      </w:r>
      <w:r w:rsidR="00D276DF">
        <w:rPr>
          <w:b/>
          <w:highlight w:val="yellow"/>
        </w:rPr>
        <w:t xml:space="preserve">shall </w:t>
      </w:r>
      <w:r w:rsidR="002F5B19" w:rsidRPr="006A26AC">
        <w:rPr>
          <w:b/>
          <w:highlight w:val="yellow"/>
        </w:rPr>
        <w:t>only act</w:t>
      </w:r>
      <w:r w:rsidR="00FE01F1">
        <w:rPr>
          <w:b/>
          <w:highlight w:val="yellow"/>
        </w:rPr>
        <w:t xml:space="preserve">ivate when the window moves </w:t>
      </w:r>
      <w:r w:rsidR="002F5B19" w:rsidRPr="006A26AC">
        <w:rPr>
          <w:b/>
          <w:highlight w:val="yellow"/>
        </w:rPr>
        <w:t>up</w:t>
      </w:r>
      <w:r w:rsidR="006A26AC" w:rsidRPr="006A26AC">
        <w:rPr>
          <w:b/>
          <w:highlight w:val="yellow"/>
        </w:rPr>
        <w:t xml:space="preserve"> with either continuous or one touc</w:t>
      </w:r>
      <w:r w:rsidR="00FE01F1">
        <w:rPr>
          <w:b/>
          <w:highlight w:val="yellow"/>
        </w:rPr>
        <w:t>h behaviors and the third button</w:t>
      </w:r>
      <w:r w:rsidR="006A26AC" w:rsidRPr="006A26AC">
        <w:rPr>
          <w:b/>
          <w:highlight w:val="yellow"/>
        </w:rPr>
        <w:t xml:space="preserve"> being</w:t>
      </w:r>
      <w:r w:rsidR="002F5B19" w:rsidRPr="006A26AC">
        <w:rPr>
          <w:b/>
          <w:highlight w:val="yellow"/>
        </w:rPr>
        <w:t xml:space="preserve"> pressed </w:t>
      </w:r>
      <w:r w:rsidR="006A26AC" w:rsidRPr="006A26AC">
        <w:rPr>
          <w:b/>
          <w:highlight w:val="yellow"/>
        </w:rPr>
        <w:t>– Non Functional)</w:t>
      </w:r>
      <w:r w:rsidR="006A26AC">
        <w:t xml:space="preserve"> </w:t>
      </w:r>
      <w:r w:rsidR="00FE01F1" w:rsidRPr="00FE01F1">
        <w:rPr>
          <w:b/>
        </w:rPr>
        <w:t>check</w:t>
      </w:r>
    </w:p>
    <w:p w:rsidR="008F7181" w:rsidRDefault="00300D53">
      <w:pPr>
        <w:spacing w:line="240" w:lineRule="auto"/>
      </w:pPr>
      <w:r>
        <w:t>If this signal is valid th</w:t>
      </w:r>
      <w:r w:rsidR="00A31E51">
        <w:t>en the module has to stop the upward m</w:t>
      </w:r>
      <w:r>
        <w:t>o</w:t>
      </w:r>
      <w:r w:rsidR="00A31E51">
        <w:t xml:space="preserve">vement and then move the window downwards, </w:t>
      </w:r>
      <w:r>
        <w:t>until the window get</w:t>
      </w:r>
      <w:r w:rsidR="00A31E51">
        <w:t>s</w:t>
      </w:r>
      <w:r>
        <w:t xml:space="preserve"> totally OPEN.</w:t>
      </w:r>
      <w:r w:rsidR="008A6BE6">
        <w:t xml:space="preserve"> </w:t>
      </w:r>
      <w:r w:rsidR="008A6BE6" w:rsidRPr="00A31E51">
        <w:rPr>
          <w:b/>
          <w:highlight w:val="yellow"/>
        </w:rPr>
        <w:t>(Anti pinch functionality should immediately stop the window’s movement and then move it downwards until it gets completely open</w:t>
      </w:r>
      <w:r w:rsidR="005A0ED6">
        <w:rPr>
          <w:b/>
          <w:highlight w:val="yellow"/>
        </w:rPr>
        <w:t xml:space="preserve"> – F</w:t>
      </w:r>
      <w:r w:rsidR="00A31E51" w:rsidRPr="00A31E51">
        <w:rPr>
          <w:b/>
          <w:highlight w:val="yellow"/>
        </w:rPr>
        <w:t>unctional</w:t>
      </w:r>
      <w:r w:rsidR="008A6BE6" w:rsidRPr="00A31E51">
        <w:rPr>
          <w:b/>
          <w:highlight w:val="yellow"/>
        </w:rPr>
        <w:t>)</w:t>
      </w:r>
      <w:r w:rsidR="00A31E51">
        <w:t xml:space="preserve"> </w:t>
      </w:r>
      <w:r w:rsidR="005A0ED6" w:rsidRPr="005A0ED6">
        <w:rPr>
          <w:b/>
        </w:rPr>
        <w:t>check</w:t>
      </w:r>
    </w:p>
    <w:p w:rsidR="008C3FFB" w:rsidRPr="008C3FFB" w:rsidRDefault="00300D53">
      <w:pPr>
        <w:spacing w:line="240" w:lineRule="auto"/>
        <w:rPr>
          <w:b/>
        </w:rPr>
      </w:pPr>
      <w:r>
        <w:t>After window is totally OPEN the module has to ignore during 5 seconds all button press.</w:t>
      </w:r>
      <w:r w:rsidR="00A31E51">
        <w:t xml:space="preserve"> </w:t>
      </w:r>
      <w:r w:rsidR="00A31E51" w:rsidRPr="00A31E51">
        <w:rPr>
          <w:b/>
          <w:highlight w:val="yellow"/>
        </w:rPr>
        <w:t>(After the window gets completely open, all button presses should be ignored during 5 seconds as an a</w:t>
      </w:r>
      <w:r w:rsidR="008C3FFB">
        <w:rPr>
          <w:b/>
          <w:highlight w:val="yellow"/>
        </w:rPr>
        <w:t>dditional safety feature – F</w:t>
      </w:r>
      <w:r w:rsidR="00A31E51" w:rsidRPr="00A31E51">
        <w:rPr>
          <w:b/>
          <w:highlight w:val="yellow"/>
        </w:rPr>
        <w:t>unctional)</w:t>
      </w:r>
      <w:r w:rsidR="005A0ED6">
        <w:rPr>
          <w:b/>
        </w:rPr>
        <w:t xml:space="preserve"> </w:t>
      </w:r>
      <w:r w:rsidR="008C3FFB">
        <w:rPr>
          <w:b/>
        </w:rPr>
        <w:t xml:space="preserve"> check</w:t>
      </w:r>
    </w:p>
    <w:p w:rsidR="008F7181" w:rsidRDefault="00300D53">
      <w:pPr>
        <w:spacing w:line="240" w:lineRule="auto"/>
        <w:rPr>
          <w:b/>
        </w:rPr>
      </w:pPr>
      <w:r w:rsidRPr="00A31E51">
        <w:t>After this time the module has to recognize every button press.</w:t>
      </w:r>
      <w:r w:rsidR="00A31E51" w:rsidRPr="00A31E51">
        <w:t xml:space="preserve"> </w:t>
      </w:r>
      <w:r w:rsidR="00A31E51" w:rsidRPr="00CE6FF3">
        <w:rPr>
          <w:b/>
          <w:highlight w:val="yellow"/>
        </w:rPr>
        <w:t>(The module should work normally after the 5 seconds have elapsed –</w:t>
      </w:r>
      <w:r w:rsidR="00301B8D">
        <w:rPr>
          <w:b/>
          <w:highlight w:val="yellow"/>
        </w:rPr>
        <w:t>F</w:t>
      </w:r>
      <w:r w:rsidR="00A31E51" w:rsidRPr="00CE6FF3">
        <w:rPr>
          <w:b/>
          <w:highlight w:val="yellow"/>
        </w:rPr>
        <w:t>unctional)</w:t>
      </w:r>
      <w:r w:rsidR="00A31E51" w:rsidRPr="00CE6FF3">
        <w:rPr>
          <w:b/>
        </w:rPr>
        <w:t xml:space="preserve"> </w:t>
      </w:r>
      <w:r w:rsidR="00301B8D">
        <w:rPr>
          <w:b/>
        </w:rPr>
        <w:t>check</w:t>
      </w:r>
    </w:p>
    <w:p w:rsidR="00301B8D" w:rsidRPr="00CE6FF3" w:rsidRDefault="00301B8D">
      <w:pPr>
        <w:spacing w:line="240" w:lineRule="auto"/>
        <w:rPr>
          <w:b/>
        </w:rPr>
      </w:pPr>
      <w:bookmarkStart w:id="0" w:name="_GoBack"/>
      <w:bookmarkEnd w:id="0"/>
    </w:p>
    <w:sectPr w:rsidR="00301B8D" w:rsidRPr="00CE6FF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81"/>
    <w:rsid w:val="000825BF"/>
    <w:rsid w:val="000E6489"/>
    <w:rsid w:val="001155D5"/>
    <w:rsid w:val="00136C6E"/>
    <w:rsid w:val="00145D6F"/>
    <w:rsid w:val="001936C4"/>
    <w:rsid w:val="001D3E44"/>
    <w:rsid w:val="002124F7"/>
    <w:rsid w:val="002B5F83"/>
    <w:rsid w:val="002E2213"/>
    <w:rsid w:val="002F5B19"/>
    <w:rsid w:val="00300D53"/>
    <w:rsid w:val="00301B8D"/>
    <w:rsid w:val="00313B3A"/>
    <w:rsid w:val="00326DE1"/>
    <w:rsid w:val="00460918"/>
    <w:rsid w:val="004966CC"/>
    <w:rsid w:val="005132A6"/>
    <w:rsid w:val="00540297"/>
    <w:rsid w:val="005764F3"/>
    <w:rsid w:val="005A0ED6"/>
    <w:rsid w:val="005D2424"/>
    <w:rsid w:val="0060750E"/>
    <w:rsid w:val="006A26AC"/>
    <w:rsid w:val="006A6935"/>
    <w:rsid w:val="007A0129"/>
    <w:rsid w:val="007B0BA7"/>
    <w:rsid w:val="007C16D3"/>
    <w:rsid w:val="007D0C72"/>
    <w:rsid w:val="008642C6"/>
    <w:rsid w:val="008A6BE6"/>
    <w:rsid w:val="008C3FFB"/>
    <w:rsid w:val="008F7181"/>
    <w:rsid w:val="0096212C"/>
    <w:rsid w:val="009F4683"/>
    <w:rsid w:val="009F6BC4"/>
    <w:rsid w:val="00A31E51"/>
    <w:rsid w:val="00C474D7"/>
    <w:rsid w:val="00C80B10"/>
    <w:rsid w:val="00CE2E73"/>
    <w:rsid w:val="00CE6FF3"/>
    <w:rsid w:val="00CE782D"/>
    <w:rsid w:val="00D276DF"/>
    <w:rsid w:val="00DB10D9"/>
    <w:rsid w:val="00DB5A83"/>
    <w:rsid w:val="00E062CC"/>
    <w:rsid w:val="00E843D4"/>
    <w:rsid w:val="00F4796C"/>
    <w:rsid w:val="00F94AED"/>
    <w:rsid w:val="00FB57FD"/>
    <w:rsid w:val="00FB6D61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4A4DC-8376-440C-897B-82D7A005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156</cp:revision>
  <dcterms:created xsi:type="dcterms:W3CDTF">2017-10-18T16:49:00Z</dcterms:created>
  <dcterms:modified xsi:type="dcterms:W3CDTF">2017-10-19T17:01:00Z</dcterms:modified>
</cp:coreProperties>
</file>