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97ABF" w14:textId="77777777" w:rsidR="00F37AB0" w:rsidRPr="00656300" w:rsidRDefault="00000000">
      <w:pPr>
        <w:jc w:val="center"/>
        <w:rPr>
          <w:lang w:val="es-MX"/>
        </w:rPr>
      </w:pPr>
      <w:r w:rsidRPr="00656300">
        <w:rPr>
          <w:b/>
          <w:sz w:val="40"/>
          <w:lang w:val="es-MX"/>
        </w:rPr>
        <w:t>Guía práctica: Tipado, Estilo y Automatización en Python</w:t>
      </w:r>
    </w:p>
    <w:p w14:paraId="0996C6A9" w14:textId="77777777" w:rsidR="00F37AB0" w:rsidRDefault="00000000">
      <w:pPr>
        <w:jc w:val="center"/>
      </w:pPr>
      <w:r>
        <w:rPr>
          <w:color w:val="505050"/>
          <w:sz w:val="24"/>
        </w:rPr>
        <w:t xml:space="preserve">Para </w:t>
      </w:r>
      <w:proofErr w:type="spellStart"/>
      <w:r>
        <w:rPr>
          <w:color w:val="505050"/>
          <w:sz w:val="24"/>
        </w:rPr>
        <w:t>principiantes</w:t>
      </w:r>
      <w:proofErr w:type="spellEnd"/>
      <w:r>
        <w:rPr>
          <w:color w:val="505050"/>
          <w:sz w:val="24"/>
        </w:rPr>
        <w:t xml:space="preserve">: type hints, </w:t>
      </w:r>
      <w:proofErr w:type="spellStart"/>
      <w:r>
        <w:rPr>
          <w:color w:val="505050"/>
          <w:sz w:val="24"/>
        </w:rPr>
        <w:t>mypy</w:t>
      </w:r>
      <w:proofErr w:type="spellEnd"/>
      <w:r>
        <w:rPr>
          <w:color w:val="505050"/>
          <w:sz w:val="24"/>
        </w:rPr>
        <w:t>/</w:t>
      </w:r>
      <w:proofErr w:type="spellStart"/>
      <w:r>
        <w:rPr>
          <w:color w:val="505050"/>
          <w:sz w:val="24"/>
        </w:rPr>
        <w:t>pyright</w:t>
      </w:r>
      <w:proofErr w:type="spellEnd"/>
      <w:r>
        <w:rPr>
          <w:color w:val="505050"/>
          <w:sz w:val="24"/>
        </w:rPr>
        <w:t>, PEP 8 con ruff/black/isort, pre-commit y CI</w:t>
      </w:r>
    </w:p>
    <w:p w14:paraId="784FE9A1" w14:textId="77777777" w:rsidR="00F37AB0" w:rsidRPr="00656300" w:rsidRDefault="00000000">
      <w:pPr>
        <w:pStyle w:val="Ttulo1"/>
        <w:rPr>
          <w:lang w:val="es-MX"/>
        </w:rPr>
      </w:pPr>
      <w:r w:rsidRPr="00656300">
        <w:rPr>
          <w:lang w:val="es-MX"/>
        </w:rPr>
        <w:t>0. Contexto: el problema real que resolvemos</w:t>
      </w:r>
    </w:p>
    <w:p w14:paraId="2CC2B415" w14:textId="52D14CC7" w:rsidR="00F37AB0" w:rsidRPr="00656300" w:rsidRDefault="00000000">
      <w:pPr>
        <w:rPr>
          <w:lang w:val="es-MX"/>
        </w:rPr>
      </w:pPr>
      <w:r w:rsidRPr="00656300">
        <w:rPr>
          <w:lang w:val="es-MX"/>
        </w:rPr>
        <w:t>Python es un lenguaje dinámico: puedes escribir código rápido, pero también es fácil introducir errores de tipos o inconsistencias de estilo que sólo se ven cuando el programa corre. La idea de esta guía es que aprendas a:</w:t>
      </w:r>
      <w:r w:rsidRPr="00656300">
        <w:rPr>
          <w:lang w:val="es-MX"/>
        </w:rPr>
        <w:br/>
        <w:t>1) Anotar tipos y detectar bugs sin ejecutar.</w:t>
      </w:r>
      <w:r w:rsidRPr="00656300">
        <w:rPr>
          <w:lang w:val="es-MX"/>
        </w:rPr>
        <w:br/>
        <w:t>2) Mantener un estilo consistente (PEP 8) sin pelearlo a mano.</w:t>
      </w:r>
      <w:r w:rsidRPr="00656300">
        <w:rPr>
          <w:lang w:val="es-MX"/>
        </w:rPr>
        <w:br/>
        <w:t xml:space="preserve">3) Automatizar </w:t>
      </w:r>
      <w:proofErr w:type="spellStart"/>
      <w:r w:rsidRPr="00656300">
        <w:rPr>
          <w:lang w:val="es-MX"/>
        </w:rPr>
        <w:t>checks</w:t>
      </w:r>
      <w:proofErr w:type="spellEnd"/>
      <w:r w:rsidRPr="00656300">
        <w:rPr>
          <w:lang w:val="es-MX"/>
        </w:rPr>
        <w:t xml:space="preserve"> localmente (</w:t>
      </w:r>
      <w:proofErr w:type="spellStart"/>
      <w:r w:rsidRPr="00656300">
        <w:rPr>
          <w:lang w:val="es-MX"/>
        </w:rPr>
        <w:t>pre-commit</w:t>
      </w:r>
      <w:proofErr w:type="spellEnd"/>
      <w:r w:rsidRPr="00656300">
        <w:rPr>
          <w:lang w:val="es-MX"/>
        </w:rPr>
        <w:t>) y en servidor (CI).</w:t>
      </w:r>
      <w:r w:rsidR="00656300" w:rsidRPr="00656300">
        <w:rPr>
          <w:lang w:val="es-MX"/>
        </w:rPr>
        <w:t xml:space="preserve"> </w:t>
      </w:r>
    </w:p>
    <w:p w14:paraId="4483675D" w14:textId="77777777" w:rsidR="00F37AB0" w:rsidRPr="00656300" w:rsidRDefault="00000000">
      <w:pPr>
        <w:pStyle w:val="Ttulo1"/>
        <w:rPr>
          <w:lang w:val="es-MX"/>
        </w:rPr>
      </w:pPr>
      <w:r w:rsidRPr="00656300">
        <w:rPr>
          <w:lang w:val="es-MX"/>
        </w:rPr>
        <w:t>1. Type hints: qué son y por qué importan</w:t>
      </w:r>
    </w:p>
    <w:p w14:paraId="00213D8B" w14:textId="77777777" w:rsidR="00F37AB0" w:rsidRPr="00656300" w:rsidRDefault="00000000">
      <w:pPr>
        <w:rPr>
          <w:lang w:val="es-MX"/>
        </w:rPr>
      </w:pPr>
      <w:r w:rsidRPr="00656300">
        <w:rPr>
          <w:lang w:val="es-MX"/>
        </w:rPr>
        <w:t>Los type hints son anotaciones que describen qué tipo de datos esperas en variables, parámetros y retornos. No cambian cómo Python ejecuta tu código; sirven para herramientas (IDE, mypy, pyright) y para que el código se lea como documentación.</w:t>
      </w:r>
    </w:p>
    <w:p w14:paraId="1642C069" w14:textId="77777777" w:rsidR="00F37AB0" w:rsidRPr="00656300" w:rsidRDefault="00000000">
      <w:pPr>
        <w:pStyle w:val="NoteBox"/>
        <w:pBdr>
          <w:top w:val="single" w:sz="6" w:space="2" w:color="E6C36A"/>
          <w:left w:val="single" w:sz="6" w:space="2" w:color="E6C36A"/>
          <w:bottom w:val="single" w:sz="6" w:space="2" w:color="E6C36A"/>
          <w:right w:val="single" w:sz="6" w:space="2" w:color="E6C36A"/>
        </w:pBdr>
        <w:shd w:val="clear" w:color="auto" w:fill="FFF7E6"/>
        <w:rPr>
          <w:lang w:val="es-MX"/>
        </w:rPr>
      </w:pPr>
      <w:r w:rsidRPr="00656300">
        <w:rPr>
          <w:lang w:val="es-MX"/>
        </w:rPr>
        <w:t>Idea clave: los type hints NO validan datos en runtime. Detectan errores de programación; la validación de datos (JSON/CSV/DB) es otro tema.</w:t>
      </w:r>
    </w:p>
    <w:p w14:paraId="19DC377E" w14:textId="77777777" w:rsidR="00F37AB0" w:rsidRDefault="00000000">
      <w:r>
        <w:t>Ejemplo mínimo:</w:t>
      </w:r>
    </w:p>
    <w:p w14:paraId="30499939" w14:textId="77777777" w:rsidR="00F37AB0" w:rsidRDefault="00000000" w:rsidP="000B27F7">
      <w:pPr>
        <w:pStyle w:val="CodeBlock"/>
        <w:pBdr>
          <w:top w:val="single" w:sz="6" w:space="2" w:color="D0D0D0"/>
          <w:left w:val="single" w:sz="6" w:space="2" w:color="D0D0D0"/>
          <w:bottom w:val="single" w:sz="6" w:space="2" w:color="D0D0D0"/>
          <w:right w:val="single" w:sz="6" w:space="2" w:color="D0D0D0"/>
        </w:pBdr>
        <w:shd w:val="clear" w:color="auto" w:fill="FFFFCC"/>
      </w:pPr>
      <w:r>
        <w:rPr>
          <w:color w:val="0000A0"/>
        </w:rPr>
        <w:t xml:space="preserve">def </w:t>
      </w:r>
      <w:proofErr w:type="gramStart"/>
      <w:r>
        <w:rPr>
          <w:color w:val="0000A0"/>
        </w:rPr>
        <w:t>repeat(</w:t>
      </w:r>
      <w:proofErr w:type="gramEnd"/>
      <w:r>
        <w:rPr>
          <w:color w:val="0000A0"/>
        </w:rPr>
        <w:t>text: str, n: int) -&gt; str:</w:t>
      </w:r>
      <w:r>
        <w:rPr>
          <w:color w:val="0000A0"/>
        </w:rPr>
        <w:br/>
        <w:t xml:space="preserve">    return text * n</w:t>
      </w:r>
    </w:p>
    <w:p w14:paraId="1287F170" w14:textId="77777777" w:rsidR="00F37AB0" w:rsidRPr="00656300" w:rsidRDefault="00000000">
      <w:pPr>
        <w:rPr>
          <w:lang w:val="es-MX"/>
        </w:rPr>
      </w:pPr>
      <w:r w:rsidRPr="00656300">
        <w:rPr>
          <w:lang w:val="es-MX"/>
        </w:rPr>
        <w:t>Qué ganas en la práctica:</w:t>
      </w:r>
    </w:p>
    <w:p w14:paraId="0446178E" w14:textId="77777777" w:rsidR="00F37AB0" w:rsidRPr="00656300" w:rsidRDefault="00000000">
      <w:pPr>
        <w:pStyle w:val="Listaconvietas"/>
        <w:rPr>
          <w:lang w:val="es-MX"/>
        </w:rPr>
      </w:pPr>
      <w:r w:rsidRPr="00656300">
        <w:rPr>
          <w:lang w:val="es-MX"/>
        </w:rPr>
        <w:t xml:space="preserve">Autocompletado y </w:t>
      </w:r>
      <w:proofErr w:type="gramStart"/>
      <w:r w:rsidRPr="00656300">
        <w:rPr>
          <w:lang w:val="es-MX"/>
        </w:rPr>
        <w:t>navegación mucho mejores</w:t>
      </w:r>
      <w:proofErr w:type="gramEnd"/>
      <w:r w:rsidRPr="00656300">
        <w:rPr>
          <w:lang w:val="es-MX"/>
        </w:rPr>
        <w:t xml:space="preserve"> en el editor.</w:t>
      </w:r>
    </w:p>
    <w:p w14:paraId="1002491A" w14:textId="77777777" w:rsidR="00F37AB0" w:rsidRPr="00656300" w:rsidRDefault="00000000">
      <w:pPr>
        <w:pStyle w:val="Listaconvietas"/>
        <w:rPr>
          <w:lang w:val="es-MX"/>
        </w:rPr>
      </w:pPr>
      <w:r w:rsidRPr="00656300">
        <w:rPr>
          <w:lang w:val="es-MX"/>
        </w:rPr>
        <w:t>Errores detectados antes de correr (por ejemplo, pasar un str donde se esperaba int).</w:t>
      </w:r>
    </w:p>
    <w:p w14:paraId="42BB2BDC" w14:textId="77777777" w:rsidR="00F37AB0" w:rsidRPr="00656300" w:rsidRDefault="00000000">
      <w:pPr>
        <w:pStyle w:val="Listaconvietas"/>
        <w:rPr>
          <w:lang w:val="es-MX"/>
        </w:rPr>
      </w:pPr>
      <w:r w:rsidRPr="00656300">
        <w:rPr>
          <w:lang w:val="es-MX"/>
        </w:rPr>
        <w:t>Funciones más fáciles de entender y mantener.</w:t>
      </w:r>
    </w:p>
    <w:p w14:paraId="218E605B" w14:textId="77777777" w:rsidR="00F37AB0" w:rsidRDefault="00000000">
      <w:pPr>
        <w:pStyle w:val="Ttulo1"/>
      </w:pPr>
      <w:r>
        <w:t>2. Typing avanzado (Union, Literal, TypedDict, Protocol)</w:t>
      </w:r>
    </w:p>
    <w:p w14:paraId="6E1336D5" w14:textId="77777777" w:rsidR="00F37AB0" w:rsidRPr="00656300" w:rsidRDefault="00000000">
      <w:pPr>
        <w:rPr>
          <w:lang w:val="es-MX"/>
        </w:rPr>
      </w:pPr>
      <w:r w:rsidRPr="00656300">
        <w:rPr>
          <w:lang w:val="es-MX"/>
        </w:rPr>
        <w:t>Estas piezas te permiten describir casos reales: entradas mezcladas, valores válidos limitados, JSON con estructura y 'duck typing' tipado.</w:t>
      </w:r>
    </w:p>
    <w:p w14:paraId="722B76EC" w14:textId="77777777" w:rsidR="00F37AB0" w:rsidRPr="00656300" w:rsidRDefault="00000000">
      <w:pPr>
        <w:pStyle w:val="Ttulo2"/>
        <w:rPr>
          <w:lang w:val="es-MX"/>
        </w:rPr>
      </w:pPr>
      <w:r w:rsidRPr="00656300">
        <w:rPr>
          <w:lang w:val="es-MX"/>
        </w:rPr>
        <w:lastRenderedPageBreak/>
        <w:t>2.1 Union: "puede ser A o B"</w:t>
      </w:r>
    </w:p>
    <w:p w14:paraId="087E2B28" w14:textId="77777777" w:rsidR="00F37AB0" w:rsidRPr="00656300" w:rsidRDefault="00000000">
      <w:pPr>
        <w:rPr>
          <w:lang w:val="es-MX"/>
        </w:rPr>
      </w:pPr>
      <w:r w:rsidRPr="00656300">
        <w:rPr>
          <w:lang w:val="es-MX"/>
        </w:rPr>
        <w:t>Útil cuando aceptas más de un tipo válido (muy típico en ETL y datos externos). En Python 3.10+ puedes usar el operador |.</w:t>
      </w:r>
    </w:p>
    <w:p w14:paraId="6B4A54E7" w14:textId="77777777" w:rsidR="00F37AB0" w:rsidRPr="00656300" w:rsidRDefault="00000000">
      <w:pPr>
        <w:pStyle w:val="CodeBlock"/>
        <w:pBdr>
          <w:top w:val="single" w:sz="6" w:space="2" w:color="D0D0D0"/>
          <w:left w:val="single" w:sz="6" w:space="2" w:color="D0D0D0"/>
          <w:bottom w:val="single" w:sz="6" w:space="2" w:color="D0D0D0"/>
          <w:right w:val="single" w:sz="6" w:space="2" w:color="D0D0D0"/>
        </w:pBdr>
        <w:shd w:val="clear" w:color="auto" w:fill="F5F5F5"/>
        <w:rPr>
          <w:lang w:val="es-MX"/>
        </w:rPr>
      </w:pPr>
      <w:r w:rsidRPr="00656300">
        <w:rPr>
          <w:color w:val="0000A0"/>
          <w:lang w:val="es-MX"/>
        </w:rPr>
        <w:t>def parse_</w:t>
      </w:r>
      <w:proofErr w:type="gramStart"/>
      <w:r w:rsidRPr="00656300">
        <w:rPr>
          <w:color w:val="0000A0"/>
          <w:lang w:val="es-MX"/>
        </w:rPr>
        <w:t>id(</w:t>
      </w:r>
      <w:proofErr w:type="gramEnd"/>
      <w:r w:rsidRPr="00656300">
        <w:rPr>
          <w:color w:val="0000A0"/>
          <w:lang w:val="es-MX"/>
        </w:rPr>
        <w:t>value: int | str) -&gt; int:</w:t>
      </w:r>
      <w:r w:rsidRPr="00656300">
        <w:rPr>
          <w:color w:val="0000A0"/>
          <w:lang w:val="es-MX"/>
        </w:rPr>
        <w:br/>
        <w:t xml:space="preserve">    return int(value)</w:t>
      </w:r>
    </w:p>
    <w:p w14:paraId="1DA804AD" w14:textId="77777777" w:rsidR="00F37AB0" w:rsidRPr="00656300" w:rsidRDefault="00000000">
      <w:pPr>
        <w:pStyle w:val="Ttulo2"/>
        <w:rPr>
          <w:lang w:val="es-MX"/>
        </w:rPr>
      </w:pPr>
      <w:r w:rsidRPr="00656300">
        <w:rPr>
          <w:lang w:val="es-MX"/>
        </w:rPr>
        <w:t>2.2 Literal: "solo estos valores exactos"</w:t>
      </w:r>
    </w:p>
    <w:p w14:paraId="51C823E8" w14:textId="77777777" w:rsidR="00F37AB0" w:rsidRPr="00656300" w:rsidRDefault="00000000">
      <w:pPr>
        <w:rPr>
          <w:lang w:val="es-MX"/>
        </w:rPr>
      </w:pPr>
      <w:r w:rsidRPr="00656300">
        <w:rPr>
          <w:lang w:val="es-MX"/>
        </w:rPr>
        <w:t>Limita un valor a opciones específicas. Esto evita typos como "ascending" cuando el contrato es "asc" o "desc".</w:t>
      </w:r>
    </w:p>
    <w:p w14:paraId="06166AEE" w14:textId="77777777" w:rsidR="00F37AB0" w:rsidRDefault="00000000" w:rsidP="000B27F7">
      <w:pPr>
        <w:pStyle w:val="CodeBlock"/>
        <w:pBdr>
          <w:top w:val="single" w:sz="6" w:space="2" w:color="D0D0D0"/>
          <w:left w:val="single" w:sz="6" w:space="2" w:color="D0D0D0"/>
          <w:bottom w:val="single" w:sz="6" w:space="2" w:color="D0D0D0"/>
          <w:right w:val="single" w:sz="6" w:space="2" w:color="D0D0D0"/>
        </w:pBdr>
        <w:shd w:val="clear" w:color="auto" w:fill="FFFFCC"/>
      </w:pPr>
      <w:r>
        <w:rPr>
          <w:color w:val="0000A0"/>
        </w:rPr>
        <w:t>from typing import Literal</w:t>
      </w:r>
      <w:r>
        <w:rPr>
          <w:color w:val="0000A0"/>
        </w:rPr>
        <w:br/>
      </w:r>
      <w:r>
        <w:rPr>
          <w:color w:val="0000A0"/>
        </w:rPr>
        <w:br/>
        <w:t xml:space="preserve">SortOrder = </w:t>
      </w:r>
      <w:proofErr w:type="gramStart"/>
      <w:r>
        <w:rPr>
          <w:color w:val="0000A0"/>
        </w:rPr>
        <w:t>Literal[</w:t>
      </w:r>
      <w:proofErr w:type="gramEnd"/>
      <w:r>
        <w:rPr>
          <w:color w:val="0000A0"/>
        </w:rPr>
        <w:t>"asc", "desc"]</w:t>
      </w:r>
      <w:r>
        <w:rPr>
          <w:color w:val="0000A0"/>
        </w:rPr>
        <w:br/>
      </w:r>
      <w:r>
        <w:rPr>
          <w:color w:val="0000A0"/>
        </w:rPr>
        <w:br/>
        <w:t>def sort_</w:t>
      </w:r>
      <w:proofErr w:type="gramStart"/>
      <w:r>
        <w:rPr>
          <w:color w:val="0000A0"/>
        </w:rPr>
        <w:t>users(</w:t>
      </w:r>
      <w:proofErr w:type="gramEnd"/>
      <w:r>
        <w:rPr>
          <w:color w:val="0000A0"/>
        </w:rPr>
        <w:t>order: SortOrder) -&gt; None:</w:t>
      </w:r>
      <w:r>
        <w:rPr>
          <w:color w:val="0000A0"/>
        </w:rPr>
        <w:br/>
        <w:t xml:space="preserve">    ...</w:t>
      </w:r>
    </w:p>
    <w:p w14:paraId="2510D24D" w14:textId="77777777" w:rsidR="00F37AB0" w:rsidRPr="00656300" w:rsidRDefault="00000000">
      <w:pPr>
        <w:pStyle w:val="Ttulo2"/>
        <w:rPr>
          <w:lang w:val="es-MX"/>
        </w:rPr>
      </w:pPr>
      <w:r w:rsidRPr="00656300">
        <w:rPr>
          <w:lang w:val="es-MX"/>
        </w:rPr>
        <w:t>2.3 TypedDict: dict con "schema" fijo (ideal para JSON)</w:t>
      </w:r>
    </w:p>
    <w:p w14:paraId="1160A366" w14:textId="77777777" w:rsidR="00F37AB0" w:rsidRDefault="00000000">
      <w:r w:rsidRPr="00656300">
        <w:rPr>
          <w:lang w:val="es-MX"/>
        </w:rPr>
        <w:t xml:space="preserve">TypedDict describe qué llaves existen y qué tipo tiene cada una. </w:t>
      </w:r>
      <w:r>
        <w:t>Es perfecto para representar filas JSON/CSV como dicts.</w:t>
      </w:r>
    </w:p>
    <w:p w14:paraId="43694836" w14:textId="77777777" w:rsidR="00F37AB0" w:rsidRDefault="00000000" w:rsidP="000B27F7">
      <w:pPr>
        <w:pStyle w:val="CodeBlock"/>
        <w:pBdr>
          <w:top w:val="single" w:sz="6" w:space="2" w:color="D0D0D0"/>
          <w:left w:val="single" w:sz="6" w:space="2" w:color="D0D0D0"/>
          <w:bottom w:val="single" w:sz="6" w:space="2" w:color="D0D0D0"/>
          <w:right w:val="single" w:sz="6" w:space="2" w:color="D0D0D0"/>
        </w:pBdr>
        <w:shd w:val="clear" w:color="auto" w:fill="FFFFCC"/>
      </w:pPr>
      <w:r>
        <w:rPr>
          <w:color w:val="0000A0"/>
        </w:rPr>
        <w:t>from typing import TypedDict</w:t>
      </w:r>
      <w:r>
        <w:rPr>
          <w:color w:val="0000A0"/>
        </w:rPr>
        <w:br/>
      </w:r>
      <w:r>
        <w:rPr>
          <w:color w:val="0000A0"/>
        </w:rPr>
        <w:br/>
        <w:t xml:space="preserve">class </w:t>
      </w:r>
      <w:proofErr w:type="gramStart"/>
      <w:r>
        <w:rPr>
          <w:color w:val="0000A0"/>
        </w:rPr>
        <w:t>UserRow(</w:t>
      </w:r>
      <w:proofErr w:type="gramEnd"/>
      <w:r>
        <w:rPr>
          <w:color w:val="0000A0"/>
        </w:rPr>
        <w:t>TypedDict):</w:t>
      </w:r>
      <w:r>
        <w:rPr>
          <w:color w:val="0000A0"/>
        </w:rPr>
        <w:br/>
        <w:t xml:space="preserve">    id: int</w:t>
      </w:r>
      <w:r>
        <w:rPr>
          <w:color w:val="0000A0"/>
        </w:rPr>
        <w:br/>
        <w:t xml:space="preserve">    name: str</w:t>
      </w:r>
      <w:r>
        <w:rPr>
          <w:color w:val="0000A0"/>
        </w:rPr>
        <w:br/>
        <w:t xml:space="preserve">    active: bool</w:t>
      </w:r>
      <w:r>
        <w:rPr>
          <w:color w:val="0000A0"/>
        </w:rPr>
        <w:br/>
      </w:r>
      <w:r>
        <w:rPr>
          <w:color w:val="0000A0"/>
        </w:rPr>
        <w:br/>
        <w:t xml:space="preserve">def </w:t>
      </w:r>
      <w:proofErr w:type="gramStart"/>
      <w:r>
        <w:rPr>
          <w:color w:val="0000A0"/>
        </w:rPr>
        <w:t>normalize(</w:t>
      </w:r>
      <w:proofErr w:type="gramEnd"/>
      <w:r>
        <w:rPr>
          <w:color w:val="0000A0"/>
        </w:rPr>
        <w:t>row: UserRow) -&gt; str:</w:t>
      </w:r>
      <w:r>
        <w:rPr>
          <w:color w:val="0000A0"/>
        </w:rPr>
        <w:br/>
        <w:t xml:space="preserve">    return row["name"</w:t>
      </w:r>
      <w:proofErr w:type="gramStart"/>
      <w:r>
        <w:rPr>
          <w:color w:val="0000A0"/>
        </w:rPr>
        <w:t>].strip</w:t>
      </w:r>
      <w:proofErr w:type="gramEnd"/>
      <w:r>
        <w:rPr>
          <w:color w:val="0000A0"/>
        </w:rPr>
        <w:t>()</w:t>
      </w:r>
    </w:p>
    <w:p w14:paraId="39041663" w14:textId="77777777" w:rsidR="00F37AB0" w:rsidRPr="00656300" w:rsidRDefault="00000000">
      <w:pPr>
        <w:pStyle w:val="Ttulo2"/>
        <w:rPr>
          <w:lang w:val="es-MX"/>
        </w:rPr>
      </w:pPr>
      <w:r w:rsidRPr="00656300">
        <w:rPr>
          <w:lang w:val="es-MX"/>
        </w:rPr>
        <w:t>2.4 Protocol: interfaces por comportamiento (duck typing) pero tipadas</w:t>
      </w:r>
    </w:p>
    <w:p w14:paraId="6CDB947A" w14:textId="77777777" w:rsidR="00F37AB0" w:rsidRPr="00656300" w:rsidRDefault="00000000">
      <w:pPr>
        <w:rPr>
          <w:lang w:val="es-MX"/>
        </w:rPr>
      </w:pPr>
      <w:r w:rsidRPr="00656300">
        <w:rPr>
          <w:lang w:val="es-MX"/>
        </w:rPr>
        <w:t>Protocol te permite decir: "me sirve cualquier objeto que tenga estos métodos", sin obligar a heredar de una clase base. Esto mantiene el estilo Pythonic, pero con verificación estática.</w:t>
      </w:r>
    </w:p>
    <w:p w14:paraId="3EDBF538" w14:textId="77777777" w:rsidR="00F37AB0" w:rsidRPr="00656300" w:rsidRDefault="00000000" w:rsidP="000B27F7">
      <w:pPr>
        <w:pStyle w:val="CodeBlock"/>
        <w:pBdr>
          <w:top w:val="single" w:sz="6" w:space="2" w:color="D0D0D0"/>
          <w:left w:val="single" w:sz="6" w:space="2" w:color="D0D0D0"/>
          <w:bottom w:val="single" w:sz="6" w:space="2" w:color="D0D0D0"/>
          <w:right w:val="single" w:sz="6" w:space="2" w:color="D0D0D0"/>
        </w:pBdr>
        <w:shd w:val="clear" w:color="auto" w:fill="FFFFCC"/>
        <w:rPr>
          <w:lang w:val="es-MX"/>
        </w:rPr>
      </w:pPr>
      <w:r w:rsidRPr="00656300">
        <w:rPr>
          <w:color w:val="0000A0"/>
          <w:lang w:val="es-MX"/>
        </w:rPr>
        <w:t>from typing import Protocol</w:t>
      </w:r>
      <w:r w:rsidRPr="00656300">
        <w:rPr>
          <w:color w:val="0000A0"/>
          <w:lang w:val="es-MX"/>
        </w:rPr>
        <w:br/>
      </w:r>
      <w:r w:rsidRPr="00656300">
        <w:rPr>
          <w:color w:val="0000A0"/>
          <w:lang w:val="es-MX"/>
        </w:rPr>
        <w:br/>
        <w:t xml:space="preserve">class </w:t>
      </w:r>
      <w:proofErr w:type="gramStart"/>
      <w:r w:rsidRPr="00656300">
        <w:rPr>
          <w:color w:val="0000A0"/>
          <w:lang w:val="es-MX"/>
        </w:rPr>
        <w:t>Closable(</w:t>
      </w:r>
      <w:proofErr w:type="gramEnd"/>
      <w:r w:rsidRPr="00656300">
        <w:rPr>
          <w:color w:val="0000A0"/>
          <w:lang w:val="es-MX"/>
        </w:rPr>
        <w:t>Protocol):</w:t>
      </w:r>
      <w:r w:rsidRPr="00656300">
        <w:rPr>
          <w:color w:val="0000A0"/>
          <w:lang w:val="es-MX"/>
        </w:rPr>
        <w:br/>
        <w:t xml:space="preserve">    def close(self) -&gt; None: ...</w:t>
      </w:r>
      <w:r w:rsidRPr="00656300">
        <w:rPr>
          <w:color w:val="0000A0"/>
          <w:lang w:val="es-MX"/>
        </w:rPr>
        <w:br/>
      </w:r>
      <w:r w:rsidRPr="00656300">
        <w:rPr>
          <w:color w:val="0000A0"/>
          <w:lang w:val="es-MX"/>
        </w:rPr>
        <w:br/>
        <w:t xml:space="preserve">def </w:t>
      </w:r>
      <w:proofErr w:type="gramStart"/>
      <w:r w:rsidRPr="00656300">
        <w:rPr>
          <w:color w:val="0000A0"/>
          <w:lang w:val="es-MX"/>
        </w:rPr>
        <w:t>cleanup(</w:t>
      </w:r>
      <w:proofErr w:type="gramEnd"/>
      <w:r w:rsidRPr="00656300">
        <w:rPr>
          <w:color w:val="0000A0"/>
          <w:lang w:val="es-MX"/>
        </w:rPr>
        <w:t>resource: Closable) -&gt; None:</w:t>
      </w:r>
      <w:r w:rsidRPr="00656300">
        <w:rPr>
          <w:color w:val="0000A0"/>
          <w:lang w:val="es-MX"/>
        </w:rPr>
        <w:br/>
        <w:t xml:space="preserve">    </w:t>
      </w:r>
      <w:proofErr w:type="gramStart"/>
      <w:r w:rsidRPr="00656300">
        <w:rPr>
          <w:color w:val="0000A0"/>
          <w:lang w:val="es-MX"/>
        </w:rPr>
        <w:t>resource.close</w:t>
      </w:r>
      <w:proofErr w:type="gramEnd"/>
      <w:r w:rsidRPr="00656300">
        <w:rPr>
          <w:color w:val="0000A0"/>
          <w:lang w:val="es-MX"/>
        </w:rPr>
        <w:t>()</w:t>
      </w:r>
    </w:p>
    <w:p w14:paraId="175B4A93" w14:textId="77777777" w:rsidR="00F37AB0" w:rsidRPr="00656300" w:rsidRDefault="00000000">
      <w:pPr>
        <w:pStyle w:val="Ttulo1"/>
        <w:rPr>
          <w:lang w:val="es-MX"/>
        </w:rPr>
      </w:pPr>
      <w:r w:rsidRPr="00656300">
        <w:rPr>
          <w:lang w:val="es-MX"/>
        </w:rPr>
        <w:lastRenderedPageBreak/>
        <w:t>3. mypy / pyright y límites del tipado en Python</w:t>
      </w:r>
    </w:p>
    <w:p w14:paraId="2448AC17" w14:textId="77777777" w:rsidR="00F37AB0" w:rsidRPr="00656300" w:rsidRDefault="00000000">
      <w:pPr>
        <w:rPr>
          <w:lang w:val="es-MX"/>
        </w:rPr>
      </w:pPr>
      <w:r w:rsidRPr="00656300">
        <w:rPr>
          <w:lang w:val="es-MX"/>
        </w:rPr>
        <w:t>mypy y pyright analizan tu código sin ejecutarlo y reportan inconsistencias de tipos. La decisión práctica es usar uno como 'fuente de verdad' en CI para no duplicar trabajo.</w:t>
      </w:r>
    </w:p>
    <w:p w14:paraId="12FEBB29" w14:textId="77777777" w:rsidR="00F37AB0" w:rsidRDefault="00000000">
      <w:pPr>
        <w:pStyle w:val="Ttulo2"/>
      </w:pPr>
      <w:r>
        <w:t>3.1 Comparación rápida: mypy vs pyright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37AB0" w14:paraId="72CF7B4F" w14:textId="77777777">
        <w:trPr>
          <w:jc w:val="center"/>
        </w:trPr>
        <w:tc>
          <w:tcPr>
            <w:tcW w:w="3120" w:type="dxa"/>
            <w:vAlign w:val="center"/>
          </w:tcPr>
          <w:p w14:paraId="515ECE56" w14:textId="77777777" w:rsidR="00F37AB0" w:rsidRDefault="00000000">
            <w:r>
              <w:rPr>
                <w:b/>
              </w:rPr>
              <w:t>Aspecto</w:t>
            </w:r>
          </w:p>
        </w:tc>
        <w:tc>
          <w:tcPr>
            <w:tcW w:w="3120" w:type="dxa"/>
            <w:vAlign w:val="center"/>
          </w:tcPr>
          <w:p w14:paraId="3D1EAD28" w14:textId="77777777" w:rsidR="00F37AB0" w:rsidRDefault="00000000">
            <w:r>
              <w:rPr>
                <w:b/>
              </w:rPr>
              <w:t>mypy</w:t>
            </w:r>
          </w:p>
        </w:tc>
        <w:tc>
          <w:tcPr>
            <w:tcW w:w="3120" w:type="dxa"/>
            <w:vAlign w:val="center"/>
          </w:tcPr>
          <w:p w14:paraId="5CE5B14B" w14:textId="77777777" w:rsidR="00F37AB0" w:rsidRDefault="00000000">
            <w:r>
              <w:rPr>
                <w:b/>
              </w:rPr>
              <w:t>pyright</w:t>
            </w:r>
          </w:p>
        </w:tc>
      </w:tr>
      <w:tr w:rsidR="00F37AB0" w:rsidRPr="000B27F7" w14:paraId="716EAB0B" w14:textId="77777777">
        <w:trPr>
          <w:jc w:val="center"/>
        </w:trPr>
        <w:tc>
          <w:tcPr>
            <w:tcW w:w="3120" w:type="dxa"/>
          </w:tcPr>
          <w:p w14:paraId="1CBA8993" w14:textId="77777777" w:rsidR="00F37AB0" w:rsidRDefault="00000000">
            <w:r>
              <w:t>Velocidad</w:t>
            </w:r>
          </w:p>
        </w:tc>
        <w:tc>
          <w:tcPr>
            <w:tcW w:w="3120" w:type="dxa"/>
          </w:tcPr>
          <w:p w14:paraId="3B3C9A41" w14:textId="77777777" w:rsidR="00F37AB0" w:rsidRPr="00656300" w:rsidRDefault="00000000">
            <w:pPr>
              <w:rPr>
                <w:lang w:val="es-MX"/>
              </w:rPr>
            </w:pPr>
            <w:r w:rsidRPr="00656300">
              <w:rPr>
                <w:lang w:val="es-MX"/>
              </w:rPr>
              <w:t>Rápido, pero depende del proyecto</w:t>
            </w:r>
          </w:p>
        </w:tc>
        <w:tc>
          <w:tcPr>
            <w:tcW w:w="3120" w:type="dxa"/>
          </w:tcPr>
          <w:p w14:paraId="1EF67EE4" w14:textId="77777777" w:rsidR="00F37AB0" w:rsidRPr="00656300" w:rsidRDefault="00000000">
            <w:pPr>
              <w:rPr>
                <w:lang w:val="es-MX"/>
              </w:rPr>
            </w:pPr>
            <w:r w:rsidRPr="00656300">
              <w:rPr>
                <w:lang w:val="es-MX"/>
              </w:rPr>
              <w:t>Muy rápido (especialmente en VS Code/Pylance)</w:t>
            </w:r>
          </w:p>
        </w:tc>
      </w:tr>
      <w:tr w:rsidR="00F37AB0" w:rsidRPr="000B27F7" w14:paraId="150F8BBD" w14:textId="77777777">
        <w:trPr>
          <w:jc w:val="center"/>
        </w:trPr>
        <w:tc>
          <w:tcPr>
            <w:tcW w:w="3120" w:type="dxa"/>
          </w:tcPr>
          <w:p w14:paraId="3DA4CA5E" w14:textId="77777777" w:rsidR="00F37AB0" w:rsidRDefault="00000000">
            <w:proofErr w:type="spellStart"/>
            <w:r>
              <w:t>Ecosistema</w:t>
            </w:r>
            <w:proofErr w:type="spellEnd"/>
          </w:p>
        </w:tc>
        <w:tc>
          <w:tcPr>
            <w:tcW w:w="3120" w:type="dxa"/>
          </w:tcPr>
          <w:p w14:paraId="75F45E46" w14:textId="77777777" w:rsidR="00F37AB0" w:rsidRPr="00656300" w:rsidRDefault="00000000">
            <w:pPr>
              <w:rPr>
                <w:lang w:val="es-MX"/>
              </w:rPr>
            </w:pPr>
            <w:r w:rsidRPr="00656300">
              <w:rPr>
                <w:lang w:val="es-MX"/>
              </w:rPr>
              <w:t>Muy extendido en repos y OSS</w:t>
            </w:r>
          </w:p>
        </w:tc>
        <w:tc>
          <w:tcPr>
            <w:tcW w:w="3120" w:type="dxa"/>
          </w:tcPr>
          <w:p w14:paraId="3AD19360" w14:textId="77777777" w:rsidR="00F37AB0" w:rsidRPr="00656300" w:rsidRDefault="00000000">
            <w:pPr>
              <w:rPr>
                <w:lang w:val="es-MX"/>
              </w:rPr>
            </w:pPr>
            <w:r w:rsidRPr="00656300">
              <w:rPr>
                <w:lang w:val="es-MX"/>
              </w:rPr>
              <w:t>Muy popular en tooling/editor</w:t>
            </w:r>
          </w:p>
        </w:tc>
      </w:tr>
      <w:tr w:rsidR="00F37AB0" w:rsidRPr="000B27F7" w14:paraId="4E4A6205" w14:textId="77777777">
        <w:trPr>
          <w:jc w:val="center"/>
        </w:trPr>
        <w:tc>
          <w:tcPr>
            <w:tcW w:w="3120" w:type="dxa"/>
          </w:tcPr>
          <w:p w14:paraId="10709E8A" w14:textId="77777777" w:rsidR="00F37AB0" w:rsidRDefault="00000000">
            <w:r>
              <w:t>Strictness</w:t>
            </w:r>
          </w:p>
        </w:tc>
        <w:tc>
          <w:tcPr>
            <w:tcW w:w="3120" w:type="dxa"/>
          </w:tcPr>
          <w:p w14:paraId="4B7ED58B" w14:textId="77777777" w:rsidR="00F37AB0" w:rsidRDefault="00000000">
            <w:r>
              <w:t>Ajustable por flags/config</w:t>
            </w:r>
          </w:p>
        </w:tc>
        <w:tc>
          <w:tcPr>
            <w:tcW w:w="3120" w:type="dxa"/>
          </w:tcPr>
          <w:p w14:paraId="5BD3254A" w14:textId="77777777" w:rsidR="00F37AB0" w:rsidRPr="00656300" w:rsidRDefault="00000000">
            <w:pPr>
              <w:rPr>
                <w:lang w:val="es-MX"/>
              </w:rPr>
            </w:pPr>
            <w:r w:rsidRPr="00656300">
              <w:rPr>
                <w:lang w:val="es-MX"/>
              </w:rPr>
              <w:t>Niveles (basic/standard/strict) y reglas más 'ruidosas' si lo deseas</w:t>
            </w:r>
          </w:p>
        </w:tc>
      </w:tr>
    </w:tbl>
    <w:p w14:paraId="169F475D" w14:textId="77777777" w:rsidR="00F37AB0" w:rsidRPr="00656300" w:rsidRDefault="00F37AB0">
      <w:pPr>
        <w:rPr>
          <w:lang w:val="es-MX"/>
        </w:rPr>
      </w:pPr>
    </w:p>
    <w:p w14:paraId="778183B0" w14:textId="77777777" w:rsidR="00F37AB0" w:rsidRPr="00656300" w:rsidRDefault="00000000">
      <w:pPr>
        <w:pStyle w:val="Ttulo2"/>
        <w:rPr>
          <w:lang w:val="es-MX"/>
        </w:rPr>
      </w:pPr>
      <w:r w:rsidRPr="00656300">
        <w:rPr>
          <w:lang w:val="es-MX"/>
        </w:rPr>
        <w:t>3.2 Límites reales del tipado en un lenguaje dinámico</w:t>
      </w:r>
    </w:p>
    <w:p w14:paraId="3EA5ED06" w14:textId="77777777" w:rsidR="00F37AB0" w:rsidRPr="00656300" w:rsidRDefault="00000000">
      <w:pPr>
        <w:rPr>
          <w:lang w:val="es-MX"/>
        </w:rPr>
      </w:pPr>
      <w:r w:rsidRPr="00656300">
        <w:rPr>
          <w:lang w:val="es-MX"/>
        </w:rPr>
        <w:t>Cosas típicas que reducen la efectividad del tipado estático:</w:t>
      </w:r>
    </w:p>
    <w:p w14:paraId="7E82E335" w14:textId="77777777" w:rsidR="00F37AB0" w:rsidRPr="00656300" w:rsidRDefault="00000000">
      <w:pPr>
        <w:pStyle w:val="Listaconvietas"/>
        <w:rPr>
          <w:lang w:val="es-MX"/>
        </w:rPr>
      </w:pPr>
      <w:r w:rsidRPr="00656300">
        <w:rPr>
          <w:lang w:val="es-MX"/>
        </w:rPr>
        <w:t>Metaprogramación/reflection: atributos creados en runtime (por ejemplo obj.foo = 123).</w:t>
      </w:r>
    </w:p>
    <w:p w14:paraId="7E5354E5" w14:textId="77777777" w:rsidR="00F37AB0" w:rsidRPr="00656300" w:rsidRDefault="00000000">
      <w:pPr>
        <w:pStyle w:val="Listaconvietas"/>
        <w:rPr>
          <w:lang w:val="es-MX"/>
        </w:rPr>
      </w:pPr>
      <w:r w:rsidRPr="00656300">
        <w:rPr>
          <w:lang w:val="es-MX"/>
        </w:rPr>
        <w:t>Uso de Any: Any 'apaga' la seguridad de tipos en esa zona.</w:t>
      </w:r>
    </w:p>
    <w:p w14:paraId="5DECE414" w14:textId="77777777" w:rsidR="00F37AB0" w:rsidRPr="00656300" w:rsidRDefault="00000000">
      <w:pPr>
        <w:pStyle w:val="Listaconvietas"/>
        <w:rPr>
          <w:lang w:val="es-MX"/>
        </w:rPr>
      </w:pPr>
      <w:r w:rsidRPr="00656300">
        <w:rPr>
          <w:lang w:val="es-MX"/>
        </w:rPr>
        <w:t>Librerías sin stubs (tipos) o con tipos incompletos.</w:t>
      </w:r>
    </w:p>
    <w:p w14:paraId="63F6BC17" w14:textId="77777777" w:rsidR="00F37AB0" w:rsidRPr="00656300" w:rsidRDefault="00000000">
      <w:pPr>
        <w:pStyle w:val="Listaconvietas"/>
        <w:rPr>
          <w:lang w:val="es-MX"/>
        </w:rPr>
      </w:pPr>
      <w:r w:rsidRPr="00656300">
        <w:rPr>
          <w:lang w:val="es-MX"/>
        </w:rPr>
        <w:t>Datos externos (JSON/CSV/DB): los hints no validan el contenido real; necesitas validación runtime si hay riesgo.</w:t>
      </w:r>
    </w:p>
    <w:p w14:paraId="0B9A9C9E" w14:textId="77777777" w:rsidR="00F37AB0" w:rsidRPr="00656300" w:rsidRDefault="00000000" w:rsidP="000B27F7">
      <w:pPr>
        <w:pStyle w:val="NoteBox"/>
        <w:pBdr>
          <w:top w:val="single" w:sz="6" w:space="2" w:color="E6C36A"/>
          <w:left w:val="single" w:sz="6" w:space="2" w:color="E6C36A"/>
          <w:bottom w:val="single" w:sz="6" w:space="2" w:color="E6C36A"/>
          <w:right w:val="single" w:sz="6" w:space="2" w:color="E6C36A"/>
        </w:pBdr>
        <w:shd w:val="clear" w:color="auto" w:fill="FFFFCC"/>
        <w:rPr>
          <w:lang w:val="es-MX"/>
        </w:rPr>
      </w:pPr>
      <w:r w:rsidRPr="00656300">
        <w:rPr>
          <w:lang w:val="es-MX"/>
        </w:rPr>
        <w:t>Regla mental sana: type hints previenen bugs de programación; la validación runtime previene bugs de datos.</w:t>
      </w:r>
    </w:p>
    <w:p w14:paraId="45772035" w14:textId="77777777" w:rsidR="00F37AB0" w:rsidRPr="00656300" w:rsidRDefault="00000000">
      <w:pPr>
        <w:pStyle w:val="Ttulo1"/>
        <w:rPr>
          <w:lang w:val="es-MX"/>
        </w:rPr>
      </w:pPr>
      <w:r w:rsidRPr="00656300">
        <w:rPr>
          <w:lang w:val="es-MX"/>
        </w:rPr>
        <w:t>4. PEP 8 y PEP 20: estilo y diseño aplicados</w:t>
      </w:r>
    </w:p>
    <w:p w14:paraId="061B5DAF" w14:textId="77777777" w:rsidR="00F37AB0" w:rsidRPr="00656300" w:rsidRDefault="00000000">
      <w:pPr>
        <w:pStyle w:val="Ttulo2"/>
        <w:rPr>
          <w:lang w:val="es-MX"/>
        </w:rPr>
      </w:pPr>
      <w:r w:rsidRPr="00656300">
        <w:rPr>
          <w:lang w:val="es-MX"/>
        </w:rPr>
        <w:t>4.1 PEP 8 (estilo) aplicado con ruff/black/isort</w:t>
      </w:r>
    </w:p>
    <w:p w14:paraId="62E5C08A" w14:textId="77777777" w:rsidR="00F37AB0" w:rsidRPr="00656300" w:rsidRDefault="00000000">
      <w:pPr>
        <w:rPr>
          <w:lang w:val="es-MX"/>
        </w:rPr>
      </w:pPr>
      <w:r w:rsidRPr="00656300">
        <w:rPr>
          <w:lang w:val="es-MX"/>
        </w:rPr>
        <w:t>PEP 8 define convenciones para que el código sea consistente y legible. En equipos, lo correcto es automatizarlo con herramientas para evitar discusiones.</w:t>
      </w:r>
    </w:p>
    <w:p w14:paraId="2318504A" w14:textId="77777777" w:rsidR="00F37AB0" w:rsidRDefault="00000000">
      <w:r>
        <w:t>Roles claros:</w:t>
      </w:r>
    </w:p>
    <w:p w14:paraId="76CCFEC5" w14:textId="77777777" w:rsidR="00F37AB0" w:rsidRPr="00656300" w:rsidRDefault="00000000">
      <w:pPr>
        <w:pStyle w:val="Listaconvietas"/>
        <w:rPr>
          <w:lang w:val="es-MX"/>
        </w:rPr>
      </w:pPr>
      <w:r w:rsidRPr="00656300">
        <w:rPr>
          <w:lang w:val="es-MX"/>
        </w:rPr>
        <w:t>black: formateo automático (decisiones consistentes).</w:t>
      </w:r>
    </w:p>
    <w:p w14:paraId="3156CE3E" w14:textId="77777777" w:rsidR="00F37AB0" w:rsidRPr="00656300" w:rsidRDefault="00000000">
      <w:pPr>
        <w:pStyle w:val="Listaconvietas"/>
        <w:rPr>
          <w:lang w:val="es-MX"/>
        </w:rPr>
      </w:pPr>
      <w:r w:rsidRPr="00656300">
        <w:rPr>
          <w:lang w:val="es-MX"/>
        </w:rPr>
        <w:t>isort: orden y agrupación de imports (compatible con black usando profile = "black").</w:t>
      </w:r>
    </w:p>
    <w:p w14:paraId="6A32F1F8" w14:textId="77777777" w:rsidR="00F37AB0" w:rsidRPr="00656300" w:rsidRDefault="00000000">
      <w:pPr>
        <w:pStyle w:val="Listaconvietas"/>
        <w:rPr>
          <w:lang w:val="es-MX"/>
        </w:rPr>
      </w:pPr>
      <w:r w:rsidRPr="00656300">
        <w:rPr>
          <w:lang w:val="es-MX"/>
        </w:rPr>
        <w:lastRenderedPageBreak/>
        <w:t>ruff: linter rápido (detecta errores comunes, malas prácticas y reglas de estilo).</w:t>
      </w:r>
    </w:p>
    <w:p w14:paraId="3F79A1F1" w14:textId="77777777" w:rsidR="00F37AB0" w:rsidRPr="00656300" w:rsidRDefault="00000000">
      <w:pPr>
        <w:pStyle w:val="Ttulo2"/>
        <w:rPr>
          <w:lang w:val="es-MX"/>
        </w:rPr>
      </w:pPr>
      <w:r w:rsidRPr="00656300">
        <w:rPr>
          <w:lang w:val="es-MX"/>
        </w:rPr>
        <w:t>4.2 Documentar excepciones (sin ensuciar el repo)</w:t>
      </w:r>
    </w:p>
    <w:p w14:paraId="38467524" w14:textId="77777777" w:rsidR="00F37AB0" w:rsidRPr="00656300" w:rsidRDefault="00000000">
      <w:pPr>
        <w:rPr>
          <w:lang w:val="es-MX"/>
        </w:rPr>
      </w:pPr>
      <w:r w:rsidRPr="00656300">
        <w:rPr>
          <w:lang w:val="es-MX"/>
        </w:rPr>
        <w:t>Cuando una regla no aplica, la excepción debe ser local, explícita y con justificación.</w:t>
      </w:r>
    </w:p>
    <w:p w14:paraId="0208B0B6" w14:textId="77777777" w:rsidR="00F37AB0" w:rsidRPr="00656300" w:rsidRDefault="00000000">
      <w:pPr>
        <w:rPr>
          <w:lang w:val="es-MX"/>
        </w:rPr>
      </w:pPr>
      <w:r w:rsidRPr="00656300">
        <w:rPr>
          <w:lang w:val="es-MX"/>
        </w:rPr>
        <w:t>Ejemplos:</w:t>
      </w:r>
    </w:p>
    <w:p w14:paraId="226FE64C" w14:textId="77777777" w:rsidR="00F37AB0" w:rsidRPr="00656300" w:rsidRDefault="00000000" w:rsidP="000B27F7">
      <w:pPr>
        <w:pStyle w:val="CodeBlock"/>
        <w:pBdr>
          <w:top w:val="single" w:sz="6" w:space="2" w:color="D0D0D0"/>
          <w:left w:val="single" w:sz="6" w:space="2" w:color="D0D0D0"/>
          <w:bottom w:val="single" w:sz="6" w:space="2" w:color="D0D0D0"/>
          <w:right w:val="single" w:sz="6" w:space="2" w:color="D0D0D0"/>
        </w:pBdr>
        <w:shd w:val="clear" w:color="auto" w:fill="FFFFCC"/>
        <w:rPr>
          <w:lang w:val="es-MX"/>
        </w:rPr>
      </w:pPr>
      <w:r w:rsidRPr="00656300">
        <w:rPr>
          <w:color w:val="0000A0"/>
          <w:lang w:val="es-MX"/>
        </w:rPr>
        <w:t># Ruff: ignorar una regla puntual en una línea</w:t>
      </w:r>
      <w:r w:rsidRPr="00656300">
        <w:rPr>
          <w:color w:val="0000A0"/>
          <w:lang w:val="es-MX"/>
        </w:rPr>
        <w:br/>
        <w:t>x = eval(user_</w:t>
      </w:r>
      <w:proofErr w:type="gramStart"/>
      <w:r w:rsidRPr="00656300">
        <w:rPr>
          <w:color w:val="0000A0"/>
          <w:lang w:val="es-MX"/>
        </w:rPr>
        <w:t>input)  #</w:t>
      </w:r>
      <w:proofErr w:type="gramEnd"/>
      <w:r w:rsidRPr="00656300">
        <w:rPr>
          <w:color w:val="0000A0"/>
          <w:lang w:val="es-MX"/>
        </w:rPr>
        <w:t xml:space="preserve"> noqa: S</w:t>
      </w:r>
      <w:proofErr w:type="gramStart"/>
      <w:r w:rsidRPr="00656300">
        <w:rPr>
          <w:color w:val="0000A0"/>
          <w:lang w:val="es-MX"/>
        </w:rPr>
        <w:t>307  #</w:t>
      </w:r>
      <w:proofErr w:type="gramEnd"/>
      <w:r w:rsidRPr="00656300">
        <w:rPr>
          <w:color w:val="0000A0"/>
          <w:lang w:val="es-MX"/>
        </w:rPr>
        <w:t xml:space="preserve"> Justificación: input controlado en entorno interno</w:t>
      </w:r>
      <w:r w:rsidRPr="00656300">
        <w:rPr>
          <w:color w:val="0000A0"/>
          <w:lang w:val="es-MX"/>
        </w:rPr>
        <w:br/>
      </w:r>
      <w:r w:rsidRPr="00656300">
        <w:rPr>
          <w:color w:val="0000A0"/>
          <w:lang w:val="es-MX"/>
        </w:rPr>
        <w:br/>
        <w:t># mypy: ignorar un caso específico (por ejemplo, librería sin tipos)</w:t>
      </w:r>
      <w:r w:rsidRPr="00656300">
        <w:rPr>
          <w:color w:val="0000A0"/>
          <w:lang w:val="es-MX"/>
        </w:rPr>
        <w:br/>
        <w:t>value = third_</w:t>
      </w:r>
      <w:proofErr w:type="gramStart"/>
      <w:r w:rsidRPr="00656300">
        <w:rPr>
          <w:color w:val="0000A0"/>
          <w:lang w:val="es-MX"/>
        </w:rPr>
        <w:t>party.magic()  #</w:t>
      </w:r>
      <w:proofErr w:type="gramEnd"/>
      <w:r w:rsidRPr="00656300">
        <w:rPr>
          <w:color w:val="0000A0"/>
          <w:lang w:val="es-MX"/>
        </w:rPr>
        <w:t xml:space="preserve"> type: ignore[no-untyped-call</w:t>
      </w:r>
      <w:proofErr w:type="gramStart"/>
      <w:r w:rsidRPr="00656300">
        <w:rPr>
          <w:color w:val="0000A0"/>
          <w:lang w:val="es-MX"/>
        </w:rPr>
        <w:t>]  #</w:t>
      </w:r>
      <w:proofErr w:type="gramEnd"/>
      <w:r w:rsidRPr="00656300">
        <w:rPr>
          <w:color w:val="0000A0"/>
          <w:lang w:val="es-MX"/>
        </w:rPr>
        <w:t xml:space="preserve"> librería sin stubs</w:t>
      </w:r>
    </w:p>
    <w:p w14:paraId="39E2C395" w14:textId="77777777" w:rsidR="00F37AB0" w:rsidRPr="00656300" w:rsidRDefault="00000000">
      <w:pPr>
        <w:pStyle w:val="Ttulo2"/>
        <w:rPr>
          <w:lang w:val="es-MX"/>
        </w:rPr>
      </w:pPr>
      <w:r w:rsidRPr="00656300">
        <w:rPr>
          <w:lang w:val="es-MX"/>
        </w:rPr>
        <w:t>4.3 PEP 20 (Zen de Python) como guía de diseño</w:t>
      </w:r>
    </w:p>
    <w:p w14:paraId="4B761108" w14:textId="77777777" w:rsidR="00F37AB0" w:rsidRPr="00656300" w:rsidRDefault="00000000">
      <w:pPr>
        <w:rPr>
          <w:lang w:val="es-MX"/>
        </w:rPr>
      </w:pPr>
      <w:r w:rsidRPr="00656300">
        <w:rPr>
          <w:lang w:val="es-MX"/>
        </w:rPr>
        <w:t>PEP 20 no es una lista de reglas mecánicas: es una guía para decidir diseño. Aplicado a este tema: explícito &gt; implícito (type hints), legibilidad cuenta (formateo consistente) y errores no deben pasar silenciosamente (CI).</w:t>
      </w:r>
    </w:p>
    <w:p w14:paraId="0B783AF3" w14:textId="77777777" w:rsidR="00F37AB0" w:rsidRDefault="00000000">
      <w:pPr>
        <w:pStyle w:val="Ttulo1"/>
      </w:pPr>
      <w:r>
        <w:t>5. pre-commit y checks en CI</w:t>
      </w:r>
    </w:p>
    <w:p w14:paraId="1E7A23FE" w14:textId="77777777" w:rsidR="00F37AB0" w:rsidRPr="00656300" w:rsidRDefault="00000000">
      <w:pPr>
        <w:pStyle w:val="Ttulo2"/>
        <w:rPr>
          <w:lang w:val="es-MX"/>
        </w:rPr>
      </w:pPr>
      <w:r w:rsidRPr="00656300">
        <w:rPr>
          <w:lang w:val="es-MX"/>
        </w:rPr>
        <w:t>5.1 pre-commit (local)</w:t>
      </w:r>
    </w:p>
    <w:p w14:paraId="4EC38517" w14:textId="77777777" w:rsidR="00F37AB0" w:rsidRPr="00656300" w:rsidRDefault="00000000">
      <w:pPr>
        <w:rPr>
          <w:lang w:val="es-MX"/>
        </w:rPr>
      </w:pPr>
      <w:r w:rsidRPr="00656300">
        <w:rPr>
          <w:lang w:val="es-MX"/>
        </w:rPr>
        <w:t>pre-commit ejecuta checks antes de que exista el commit. Si algo falla, no te deja 'subir' código con problemas de estilo o tipos.</w:t>
      </w:r>
    </w:p>
    <w:p w14:paraId="3DD59793" w14:textId="77777777" w:rsidR="00F37AB0" w:rsidRPr="00656300" w:rsidRDefault="00000000">
      <w:pPr>
        <w:pStyle w:val="Ttulo2"/>
        <w:rPr>
          <w:lang w:val="es-MX"/>
        </w:rPr>
      </w:pPr>
      <w:r w:rsidRPr="00656300">
        <w:rPr>
          <w:lang w:val="es-MX"/>
        </w:rPr>
        <w:t>5.2 CI (servidor)</w:t>
      </w:r>
    </w:p>
    <w:p w14:paraId="4624C289" w14:textId="77777777" w:rsidR="00F37AB0" w:rsidRPr="00656300" w:rsidRDefault="00000000">
      <w:pPr>
        <w:rPr>
          <w:lang w:val="es-MX"/>
        </w:rPr>
      </w:pPr>
      <w:r w:rsidRPr="00656300">
        <w:rPr>
          <w:lang w:val="es-MX"/>
        </w:rPr>
        <w:t>La integración continua (CI) es el árbitro final: corre los mismos checks de forma automática en cada push/PR. Si falla, no debería mezclarse a main.</w:t>
      </w:r>
    </w:p>
    <w:p w14:paraId="0B47DD56" w14:textId="77777777" w:rsidR="00F37AB0" w:rsidRPr="00656300" w:rsidRDefault="00000000">
      <w:pPr>
        <w:pStyle w:val="NoteBox"/>
        <w:pBdr>
          <w:top w:val="single" w:sz="6" w:space="2" w:color="E6C36A"/>
          <w:left w:val="single" w:sz="6" w:space="2" w:color="E6C36A"/>
          <w:bottom w:val="single" w:sz="6" w:space="2" w:color="E6C36A"/>
          <w:right w:val="single" w:sz="6" w:space="2" w:color="E6C36A"/>
        </w:pBdr>
        <w:shd w:val="clear" w:color="auto" w:fill="FFF7E6"/>
        <w:rPr>
          <w:lang w:val="es-MX"/>
        </w:rPr>
      </w:pPr>
      <w:r w:rsidRPr="00656300">
        <w:rPr>
          <w:lang w:val="es-MX"/>
        </w:rPr>
        <w:t>Mejor práctica: en CI corre pre-commit sobre todo el repo. Así local y CI usan exactamente las mismas reglas y versiones.</w:t>
      </w:r>
    </w:p>
    <w:p w14:paraId="5F02DE5E" w14:textId="77777777" w:rsidR="00F37AB0" w:rsidRPr="00656300" w:rsidRDefault="00000000">
      <w:pPr>
        <w:pStyle w:val="Ttulo1"/>
        <w:rPr>
          <w:lang w:val="es-MX"/>
        </w:rPr>
      </w:pPr>
      <w:r w:rsidRPr="00656300">
        <w:rPr>
          <w:lang w:val="es-MX"/>
        </w:rPr>
        <w:t>6. Laboratorio: configuración mínima recomendada</w:t>
      </w:r>
    </w:p>
    <w:p w14:paraId="0C19A9D9" w14:textId="77777777" w:rsidR="00F37AB0" w:rsidRPr="00656300" w:rsidRDefault="00000000">
      <w:pPr>
        <w:rPr>
          <w:lang w:val="es-MX"/>
        </w:rPr>
      </w:pPr>
      <w:r w:rsidRPr="00656300">
        <w:rPr>
          <w:lang w:val="es-MX"/>
        </w:rPr>
        <w:t>Estructura sugerida de proyecto:</w:t>
      </w:r>
    </w:p>
    <w:p w14:paraId="4F959A4F" w14:textId="77777777" w:rsidR="00F37AB0" w:rsidRPr="00656300" w:rsidRDefault="00000000">
      <w:pPr>
        <w:pStyle w:val="CodeBlock"/>
        <w:pBdr>
          <w:top w:val="single" w:sz="6" w:space="2" w:color="D0D0D0"/>
          <w:left w:val="single" w:sz="6" w:space="2" w:color="D0D0D0"/>
          <w:bottom w:val="single" w:sz="6" w:space="2" w:color="D0D0D0"/>
          <w:right w:val="single" w:sz="6" w:space="2" w:color="D0D0D0"/>
        </w:pBdr>
        <w:shd w:val="clear" w:color="auto" w:fill="F5F5F5"/>
        <w:rPr>
          <w:lang w:val="es-MX"/>
        </w:rPr>
      </w:pPr>
      <w:r w:rsidRPr="00656300">
        <w:rPr>
          <w:color w:val="0000A0"/>
          <w:lang w:val="es-MX"/>
        </w:rPr>
        <w:t xml:space="preserve">. </w:t>
      </w:r>
      <w:r w:rsidRPr="00656300">
        <w:rPr>
          <w:color w:val="0000A0"/>
          <w:lang w:val="es-MX"/>
        </w:rPr>
        <w:br/>
        <w:t xml:space="preserve">├── </w:t>
      </w:r>
      <w:proofErr w:type="gramStart"/>
      <w:r w:rsidRPr="00656300">
        <w:rPr>
          <w:color w:val="0000A0"/>
          <w:lang w:val="es-MX"/>
        </w:rPr>
        <w:t>pyproject.toml</w:t>
      </w:r>
      <w:proofErr w:type="gramEnd"/>
      <w:r w:rsidRPr="00656300">
        <w:rPr>
          <w:color w:val="0000A0"/>
          <w:lang w:val="es-MX"/>
        </w:rPr>
        <w:br/>
        <w:t>├── src/</w:t>
      </w:r>
      <w:r w:rsidRPr="00656300">
        <w:rPr>
          <w:color w:val="0000A0"/>
          <w:lang w:val="es-MX"/>
        </w:rPr>
        <w:br/>
        <w:t>│   └── app.py</w:t>
      </w:r>
      <w:r w:rsidRPr="00656300">
        <w:rPr>
          <w:color w:val="0000A0"/>
          <w:lang w:val="es-MX"/>
        </w:rPr>
        <w:br/>
        <w:t>├─</w:t>
      </w:r>
      <w:proofErr w:type="gramStart"/>
      <w:r w:rsidRPr="00656300">
        <w:rPr>
          <w:color w:val="0000A0"/>
          <w:lang w:val="es-MX"/>
        </w:rPr>
        <w:t>─ .pre</w:t>
      </w:r>
      <w:proofErr w:type="gramEnd"/>
      <w:r w:rsidRPr="00656300">
        <w:rPr>
          <w:color w:val="0000A0"/>
          <w:lang w:val="es-MX"/>
        </w:rPr>
        <w:t>-commit-</w:t>
      </w:r>
      <w:proofErr w:type="gramStart"/>
      <w:r w:rsidRPr="00656300">
        <w:rPr>
          <w:color w:val="0000A0"/>
          <w:lang w:val="es-MX"/>
        </w:rPr>
        <w:t>config.yaml</w:t>
      </w:r>
      <w:proofErr w:type="gramEnd"/>
      <w:r w:rsidRPr="00656300">
        <w:rPr>
          <w:color w:val="0000A0"/>
          <w:lang w:val="es-MX"/>
        </w:rPr>
        <w:br/>
        <w:t>└── .github/workflows/ci.yml</w:t>
      </w:r>
    </w:p>
    <w:p w14:paraId="394DB68B" w14:textId="77777777" w:rsidR="00F37AB0" w:rsidRPr="00656300" w:rsidRDefault="00000000">
      <w:pPr>
        <w:pStyle w:val="Ttulo2"/>
        <w:rPr>
          <w:lang w:val="es-MX"/>
        </w:rPr>
      </w:pPr>
      <w:r w:rsidRPr="00656300">
        <w:rPr>
          <w:lang w:val="es-MX"/>
        </w:rPr>
        <w:lastRenderedPageBreak/>
        <w:t>6.1 Instalación (en un entorno virtual)</w:t>
      </w:r>
    </w:p>
    <w:p w14:paraId="7560D746" w14:textId="77777777" w:rsidR="00F37AB0" w:rsidRDefault="00000000">
      <w:pPr>
        <w:pStyle w:val="CodeBlock"/>
        <w:pBdr>
          <w:top w:val="single" w:sz="6" w:space="2" w:color="D0D0D0"/>
          <w:left w:val="single" w:sz="6" w:space="2" w:color="D0D0D0"/>
          <w:bottom w:val="single" w:sz="6" w:space="2" w:color="D0D0D0"/>
          <w:right w:val="single" w:sz="6" w:space="2" w:color="D0D0D0"/>
        </w:pBdr>
        <w:shd w:val="clear" w:color="auto" w:fill="F5F5F5"/>
      </w:pPr>
      <w:r>
        <w:rPr>
          <w:color w:val="0000A0"/>
        </w:rPr>
        <w:t xml:space="preserve">python -m </w:t>
      </w:r>
      <w:proofErr w:type="gramStart"/>
      <w:r>
        <w:rPr>
          <w:color w:val="0000A0"/>
        </w:rPr>
        <w:t>venv .venv</w:t>
      </w:r>
      <w:proofErr w:type="gramEnd"/>
      <w:r>
        <w:rPr>
          <w:color w:val="0000A0"/>
        </w:rPr>
        <w:br/>
        <w:t># mac/linux</w:t>
      </w:r>
      <w:r>
        <w:rPr>
          <w:color w:val="0000A0"/>
        </w:rPr>
        <w:br/>
      </w:r>
      <w:proofErr w:type="gramStart"/>
      <w:r>
        <w:rPr>
          <w:color w:val="0000A0"/>
        </w:rPr>
        <w:t>source .venv</w:t>
      </w:r>
      <w:proofErr w:type="gramEnd"/>
      <w:r>
        <w:rPr>
          <w:color w:val="0000A0"/>
        </w:rPr>
        <w:t>/bin/activate</w:t>
      </w:r>
      <w:r>
        <w:rPr>
          <w:color w:val="0000A0"/>
        </w:rPr>
        <w:br/>
        <w:t># windows</w:t>
      </w:r>
      <w:r>
        <w:rPr>
          <w:color w:val="0000A0"/>
        </w:rPr>
        <w:br/>
      </w:r>
      <w:proofErr w:type="gramStart"/>
      <w:r>
        <w:rPr>
          <w:color w:val="0000A0"/>
        </w:rPr>
        <w:t># .venv</w:t>
      </w:r>
      <w:proofErr w:type="gramEnd"/>
      <w:r>
        <w:rPr>
          <w:color w:val="0000A0"/>
        </w:rPr>
        <w:t>\Scripts\activate</w:t>
      </w:r>
      <w:r>
        <w:rPr>
          <w:color w:val="0000A0"/>
        </w:rPr>
        <w:br/>
      </w:r>
      <w:r>
        <w:rPr>
          <w:color w:val="0000A0"/>
        </w:rPr>
        <w:br/>
        <w:t>python -m pip install -U pip</w:t>
      </w:r>
      <w:r>
        <w:rPr>
          <w:color w:val="0000A0"/>
        </w:rPr>
        <w:br/>
        <w:t>python -m pip install ruff black isort mypy pre-commit</w:t>
      </w:r>
    </w:p>
    <w:p w14:paraId="1F2F7E09" w14:textId="77777777" w:rsidR="00F37AB0" w:rsidRDefault="00000000">
      <w:pPr>
        <w:pStyle w:val="Ttulo2"/>
      </w:pPr>
      <w:r>
        <w:t xml:space="preserve">6.2 </w:t>
      </w:r>
      <w:proofErr w:type="gramStart"/>
      <w:r>
        <w:t>pyproject.toml</w:t>
      </w:r>
      <w:proofErr w:type="gramEnd"/>
      <w:r>
        <w:t xml:space="preserve"> (config central)</w:t>
      </w:r>
    </w:p>
    <w:p w14:paraId="7C02DE6E" w14:textId="77777777" w:rsidR="00F37AB0" w:rsidRDefault="00000000">
      <w:pPr>
        <w:pStyle w:val="CodeBlock"/>
        <w:pBdr>
          <w:top w:val="single" w:sz="6" w:space="2" w:color="D0D0D0"/>
          <w:left w:val="single" w:sz="6" w:space="2" w:color="D0D0D0"/>
          <w:bottom w:val="single" w:sz="6" w:space="2" w:color="D0D0D0"/>
          <w:right w:val="single" w:sz="6" w:space="2" w:color="D0D0D0"/>
        </w:pBdr>
        <w:shd w:val="clear" w:color="auto" w:fill="F5F5F5"/>
      </w:pPr>
      <w:r>
        <w:rPr>
          <w:color w:val="0000A0"/>
        </w:rPr>
        <w:t>[project]</w:t>
      </w:r>
      <w:r>
        <w:rPr>
          <w:color w:val="0000A0"/>
        </w:rPr>
        <w:br/>
        <w:t>name = "demo"</w:t>
      </w:r>
      <w:r>
        <w:rPr>
          <w:color w:val="0000A0"/>
        </w:rPr>
        <w:br/>
        <w:t>version = "0.1.0"</w:t>
      </w:r>
      <w:r>
        <w:rPr>
          <w:color w:val="0000A0"/>
        </w:rPr>
        <w:br/>
        <w:t>requires-python = "&gt;=3.12"</w:t>
      </w:r>
      <w:r>
        <w:rPr>
          <w:color w:val="0000A0"/>
        </w:rPr>
        <w:br/>
      </w:r>
      <w:r>
        <w:rPr>
          <w:color w:val="0000A0"/>
        </w:rPr>
        <w:br/>
        <w:t>[tool.black]</w:t>
      </w:r>
      <w:r>
        <w:rPr>
          <w:color w:val="0000A0"/>
        </w:rPr>
        <w:br/>
        <w:t>line-length = 88</w:t>
      </w:r>
      <w:r>
        <w:rPr>
          <w:color w:val="0000A0"/>
        </w:rPr>
        <w:br/>
      </w:r>
      <w:r>
        <w:rPr>
          <w:color w:val="0000A0"/>
        </w:rPr>
        <w:br/>
        <w:t>[tool.isort]</w:t>
      </w:r>
      <w:r>
        <w:rPr>
          <w:color w:val="0000A0"/>
        </w:rPr>
        <w:br/>
        <w:t>profile = "black"</w:t>
      </w:r>
      <w:r>
        <w:rPr>
          <w:color w:val="0000A0"/>
        </w:rPr>
        <w:br/>
      </w:r>
      <w:r>
        <w:rPr>
          <w:color w:val="0000A0"/>
        </w:rPr>
        <w:br/>
        <w:t>[tool.ruff]</w:t>
      </w:r>
      <w:r>
        <w:rPr>
          <w:color w:val="0000A0"/>
        </w:rPr>
        <w:br/>
        <w:t>line-length = 88</w:t>
      </w:r>
      <w:r>
        <w:rPr>
          <w:color w:val="0000A0"/>
        </w:rPr>
        <w:br/>
        <w:t>target-version = "py312"</w:t>
      </w:r>
      <w:r>
        <w:rPr>
          <w:color w:val="0000A0"/>
        </w:rPr>
        <w:br/>
      </w:r>
      <w:r>
        <w:rPr>
          <w:color w:val="0000A0"/>
        </w:rPr>
        <w:br/>
        <w:t>[tool.ruff.lint]</w:t>
      </w:r>
      <w:r>
        <w:rPr>
          <w:color w:val="0000A0"/>
        </w:rPr>
        <w:br/>
        <w:t>select = ["E4", "E7", "E9", "F", "B", "UP"]</w:t>
      </w:r>
      <w:r>
        <w:rPr>
          <w:color w:val="0000A0"/>
        </w:rPr>
        <w:br/>
        <w:t>ignore = ["E501"]</w:t>
      </w:r>
      <w:r>
        <w:rPr>
          <w:color w:val="0000A0"/>
        </w:rPr>
        <w:br/>
      </w:r>
      <w:r>
        <w:rPr>
          <w:color w:val="0000A0"/>
        </w:rPr>
        <w:br/>
        <w:t>[tool.mypy]</w:t>
      </w:r>
      <w:r>
        <w:rPr>
          <w:color w:val="0000A0"/>
        </w:rPr>
        <w:br/>
        <w:t>python_version = "3.12"</w:t>
      </w:r>
      <w:r>
        <w:rPr>
          <w:color w:val="0000A0"/>
        </w:rPr>
        <w:br/>
        <w:t>warn_unused_configs = true</w:t>
      </w:r>
      <w:r>
        <w:rPr>
          <w:color w:val="0000A0"/>
        </w:rPr>
        <w:br/>
        <w:t>warn_return_any = true</w:t>
      </w:r>
      <w:r>
        <w:rPr>
          <w:color w:val="0000A0"/>
        </w:rPr>
        <w:br/>
        <w:t>disallow_untyped_defs = true</w:t>
      </w:r>
      <w:r>
        <w:rPr>
          <w:color w:val="0000A0"/>
        </w:rPr>
        <w:br/>
        <w:t>no_implicit_optional = true</w:t>
      </w:r>
    </w:p>
    <w:p w14:paraId="151C26E3" w14:textId="77777777" w:rsidR="00F37AB0" w:rsidRPr="00656300" w:rsidRDefault="00000000">
      <w:pPr>
        <w:pStyle w:val="Ttulo2"/>
        <w:rPr>
          <w:lang w:val="es-MX"/>
        </w:rPr>
      </w:pPr>
      <w:r w:rsidRPr="00656300">
        <w:rPr>
          <w:lang w:val="es-MX"/>
        </w:rPr>
        <w:t>6.3 Ejemplo: anotar tipos en un código previo</w:t>
      </w:r>
    </w:p>
    <w:p w14:paraId="740C8EEE" w14:textId="77777777" w:rsidR="00F37AB0" w:rsidRDefault="00000000">
      <w:r>
        <w:t>Antes (sin tipos):</w:t>
      </w:r>
    </w:p>
    <w:p w14:paraId="20D430B5" w14:textId="77777777" w:rsidR="00F37AB0" w:rsidRDefault="00000000">
      <w:pPr>
        <w:pStyle w:val="CodeBlock"/>
        <w:pBdr>
          <w:top w:val="single" w:sz="6" w:space="2" w:color="D0D0D0"/>
          <w:left w:val="single" w:sz="6" w:space="2" w:color="D0D0D0"/>
          <w:bottom w:val="single" w:sz="6" w:space="2" w:color="D0D0D0"/>
          <w:right w:val="single" w:sz="6" w:space="2" w:color="D0D0D0"/>
        </w:pBdr>
        <w:shd w:val="clear" w:color="auto" w:fill="F5F5F5"/>
      </w:pPr>
      <w:r>
        <w:rPr>
          <w:color w:val="0000A0"/>
        </w:rPr>
        <w:t>def total(items):</w:t>
      </w:r>
      <w:r>
        <w:rPr>
          <w:color w:val="0000A0"/>
        </w:rPr>
        <w:br/>
        <w:t xml:space="preserve">    return sum(x["price"] * x["qty"] for x in items)</w:t>
      </w:r>
    </w:p>
    <w:p w14:paraId="075D4721" w14:textId="77777777" w:rsidR="00F37AB0" w:rsidRDefault="00000000">
      <w:r>
        <w:t>Después (con TypedDict + retornos):</w:t>
      </w:r>
    </w:p>
    <w:p w14:paraId="207E7962" w14:textId="77777777" w:rsidR="00F37AB0" w:rsidRDefault="00000000">
      <w:pPr>
        <w:pStyle w:val="CodeBlock"/>
        <w:pBdr>
          <w:top w:val="single" w:sz="6" w:space="2" w:color="D0D0D0"/>
          <w:left w:val="single" w:sz="6" w:space="2" w:color="D0D0D0"/>
          <w:bottom w:val="single" w:sz="6" w:space="2" w:color="D0D0D0"/>
          <w:right w:val="single" w:sz="6" w:space="2" w:color="D0D0D0"/>
        </w:pBdr>
        <w:shd w:val="clear" w:color="auto" w:fill="F5F5F5"/>
      </w:pPr>
      <w:r>
        <w:rPr>
          <w:color w:val="0000A0"/>
        </w:rPr>
        <w:t>from typing import TypedDict</w:t>
      </w:r>
      <w:r>
        <w:rPr>
          <w:color w:val="0000A0"/>
        </w:rPr>
        <w:br/>
      </w:r>
      <w:r>
        <w:rPr>
          <w:color w:val="0000A0"/>
        </w:rPr>
        <w:br/>
        <w:t xml:space="preserve">class </w:t>
      </w:r>
      <w:proofErr w:type="gramStart"/>
      <w:r>
        <w:rPr>
          <w:color w:val="0000A0"/>
        </w:rPr>
        <w:t>Item(</w:t>
      </w:r>
      <w:proofErr w:type="gramEnd"/>
      <w:r>
        <w:rPr>
          <w:color w:val="0000A0"/>
        </w:rPr>
        <w:t>TypedDict):</w:t>
      </w:r>
      <w:r>
        <w:rPr>
          <w:color w:val="0000A0"/>
        </w:rPr>
        <w:br/>
        <w:t xml:space="preserve">    price: float</w:t>
      </w:r>
      <w:r>
        <w:rPr>
          <w:color w:val="0000A0"/>
        </w:rPr>
        <w:br/>
        <w:t xml:space="preserve">    qty: int</w:t>
      </w:r>
      <w:r>
        <w:rPr>
          <w:color w:val="0000A0"/>
        </w:rPr>
        <w:br/>
      </w:r>
      <w:r>
        <w:rPr>
          <w:color w:val="0000A0"/>
        </w:rPr>
        <w:lastRenderedPageBreak/>
        <w:br/>
        <w:t xml:space="preserve">def </w:t>
      </w:r>
      <w:proofErr w:type="gramStart"/>
      <w:r>
        <w:rPr>
          <w:color w:val="0000A0"/>
        </w:rPr>
        <w:t>total(</w:t>
      </w:r>
      <w:proofErr w:type="gramEnd"/>
      <w:r>
        <w:rPr>
          <w:color w:val="0000A0"/>
        </w:rPr>
        <w:t xml:space="preserve">items: </w:t>
      </w:r>
      <w:proofErr w:type="gramStart"/>
      <w:r>
        <w:rPr>
          <w:color w:val="0000A0"/>
        </w:rPr>
        <w:t>list[</w:t>
      </w:r>
      <w:proofErr w:type="gramEnd"/>
      <w:r>
        <w:rPr>
          <w:color w:val="0000A0"/>
        </w:rPr>
        <w:t>Item]) -&gt; float:</w:t>
      </w:r>
      <w:r>
        <w:rPr>
          <w:color w:val="0000A0"/>
        </w:rPr>
        <w:br/>
        <w:t xml:space="preserve">    return sum(x["price"] * x["qty"] for x in items)</w:t>
      </w:r>
    </w:p>
    <w:p w14:paraId="2F036784" w14:textId="77777777" w:rsidR="00F37AB0" w:rsidRDefault="00000000">
      <w:pPr>
        <w:pStyle w:val="Ttulo2"/>
      </w:pPr>
      <w:r>
        <w:t>6.4 Ejecutar ruff/black/isort/mypy</w:t>
      </w:r>
    </w:p>
    <w:p w14:paraId="30A6EE4C" w14:textId="77777777" w:rsidR="00F37AB0" w:rsidRDefault="00000000">
      <w:pPr>
        <w:pStyle w:val="CodeBlock"/>
        <w:pBdr>
          <w:top w:val="single" w:sz="6" w:space="2" w:color="D0D0D0"/>
          <w:left w:val="single" w:sz="6" w:space="2" w:color="D0D0D0"/>
          <w:bottom w:val="single" w:sz="6" w:space="2" w:color="D0D0D0"/>
          <w:right w:val="single" w:sz="6" w:space="2" w:color="D0D0D0"/>
        </w:pBdr>
        <w:shd w:val="clear" w:color="auto" w:fill="F5F5F5"/>
      </w:pPr>
      <w:r>
        <w:rPr>
          <w:color w:val="0000A0"/>
        </w:rPr>
        <w:t xml:space="preserve">ruff </w:t>
      </w:r>
      <w:proofErr w:type="gramStart"/>
      <w:r>
        <w:rPr>
          <w:color w:val="0000A0"/>
        </w:rPr>
        <w:t>check .</w:t>
      </w:r>
      <w:proofErr w:type="gramEnd"/>
      <w:r>
        <w:rPr>
          <w:color w:val="0000A0"/>
        </w:rPr>
        <w:br/>
      </w:r>
      <w:proofErr w:type="gramStart"/>
      <w:r>
        <w:rPr>
          <w:color w:val="0000A0"/>
        </w:rPr>
        <w:t>black .</w:t>
      </w:r>
      <w:proofErr w:type="gramEnd"/>
      <w:r>
        <w:rPr>
          <w:color w:val="0000A0"/>
        </w:rPr>
        <w:br/>
      </w:r>
      <w:proofErr w:type="gramStart"/>
      <w:r>
        <w:rPr>
          <w:color w:val="0000A0"/>
        </w:rPr>
        <w:t>isort .</w:t>
      </w:r>
      <w:proofErr w:type="gramEnd"/>
      <w:r>
        <w:rPr>
          <w:color w:val="0000A0"/>
        </w:rPr>
        <w:br/>
        <w:t>mypy src</w:t>
      </w:r>
    </w:p>
    <w:p w14:paraId="0F10AE0F" w14:textId="77777777" w:rsidR="00F37AB0" w:rsidRPr="00656300" w:rsidRDefault="00000000">
      <w:pPr>
        <w:rPr>
          <w:lang w:val="es-MX"/>
        </w:rPr>
      </w:pPr>
      <w:r w:rsidRPr="00656300">
        <w:rPr>
          <w:lang w:val="es-MX"/>
        </w:rPr>
        <w:t>Modo 'solo verificar' (ideal para CI):</w:t>
      </w:r>
    </w:p>
    <w:p w14:paraId="0DF21DC4" w14:textId="77777777" w:rsidR="00F37AB0" w:rsidRDefault="00000000">
      <w:pPr>
        <w:pStyle w:val="CodeBlock"/>
        <w:pBdr>
          <w:top w:val="single" w:sz="6" w:space="2" w:color="D0D0D0"/>
          <w:left w:val="single" w:sz="6" w:space="2" w:color="D0D0D0"/>
          <w:bottom w:val="single" w:sz="6" w:space="2" w:color="D0D0D0"/>
          <w:right w:val="single" w:sz="6" w:space="2" w:color="D0D0D0"/>
        </w:pBdr>
        <w:shd w:val="clear" w:color="auto" w:fill="F5F5F5"/>
      </w:pPr>
      <w:r>
        <w:rPr>
          <w:color w:val="0000A0"/>
        </w:rPr>
        <w:t xml:space="preserve">ruff </w:t>
      </w:r>
      <w:proofErr w:type="gramStart"/>
      <w:r>
        <w:rPr>
          <w:color w:val="0000A0"/>
        </w:rPr>
        <w:t>check .</w:t>
      </w:r>
      <w:proofErr w:type="gramEnd"/>
      <w:r>
        <w:rPr>
          <w:color w:val="0000A0"/>
        </w:rPr>
        <w:br/>
        <w:t>black --</w:t>
      </w:r>
      <w:proofErr w:type="gramStart"/>
      <w:r>
        <w:rPr>
          <w:color w:val="0000A0"/>
        </w:rPr>
        <w:t>check .</w:t>
      </w:r>
      <w:proofErr w:type="gramEnd"/>
      <w:r>
        <w:rPr>
          <w:color w:val="0000A0"/>
        </w:rPr>
        <w:br/>
        <w:t>isort --check-</w:t>
      </w:r>
      <w:proofErr w:type="gramStart"/>
      <w:r>
        <w:rPr>
          <w:color w:val="0000A0"/>
        </w:rPr>
        <w:t>only .</w:t>
      </w:r>
      <w:proofErr w:type="gramEnd"/>
      <w:r>
        <w:rPr>
          <w:color w:val="0000A0"/>
        </w:rPr>
        <w:br/>
        <w:t>mypy src</w:t>
      </w:r>
    </w:p>
    <w:p w14:paraId="1C6C910B" w14:textId="77777777" w:rsidR="00F37AB0" w:rsidRDefault="00000000">
      <w:pPr>
        <w:pStyle w:val="Ttulo2"/>
      </w:pPr>
      <w:r>
        <w:t>6.5 pre-commit</w:t>
      </w:r>
    </w:p>
    <w:p w14:paraId="0C050640" w14:textId="77777777" w:rsidR="00F37AB0" w:rsidRDefault="00000000">
      <w:proofErr w:type="gramStart"/>
      <w:r>
        <w:t>Archivo .pre</w:t>
      </w:r>
      <w:proofErr w:type="gramEnd"/>
      <w:r>
        <w:t>-commit-</w:t>
      </w:r>
      <w:proofErr w:type="gramStart"/>
      <w:r>
        <w:t>config.yaml</w:t>
      </w:r>
      <w:proofErr w:type="gramEnd"/>
      <w:r>
        <w:t>:</w:t>
      </w:r>
    </w:p>
    <w:p w14:paraId="37CD8205" w14:textId="77777777" w:rsidR="00F37AB0" w:rsidRDefault="00000000">
      <w:pPr>
        <w:pStyle w:val="CodeBlock"/>
        <w:pBdr>
          <w:top w:val="single" w:sz="6" w:space="2" w:color="D0D0D0"/>
          <w:left w:val="single" w:sz="6" w:space="2" w:color="D0D0D0"/>
          <w:bottom w:val="single" w:sz="6" w:space="2" w:color="D0D0D0"/>
          <w:right w:val="single" w:sz="6" w:space="2" w:color="D0D0D0"/>
        </w:pBdr>
        <w:shd w:val="clear" w:color="auto" w:fill="F5F5F5"/>
      </w:pPr>
      <w:r>
        <w:rPr>
          <w:color w:val="0000A0"/>
        </w:rPr>
        <w:t>repos:</w:t>
      </w:r>
      <w:r>
        <w:rPr>
          <w:color w:val="0000A0"/>
        </w:rPr>
        <w:br/>
        <w:t xml:space="preserve">  - repo: https://github.com/astral-sh/ruff-pre-commit</w:t>
      </w:r>
      <w:r>
        <w:rPr>
          <w:color w:val="0000A0"/>
        </w:rPr>
        <w:br/>
        <w:t xml:space="preserve">    rev: v0.15.2</w:t>
      </w:r>
      <w:r>
        <w:rPr>
          <w:color w:val="0000A0"/>
        </w:rPr>
        <w:br/>
        <w:t xml:space="preserve">    hooks:</w:t>
      </w:r>
      <w:r>
        <w:rPr>
          <w:color w:val="0000A0"/>
        </w:rPr>
        <w:br/>
        <w:t xml:space="preserve">      - id: ruff</w:t>
      </w:r>
      <w:r>
        <w:rPr>
          <w:color w:val="0000A0"/>
        </w:rPr>
        <w:br/>
        <w:t xml:space="preserve">        args: [--fix]</w:t>
      </w:r>
      <w:r>
        <w:rPr>
          <w:color w:val="0000A0"/>
        </w:rPr>
        <w:br/>
        <w:t xml:space="preserve">      - id: ruff-format</w:t>
      </w:r>
      <w:r>
        <w:rPr>
          <w:color w:val="0000A0"/>
        </w:rPr>
        <w:br/>
      </w:r>
      <w:r>
        <w:rPr>
          <w:color w:val="0000A0"/>
        </w:rPr>
        <w:br/>
        <w:t xml:space="preserve">  - repo: https://github.com/psf/black-pre-commit-mirror</w:t>
      </w:r>
      <w:r>
        <w:rPr>
          <w:color w:val="0000A0"/>
        </w:rPr>
        <w:br/>
        <w:t xml:space="preserve">    rev: 26.1.0</w:t>
      </w:r>
      <w:r>
        <w:rPr>
          <w:color w:val="0000A0"/>
        </w:rPr>
        <w:br/>
        <w:t xml:space="preserve">    hooks:</w:t>
      </w:r>
      <w:r>
        <w:rPr>
          <w:color w:val="0000A0"/>
        </w:rPr>
        <w:br/>
        <w:t xml:space="preserve">      - id: black</w:t>
      </w:r>
      <w:r>
        <w:rPr>
          <w:color w:val="0000A0"/>
        </w:rPr>
        <w:br/>
      </w:r>
      <w:r>
        <w:rPr>
          <w:color w:val="0000A0"/>
        </w:rPr>
        <w:br/>
        <w:t xml:space="preserve">  - repo: https://github.com/pycqa/isort</w:t>
      </w:r>
      <w:r>
        <w:rPr>
          <w:color w:val="0000A0"/>
        </w:rPr>
        <w:br/>
        <w:t xml:space="preserve">    rev: 8.0.0</w:t>
      </w:r>
      <w:r>
        <w:rPr>
          <w:color w:val="0000A0"/>
        </w:rPr>
        <w:br/>
        <w:t xml:space="preserve">    hooks:</w:t>
      </w:r>
      <w:r>
        <w:rPr>
          <w:color w:val="0000A0"/>
        </w:rPr>
        <w:br/>
        <w:t xml:space="preserve">      - id: isort</w:t>
      </w:r>
      <w:r>
        <w:rPr>
          <w:color w:val="0000A0"/>
        </w:rPr>
        <w:br/>
      </w:r>
      <w:r>
        <w:rPr>
          <w:color w:val="0000A0"/>
        </w:rPr>
        <w:br/>
        <w:t xml:space="preserve">  - repo: https://github.com/pre-commit/mirrors-mypy</w:t>
      </w:r>
      <w:r>
        <w:rPr>
          <w:color w:val="0000A0"/>
        </w:rPr>
        <w:br/>
        <w:t xml:space="preserve">    rev: v1.19.1</w:t>
      </w:r>
      <w:r>
        <w:rPr>
          <w:color w:val="0000A0"/>
        </w:rPr>
        <w:br/>
        <w:t xml:space="preserve">    hooks:</w:t>
      </w:r>
      <w:r>
        <w:rPr>
          <w:color w:val="0000A0"/>
        </w:rPr>
        <w:br/>
        <w:t xml:space="preserve">      - id: mypy</w:t>
      </w:r>
      <w:r>
        <w:rPr>
          <w:color w:val="0000A0"/>
        </w:rPr>
        <w:br/>
        <w:t xml:space="preserve">        args: [--config-file=pyproject.toml]</w:t>
      </w:r>
    </w:p>
    <w:p w14:paraId="6201B934" w14:textId="77777777" w:rsidR="00F37AB0" w:rsidRDefault="00000000">
      <w:r>
        <w:t>Instalar y correr hooks:</w:t>
      </w:r>
    </w:p>
    <w:p w14:paraId="772AF35A" w14:textId="77777777" w:rsidR="00F37AB0" w:rsidRDefault="00000000">
      <w:pPr>
        <w:pStyle w:val="CodeBlock"/>
        <w:pBdr>
          <w:top w:val="single" w:sz="6" w:space="2" w:color="D0D0D0"/>
          <w:left w:val="single" w:sz="6" w:space="2" w:color="D0D0D0"/>
          <w:bottom w:val="single" w:sz="6" w:space="2" w:color="D0D0D0"/>
          <w:right w:val="single" w:sz="6" w:space="2" w:color="D0D0D0"/>
        </w:pBdr>
        <w:shd w:val="clear" w:color="auto" w:fill="F5F5F5"/>
      </w:pPr>
      <w:r>
        <w:rPr>
          <w:color w:val="0000A0"/>
        </w:rPr>
        <w:t xml:space="preserve">pre-commit </w:t>
      </w:r>
      <w:proofErr w:type="gramStart"/>
      <w:r>
        <w:rPr>
          <w:color w:val="0000A0"/>
        </w:rPr>
        <w:t>install</w:t>
      </w:r>
      <w:proofErr w:type="gramEnd"/>
      <w:r>
        <w:rPr>
          <w:color w:val="0000A0"/>
        </w:rPr>
        <w:br/>
        <w:t>pre-commit run --all-files</w:t>
      </w:r>
    </w:p>
    <w:p w14:paraId="45C6C060" w14:textId="77777777" w:rsidR="00F37AB0" w:rsidRDefault="00000000">
      <w:pPr>
        <w:pStyle w:val="Ttulo2"/>
      </w:pPr>
      <w:r>
        <w:lastRenderedPageBreak/>
        <w:t>6.6 CI (GitHub Actions) usando pre-commit</w:t>
      </w:r>
    </w:p>
    <w:p w14:paraId="74CF064D" w14:textId="77777777" w:rsidR="00F37AB0" w:rsidRDefault="00000000">
      <w:pPr>
        <w:pStyle w:val="CodeBlock"/>
        <w:pBdr>
          <w:top w:val="single" w:sz="6" w:space="2" w:color="D0D0D0"/>
          <w:left w:val="single" w:sz="6" w:space="2" w:color="D0D0D0"/>
          <w:bottom w:val="single" w:sz="6" w:space="2" w:color="D0D0D0"/>
          <w:right w:val="single" w:sz="6" w:space="2" w:color="D0D0D0"/>
        </w:pBdr>
        <w:shd w:val="clear" w:color="auto" w:fill="F5F5F5"/>
      </w:pPr>
      <w:r>
        <w:rPr>
          <w:color w:val="0000A0"/>
        </w:rPr>
        <w:t>name: CI</w:t>
      </w:r>
      <w:r>
        <w:rPr>
          <w:color w:val="0000A0"/>
        </w:rPr>
        <w:br/>
      </w:r>
      <w:r>
        <w:rPr>
          <w:color w:val="0000A0"/>
        </w:rPr>
        <w:br/>
        <w:t>on:</w:t>
      </w:r>
      <w:r>
        <w:rPr>
          <w:color w:val="0000A0"/>
        </w:rPr>
        <w:br/>
        <w:t xml:space="preserve">  push:</w:t>
      </w:r>
      <w:r>
        <w:rPr>
          <w:color w:val="0000A0"/>
        </w:rPr>
        <w:br/>
        <w:t xml:space="preserve">  pull_request:</w:t>
      </w:r>
      <w:r>
        <w:rPr>
          <w:color w:val="0000A0"/>
        </w:rPr>
        <w:br/>
      </w:r>
      <w:r>
        <w:rPr>
          <w:color w:val="0000A0"/>
        </w:rPr>
        <w:br/>
        <w:t>jobs:</w:t>
      </w:r>
      <w:r>
        <w:rPr>
          <w:color w:val="0000A0"/>
        </w:rPr>
        <w:br/>
        <w:t xml:space="preserve">  quality:</w:t>
      </w:r>
      <w:r>
        <w:rPr>
          <w:color w:val="0000A0"/>
        </w:rPr>
        <w:br/>
        <w:t xml:space="preserve">    runs-on: ubuntu-latest</w:t>
      </w:r>
      <w:r>
        <w:rPr>
          <w:color w:val="0000A0"/>
        </w:rPr>
        <w:br/>
        <w:t xml:space="preserve">    steps:</w:t>
      </w:r>
      <w:r>
        <w:rPr>
          <w:color w:val="0000A0"/>
        </w:rPr>
        <w:br/>
        <w:t xml:space="preserve">      - uses: actions/checkout@v4</w:t>
      </w:r>
      <w:r>
        <w:rPr>
          <w:color w:val="0000A0"/>
        </w:rPr>
        <w:br/>
      </w:r>
      <w:r>
        <w:rPr>
          <w:color w:val="0000A0"/>
        </w:rPr>
        <w:br/>
        <w:t xml:space="preserve">      - uses: actions/setup-python@v5</w:t>
      </w:r>
      <w:r>
        <w:rPr>
          <w:color w:val="0000A0"/>
        </w:rPr>
        <w:br/>
        <w:t xml:space="preserve">        with:</w:t>
      </w:r>
      <w:r>
        <w:rPr>
          <w:color w:val="0000A0"/>
        </w:rPr>
        <w:br/>
        <w:t xml:space="preserve">          python-version: "3.12"</w:t>
      </w:r>
      <w:r>
        <w:rPr>
          <w:color w:val="0000A0"/>
        </w:rPr>
        <w:br/>
      </w:r>
      <w:r>
        <w:rPr>
          <w:color w:val="0000A0"/>
        </w:rPr>
        <w:br/>
        <w:t xml:space="preserve">      - name: Install tools</w:t>
      </w:r>
      <w:r>
        <w:rPr>
          <w:color w:val="0000A0"/>
        </w:rPr>
        <w:br/>
        <w:t xml:space="preserve">        run: |</w:t>
      </w:r>
      <w:r>
        <w:rPr>
          <w:color w:val="0000A0"/>
        </w:rPr>
        <w:br/>
        <w:t xml:space="preserve">          python -m pip install -U pip</w:t>
      </w:r>
      <w:r>
        <w:rPr>
          <w:color w:val="0000A0"/>
        </w:rPr>
        <w:br/>
        <w:t xml:space="preserve">          python -m pip install ruff==0.15.2 black==26.1.0 isort==8.0.0 mypy==1.19.1 pre-commit==4.5.1</w:t>
      </w:r>
      <w:r>
        <w:rPr>
          <w:color w:val="0000A0"/>
        </w:rPr>
        <w:br/>
      </w:r>
      <w:r>
        <w:rPr>
          <w:color w:val="0000A0"/>
        </w:rPr>
        <w:br/>
        <w:t xml:space="preserve">      - name: Run pre-commit</w:t>
      </w:r>
      <w:r>
        <w:rPr>
          <w:color w:val="0000A0"/>
        </w:rPr>
        <w:br/>
        <w:t xml:space="preserve">        run: pre-commit run --all-files</w:t>
      </w:r>
    </w:p>
    <w:p w14:paraId="4531B999" w14:textId="77777777" w:rsidR="00F37AB0" w:rsidRDefault="00000000">
      <w:pPr>
        <w:pStyle w:val="Ttulo1"/>
      </w:pPr>
      <w:r>
        <w:t>7. Mapa conceptual (resumen visual)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97"/>
        <w:gridCol w:w="1872"/>
        <w:gridCol w:w="1872"/>
      </w:tblGrid>
      <w:tr w:rsidR="00F37AB0" w14:paraId="120A5D77" w14:textId="77777777">
        <w:trPr>
          <w:jc w:val="center"/>
        </w:trPr>
        <w:tc>
          <w:tcPr>
            <w:tcW w:w="1872" w:type="dxa"/>
            <w:vAlign w:val="center"/>
          </w:tcPr>
          <w:p w14:paraId="1FAA05B7" w14:textId="77777777" w:rsidR="00F37AB0" w:rsidRDefault="00000000">
            <w:pPr>
              <w:shd w:val="clear" w:color="auto" w:fill="D9E8FF"/>
              <w:jc w:val="center"/>
            </w:pPr>
            <w:r>
              <w:rPr>
                <w:b/>
                <w:sz w:val="20"/>
              </w:rPr>
              <w:t>TIPADO ESTATICO</w:t>
            </w:r>
          </w:p>
        </w:tc>
        <w:tc>
          <w:tcPr>
            <w:tcW w:w="1872" w:type="dxa"/>
            <w:vAlign w:val="center"/>
          </w:tcPr>
          <w:p w14:paraId="58A9FCDE" w14:textId="77777777" w:rsidR="00F37AB0" w:rsidRDefault="00000000">
            <w:pPr>
              <w:jc w:val="center"/>
            </w:pPr>
            <w:r>
              <w:rPr>
                <w:b/>
                <w:sz w:val="36"/>
              </w:rPr>
              <w:t>→</w:t>
            </w:r>
          </w:p>
        </w:tc>
        <w:tc>
          <w:tcPr>
            <w:tcW w:w="1872" w:type="dxa"/>
            <w:vAlign w:val="center"/>
          </w:tcPr>
          <w:p w14:paraId="0C56C41E" w14:textId="77777777" w:rsidR="00F37AB0" w:rsidRDefault="00000000">
            <w:pPr>
              <w:shd w:val="clear" w:color="auto" w:fill="D9E8FF"/>
              <w:jc w:val="center"/>
            </w:pPr>
            <w:r>
              <w:rPr>
                <w:b/>
                <w:sz w:val="20"/>
              </w:rPr>
              <w:t>CALIDAD EN PYTHON</w:t>
            </w:r>
          </w:p>
        </w:tc>
        <w:tc>
          <w:tcPr>
            <w:tcW w:w="1872" w:type="dxa"/>
            <w:vAlign w:val="center"/>
          </w:tcPr>
          <w:p w14:paraId="77AE62D9" w14:textId="77777777" w:rsidR="00F37AB0" w:rsidRDefault="00000000">
            <w:pPr>
              <w:jc w:val="center"/>
            </w:pPr>
            <w:r>
              <w:rPr>
                <w:b/>
                <w:sz w:val="36"/>
              </w:rPr>
              <w:t>←</w:t>
            </w:r>
          </w:p>
        </w:tc>
        <w:tc>
          <w:tcPr>
            <w:tcW w:w="1872" w:type="dxa"/>
            <w:vAlign w:val="center"/>
          </w:tcPr>
          <w:p w14:paraId="7813289F" w14:textId="77777777" w:rsidR="00F37AB0" w:rsidRDefault="00000000">
            <w:pPr>
              <w:shd w:val="clear" w:color="auto" w:fill="D9E8FF"/>
              <w:jc w:val="center"/>
            </w:pPr>
            <w:r>
              <w:rPr>
                <w:b/>
                <w:sz w:val="20"/>
              </w:rPr>
              <w:t>ESTILO Y DISENO</w:t>
            </w:r>
          </w:p>
        </w:tc>
      </w:tr>
      <w:tr w:rsidR="00F37AB0" w14:paraId="5AE6F95C" w14:textId="77777777">
        <w:trPr>
          <w:jc w:val="center"/>
        </w:trPr>
        <w:tc>
          <w:tcPr>
            <w:tcW w:w="1872" w:type="dxa"/>
            <w:vAlign w:val="center"/>
          </w:tcPr>
          <w:p w14:paraId="32B061E4" w14:textId="77777777" w:rsidR="00F37AB0" w:rsidRDefault="00000000">
            <w:pPr>
              <w:jc w:val="center"/>
            </w:pPr>
            <w:r>
              <w:rPr>
                <w:sz w:val="20"/>
              </w:rPr>
              <w:t>• Type hints</w:t>
            </w:r>
            <w:r>
              <w:rPr>
                <w:sz w:val="20"/>
              </w:rPr>
              <w:br/>
              <w:t>• Union / Literal</w:t>
            </w:r>
            <w:r>
              <w:rPr>
                <w:sz w:val="20"/>
              </w:rPr>
              <w:br/>
              <w:t>• TypedDict / Protocol</w:t>
            </w:r>
            <w:r>
              <w:rPr>
                <w:sz w:val="20"/>
              </w:rPr>
              <w:br/>
              <w:t>• mypy / pyright</w:t>
            </w:r>
            <w:r>
              <w:rPr>
                <w:sz w:val="20"/>
              </w:rPr>
              <w:br/>
              <w:t>• Limites: Any, dinamismo</w:t>
            </w:r>
          </w:p>
        </w:tc>
        <w:tc>
          <w:tcPr>
            <w:tcW w:w="1872" w:type="dxa"/>
            <w:vAlign w:val="center"/>
          </w:tcPr>
          <w:p w14:paraId="33A8427E" w14:textId="77777777" w:rsidR="00F37AB0" w:rsidRDefault="00F37AB0">
            <w:pPr>
              <w:jc w:val="center"/>
            </w:pPr>
          </w:p>
        </w:tc>
        <w:tc>
          <w:tcPr>
            <w:tcW w:w="1872" w:type="dxa"/>
            <w:vAlign w:val="center"/>
          </w:tcPr>
          <w:p w14:paraId="590BAD5F" w14:textId="77777777" w:rsidR="00F37AB0" w:rsidRPr="00656300" w:rsidRDefault="00000000">
            <w:pPr>
              <w:jc w:val="center"/>
              <w:rPr>
                <w:lang w:val="es-MX"/>
              </w:rPr>
            </w:pPr>
            <w:r w:rsidRPr="00656300">
              <w:rPr>
                <w:sz w:val="20"/>
                <w:lang w:val="es-MX"/>
              </w:rPr>
              <w:t>Objetivos</w:t>
            </w:r>
            <w:r w:rsidRPr="00656300">
              <w:rPr>
                <w:sz w:val="20"/>
                <w:lang w:val="es-MX"/>
              </w:rPr>
              <w:br/>
              <w:t>• Detectar bugs antes de correr</w:t>
            </w:r>
            <w:r w:rsidRPr="00656300">
              <w:rPr>
                <w:sz w:val="20"/>
                <w:lang w:val="es-MX"/>
              </w:rPr>
              <w:br/>
              <w:t>• Mejor legibilidad</w:t>
            </w:r>
            <w:r w:rsidRPr="00656300">
              <w:rPr>
                <w:sz w:val="20"/>
                <w:lang w:val="es-MX"/>
              </w:rPr>
              <w:br/>
              <w:t>• Contratos claros</w:t>
            </w:r>
          </w:p>
        </w:tc>
        <w:tc>
          <w:tcPr>
            <w:tcW w:w="1872" w:type="dxa"/>
            <w:vAlign w:val="center"/>
          </w:tcPr>
          <w:p w14:paraId="3006E7EF" w14:textId="77777777" w:rsidR="00F37AB0" w:rsidRPr="00656300" w:rsidRDefault="00F37AB0">
            <w:pPr>
              <w:jc w:val="center"/>
              <w:rPr>
                <w:lang w:val="es-MX"/>
              </w:rPr>
            </w:pPr>
          </w:p>
        </w:tc>
        <w:tc>
          <w:tcPr>
            <w:tcW w:w="1872" w:type="dxa"/>
            <w:vAlign w:val="center"/>
          </w:tcPr>
          <w:p w14:paraId="13FC8E2C" w14:textId="77777777" w:rsidR="00F37AB0" w:rsidRDefault="00000000">
            <w:pPr>
              <w:jc w:val="center"/>
            </w:pPr>
            <w:r>
              <w:rPr>
                <w:sz w:val="20"/>
              </w:rPr>
              <w:t>• PEP 8 (legibilidad)</w:t>
            </w:r>
            <w:r>
              <w:rPr>
                <w:sz w:val="20"/>
              </w:rPr>
              <w:br/>
              <w:t>• black (formato)</w:t>
            </w:r>
            <w:r>
              <w:rPr>
                <w:sz w:val="20"/>
              </w:rPr>
              <w:br/>
              <w:t>• isort (imports)</w:t>
            </w:r>
            <w:r>
              <w:rPr>
                <w:sz w:val="20"/>
              </w:rPr>
              <w:br/>
              <w:t>• ruff (lint)</w:t>
            </w:r>
            <w:r>
              <w:rPr>
                <w:sz w:val="20"/>
              </w:rPr>
              <w:br/>
              <w:t>• Excepciones documentadas</w:t>
            </w:r>
          </w:p>
        </w:tc>
      </w:tr>
      <w:tr w:rsidR="00F37AB0" w14:paraId="2CBE1DDC" w14:textId="77777777">
        <w:trPr>
          <w:jc w:val="center"/>
        </w:trPr>
        <w:tc>
          <w:tcPr>
            <w:tcW w:w="1872" w:type="dxa"/>
            <w:vAlign w:val="center"/>
          </w:tcPr>
          <w:p w14:paraId="69F93448" w14:textId="77777777" w:rsidR="00F37AB0" w:rsidRDefault="00F37AB0">
            <w:pPr>
              <w:jc w:val="center"/>
            </w:pPr>
          </w:p>
        </w:tc>
        <w:tc>
          <w:tcPr>
            <w:tcW w:w="1872" w:type="dxa"/>
            <w:vAlign w:val="center"/>
          </w:tcPr>
          <w:p w14:paraId="1857A3A6" w14:textId="77777777" w:rsidR="00F37AB0" w:rsidRDefault="00F37AB0">
            <w:pPr>
              <w:jc w:val="center"/>
            </w:pPr>
          </w:p>
        </w:tc>
        <w:tc>
          <w:tcPr>
            <w:tcW w:w="1872" w:type="dxa"/>
            <w:vAlign w:val="center"/>
          </w:tcPr>
          <w:p w14:paraId="752DC396" w14:textId="77777777" w:rsidR="00F37AB0" w:rsidRDefault="00000000">
            <w:pPr>
              <w:jc w:val="center"/>
            </w:pPr>
            <w:r>
              <w:rPr>
                <w:b/>
                <w:sz w:val="36"/>
              </w:rPr>
              <w:t>↓</w:t>
            </w:r>
          </w:p>
        </w:tc>
        <w:tc>
          <w:tcPr>
            <w:tcW w:w="1872" w:type="dxa"/>
            <w:vAlign w:val="center"/>
          </w:tcPr>
          <w:p w14:paraId="77B538BE" w14:textId="77777777" w:rsidR="00F37AB0" w:rsidRDefault="00F37AB0">
            <w:pPr>
              <w:jc w:val="center"/>
            </w:pPr>
          </w:p>
        </w:tc>
        <w:tc>
          <w:tcPr>
            <w:tcW w:w="1872" w:type="dxa"/>
            <w:vAlign w:val="center"/>
          </w:tcPr>
          <w:p w14:paraId="7E4EB68C" w14:textId="77777777" w:rsidR="00F37AB0" w:rsidRDefault="00F37AB0">
            <w:pPr>
              <w:jc w:val="center"/>
            </w:pPr>
          </w:p>
        </w:tc>
      </w:tr>
      <w:tr w:rsidR="00F37AB0" w:rsidRPr="000B27F7" w14:paraId="51A6C7AD" w14:textId="77777777">
        <w:trPr>
          <w:jc w:val="center"/>
        </w:trPr>
        <w:tc>
          <w:tcPr>
            <w:tcW w:w="1872" w:type="dxa"/>
            <w:vAlign w:val="center"/>
          </w:tcPr>
          <w:p w14:paraId="148C4449" w14:textId="77777777" w:rsidR="00F37AB0" w:rsidRDefault="00F37AB0">
            <w:pPr>
              <w:jc w:val="center"/>
            </w:pPr>
          </w:p>
        </w:tc>
        <w:tc>
          <w:tcPr>
            <w:tcW w:w="1872" w:type="dxa"/>
            <w:vAlign w:val="center"/>
          </w:tcPr>
          <w:p w14:paraId="6424634F" w14:textId="77777777" w:rsidR="00F37AB0" w:rsidRDefault="00F37AB0">
            <w:pPr>
              <w:jc w:val="center"/>
            </w:pPr>
          </w:p>
        </w:tc>
        <w:tc>
          <w:tcPr>
            <w:tcW w:w="1872" w:type="dxa"/>
            <w:vAlign w:val="center"/>
          </w:tcPr>
          <w:p w14:paraId="6302AFC7" w14:textId="77777777" w:rsidR="00F37AB0" w:rsidRPr="00656300" w:rsidRDefault="00000000">
            <w:pPr>
              <w:shd w:val="clear" w:color="auto" w:fill="D9E8FF"/>
              <w:jc w:val="center"/>
              <w:rPr>
                <w:lang w:val="es-MX"/>
              </w:rPr>
            </w:pPr>
            <w:r w:rsidRPr="00656300">
              <w:rPr>
                <w:sz w:val="20"/>
                <w:lang w:val="es-MX"/>
              </w:rPr>
              <w:t>AUTOMATIZACION</w:t>
            </w:r>
            <w:r w:rsidRPr="00656300">
              <w:rPr>
                <w:sz w:val="20"/>
                <w:lang w:val="es-MX"/>
              </w:rPr>
              <w:br/>
              <w:t>• pre-commit (local)</w:t>
            </w:r>
            <w:r w:rsidRPr="00656300">
              <w:rPr>
                <w:sz w:val="20"/>
                <w:lang w:val="es-MX"/>
              </w:rPr>
              <w:br/>
              <w:t>• CI (servidor)</w:t>
            </w:r>
            <w:r w:rsidRPr="00656300">
              <w:rPr>
                <w:sz w:val="20"/>
                <w:lang w:val="es-MX"/>
              </w:rPr>
              <w:br/>
              <w:t xml:space="preserve">• Checks iguales en </w:t>
            </w:r>
            <w:r w:rsidRPr="00656300">
              <w:rPr>
                <w:sz w:val="20"/>
                <w:lang w:val="es-MX"/>
              </w:rPr>
              <w:lastRenderedPageBreak/>
              <w:t>todos</w:t>
            </w:r>
          </w:p>
        </w:tc>
        <w:tc>
          <w:tcPr>
            <w:tcW w:w="1872" w:type="dxa"/>
            <w:vAlign w:val="center"/>
          </w:tcPr>
          <w:p w14:paraId="791E5C93" w14:textId="77777777" w:rsidR="00F37AB0" w:rsidRPr="00656300" w:rsidRDefault="00F37AB0">
            <w:pPr>
              <w:jc w:val="center"/>
              <w:rPr>
                <w:lang w:val="es-MX"/>
              </w:rPr>
            </w:pPr>
          </w:p>
        </w:tc>
        <w:tc>
          <w:tcPr>
            <w:tcW w:w="1872" w:type="dxa"/>
            <w:vAlign w:val="center"/>
          </w:tcPr>
          <w:p w14:paraId="1CD27A33" w14:textId="77777777" w:rsidR="00F37AB0" w:rsidRPr="00656300" w:rsidRDefault="00F37AB0">
            <w:pPr>
              <w:jc w:val="center"/>
              <w:rPr>
                <w:lang w:val="es-MX"/>
              </w:rPr>
            </w:pPr>
          </w:p>
        </w:tc>
      </w:tr>
    </w:tbl>
    <w:p w14:paraId="064706D3" w14:textId="77777777" w:rsidR="00F37AB0" w:rsidRPr="00656300" w:rsidRDefault="00F37AB0">
      <w:pPr>
        <w:rPr>
          <w:lang w:val="es-MX"/>
        </w:rPr>
      </w:pPr>
    </w:p>
    <w:p w14:paraId="6DDD915C" w14:textId="77777777" w:rsidR="00F37AB0" w:rsidRPr="00656300" w:rsidRDefault="00000000">
      <w:pPr>
        <w:pStyle w:val="Ttulo1"/>
        <w:rPr>
          <w:lang w:val="es-MX"/>
        </w:rPr>
      </w:pPr>
      <w:r w:rsidRPr="00656300">
        <w:rPr>
          <w:lang w:val="es-MX"/>
        </w:rPr>
        <w:t>8. Fuentes oficiales recomendadas (para profundizar)</w:t>
      </w:r>
    </w:p>
    <w:p w14:paraId="681E65EA" w14:textId="77777777" w:rsidR="00F37AB0" w:rsidRPr="00656300" w:rsidRDefault="00000000">
      <w:pPr>
        <w:pStyle w:val="Listaconvietas"/>
        <w:rPr>
          <w:lang w:val="es-MX"/>
        </w:rPr>
      </w:pPr>
      <w:r w:rsidRPr="00656300">
        <w:rPr>
          <w:lang w:val="es-MX"/>
        </w:rPr>
        <w:t>Módulo typing (documentación oficial de Python): https://docs.python.org/3/library/typing.html</w:t>
      </w:r>
    </w:p>
    <w:p w14:paraId="7138A6A2" w14:textId="77777777" w:rsidR="00F37AB0" w:rsidRDefault="00000000">
      <w:pPr>
        <w:pStyle w:val="Listaconvietas"/>
      </w:pPr>
      <w:r>
        <w:t>PEP 8 (Style Guide for Python Code): https://peps.python.org/pep-0008/</w:t>
      </w:r>
    </w:p>
    <w:p w14:paraId="255D92E2" w14:textId="77777777" w:rsidR="00F37AB0" w:rsidRDefault="00000000">
      <w:pPr>
        <w:pStyle w:val="Listaconvietas"/>
      </w:pPr>
      <w:r>
        <w:t>PEP 20 (The Zen of Python): https://peps.python.org/pep-0020/</w:t>
      </w:r>
    </w:p>
    <w:p w14:paraId="11D8AFA9" w14:textId="77777777" w:rsidR="00F37AB0" w:rsidRDefault="00000000">
      <w:pPr>
        <w:pStyle w:val="Listaconvietas"/>
      </w:pPr>
      <w:r>
        <w:t>Ruff (docs): https://docs.astral.sh/ruff/</w:t>
      </w:r>
    </w:p>
    <w:p w14:paraId="40D7ABC7" w14:textId="77777777" w:rsidR="00F37AB0" w:rsidRDefault="00000000">
      <w:pPr>
        <w:pStyle w:val="Listaconvietas"/>
      </w:pPr>
      <w:r>
        <w:t>Black (docs): https://black.readthedocs.io/</w:t>
      </w:r>
    </w:p>
    <w:p w14:paraId="2CE5D2C7" w14:textId="77777777" w:rsidR="00F37AB0" w:rsidRDefault="00000000">
      <w:pPr>
        <w:pStyle w:val="Listaconvietas"/>
      </w:pPr>
      <w:r>
        <w:t>isort (docs): https://pycqa.github.io/isort/</w:t>
      </w:r>
    </w:p>
    <w:p w14:paraId="07D3DBD6" w14:textId="77777777" w:rsidR="00F37AB0" w:rsidRDefault="00000000">
      <w:pPr>
        <w:pStyle w:val="Listaconvietas"/>
      </w:pPr>
      <w:r>
        <w:t>pre-commit (docs): https://pre-commit.com/</w:t>
      </w:r>
    </w:p>
    <w:p w14:paraId="65A5556A" w14:textId="77777777" w:rsidR="00F37AB0" w:rsidRDefault="00000000">
      <w:pPr>
        <w:pStyle w:val="Listaconvietas"/>
      </w:pPr>
      <w:r>
        <w:t>mypy (docs): https://mypy.readthedocs.io/</w:t>
      </w:r>
    </w:p>
    <w:sectPr w:rsidR="00F37AB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4946744">
    <w:abstractNumId w:val="8"/>
  </w:num>
  <w:num w:numId="2" w16cid:durableId="684748939">
    <w:abstractNumId w:val="6"/>
  </w:num>
  <w:num w:numId="3" w16cid:durableId="1112092094">
    <w:abstractNumId w:val="5"/>
  </w:num>
  <w:num w:numId="4" w16cid:durableId="31267797">
    <w:abstractNumId w:val="4"/>
  </w:num>
  <w:num w:numId="5" w16cid:durableId="1746144624">
    <w:abstractNumId w:val="7"/>
  </w:num>
  <w:num w:numId="6" w16cid:durableId="433862994">
    <w:abstractNumId w:val="3"/>
  </w:num>
  <w:num w:numId="7" w16cid:durableId="704065238">
    <w:abstractNumId w:val="2"/>
  </w:num>
  <w:num w:numId="8" w16cid:durableId="1659267345">
    <w:abstractNumId w:val="1"/>
  </w:num>
  <w:num w:numId="9" w16cid:durableId="1058286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7F7"/>
    <w:rsid w:val="0015074B"/>
    <w:rsid w:val="0029639D"/>
    <w:rsid w:val="00326F90"/>
    <w:rsid w:val="0065594A"/>
    <w:rsid w:val="00656300"/>
    <w:rsid w:val="00681021"/>
    <w:rsid w:val="00AA1D8D"/>
    <w:rsid w:val="00B47730"/>
    <w:rsid w:val="00CB0664"/>
    <w:rsid w:val="00F37A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3E0E51"/>
  <w14:defaultImageDpi w14:val="300"/>
  <w15:docId w15:val="{B3D854AA-C4A1-4B7E-96B9-FFA4384BE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DengXian" w:eastAsia="DengXian" w:hAnsi="DengXian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before="120" w:after="120" w:line="240" w:lineRule="auto"/>
      <w:ind w:left="227" w:right="227"/>
    </w:pPr>
    <w:rPr>
      <w:rFonts w:ascii="Consolas" w:eastAsia="Consolas" w:hAnsi="Consolas"/>
      <w:sz w:val="20"/>
    </w:rPr>
  </w:style>
  <w:style w:type="paragraph" w:customStyle="1" w:styleId="NoteBox">
    <w:name w:val="NoteBox"/>
    <w:basedOn w:val="Normal"/>
    <w:pPr>
      <w:spacing w:before="120" w:after="120"/>
      <w:ind w:left="227" w:right="22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1290</Words>
  <Characters>7654</Characters>
  <Application>Microsoft Office Word</Application>
  <DocSecurity>0</DocSecurity>
  <Lines>318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Alberto Ramirez Urban</cp:lastModifiedBy>
  <cp:revision>3</cp:revision>
  <dcterms:created xsi:type="dcterms:W3CDTF">2013-12-23T23:15:00Z</dcterms:created>
  <dcterms:modified xsi:type="dcterms:W3CDTF">2026-02-23T23:11:00Z</dcterms:modified>
  <cp:category/>
</cp:coreProperties>
</file>