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862" w:type="dxa"/>
        <w:jc w:val="center"/>
        <w:tblLook w:val="04A0" w:firstRow="1" w:lastRow="0" w:firstColumn="1" w:lastColumn="0" w:noHBand="0" w:noVBand="1"/>
      </w:tblPr>
      <w:tblGrid>
        <w:gridCol w:w="2128"/>
        <w:gridCol w:w="488"/>
        <w:gridCol w:w="676"/>
        <w:gridCol w:w="1702"/>
        <w:gridCol w:w="4868"/>
      </w:tblGrid>
      <w:tr w:rsidR="00AF30AF" w:rsidRPr="00756AA6" w14:paraId="78BD1814" w14:textId="77777777" w:rsidTr="00BB7212">
        <w:trPr>
          <w:trHeight w:val="718"/>
          <w:jc w:val="center"/>
        </w:trPr>
        <w:tc>
          <w:tcPr>
            <w:tcW w:w="3292" w:type="dxa"/>
            <w:gridSpan w:val="3"/>
            <w:tcBorders>
              <w:top w:val="single" w:sz="4" w:space="0" w:color="auto"/>
              <w:left w:val="single" w:sz="4" w:space="0" w:color="auto"/>
              <w:bottom w:val="nil"/>
              <w:right w:val="nil"/>
            </w:tcBorders>
          </w:tcPr>
          <w:p w14:paraId="3620D7F4" w14:textId="77777777" w:rsidR="00AF30AF" w:rsidRPr="00756AA6" w:rsidRDefault="00AF30AF" w:rsidP="00F047BA">
            <w:pPr>
              <w:ind w:left="29"/>
              <w:jc w:val="left"/>
              <w:rPr>
                <w:b/>
                <w:sz w:val="20"/>
                <w:szCs w:val="20"/>
                <w:lang w:val="es-EC"/>
              </w:rPr>
            </w:pPr>
            <w:r w:rsidRPr="00756AA6">
              <w:rPr>
                <w:b/>
                <w:noProof/>
                <w:sz w:val="20"/>
                <w:szCs w:val="20"/>
                <w:lang w:val="es-EC" w:eastAsia="es-ES"/>
              </w:rPr>
              <w:drawing>
                <wp:inline distT="0" distB="0" distL="0" distR="0" wp14:anchorId="06A93214" wp14:editId="23F2D0FB">
                  <wp:extent cx="1794164" cy="48442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s.png"/>
                          <pic:cNvPicPr/>
                        </pic:nvPicPr>
                        <pic:blipFill>
                          <a:blip r:embed="rId7">
                            <a:extLst>
                              <a:ext uri="{28A0092B-C50C-407E-A947-70E740481C1C}">
                                <a14:useLocalDpi xmlns:a14="http://schemas.microsoft.com/office/drawing/2010/main" val="0"/>
                              </a:ext>
                            </a:extLst>
                          </a:blip>
                          <a:stretch>
                            <a:fillRect/>
                          </a:stretch>
                        </pic:blipFill>
                        <pic:spPr>
                          <a:xfrm>
                            <a:off x="0" y="0"/>
                            <a:ext cx="1885354" cy="509045"/>
                          </a:xfrm>
                          <a:prstGeom prst="rect">
                            <a:avLst/>
                          </a:prstGeom>
                        </pic:spPr>
                      </pic:pic>
                    </a:graphicData>
                  </a:graphic>
                </wp:inline>
              </w:drawing>
            </w:r>
          </w:p>
        </w:tc>
        <w:tc>
          <w:tcPr>
            <w:tcW w:w="6570" w:type="dxa"/>
            <w:gridSpan w:val="2"/>
            <w:tcBorders>
              <w:top w:val="single" w:sz="4" w:space="0" w:color="auto"/>
              <w:left w:val="nil"/>
              <w:bottom w:val="nil"/>
            </w:tcBorders>
            <w:vAlign w:val="center"/>
          </w:tcPr>
          <w:p w14:paraId="25098196" w14:textId="77777777" w:rsidR="00AF30AF" w:rsidRPr="00756AA6" w:rsidRDefault="00AF30AF" w:rsidP="00F047BA">
            <w:pPr>
              <w:jc w:val="center"/>
              <w:rPr>
                <w:b/>
                <w:sz w:val="20"/>
                <w:szCs w:val="20"/>
                <w:lang w:val="es-EC"/>
              </w:rPr>
            </w:pPr>
            <w:r w:rsidRPr="00756AA6">
              <w:rPr>
                <w:b/>
                <w:sz w:val="20"/>
                <w:szCs w:val="20"/>
                <w:lang w:val="es-EC"/>
              </w:rPr>
              <w:t>INFORME DE PRÁCTICA DE LABORATORIO / TALLERES / CENTROS DE SIMULACIÓN – PARA ESTUDIANTES</w:t>
            </w:r>
          </w:p>
        </w:tc>
      </w:tr>
      <w:tr w:rsidR="00AF30AF" w:rsidRPr="00756AA6" w14:paraId="1C85A489" w14:textId="77777777" w:rsidTr="00F047BA">
        <w:trPr>
          <w:trHeight w:val="216"/>
          <w:jc w:val="center"/>
        </w:trPr>
        <w:tc>
          <w:tcPr>
            <w:tcW w:w="9862" w:type="dxa"/>
            <w:gridSpan w:val="5"/>
            <w:tcBorders>
              <w:top w:val="nil"/>
              <w:left w:val="single" w:sz="4" w:space="0" w:color="auto"/>
              <w:bottom w:val="single" w:sz="4" w:space="0" w:color="auto"/>
              <w:right w:val="single" w:sz="4" w:space="0" w:color="auto"/>
            </w:tcBorders>
          </w:tcPr>
          <w:p w14:paraId="0951A723" w14:textId="77777777" w:rsidR="00AF30AF" w:rsidRPr="00756AA6" w:rsidRDefault="00AF30AF" w:rsidP="00F047BA">
            <w:pPr>
              <w:jc w:val="center"/>
              <w:rPr>
                <w:b/>
                <w:sz w:val="20"/>
                <w:szCs w:val="20"/>
                <w:lang w:val="es-EC"/>
              </w:rPr>
            </w:pPr>
          </w:p>
        </w:tc>
      </w:tr>
      <w:tr w:rsidR="00AF30AF" w:rsidRPr="00756AA6" w14:paraId="6631496D" w14:textId="77777777" w:rsidTr="00BB7212">
        <w:trPr>
          <w:trHeight w:val="298"/>
          <w:jc w:val="center"/>
        </w:trPr>
        <w:tc>
          <w:tcPr>
            <w:tcW w:w="4994" w:type="dxa"/>
            <w:gridSpan w:val="4"/>
            <w:tcBorders>
              <w:top w:val="single" w:sz="4" w:space="0" w:color="auto"/>
            </w:tcBorders>
          </w:tcPr>
          <w:p w14:paraId="4E05E5CC" w14:textId="0A6A11FC" w:rsidR="00AF30AF" w:rsidRPr="00756AA6" w:rsidRDefault="00AF30AF" w:rsidP="00F047BA">
            <w:pPr>
              <w:jc w:val="left"/>
              <w:rPr>
                <w:sz w:val="20"/>
                <w:szCs w:val="20"/>
                <w:lang w:val="es-EC"/>
              </w:rPr>
            </w:pPr>
            <w:r w:rsidRPr="00756AA6">
              <w:rPr>
                <w:b/>
                <w:sz w:val="20"/>
                <w:szCs w:val="20"/>
                <w:lang w:val="es-EC"/>
              </w:rPr>
              <w:t>CARRERA</w:t>
            </w:r>
            <w:r w:rsidRPr="00756AA6">
              <w:rPr>
                <w:sz w:val="20"/>
                <w:szCs w:val="20"/>
                <w:lang w:val="es-EC"/>
              </w:rPr>
              <w:t>:</w:t>
            </w:r>
            <w:r w:rsidR="00BA39E7" w:rsidRPr="00756AA6">
              <w:rPr>
                <w:sz w:val="20"/>
                <w:szCs w:val="20"/>
                <w:lang w:val="es-EC"/>
              </w:rPr>
              <w:t xml:space="preserve"> </w:t>
            </w:r>
            <w:r w:rsidR="009A2108" w:rsidRPr="00756AA6">
              <w:rPr>
                <w:sz w:val="20"/>
                <w:szCs w:val="20"/>
                <w:lang w:val="es-EC"/>
              </w:rPr>
              <w:t>Ingeniería de Sistemas.</w:t>
            </w:r>
          </w:p>
        </w:tc>
        <w:tc>
          <w:tcPr>
            <w:tcW w:w="4868" w:type="dxa"/>
            <w:tcBorders>
              <w:top w:val="single" w:sz="4" w:space="0" w:color="auto"/>
            </w:tcBorders>
          </w:tcPr>
          <w:p w14:paraId="534DAEA1" w14:textId="4D72C3B6" w:rsidR="00AF30AF" w:rsidRPr="00756AA6" w:rsidRDefault="00AF30AF" w:rsidP="00F047BA">
            <w:pPr>
              <w:jc w:val="left"/>
              <w:rPr>
                <w:sz w:val="20"/>
                <w:szCs w:val="20"/>
                <w:lang w:val="es-EC"/>
              </w:rPr>
            </w:pPr>
            <w:r w:rsidRPr="00756AA6">
              <w:rPr>
                <w:b/>
                <w:sz w:val="20"/>
                <w:szCs w:val="20"/>
                <w:lang w:val="es-EC"/>
              </w:rPr>
              <w:t>ASIGNATURA</w:t>
            </w:r>
            <w:r w:rsidRPr="00756AA6">
              <w:rPr>
                <w:sz w:val="20"/>
                <w:szCs w:val="20"/>
                <w:lang w:val="es-EC"/>
              </w:rPr>
              <w:t>:</w:t>
            </w:r>
            <w:r w:rsidR="00FB528D" w:rsidRPr="00756AA6">
              <w:rPr>
                <w:sz w:val="20"/>
                <w:szCs w:val="20"/>
                <w:lang w:val="es-EC"/>
              </w:rPr>
              <w:t xml:space="preserve"> Gerencia </w:t>
            </w:r>
            <w:r w:rsidR="00AB6000" w:rsidRPr="00756AA6">
              <w:rPr>
                <w:sz w:val="20"/>
                <w:szCs w:val="20"/>
                <w:lang w:val="es-EC"/>
              </w:rPr>
              <w:t>Informática</w:t>
            </w:r>
            <w:r w:rsidR="00FB528D" w:rsidRPr="00756AA6">
              <w:rPr>
                <w:sz w:val="20"/>
                <w:szCs w:val="20"/>
                <w:lang w:val="es-EC"/>
              </w:rPr>
              <w:t>.</w:t>
            </w:r>
          </w:p>
        </w:tc>
      </w:tr>
      <w:tr w:rsidR="00AF30AF" w:rsidRPr="00756AA6" w14:paraId="19E863E4" w14:textId="77777777" w:rsidTr="00BB7212">
        <w:trPr>
          <w:trHeight w:val="298"/>
          <w:jc w:val="center"/>
        </w:trPr>
        <w:tc>
          <w:tcPr>
            <w:tcW w:w="2128" w:type="dxa"/>
          </w:tcPr>
          <w:p w14:paraId="0BDACCDE" w14:textId="77777777" w:rsidR="00AF30AF" w:rsidRPr="00756AA6" w:rsidRDefault="00AF30AF" w:rsidP="00F047BA">
            <w:pPr>
              <w:jc w:val="left"/>
              <w:rPr>
                <w:sz w:val="20"/>
                <w:szCs w:val="20"/>
                <w:lang w:val="es-EC"/>
              </w:rPr>
            </w:pPr>
            <w:r w:rsidRPr="00756AA6">
              <w:rPr>
                <w:b/>
                <w:sz w:val="20"/>
                <w:szCs w:val="20"/>
                <w:lang w:val="es-EC"/>
              </w:rPr>
              <w:t>NRO. PRÁCTICA</w:t>
            </w:r>
            <w:r w:rsidRPr="00756AA6">
              <w:rPr>
                <w:sz w:val="20"/>
                <w:szCs w:val="20"/>
                <w:lang w:val="es-EC"/>
              </w:rPr>
              <w:t>:</w:t>
            </w:r>
          </w:p>
        </w:tc>
        <w:tc>
          <w:tcPr>
            <w:tcW w:w="488" w:type="dxa"/>
          </w:tcPr>
          <w:p w14:paraId="63F21432" w14:textId="46CB0EC9" w:rsidR="00AF30AF" w:rsidRPr="00756AA6" w:rsidRDefault="00AB6000" w:rsidP="00F047BA">
            <w:pPr>
              <w:jc w:val="left"/>
              <w:rPr>
                <w:sz w:val="20"/>
                <w:szCs w:val="20"/>
                <w:lang w:val="es-EC"/>
              </w:rPr>
            </w:pPr>
            <w:r w:rsidRPr="00756AA6">
              <w:rPr>
                <w:sz w:val="20"/>
                <w:szCs w:val="20"/>
                <w:lang w:val="es-EC"/>
              </w:rPr>
              <w:t>1</w:t>
            </w:r>
          </w:p>
        </w:tc>
        <w:tc>
          <w:tcPr>
            <w:tcW w:w="7246" w:type="dxa"/>
            <w:gridSpan w:val="3"/>
          </w:tcPr>
          <w:p w14:paraId="58FDC12B" w14:textId="3898E997" w:rsidR="00AF30AF" w:rsidRPr="00756AA6" w:rsidRDefault="00AF30AF" w:rsidP="00F047BA">
            <w:pPr>
              <w:jc w:val="left"/>
              <w:rPr>
                <w:sz w:val="20"/>
                <w:szCs w:val="20"/>
                <w:lang w:val="es-EC"/>
              </w:rPr>
            </w:pPr>
            <w:r w:rsidRPr="00756AA6">
              <w:rPr>
                <w:b/>
                <w:sz w:val="20"/>
                <w:szCs w:val="20"/>
                <w:lang w:val="es-EC"/>
              </w:rPr>
              <w:t>TÍTULO PRÁCTICA</w:t>
            </w:r>
            <w:r w:rsidRPr="00756AA6">
              <w:rPr>
                <w:sz w:val="20"/>
                <w:szCs w:val="20"/>
                <w:lang w:val="es-EC"/>
              </w:rPr>
              <w:t>:</w:t>
            </w:r>
            <w:r w:rsidR="00AB6000" w:rsidRPr="00756AA6">
              <w:rPr>
                <w:sz w:val="20"/>
                <w:szCs w:val="20"/>
                <w:lang w:val="es-EC"/>
              </w:rPr>
              <w:t xml:space="preserve"> Arquitectura SOA.</w:t>
            </w:r>
          </w:p>
        </w:tc>
      </w:tr>
      <w:tr w:rsidR="00AF30AF" w:rsidRPr="00756AA6" w14:paraId="39B07431" w14:textId="77777777" w:rsidTr="00F047BA">
        <w:trPr>
          <w:trHeight w:val="1249"/>
          <w:jc w:val="center"/>
        </w:trPr>
        <w:tc>
          <w:tcPr>
            <w:tcW w:w="9862" w:type="dxa"/>
            <w:gridSpan w:val="5"/>
          </w:tcPr>
          <w:p w14:paraId="034CF06F" w14:textId="02778D25" w:rsidR="00AF30AF" w:rsidRPr="00756AA6" w:rsidRDefault="00AF30AF" w:rsidP="00AB6000">
            <w:pPr>
              <w:rPr>
                <w:b/>
                <w:sz w:val="20"/>
                <w:szCs w:val="20"/>
                <w:lang w:val="es-EC"/>
              </w:rPr>
            </w:pPr>
            <w:r w:rsidRPr="00756AA6">
              <w:rPr>
                <w:b/>
                <w:sz w:val="20"/>
                <w:szCs w:val="20"/>
                <w:lang w:val="es-EC"/>
              </w:rPr>
              <w:t>OBJETIVO ALCANZADO:</w:t>
            </w:r>
            <w:r w:rsidR="00AB6000" w:rsidRPr="00756AA6">
              <w:rPr>
                <w:lang w:val="es-EC"/>
              </w:rPr>
              <w:t xml:space="preserve"> </w:t>
            </w:r>
            <w:r w:rsidR="00AB6000" w:rsidRPr="00756AA6">
              <w:rPr>
                <w:sz w:val="20"/>
                <w:szCs w:val="20"/>
                <w:lang w:val="es-EC"/>
              </w:rPr>
              <w:t xml:space="preserve">Realizar un sistema distribuido en la web, bajo arquitectura SOA, en el que se implemente un proceso de </w:t>
            </w:r>
            <w:r w:rsidR="00AB6000" w:rsidRPr="00756AA6">
              <w:rPr>
                <w:sz w:val="20"/>
                <w:szCs w:val="20"/>
                <w:lang w:val="es-EC"/>
              </w:rPr>
              <w:t>negocio,</w:t>
            </w:r>
            <w:r w:rsidR="00AB6000" w:rsidRPr="00756AA6">
              <w:rPr>
                <w:sz w:val="20"/>
                <w:szCs w:val="20"/>
                <w:lang w:val="es-EC"/>
              </w:rPr>
              <w:t xml:space="preserve"> el mismo que deberá implicar a un mínimo de tres proveedores de distintos servicios.</w:t>
            </w:r>
          </w:p>
        </w:tc>
      </w:tr>
      <w:tr w:rsidR="00AF30AF" w:rsidRPr="00756AA6" w14:paraId="0E85D688" w14:textId="77777777" w:rsidTr="00F047BA">
        <w:trPr>
          <w:trHeight w:val="298"/>
          <w:jc w:val="center"/>
        </w:trPr>
        <w:tc>
          <w:tcPr>
            <w:tcW w:w="9862" w:type="dxa"/>
            <w:gridSpan w:val="5"/>
          </w:tcPr>
          <w:p w14:paraId="7E38D54D" w14:textId="77777777" w:rsidR="00AF30AF" w:rsidRDefault="00AF30AF" w:rsidP="00F047BA">
            <w:pPr>
              <w:jc w:val="center"/>
              <w:rPr>
                <w:b/>
                <w:sz w:val="20"/>
                <w:szCs w:val="20"/>
                <w:lang w:val="es-EC"/>
              </w:rPr>
            </w:pPr>
            <w:r w:rsidRPr="00756AA6">
              <w:rPr>
                <w:b/>
                <w:sz w:val="20"/>
                <w:szCs w:val="20"/>
                <w:lang w:val="es-EC"/>
              </w:rPr>
              <w:t>ACTIVIDADES DESARROLLADAS</w:t>
            </w:r>
          </w:p>
          <w:p w14:paraId="526B4FB2" w14:textId="77777777" w:rsidR="00A37CEA" w:rsidRDefault="00A37CEA" w:rsidP="00A37CEA">
            <w:pPr>
              <w:rPr>
                <w:b/>
                <w:sz w:val="20"/>
                <w:szCs w:val="20"/>
                <w:lang w:val="es-EC"/>
              </w:rPr>
            </w:pPr>
            <w:r>
              <w:rPr>
                <w:b/>
                <w:sz w:val="20"/>
                <w:szCs w:val="20"/>
                <w:lang w:val="es-EC"/>
              </w:rPr>
              <w:t>INTRODUCION</w:t>
            </w:r>
          </w:p>
          <w:p w14:paraId="26BAE97C" w14:textId="39994E75" w:rsidR="00A37CEA" w:rsidRDefault="007A33C2" w:rsidP="00A37CEA">
            <w:pPr>
              <w:rPr>
                <w:lang w:val="es-419"/>
              </w:rPr>
            </w:pPr>
            <w:r>
              <w:rPr>
                <w:lang w:val="es-419"/>
              </w:rPr>
              <w:t>Como se sabe ESB no implementa en sí mismo un SOA (Arquitectura Orientada a Servicios), sino que proporciona las características mediante la cuales si se puede implementar. Es importante recalcar que un ESB (Bus de Servicios Corporativos) permite fortalecer los cimientos al momento de establecer un SOA todo ello apoyado en estándares abiertos, que brindan una solución integra distribuida, que permite que la comunicación entre diferentes recursos de TI como aplicaciones, plataformas o servicios se realice de una forma efectiva</w:t>
            </w:r>
            <w:r>
              <w:rPr>
                <w:lang w:val="es-419"/>
              </w:rPr>
              <w:t>.</w:t>
            </w:r>
            <w:r w:rsidR="00F60AEF">
              <w:rPr>
                <w:lang w:val="es-419"/>
              </w:rPr>
              <w:t xml:space="preserve"> </w:t>
            </w:r>
            <w:r w:rsidR="00F60AEF">
              <w:rPr>
                <w:lang w:val="es-419"/>
              </w:rPr>
              <w:t>(Sagal, 2008).</w:t>
            </w:r>
          </w:p>
          <w:p w14:paraId="4166598A" w14:textId="250D3AEA" w:rsidR="007A33C2" w:rsidRPr="00756AA6" w:rsidRDefault="00FF44FD" w:rsidP="00A37CEA">
            <w:pPr>
              <w:rPr>
                <w:b/>
                <w:sz w:val="20"/>
                <w:szCs w:val="20"/>
                <w:lang w:val="es-EC"/>
              </w:rPr>
            </w:pPr>
            <w:proofErr w:type="gramStart"/>
            <w:r w:rsidRPr="00643344">
              <w:rPr>
                <w:b/>
                <w:bCs/>
                <w:lang w:val="es-419"/>
              </w:rPr>
              <w:t>Mulesoft.-</w:t>
            </w:r>
            <w:proofErr w:type="gramEnd"/>
            <w:r w:rsidRPr="00643344">
              <w:rPr>
                <w:b/>
                <w:bCs/>
                <w:lang w:val="es-419"/>
              </w:rPr>
              <w:t xml:space="preserve"> </w:t>
            </w:r>
            <w:r w:rsidRPr="00643344">
              <w:rPr>
                <w:lang w:val="es-419"/>
              </w:rPr>
              <w:t>MuleSoft es una de las soluciones ETL más caras en el mercado hoy en día</w:t>
            </w:r>
            <w:r w:rsidR="000B6E1D">
              <w:rPr>
                <w:lang w:val="es-419"/>
              </w:rPr>
              <w:t xml:space="preserve"> e</w:t>
            </w:r>
            <w:r w:rsidRPr="00643344">
              <w:rPr>
                <w:lang w:val="es-419"/>
              </w:rPr>
              <w:t>s una compañía de software con sede en San Francisco, California, que proporciona software de integración para conectar aplicaciones, datos y dispositivos.</w:t>
            </w:r>
            <w:r w:rsidRPr="00643344">
              <w:rPr>
                <w:b/>
                <w:bCs/>
                <w:lang w:val="es-419"/>
              </w:rPr>
              <w:t xml:space="preserve"> </w:t>
            </w:r>
            <w:r w:rsidRPr="00643344">
              <w:rPr>
                <w:lang w:val="es-419"/>
              </w:rPr>
              <w:t>Sus precios comienzan en aproximadamente $80,000 al año. Sin embargo, el precio que la mayoría de las empresas pagan está más cerca de $250,000 al año.</w:t>
            </w:r>
          </w:p>
        </w:tc>
      </w:tr>
      <w:tr w:rsidR="00AF30AF" w:rsidRPr="00756AA6" w14:paraId="40324EC8" w14:textId="77777777" w:rsidTr="00F047BA">
        <w:trPr>
          <w:trHeight w:val="298"/>
          <w:jc w:val="center"/>
        </w:trPr>
        <w:tc>
          <w:tcPr>
            <w:tcW w:w="9862" w:type="dxa"/>
            <w:gridSpan w:val="5"/>
          </w:tcPr>
          <w:p w14:paraId="13EC1811" w14:textId="77777777" w:rsidR="00AF30AF" w:rsidRPr="00756AA6" w:rsidRDefault="00AF30AF" w:rsidP="00F047BA">
            <w:pPr>
              <w:jc w:val="left"/>
              <w:rPr>
                <w:b/>
                <w:sz w:val="20"/>
                <w:szCs w:val="20"/>
                <w:lang w:val="es-EC"/>
              </w:rPr>
            </w:pPr>
            <w:r w:rsidRPr="00756AA6">
              <w:rPr>
                <w:b/>
                <w:sz w:val="20"/>
                <w:szCs w:val="20"/>
                <w:lang w:val="es-EC"/>
              </w:rPr>
              <w:t>1.</w:t>
            </w:r>
            <w:r w:rsidR="00302DB9" w:rsidRPr="00756AA6">
              <w:rPr>
                <w:b/>
                <w:sz w:val="20"/>
                <w:szCs w:val="20"/>
                <w:lang w:val="es-EC"/>
              </w:rPr>
              <w:t>PLANTEAMEINTO DEL PROBLEMA.</w:t>
            </w:r>
          </w:p>
          <w:p w14:paraId="4DC5E04A" w14:textId="3DCD94C0" w:rsidR="00302DB9" w:rsidRPr="00756AA6" w:rsidRDefault="007317C4" w:rsidP="007317C4">
            <w:pPr>
              <w:rPr>
                <w:bCs/>
                <w:sz w:val="20"/>
                <w:szCs w:val="20"/>
                <w:lang w:val="es-EC"/>
              </w:rPr>
            </w:pPr>
            <w:r w:rsidRPr="00756AA6">
              <w:rPr>
                <w:bCs/>
                <w:sz w:val="20"/>
                <w:szCs w:val="20"/>
                <w:lang w:val="es-EC"/>
              </w:rPr>
              <w:t xml:space="preserve">El proceso de pagos del servicio de consumo de </w:t>
            </w:r>
            <w:r w:rsidR="005F7E45" w:rsidRPr="00756AA6">
              <w:rPr>
                <w:bCs/>
                <w:sz w:val="20"/>
                <w:szCs w:val="20"/>
                <w:lang w:val="es-EC"/>
              </w:rPr>
              <w:t>agua</w:t>
            </w:r>
            <w:r w:rsidRPr="00756AA6">
              <w:rPr>
                <w:bCs/>
                <w:sz w:val="20"/>
                <w:szCs w:val="20"/>
                <w:lang w:val="es-EC"/>
              </w:rPr>
              <w:t xml:space="preserve"> se mejora mediante la implementación de una Arquitectura SOA que permita cubrir </w:t>
            </w:r>
            <w:r w:rsidR="005F7E45" w:rsidRPr="00756AA6">
              <w:rPr>
                <w:bCs/>
                <w:sz w:val="20"/>
                <w:szCs w:val="20"/>
                <w:lang w:val="es-EC"/>
              </w:rPr>
              <w:t>las necesidades propias</w:t>
            </w:r>
            <w:r w:rsidRPr="00756AA6">
              <w:rPr>
                <w:bCs/>
                <w:sz w:val="20"/>
                <w:szCs w:val="20"/>
                <w:lang w:val="es-EC"/>
              </w:rPr>
              <w:t xml:space="preserve"> de la empresa.</w:t>
            </w:r>
          </w:p>
          <w:p w14:paraId="594FC291" w14:textId="77777777" w:rsidR="007317C4" w:rsidRPr="00756AA6" w:rsidRDefault="007317C4" w:rsidP="007317C4">
            <w:pPr>
              <w:rPr>
                <w:bCs/>
                <w:sz w:val="20"/>
                <w:szCs w:val="20"/>
                <w:lang w:val="es-EC"/>
              </w:rPr>
            </w:pPr>
            <w:r w:rsidRPr="00756AA6">
              <w:rPr>
                <w:bCs/>
                <w:sz w:val="20"/>
                <w:szCs w:val="20"/>
                <w:lang w:val="es-EC"/>
              </w:rPr>
              <w:t>-Disminuir el tiempo a la hora del pago.</w:t>
            </w:r>
          </w:p>
          <w:p w14:paraId="3700833C" w14:textId="77777777" w:rsidR="007317C4" w:rsidRPr="00756AA6" w:rsidRDefault="00826B7C" w:rsidP="007317C4">
            <w:pPr>
              <w:rPr>
                <w:bCs/>
                <w:sz w:val="20"/>
                <w:szCs w:val="20"/>
                <w:lang w:val="es-EC"/>
              </w:rPr>
            </w:pPr>
            <w:r w:rsidRPr="00756AA6">
              <w:rPr>
                <w:bCs/>
                <w:sz w:val="20"/>
                <w:szCs w:val="20"/>
                <w:lang w:val="es-EC"/>
              </w:rPr>
              <w:t>- Realizar una integración desacoplada.</w:t>
            </w:r>
          </w:p>
          <w:p w14:paraId="12756F4F" w14:textId="77777777" w:rsidR="00826B7C" w:rsidRPr="00756AA6" w:rsidRDefault="00826B7C" w:rsidP="007317C4">
            <w:pPr>
              <w:rPr>
                <w:bCs/>
                <w:sz w:val="20"/>
                <w:szCs w:val="20"/>
                <w:lang w:val="es-EC"/>
              </w:rPr>
            </w:pPr>
            <w:r w:rsidRPr="00756AA6">
              <w:rPr>
                <w:bCs/>
                <w:sz w:val="20"/>
                <w:szCs w:val="20"/>
                <w:lang w:val="es-EC"/>
              </w:rPr>
              <w:t>-La tecnología debe ser escalable.</w:t>
            </w:r>
          </w:p>
          <w:p w14:paraId="3F83D940" w14:textId="1FDB125A" w:rsidR="00826B7C" w:rsidRPr="00756AA6" w:rsidRDefault="00826B7C" w:rsidP="007317C4">
            <w:pPr>
              <w:rPr>
                <w:bCs/>
                <w:sz w:val="20"/>
                <w:szCs w:val="20"/>
                <w:lang w:val="es-EC"/>
              </w:rPr>
            </w:pPr>
            <w:r w:rsidRPr="00756AA6">
              <w:rPr>
                <w:bCs/>
                <w:sz w:val="20"/>
                <w:szCs w:val="20"/>
                <w:lang w:val="es-EC"/>
              </w:rPr>
              <w:t>-Fácil Administración.</w:t>
            </w:r>
          </w:p>
        </w:tc>
      </w:tr>
      <w:tr w:rsidR="00AF30AF" w:rsidRPr="00756AA6" w14:paraId="111D8B41" w14:textId="77777777" w:rsidTr="00F047BA">
        <w:trPr>
          <w:trHeight w:val="298"/>
          <w:jc w:val="center"/>
        </w:trPr>
        <w:tc>
          <w:tcPr>
            <w:tcW w:w="9862" w:type="dxa"/>
            <w:gridSpan w:val="5"/>
          </w:tcPr>
          <w:p w14:paraId="7F1717C2" w14:textId="77777777" w:rsidR="00AF30AF" w:rsidRPr="00756AA6" w:rsidRDefault="00AF30AF" w:rsidP="00F047BA">
            <w:pPr>
              <w:jc w:val="left"/>
              <w:rPr>
                <w:b/>
                <w:sz w:val="20"/>
                <w:szCs w:val="20"/>
                <w:lang w:val="es-EC"/>
              </w:rPr>
            </w:pPr>
            <w:r w:rsidRPr="00756AA6">
              <w:rPr>
                <w:b/>
                <w:sz w:val="20"/>
                <w:szCs w:val="20"/>
                <w:lang w:val="es-EC"/>
              </w:rPr>
              <w:t>2.</w:t>
            </w:r>
            <w:r w:rsidR="00AF73B2" w:rsidRPr="00756AA6">
              <w:rPr>
                <w:b/>
                <w:sz w:val="20"/>
                <w:szCs w:val="20"/>
                <w:lang w:val="es-EC"/>
              </w:rPr>
              <w:t xml:space="preserve"> OBJETIVO GENERAL</w:t>
            </w:r>
          </w:p>
          <w:p w14:paraId="65052306" w14:textId="48278237" w:rsidR="00AF73B2" w:rsidRPr="00756AA6" w:rsidRDefault="00756AA6" w:rsidP="00F047BA">
            <w:pPr>
              <w:jc w:val="left"/>
              <w:rPr>
                <w:bCs/>
                <w:sz w:val="20"/>
                <w:szCs w:val="20"/>
                <w:lang w:val="es-EC"/>
              </w:rPr>
            </w:pPr>
            <w:r w:rsidRPr="00756AA6">
              <w:rPr>
                <w:bCs/>
                <w:sz w:val="20"/>
                <w:szCs w:val="20"/>
                <w:lang w:val="es-EC"/>
              </w:rPr>
              <w:t xml:space="preserve">Mejorar el proceso </w:t>
            </w:r>
            <w:r w:rsidR="00D921E0">
              <w:rPr>
                <w:bCs/>
                <w:sz w:val="20"/>
                <w:szCs w:val="20"/>
                <w:lang w:val="es-EC"/>
              </w:rPr>
              <w:t xml:space="preserve">del negocio para el pago del servicio de consumo de agua, </w:t>
            </w:r>
            <w:r w:rsidR="00BD1F78">
              <w:rPr>
                <w:bCs/>
                <w:sz w:val="20"/>
                <w:szCs w:val="20"/>
                <w:lang w:val="es-EC"/>
              </w:rPr>
              <w:t>utilizando una Arquitectura SOA con el software AnyPoint – MuleSoft.</w:t>
            </w:r>
          </w:p>
        </w:tc>
      </w:tr>
      <w:tr w:rsidR="00AF30AF" w:rsidRPr="00756AA6" w14:paraId="3AD45F48" w14:textId="77777777" w:rsidTr="00F047BA">
        <w:trPr>
          <w:trHeight w:val="298"/>
          <w:jc w:val="center"/>
        </w:trPr>
        <w:tc>
          <w:tcPr>
            <w:tcW w:w="9862" w:type="dxa"/>
            <w:gridSpan w:val="5"/>
          </w:tcPr>
          <w:p w14:paraId="1CF8E67C" w14:textId="77777777" w:rsidR="00AF30AF" w:rsidRDefault="00AF30AF" w:rsidP="00F047BA">
            <w:pPr>
              <w:jc w:val="left"/>
              <w:rPr>
                <w:b/>
                <w:sz w:val="20"/>
                <w:szCs w:val="20"/>
                <w:lang w:val="es-EC"/>
              </w:rPr>
            </w:pPr>
            <w:r w:rsidRPr="00756AA6">
              <w:rPr>
                <w:b/>
                <w:sz w:val="20"/>
                <w:szCs w:val="20"/>
                <w:lang w:val="es-EC"/>
              </w:rPr>
              <w:t>3.</w:t>
            </w:r>
            <w:r w:rsidR="006F06EE">
              <w:rPr>
                <w:b/>
                <w:sz w:val="20"/>
                <w:szCs w:val="20"/>
                <w:lang w:val="es-EC"/>
              </w:rPr>
              <w:t>OBJETIVOS ESPECIFICOS.</w:t>
            </w:r>
          </w:p>
          <w:p w14:paraId="2112232E" w14:textId="77777777" w:rsidR="006F06EE" w:rsidRDefault="002979D9" w:rsidP="00F047BA">
            <w:pPr>
              <w:jc w:val="left"/>
              <w:rPr>
                <w:bCs/>
                <w:sz w:val="20"/>
                <w:szCs w:val="20"/>
                <w:lang w:val="es-EC"/>
              </w:rPr>
            </w:pPr>
            <w:r>
              <w:rPr>
                <w:bCs/>
                <w:sz w:val="20"/>
                <w:szCs w:val="20"/>
                <w:lang w:val="es-EC"/>
              </w:rPr>
              <w:t xml:space="preserve">- </w:t>
            </w:r>
            <w:r w:rsidR="00770860">
              <w:rPr>
                <w:bCs/>
                <w:sz w:val="20"/>
                <w:szCs w:val="20"/>
                <w:lang w:val="es-EC"/>
              </w:rPr>
              <w:t>Analizar los requerimientos para obtener los requerimientos para la mejora del proceso de negocio.</w:t>
            </w:r>
          </w:p>
          <w:p w14:paraId="03F42794" w14:textId="78B4311A" w:rsidR="00770860" w:rsidRDefault="00770860" w:rsidP="00F047BA">
            <w:pPr>
              <w:jc w:val="left"/>
              <w:rPr>
                <w:bCs/>
                <w:sz w:val="20"/>
                <w:szCs w:val="20"/>
                <w:lang w:val="es-EC"/>
              </w:rPr>
            </w:pPr>
            <w:r>
              <w:rPr>
                <w:bCs/>
                <w:sz w:val="20"/>
                <w:szCs w:val="20"/>
                <w:lang w:val="es-EC"/>
              </w:rPr>
              <w:t>-Instalar el producto AnyPoint</w:t>
            </w:r>
            <w:r w:rsidR="003B46CF">
              <w:rPr>
                <w:bCs/>
                <w:sz w:val="20"/>
                <w:szCs w:val="20"/>
                <w:lang w:val="es-EC"/>
              </w:rPr>
              <w:t>.</w:t>
            </w:r>
          </w:p>
          <w:p w14:paraId="49B12EFA" w14:textId="77777777" w:rsidR="003B46CF" w:rsidRDefault="003B46CF" w:rsidP="00F047BA">
            <w:pPr>
              <w:jc w:val="left"/>
              <w:rPr>
                <w:bCs/>
                <w:sz w:val="20"/>
                <w:szCs w:val="20"/>
                <w:lang w:val="es-EC"/>
              </w:rPr>
            </w:pPr>
            <w:r>
              <w:rPr>
                <w:bCs/>
                <w:sz w:val="20"/>
                <w:szCs w:val="20"/>
                <w:lang w:val="es-EC"/>
              </w:rPr>
              <w:t>-Simular los procesos que intervienen.</w:t>
            </w:r>
          </w:p>
          <w:p w14:paraId="6AA43C35" w14:textId="77777777" w:rsidR="003B46CF" w:rsidRDefault="003B46CF" w:rsidP="00F047BA">
            <w:pPr>
              <w:jc w:val="left"/>
              <w:rPr>
                <w:bCs/>
                <w:sz w:val="20"/>
                <w:szCs w:val="20"/>
                <w:lang w:val="es-EC"/>
              </w:rPr>
            </w:pPr>
            <w:r>
              <w:rPr>
                <w:bCs/>
                <w:sz w:val="20"/>
                <w:szCs w:val="20"/>
                <w:lang w:val="es-EC"/>
              </w:rPr>
              <w:t>-Realizar la integración y orquestación del servicio del nuevo diseño.</w:t>
            </w:r>
          </w:p>
          <w:p w14:paraId="3573E992" w14:textId="263BEF7A" w:rsidR="003B46CF" w:rsidRPr="002979D9" w:rsidRDefault="003B46CF" w:rsidP="00F047BA">
            <w:pPr>
              <w:jc w:val="left"/>
              <w:rPr>
                <w:bCs/>
                <w:sz w:val="20"/>
                <w:szCs w:val="20"/>
                <w:lang w:val="es-EC"/>
              </w:rPr>
            </w:pPr>
            <w:r>
              <w:rPr>
                <w:bCs/>
                <w:sz w:val="20"/>
                <w:szCs w:val="20"/>
                <w:lang w:val="es-EC"/>
              </w:rPr>
              <w:t>-Ejecutar las pruebas.</w:t>
            </w:r>
          </w:p>
        </w:tc>
      </w:tr>
      <w:tr w:rsidR="00AF30AF" w:rsidRPr="00756AA6" w14:paraId="4D08A269" w14:textId="77777777" w:rsidTr="00F047BA">
        <w:trPr>
          <w:trHeight w:val="298"/>
          <w:jc w:val="center"/>
        </w:trPr>
        <w:tc>
          <w:tcPr>
            <w:tcW w:w="9862" w:type="dxa"/>
            <w:gridSpan w:val="5"/>
          </w:tcPr>
          <w:p w14:paraId="219CC1B2" w14:textId="15BF84B6" w:rsidR="00AF30AF" w:rsidRDefault="00AF30AF" w:rsidP="00F047BA">
            <w:pPr>
              <w:jc w:val="left"/>
              <w:rPr>
                <w:b/>
                <w:sz w:val="20"/>
                <w:szCs w:val="20"/>
                <w:lang w:val="es-EC"/>
              </w:rPr>
            </w:pPr>
            <w:r w:rsidRPr="00756AA6">
              <w:rPr>
                <w:b/>
                <w:sz w:val="20"/>
                <w:szCs w:val="20"/>
                <w:lang w:val="es-EC"/>
              </w:rPr>
              <w:t>4.</w:t>
            </w:r>
            <w:r w:rsidR="003B46CF">
              <w:rPr>
                <w:b/>
                <w:sz w:val="20"/>
                <w:szCs w:val="20"/>
                <w:lang w:val="es-EC"/>
              </w:rPr>
              <w:t>ARQUITECTURA Y DISEÑO ACTUAL</w:t>
            </w:r>
          </w:p>
          <w:p w14:paraId="6F52F2AF" w14:textId="0567F773" w:rsidR="003B46CF" w:rsidRDefault="007E32B3" w:rsidP="00F047BA">
            <w:pPr>
              <w:jc w:val="left"/>
              <w:rPr>
                <w:b/>
                <w:sz w:val="20"/>
                <w:szCs w:val="20"/>
                <w:lang w:val="es-EC"/>
              </w:rPr>
            </w:pPr>
            <w:r>
              <w:rPr>
                <w:noProof/>
              </w:rPr>
              <w:lastRenderedPageBreak/>
              <w:drawing>
                <wp:inline distT="0" distB="0" distL="0" distR="0" wp14:anchorId="7EBA9C54" wp14:editId="580C475D">
                  <wp:extent cx="5400040" cy="198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88185"/>
                          </a:xfrm>
                          <a:prstGeom prst="rect">
                            <a:avLst/>
                          </a:prstGeom>
                        </pic:spPr>
                      </pic:pic>
                    </a:graphicData>
                  </a:graphic>
                </wp:inline>
              </w:drawing>
            </w:r>
          </w:p>
          <w:p w14:paraId="008CA72F" w14:textId="14E50800" w:rsidR="00EA0F21" w:rsidRDefault="00EA0F21" w:rsidP="00F047BA">
            <w:pPr>
              <w:jc w:val="left"/>
              <w:rPr>
                <w:bCs/>
                <w:sz w:val="20"/>
                <w:szCs w:val="20"/>
                <w:lang w:val="es-EC"/>
              </w:rPr>
            </w:pPr>
            <w:r>
              <w:rPr>
                <w:bCs/>
                <w:sz w:val="20"/>
                <w:szCs w:val="20"/>
                <w:lang w:val="es-EC"/>
              </w:rPr>
              <w:t>Tiempos altos de respuesta.</w:t>
            </w:r>
          </w:p>
          <w:p w14:paraId="45982206" w14:textId="18197B0D" w:rsidR="00EA0F21" w:rsidRDefault="00EA0F21" w:rsidP="00F047BA">
            <w:pPr>
              <w:jc w:val="left"/>
              <w:rPr>
                <w:bCs/>
                <w:sz w:val="20"/>
                <w:szCs w:val="20"/>
                <w:lang w:val="es-EC"/>
              </w:rPr>
            </w:pPr>
            <w:r>
              <w:rPr>
                <w:bCs/>
                <w:sz w:val="20"/>
                <w:szCs w:val="20"/>
                <w:lang w:val="es-EC"/>
              </w:rPr>
              <w:t>No esta orientado a un servicio.</w:t>
            </w:r>
          </w:p>
          <w:p w14:paraId="7CCE1FC1" w14:textId="45721D03" w:rsidR="00EA0F21" w:rsidRDefault="00EA0F21" w:rsidP="00F047BA">
            <w:pPr>
              <w:jc w:val="left"/>
              <w:rPr>
                <w:bCs/>
                <w:sz w:val="20"/>
                <w:szCs w:val="20"/>
                <w:lang w:val="es-EC"/>
              </w:rPr>
            </w:pPr>
            <w:r>
              <w:rPr>
                <w:bCs/>
                <w:sz w:val="20"/>
                <w:szCs w:val="20"/>
                <w:lang w:val="es-EC"/>
              </w:rPr>
              <w:t>No es desacoplado.</w:t>
            </w:r>
          </w:p>
          <w:p w14:paraId="73A7CB58" w14:textId="0730DACB" w:rsidR="00EA0F21" w:rsidRPr="00EA0F21" w:rsidRDefault="00EA0F21" w:rsidP="00F047BA">
            <w:pPr>
              <w:jc w:val="left"/>
              <w:rPr>
                <w:bCs/>
                <w:sz w:val="20"/>
                <w:szCs w:val="20"/>
                <w:lang w:val="es-EC"/>
              </w:rPr>
            </w:pPr>
            <w:r>
              <w:rPr>
                <w:bCs/>
                <w:sz w:val="20"/>
                <w:szCs w:val="20"/>
                <w:lang w:val="es-EC"/>
              </w:rPr>
              <w:t>No es escalable.</w:t>
            </w:r>
          </w:p>
          <w:p w14:paraId="00580D73" w14:textId="4FE1B9AB" w:rsidR="003B46CF" w:rsidRPr="00756AA6" w:rsidRDefault="003B46CF" w:rsidP="00F047BA">
            <w:pPr>
              <w:jc w:val="left"/>
              <w:rPr>
                <w:b/>
                <w:sz w:val="20"/>
                <w:szCs w:val="20"/>
                <w:lang w:val="es-EC"/>
              </w:rPr>
            </w:pPr>
          </w:p>
        </w:tc>
      </w:tr>
      <w:tr w:rsidR="00AF30AF" w:rsidRPr="00756AA6" w14:paraId="69E36FD2" w14:textId="77777777" w:rsidTr="00F047BA">
        <w:trPr>
          <w:trHeight w:val="298"/>
          <w:jc w:val="center"/>
        </w:trPr>
        <w:tc>
          <w:tcPr>
            <w:tcW w:w="9862" w:type="dxa"/>
            <w:gridSpan w:val="5"/>
          </w:tcPr>
          <w:p w14:paraId="19935768" w14:textId="3B5F2E89" w:rsidR="00AF30AF" w:rsidRDefault="00AF30AF" w:rsidP="00F047BA">
            <w:pPr>
              <w:jc w:val="left"/>
              <w:rPr>
                <w:b/>
                <w:sz w:val="20"/>
                <w:szCs w:val="20"/>
                <w:lang w:val="es-EC"/>
              </w:rPr>
            </w:pPr>
            <w:r w:rsidRPr="00756AA6">
              <w:rPr>
                <w:b/>
                <w:sz w:val="20"/>
                <w:szCs w:val="20"/>
                <w:lang w:val="es-EC"/>
              </w:rPr>
              <w:lastRenderedPageBreak/>
              <w:t>5</w:t>
            </w:r>
            <w:r w:rsidR="00EA0F21">
              <w:rPr>
                <w:b/>
                <w:sz w:val="20"/>
                <w:szCs w:val="20"/>
                <w:lang w:val="es-EC"/>
              </w:rPr>
              <w:t>. ARQUITECTURA</w:t>
            </w:r>
            <w:r w:rsidR="00241EEC">
              <w:rPr>
                <w:b/>
                <w:sz w:val="20"/>
                <w:szCs w:val="20"/>
                <w:lang w:val="es-EC"/>
              </w:rPr>
              <w:t xml:space="preserve"> SOA.</w:t>
            </w:r>
          </w:p>
          <w:p w14:paraId="4D8910DD" w14:textId="1ECC80B8" w:rsidR="00241EEC" w:rsidRDefault="00B406CA" w:rsidP="00B406CA">
            <w:pPr>
              <w:jc w:val="center"/>
              <w:rPr>
                <w:b/>
                <w:sz w:val="20"/>
                <w:szCs w:val="20"/>
                <w:lang w:val="es-EC"/>
              </w:rPr>
            </w:pPr>
            <w:r>
              <w:rPr>
                <w:noProof/>
              </w:rPr>
              <w:drawing>
                <wp:inline distT="0" distB="0" distL="0" distR="0" wp14:anchorId="2672CCFD" wp14:editId="1D2EDDF4">
                  <wp:extent cx="4371975" cy="3686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3686175"/>
                          </a:xfrm>
                          <a:prstGeom prst="rect">
                            <a:avLst/>
                          </a:prstGeom>
                        </pic:spPr>
                      </pic:pic>
                    </a:graphicData>
                  </a:graphic>
                </wp:inline>
              </w:drawing>
            </w:r>
          </w:p>
          <w:p w14:paraId="5F4B615F" w14:textId="1A7F1D4A" w:rsidR="00EA0F21" w:rsidRPr="00756AA6" w:rsidRDefault="00EA0F21" w:rsidP="00F047BA">
            <w:pPr>
              <w:jc w:val="left"/>
              <w:rPr>
                <w:b/>
                <w:sz w:val="20"/>
                <w:szCs w:val="20"/>
                <w:lang w:val="es-EC"/>
              </w:rPr>
            </w:pPr>
          </w:p>
        </w:tc>
      </w:tr>
      <w:tr w:rsidR="00AF30AF" w:rsidRPr="00756AA6" w14:paraId="70859EFD" w14:textId="77777777" w:rsidTr="00F047BA">
        <w:trPr>
          <w:trHeight w:val="298"/>
          <w:jc w:val="center"/>
        </w:trPr>
        <w:tc>
          <w:tcPr>
            <w:tcW w:w="9862" w:type="dxa"/>
            <w:gridSpan w:val="5"/>
          </w:tcPr>
          <w:p w14:paraId="3558E4B2" w14:textId="77777777" w:rsidR="00AF30AF" w:rsidRDefault="00AF30AF" w:rsidP="00F047BA">
            <w:pPr>
              <w:jc w:val="left"/>
              <w:rPr>
                <w:b/>
                <w:sz w:val="20"/>
                <w:szCs w:val="20"/>
                <w:lang w:val="es-EC"/>
              </w:rPr>
            </w:pPr>
            <w:r w:rsidRPr="00756AA6">
              <w:rPr>
                <w:b/>
                <w:sz w:val="20"/>
                <w:szCs w:val="20"/>
                <w:lang w:val="es-EC"/>
              </w:rPr>
              <w:t>6.</w:t>
            </w:r>
            <w:r w:rsidR="00B406CA">
              <w:rPr>
                <w:b/>
                <w:sz w:val="20"/>
                <w:szCs w:val="20"/>
                <w:lang w:val="es-EC"/>
              </w:rPr>
              <w:t>PROPUESTA ARQUITECTURA SOA.</w:t>
            </w:r>
          </w:p>
          <w:p w14:paraId="6D5701F5" w14:textId="77777777" w:rsidR="00B406CA" w:rsidRDefault="00E82A38" w:rsidP="00E82A38">
            <w:pPr>
              <w:jc w:val="center"/>
              <w:rPr>
                <w:b/>
                <w:sz w:val="20"/>
                <w:szCs w:val="20"/>
                <w:lang w:val="es-EC"/>
              </w:rPr>
            </w:pPr>
            <w:r>
              <w:rPr>
                <w:noProof/>
              </w:rPr>
              <w:lastRenderedPageBreak/>
              <w:drawing>
                <wp:inline distT="0" distB="0" distL="0" distR="0" wp14:anchorId="4BFF52BF" wp14:editId="1D164F37">
                  <wp:extent cx="5400040" cy="7019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019290"/>
                          </a:xfrm>
                          <a:prstGeom prst="rect">
                            <a:avLst/>
                          </a:prstGeom>
                        </pic:spPr>
                      </pic:pic>
                    </a:graphicData>
                  </a:graphic>
                </wp:inline>
              </w:drawing>
            </w:r>
          </w:p>
          <w:p w14:paraId="29351EEE" w14:textId="77777777" w:rsidR="00E82A38" w:rsidRDefault="00E82A38" w:rsidP="00E82A38">
            <w:pPr>
              <w:rPr>
                <w:b/>
                <w:sz w:val="20"/>
                <w:szCs w:val="20"/>
                <w:lang w:val="es-EC"/>
              </w:rPr>
            </w:pPr>
            <w:r>
              <w:rPr>
                <w:b/>
                <w:sz w:val="20"/>
                <w:szCs w:val="20"/>
                <w:lang w:val="es-EC"/>
              </w:rPr>
              <w:t>ESB</w:t>
            </w:r>
          </w:p>
          <w:p w14:paraId="1AD5C0D3" w14:textId="7C9AA921" w:rsidR="00E82A38" w:rsidRDefault="00E82A38" w:rsidP="00E82A38">
            <w:pPr>
              <w:pStyle w:val="ListParagraph"/>
              <w:numPr>
                <w:ilvl w:val="0"/>
                <w:numId w:val="1"/>
              </w:numPr>
              <w:rPr>
                <w:bCs/>
                <w:sz w:val="20"/>
                <w:szCs w:val="20"/>
                <w:lang w:val="es-EC"/>
              </w:rPr>
            </w:pPr>
            <w:r>
              <w:rPr>
                <w:bCs/>
                <w:sz w:val="20"/>
                <w:szCs w:val="20"/>
                <w:lang w:val="es-EC"/>
              </w:rPr>
              <w:t>Transformación</w:t>
            </w:r>
          </w:p>
          <w:p w14:paraId="5545C439" w14:textId="642BC94B" w:rsidR="00E82A38" w:rsidRPr="00E82A38" w:rsidRDefault="00E82A38" w:rsidP="00E82A38">
            <w:pPr>
              <w:pStyle w:val="ListParagraph"/>
              <w:numPr>
                <w:ilvl w:val="0"/>
                <w:numId w:val="1"/>
              </w:numPr>
              <w:rPr>
                <w:bCs/>
                <w:sz w:val="20"/>
                <w:szCs w:val="20"/>
                <w:lang w:val="es-EC"/>
              </w:rPr>
            </w:pPr>
            <w:r>
              <w:rPr>
                <w:bCs/>
                <w:sz w:val="20"/>
                <w:szCs w:val="20"/>
                <w:lang w:val="es-EC"/>
              </w:rPr>
              <w:t>Reutilización.</w:t>
            </w:r>
          </w:p>
        </w:tc>
      </w:tr>
      <w:tr w:rsidR="00AF30AF" w:rsidRPr="00756AA6" w14:paraId="68744164" w14:textId="77777777" w:rsidTr="00F047BA">
        <w:trPr>
          <w:trHeight w:val="298"/>
          <w:jc w:val="center"/>
        </w:trPr>
        <w:tc>
          <w:tcPr>
            <w:tcW w:w="9862" w:type="dxa"/>
            <w:gridSpan w:val="5"/>
          </w:tcPr>
          <w:p w14:paraId="59D266B4" w14:textId="4C6D295B" w:rsidR="00AF30AF" w:rsidRDefault="00E86752" w:rsidP="00F047BA">
            <w:pPr>
              <w:jc w:val="left"/>
              <w:rPr>
                <w:b/>
                <w:sz w:val="20"/>
                <w:szCs w:val="20"/>
                <w:lang w:val="es-EC"/>
              </w:rPr>
            </w:pPr>
            <w:r>
              <w:rPr>
                <w:b/>
                <w:sz w:val="20"/>
                <w:szCs w:val="20"/>
                <w:lang w:val="es-EC"/>
              </w:rPr>
              <w:lastRenderedPageBreak/>
              <w:t>8</w:t>
            </w:r>
            <w:r w:rsidR="00AF30AF" w:rsidRPr="00756AA6">
              <w:rPr>
                <w:b/>
                <w:sz w:val="20"/>
                <w:szCs w:val="20"/>
                <w:lang w:val="es-EC"/>
              </w:rPr>
              <w:t>.</w:t>
            </w:r>
            <w:r>
              <w:rPr>
                <w:b/>
                <w:sz w:val="20"/>
                <w:szCs w:val="20"/>
                <w:lang w:val="es-EC"/>
              </w:rPr>
              <w:t xml:space="preserve"> DETALLES.</w:t>
            </w:r>
          </w:p>
          <w:p w14:paraId="12D86FEA" w14:textId="7DD552BF" w:rsidR="00DF3D53" w:rsidRPr="00DF3D53" w:rsidRDefault="00DF3D53" w:rsidP="00F047BA">
            <w:pPr>
              <w:jc w:val="left"/>
              <w:rPr>
                <w:bCs/>
                <w:sz w:val="20"/>
                <w:szCs w:val="20"/>
                <w:lang w:val="es-EC"/>
              </w:rPr>
            </w:pPr>
            <w:r>
              <w:rPr>
                <w:b/>
                <w:sz w:val="20"/>
                <w:szCs w:val="20"/>
                <w:lang w:val="es-EC"/>
              </w:rPr>
              <w:t>-</w:t>
            </w:r>
            <w:r>
              <w:rPr>
                <w:bCs/>
                <w:sz w:val="20"/>
                <w:szCs w:val="20"/>
                <w:lang w:val="es-EC"/>
              </w:rPr>
              <w:t>Primero definimos la arquitectura a analizar y mejorar.</w:t>
            </w:r>
          </w:p>
          <w:p w14:paraId="61860898" w14:textId="6E04921F" w:rsidR="00426DDF" w:rsidRDefault="008D51B1" w:rsidP="00426DDF">
            <w:pPr>
              <w:rPr>
                <w:bCs/>
                <w:sz w:val="20"/>
                <w:szCs w:val="20"/>
                <w:lang w:val="es-EC"/>
              </w:rPr>
            </w:pPr>
            <w:r>
              <w:rPr>
                <w:b/>
                <w:sz w:val="20"/>
                <w:szCs w:val="20"/>
                <w:lang w:val="es-EC"/>
              </w:rPr>
              <w:t>-</w:t>
            </w:r>
            <w:r>
              <w:rPr>
                <w:bCs/>
                <w:sz w:val="20"/>
                <w:szCs w:val="20"/>
                <w:lang w:val="es-EC"/>
              </w:rPr>
              <w:t xml:space="preserve">Primero modificamos la aplicación de Sistema Bancario realizado en </w:t>
            </w:r>
            <w:r w:rsidR="00DF3D53">
              <w:rPr>
                <w:bCs/>
                <w:sz w:val="20"/>
                <w:szCs w:val="20"/>
                <w:lang w:val="es-EC"/>
              </w:rPr>
              <w:t>Aplicaciones</w:t>
            </w:r>
            <w:r>
              <w:rPr>
                <w:bCs/>
                <w:sz w:val="20"/>
                <w:szCs w:val="20"/>
                <w:lang w:val="es-EC"/>
              </w:rPr>
              <w:t xml:space="preserve"> distribuidas</w:t>
            </w:r>
            <w:r w:rsidR="00DF3D53">
              <w:rPr>
                <w:bCs/>
                <w:sz w:val="20"/>
                <w:szCs w:val="20"/>
                <w:lang w:val="es-EC"/>
              </w:rPr>
              <w:t>, solo para que el usuario pueda hacer un inicio de sesión y consultar su saldo y transacciones</w:t>
            </w:r>
            <w:r w:rsidR="00426DDF">
              <w:rPr>
                <w:bCs/>
                <w:sz w:val="20"/>
                <w:szCs w:val="20"/>
                <w:lang w:val="es-EC"/>
              </w:rPr>
              <w:t>, que tiene el servicio de depósitos.</w:t>
            </w:r>
          </w:p>
          <w:p w14:paraId="5F1486C3" w14:textId="703B6A6D" w:rsidR="00DF3D53" w:rsidRDefault="00426DDF" w:rsidP="00F047BA">
            <w:pPr>
              <w:jc w:val="left"/>
              <w:rPr>
                <w:bCs/>
                <w:sz w:val="20"/>
                <w:szCs w:val="20"/>
                <w:lang w:val="es-EC"/>
              </w:rPr>
            </w:pPr>
            <w:r>
              <w:rPr>
                <w:bCs/>
                <w:sz w:val="20"/>
                <w:szCs w:val="20"/>
                <w:lang w:val="es-EC"/>
              </w:rPr>
              <w:t>-</w:t>
            </w:r>
            <w:r w:rsidR="0003616E">
              <w:rPr>
                <w:bCs/>
                <w:sz w:val="20"/>
                <w:szCs w:val="20"/>
                <w:lang w:val="es-EC"/>
              </w:rPr>
              <w:t xml:space="preserve">Desarrollamos un api para consultar el </w:t>
            </w:r>
            <w:r w:rsidR="0080448E" w:rsidRPr="00756AA6">
              <w:rPr>
                <w:bCs/>
                <w:sz w:val="20"/>
                <w:szCs w:val="20"/>
                <w:lang w:val="es-EC"/>
              </w:rPr>
              <w:t>servicio de consumo de agua</w:t>
            </w:r>
            <w:r w:rsidR="0080448E">
              <w:rPr>
                <w:bCs/>
                <w:sz w:val="20"/>
                <w:szCs w:val="20"/>
                <w:lang w:val="es-EC"/>
              </w:rPr>
              <w:t>.</w:t>
            </w:r>
          </w:p>
          <w:p w14:paraId="326EC226" w14:textId="570F2C2D" w:rsidR="0023020E" w:rsidRDefault="0023020E" w:rsidP="00F047BA">
            <w:pPr>
              <w:jc w:val="left"/>
              <w:rPr>
                <w:bCs/>
                <w:sz w:val="20"/>
                <w:szCs w:val="20"/>
                <w:lang w:val="es-EC"/>
              </w:rPr>
            </w:pPr>
            <w:r>
              <w:rPr>
                <w:bCs/>
                <w:sz w:val="20"/>
                <w:szCs w:val="20"/>
                <w:lang w:val="es-EC"/>
              </w:rPr>
              <w:lastRenderedPageBreak/>
              <w:t>-Consumimos una API para consultar la zona horaria</w:t>
            </w:r>
            <w:r w:rsidR="003B3219">
              <w:rPr>
                <w:bCs/>
                <w:sz w:val="20"/>
                <w:szCs w:val="20"/>
                <w:lang w:val="es-EC"/>
              </w:rPr>
              <w:t>.</w:t>
            </w:r>
          </w:p>
          <w:p w14:paraId="51313969" w14:textId="058CF199" w:rsidR="0068186E" w:rsidRPr="000F2CF2" w:rsidRDefault="00D42B40" w:rsidP="00F047BA">
            <w:pPr>
              <w:jc w:val="left"/>
              <w:rPr>
                <w:bCs/>
                <w:sz w:val="20"/>
                <w:szCs w:val="20"/>
                <w:lang w:val="es-EC"/>
              </w:rPr>
            </w:pPr>
            <w:r>
              <w:rPr>
                <w:bCs/>
                <w:sz w:val="20"/>
                <w:szCs w:val="20"/>
                <w:lang w:val="es-EC"/>
              </w:rPr>
              <w:t>-Realizamos la orquestación de los servicios utilizando MuleSoft.</w:t>
            </w:r>
          </w:p>
        </w:tc>
      </w:tr>
      <w:tr w:rsidR="00AF30AF" w:rsidRPr="00756AA6" w14:paraId="6F4E86BA" w14:textId="77777777" w:rsidTr="00F047BA">
        <w:trPr>
          <w:trHeight w:val="298"/>
          <w:jc w:val="center"/>
        </w:trPr>
        <w:tc>
          <w:tcPr>
            <w:tcW w:w="9862" w:type="dxa"/>
            <w:gridSpan w:val="5"/>
          </w:tcPr>
          <w:p w14:paraId="4EFD87C6" w14:textId="0942566D" w:rsidR="00AE4D5C" w:rsidRPr="00756AA6" w:rsidRDefault="00AE4D5C" w:rsidP="00AE4D5C">
            <w:pPr>
              <w:rPr>
                <w:b/>
                <w:sz w:val="20"/>
                <w:szCs w:val="20"/>
                <w:lang w:val="es-EC"/>
              </w:rPr>
            </w:pPr>
          </w:p>
        </w:tc>
      </w:tr>
      <w:tr w:rsidR="00AF30AF" w:rsidRPr="00756AA6" w14:paraId="383CFC47" w14:textId="77777777" w:rsidTr="00BE461F">
        <w:trPr>
          <w:trHeight w:val="10907"/>
          <w:jc w:val="center"/>
        </w:trPr>
        <w:tc>
          <w:tcPr>
            <w:tcW w:w="9862" w:type="dxa"/>
            <w:gridSpan w:val="5"/>
          </w:tcPr>
          <w:p w14:paraId="32937892" w14:textId="396EAB62" w:rsidR="00AF30AF" w:rsidRDefault="00AF30AF" w:rsidP="00F047BA">
            <w:pPr>
              <w:jc w:val="left"/>
              <w:rPr>
                <w:sz w:val="20"/>
                <w:szCs w:val="20"/>
                <w:lang w:val="es-EC"/>
              </w:rPr>
            </w:pPr>
            <w:r w:rsidRPr="00756AA6">
              <w:rPr>
                <w:b/>
                <w:sz w:val="20"/>
                <w:szCs w:val="20"/>
                <w:lang w:val="es-EC"/>
              </w:rPr>
              <w:t>RESULTADO(S) OBTENIDO(S)</w:t>
            </w:r>
            <w:r w:rsidRPr="00756AA6">
              <w:rPr>
                <w:sz w:val="20"/>
                <w:szCs w:val="20"/>
                <w:lang w:val="es-EC"/>
              </w:rPr>
              <w:t>:</w:t>
            </w:r>
          </w:p>
          <w:p w14:paraId="65B1ACA2" w14:textId="3CFB2204" w:rsidR="00A47CC0" w:rsidRPr="00756AA6" w:rsidRDefault="00A47CC0" w:rsidP="00F047BA">
            <w:pPr>
              <w:jc w:val="left"/>
              <w:rPr>
                <w:sz w:val="20"/>
                <w:szCs w:val="20"/>
                <w:lang w:val="es-EC"/>
              </w:rPr>
            </w:pPr>
            <w:r>
              <w:rPr>
                <w:sz w:val="20"/>
                <w:szCs w:val="20"/>
                <w:lang w:val="es-EC"/>
              </w:rPr>
              <w:t>ARQUITECTURA SOA.</w:t>
            </w:r>
          </w:p>
          <w:p w14:paraId="57CA107B" w14:textId="77777777" w:rsidR="00AF30AF" w:rsidRDefault="00A47CC0" w:rsidP="00A47CC0">
            <w:pPr>
              <w:jc w:val="center"/>
              <w:rPr>
                <w:sz w:val="20"/>
                <w:szCs w:val="20"/>
                <w:lang w:val="es-EC"/>
              </w:rPr>
            </w:pPr>
            <w:r>
              <w:rPr>
                <w:noProof/>
              </w:rPr>
              <w:drawing>
                <wp:inline distT="0" distB="0" distL="0" distR="0" wp14:anchorId="63D4FB36" wp14:editId="6939DBE5">
                  <wp:extent cx="5400040" cy="3039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39745"/>
                          </a:xfrm>
                          <a:prstGeom prst="rect">
                            <a:avLst/>
                          </a:prstGeom>
                          <a:noFill/>
                          <a:ln>
                            <a:noFill/>
                          </a:ln>
                        </pic:spPr>
                      </pic:pic>
                    </a:graphicData>
                  </a:graphic>
                </wp:inline>
              </w:drawing>
            </w:r>
          </w:p>
          <w:p w14:paraId="0E52FA54" w14:textId="205A2FB3" w:rsidR="00D90598" w:rsidRDefault="00D90598" w:rsidP="00D90598">
            <w:pPr>
              <w:jc w:val="center"/>
              <w:rPr>
                <w:sz w:val="20"/>
                <w:szCs w:val="20"/>
                <w:lang w:val="es-EC"/>
              </w:rPr>
            </w:pPr>
            <w:r>
              <w:rPr>
                <w:noProof/>
              </w:rPr>
              <w:drawing>
                <wp:inline distT="0" distB="0" distL="0" distR="0" wp14:anchorId="01C95795" wp14:editId="2431B14B">
                  <wp:extent cx="5400040" cy="30397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9745"/>
                          </a:xfrm>
                          <a:prstGeom prst="rect">
                            <a:avLst/>
                          </a:prstGeom>
                          <a:noFill/>
                          <a:ln>
                            <a:noFill/>
                          </a:ln>
                        </pic:spPr>
                      </pic:pic>
                    </a:graphicData>
                  </a:graphic>
                </wp:inline>
              </w:drawing>
            </w:r>
          </w:p>
          <w:p w14:paraId="5C650399" w14:textId="77777777" w:rsidR="00A607F9" w:rsidRDefault="00A607F9" w:rsidP="00D90598">
            <w:pPr>
              <w:jc w:val="center"/>
              <w:rPr>
                <w:sz w:val="20"/>
                <w:szCs w:val="20"/>
                <w:lang w:val="es-EC"/>
              </w:rPr>
            </w:pPr>
          </w:p>
          <w:p w14:paraId="3EE4AEEF" w14:textId="3CB3364C" w:rsidR="00D90598" w:rsidRDefault="00A607F9" w:rsidP="00D90598">
            <w:pPr>
              <w:jc w:val="center"/>
              <w:rPr>
                <w:sz w:val="20"/>
                <w:szCs w:val="20"/>
                <w:lang w:val="es-EC"/>
              </w:rPr>
            </w:pPr>
            <w:r>
              <w:rPr>
                <w:noProof/>
              </w:rPr>
              <w:lastRenderedPageBreak/>
              <w:drawing>
                <wp:inline distT="0" distB="0" distL="0" distR="0" wp14:anchorId="18B90FE8" wp14:editId="0EE3C771">
                  <wp:extent cx="5400040" cy="30397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39745"/>
                          </a:xfrm>
                          <a:prstGeom prst="rect">
                            <a:avLst/>
                          </a:prstGeom>
                          <a:noFill/>
                          <a:ln>
                            <a:noFill/>
                          </a:ln>
                        </pic:spPr>
                      </pic:pic>
                    </a:graphicData>
                  </a:graphic>
                </wp:inline>
              </w:drawing>
            </w:r>
          </w:p>
          <w:p w14:paraId="4BA4F26F" w14:textId="77777777" w:rsidR="00C80AB0" w:rsidRDefault="00C80AB0" w:rsidP="00C80AB0">
            <w:pPr>
              <w:rPr>
                <w:sz w:val="20"/>
                <w:szCs w:val="20"/>
                <w:lang w:val="es-EC"/>
              </w:rPr>
            </w:pPr>
            <w:r>
              <w:rPr>
                <w:sz w:val="20"/>
                <w:szCs w:val="20"/>
                <w:lang w:val="es-EC"/>
              </w:rPr>
              <w:t>USO DE MULESOFT.</w:t>
            </w:r>
          </w:p>
          <w:p w14:paraId="4236CEB6" w14:textId="77777777" w:rsidR="00C80AB0" w:rsidRDefault="00C80AB0" w:rsidP="00C80AB0">
            <w:pPr>
              <w:rPr>
                <w:sz w:val="20"/>
                <w:szCs w:val="20"/>
                <w:lang w:val="es-EC"/>
              </w:rPr>
            </w:pPr>
          </w:p>
          <w:p w14:paraId="5F30C7A5" w14:textId="5804B041" w:rsidR="00D90598" w:rsidRDefault="005536A9" w:rsidP="007E3BF8">
            <w:pPr>
              <w:jc w:val="center"/>
              <w:rPr>
                <w:sz w:val="20"/>
                <w:szCs w:val="20"/>
                <w:lang w:val="es-EC"/>
              </w:rPr>
            </w:pPr>
            <w:r>
              <w:rPr>
                <w:noProof/>
              </w:rPr>
              <w:drawing>
                <wp:inline distT="0" distB="0" distL="0" distR="0" wp14:anchorId="5DDDBC3C" wp14:editId="61C69120">
                  <wp:extent cx="5400040" cy="30397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39745"/>
                          </a:xfrm>
                          <a:prstGeom prst="rect">
                            <a:avLst/>
                          </a:prstGeom>
                          <a:noFill/>
                          <a:ln>
                            <a:noFill/>
                          </a:ln>
                        </pic:spPr>
                      </pic:pic>
                    </a:graphicData>
                  </a:graphic>
                </wp:inline>
              </w:drawing>
            </w:r>
          </w:p>
          <w:p w14:paraId="46EA9E88" w14:textId="6C936285" w:rsidR="007E3BF8" w:rsidRDefault="007E3BF8" w:rsidP="007E3BF8">
            <w:pPr>
              <w:rPr>
                <w:b/>
                <w:bCs/>
                <w:sz w:val="20"/>
                <w:szCs w:val="20"/>
                <w:lang w:val="es-EC"/>
              </w:rPr>
            </w:pPr>
            <w:r>
              <w:rPr>
                <w:b/>
                <w:bCs/>
                <w:sz w:val="20"/>
                <w:szCs w:val="20"/>
                <w:lang w:val="es-EC"/>
              </w:rPr>
              <w:t>LIKS DE LOS RESPOSITORIOS:</w:t>
            </w:r>
          </w:p>
          <w:p w14:paraId="54775738" w14:textId="77777777" w:rsidR="000B39D2" w:rsidRDefault="00212136" w:rsidP="000B39D2">
            <w:pPr>
              <w:rPr>
                <w:b/>
                <w:bCs/>
                <w:sz w:val="20"/>
                <w:szCs w:val="20"/>
              </w:rPr>
            </w:pPr>
            <w:hyperlink r:id="rId15" w:history="1">
              <w:r w:rsidRPr="000064C7">
                <w:rPr>
                  <w:rStyle w:val="Hyperlink"/>
                  <w:b/>
                  <w:bCs/>
                  <w:sz w:val="20"/>
                  <w:szCs w:val="20"/>
                  <w:lang w:val="es-EC"/>
                </w:rPr>
                <w:t>https://github.com/JorgeReneArevalo/Gerencia-Informaitca</w:t>
              </w:r>
            </w:hyperlink>
          </w:p>
          <w:p w14:paraId="5E853B33" w14:textId="7230B282" w:rsidR="008C233A" w:rsidRPr="004D4787" w:rsidRDefault="008C233A" w:rsidP="000B39D2">
            <w:pPr>
              <w:rPr>
                <w:b/>
                <w:bCs/>
                <w:sz w:val="20"/>
                <w:szCs w:val="20"/>
                <w:lang w:val="es-EC"/>
              </w:rPr>
            </w:pPr>
          </w:p>
        </w:tc>
      </w:tr>
      <w:tr w:rsidR="00BE461F" w:rsidRPr="00756AA6" w14:paraId="266BA810" w14:textId="77777777" w:rsidTr="00F047BA">
        <w:trPr>
          <w:trHeight w:val="11079"/>
          <w:jc w:val="center"/>
        </w:trPr>
        <w:tc>
          <w:tcPr>
            <w:tcW w:w="9862" w:type="dxa"/>
            <w:gridSpan w:val="5"/>
          </w:tcPr>
          <w:p w14:paraId="36B4C932" w14:textId="77777777" w:rsidR="00BE461F" w:rsidRDefault="00BE461F" w:rsidP="000B39D2">
            <w:pPr>
              <w:rPr>
                <w:b/>
                <w:sz w:val="20"/>
                <w:szCs w:val="20"/>
              </w:rPr>
            </w:pPr>
            <w:r>
              <w:rPr>
                <w:b/>
                <w:sz w:val="20"/>
                <w:szCs w:val="20"/>
              </w:rPr>
              <w:lastRenderedPageBreak/>
              <w:t>REFERENCIAS</w:t>
            </w:r>
          </w:p>
          <w:p w14:paraId="509744E0" w14:textId="77777777" w:rsidR="00BE461F" w:rsidRDefault="00BE461F" w:rsidP="00BE461F">
            <w:pPr>
              <w:rPr>
                <w:lang w:val="es-419"/>
              </w:rPr>
            </w:pPr>
            <w:r>
              <w:rPr>
                <w:lang w:val="es-419"/>
              </w:rPr>
              <w:t xml:space="preserve">Sagal </w:t>
            </w:r>
            <w:r w:rsidRPr="00617009">
              <w:rPr>
                <w:lang w:val="es-419"/>
              </w:rPr>
              <w:t>Danny. (200</w:t>
            </w:r>
            <w:r>
              <w:rPr>
                <w:lang w:val="es-419"/>
              </w:rPr>
              <w:t>8</w:t>
            </w:r>
            <w:r w:rsidRPr="00617009">
              <w:rPr>
                <w:lang w:val="es-419"/>
              </w:rPr>
              <w:t xml:space="preserve">). </w:t>
            </w:r>
            <w:r>
              <w:rPr>
                <w:lang w:val="es-419"/>
              </w:rPr>
              <w:t>Diseño de la SOA para Andes Petroleum LTD</w:t>
            </w:r>
            <w:r w:rsidRPr="00617009">
              <w:rPr>
                <w:lang w:val="es-419"/>
              </w:rPr>
              <w:t xml:space="preserve">. Recuperado de:  </w:t>
            </w:r>
            <w:hyperlink r:id="rId16" w:history="1">
              <w:r w:rsidRPr="00026717">
                <w:rPr>
                  <w:rStyle w:val="Hyperlink"/>
                  <w:lang w:val="es-419"/>
                </w:rPr>
                <w:t>https://bibdigital.epn.edu.ec/bitstream/15000/1032/1/CD-1479%282008-05-26-02-36-57%29.pdf</w:t>
              </w:r>
            </w:hyperlink>
          </w:p>
          <w:p w14:paraId="70E1EDC6" w14:textId="6C453951" w:rsidR="00BE461F" w:rsidRPr="00BE461F" w:rsidRDefault="00BE461F" w:rsidP="000B39D2">
            <w:pPr>
              <w:rPr>
                <w:b/>
                <w:sz w:val="20"/>
                <w:szCs w:val="20"/>
                <w:lang w:val="es-419"/>
              </w:rPr>
            </w:pPr>
          </w:p>
        </w:tc>
      </w:tr>
    </w:tbl>
    <w:p w14:paraId="2776BF69" w14:textId="77777777" w:rsidR="00E77E98" w:rsidRPr="00756AA6" w:rsidRDefault="00E77E98" w:rsidP="00AF30AF"/>
    <w:p w14:paraId="1199F52A" w14:textId="66EB77C6" w:rsidR="00B046E3" w:rsidRPr="00756AA6" w:rsidRDefault="00B046E3" w:rsidP="00B046E3">
      <w:pPr>
        <w:spacing w:after="0"/>
        <w:jc w:val="left"/>
        <w:rPr>
          <w:bCs/>
          <w:sz w:val="20"/>
          <w:szCs w:val="20"/>
        </w:rPr>
      </w:pPr>
      <w:r w:rsidRPr="00756AA6">
        <w:rPr>
          <w:b/>
          <w:i/>
          <w:sz w:val="20"/>
          <w:szCs w:val="20"/>
        </w:rPr>
        <w:t>Nombre de estudiante</w:t>
      </w:r>
      <w:r w:rsidRPr="00756AA6">
        <w:rPr>
          <w:b/>
          <w:sz w:val="20"/>
          <w:szCs w:val="20"/>
        </w:rPr>
        <w:t xml:space="preserve">: </w:t>
      </w:r>
      <w:r w:rsidR="00CD151A" w:rsidRPr="00756AA6">
        <w:rPr>
          <w:bCs/>
          <w:sz w:val="20"/>
          <w:szCs w:val="20"/>
        </w:rPr>
        <w:t xml:space="preserve">Jorge </w:t>
      </w:r>
      <w:r w:rsidR="00E96802" w:rsidRPr="00756AA6">
        <w:rPr>
          <w:bCs/>
          <w:sz w:val="20"/>
          <w:szCs w:val="20"/>
        </w:rPr>
        <w:t>Arévalo</w:t>
      </w:r>
      <w:r w:rsidR="00CD151A" w:rsidRPr="00756AA6">
        <w:rPr>
          <w:bCs/>
          <w:sz w:val="20"/>
          <w:szCs w:val="20"/>
        </w:rPr>
        <w:t>, Gustavo Guallpa.</w:t>
      </w:r>
    </w:p>
    <w:p w14:paraId="5A5F13D0" w14:textId="525E83CA" w:rsidR="00B046E3" w:rsidRPr="00756AA6" w:rsidRDefault="00D42AD1" w:rsidP="00B046E3">
      <w:pPr>
        <w:spacing w:after="0"/>
        <w:jc w:val="left"/>
        <w:rPr>
          <w:b/>
          <w:i/>
          <w:sz w:val="20"/>
          <w:szCs w:val="20"/>
        </w:rPr>
      </w:pPr>
      <w:r w:rsidRPr="00756AA6">
        <w:rPr>
          <w:b/>
          <w:sz w:val="20"/>
          <w:szCs w:val="20"/>
        </w:rPr>
        <w:drawing>
          <wp:anchor distT="0" distB="0" distL="114300" distR="114300" simplePos="0" relativeHeight="251659264" behindDoc="0" locked="0" layoutInCell="1" allowOverlap="1" wp14:anchorId="2B0A98F6" wp14:editId="140E2ECD">
            <wp:simplePos x="0" y="0"/>
            <wp:positionH relativeFrom="margin">
              <wp:posOffset>1328420</wp:posOffset>
            </wp:positionH>
            <wp:positionV relativeFrom="paragraph">
              <wp:posOffset>50503</wp:posOffset>
            </wp:positionV>
            <wp:extent cx="1094867" cy="532130"/>
            <wp:effectExtent l="0" t="0" r="0" b="1270"/>
            <wp:wrapNone/>
            <wp:docPr id="47" name="Imagen 47" descr="C:\Users\USUARIO\Desktop\20161006_174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20161006_174623.jpg"/>
                    <pic:cNvPicPr>
                      <a:picLocks noChangeAspect="1" noChangeArrowheads="1"/>
                    </pic:cNvPicPr>
                  </pic:nvPicPr>
                  <pic:blipFill rotWithShape="1">
                    <a:blip r:embed="rId17" cstate="print">
                      <a:extLst>
                        <a:ext uri="{BEBA8EAE-BF5A-486C-A8C5-ECC9F3942E4B}">
                          <a14:imgProps xmlns:a14="http://schemas.microsoft.com/office/drawing/2010/main">
                            <a14:imgLayer r:embed="rId18">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l="17861" t="37562" r="41225" b="29287"/>
                    <a:stretch/>
                  </pic:blipFill>
                  <pic:spPr bwMode="auto">
                    <a:xfrm>
                      <a:off x="0" y="0"/>
                      <a:ext cx="1094867" cy="5321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87FE50" w14:textId="0EF2CF7A" w:rsidR="00B046E3" w:rsidRPr="00756AA6" w:rsidRDefault="00373A4C" w:rsidP="00B046E3">
      <w:pPr>
        <w:spacing w:after="0"/>
        <w:jc w:val="left"/>
        <w:rPr>
          <w:b/>
          <w:i/>
          <w:sz w:val="20"/>
          <w:szCs w:val="20"/>
        </w:rPr>
      </w:pPr>
      <w:r w:rsidRPr="00756AA6">
        <w:rPr>
          <w:b/>
          <w:sz w:val="20"/>
          <w:szCs w:val="20"/>
        </w:rPr>
        <w:drawing>
          <wp:anchor distT="0" distB="0" distL="114300" distR="114300" simplePos="0" relativeHeight="251660288" behindDoc="0" locked="0" layoutInCell="1" allowOverlap="1" wp14:anchorId="60D50D13" wp14:editId="4042D556">
            <wp:simplePos x="0" y="0"/>
            <wp:positionH relativeFrom="column">
              <wp:posOffset>2495430</wp:posOffset>
            </wp:positionH>
            <wp:positionV relativeFrom="paragraph">
              <wp:posOffset>71120</wp:posOffset>
            </wp:positionV>
            <wp:extent cx="1073150" cy="340083"/>
            <wp:effectExtent l="0" t="0" r="0" b="3175"/>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cstate="print">
                      <a:biLevel thresh="75000"/>
                      <a:extLst>
                        <a:ext uri="{28A0092B-C50C-407E-A947-70E740481C1C}">
                          <a14:useLocalDpi xmlns:a14="http://schemas.microsoft.com/office/drawing/2010/main" val="0"/>
                        </a:ext>
                      </a:extLst>
                    </a:blip>
                    <a:srcRect l="14953" t="33555" r="18692" b="36545"/>
                    <a:stretch/>
                  </pic:blipFill>
                  <pic:spPr bwMode="auto">
                    <a:xfrm>
                      <a:off x="0" y="0"/>
                      <a:ext cx="1073150" cy="3400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33FE2E" w14:textId="11D97060" w:rsidR="00B046E3" w:rsidRPr="00756AA6" w:rsidRDefault="00B046E3" w:rsidP="00B046E3">
      <w:pPr>
        <w:spacing w:after="0"/>
        <w:jc w:val="left"/>
        <w:rPr>
          <w:b/>
          <w:sz w:val="20"/>
          <w:szCs w:val="20"/>
        </w:rPr>
      </w:pPr>
      <w:r w:rsidRPr="00756AA6">
        <w:rPr>
          <w:b/>
          <w:i/>
          <w:sz w:val="20"/>
          <w:szCs w:val="20"/>
        </w:rPr>
        <w:t>Firma de estudiante</w:t>
      </w:r>
      <w:r w:rsidRPr="00756AA6">
        <w:rPr>
          <w:b/>
          <w:sz w:val="20"/>
          <w:szCs w:val="20"/>
        </w:rPr>
        <w:t xml:space="preserve">: </w:t>
      </w:r>
    </w:p>
    <w:p w14:paraId="5DAB109D" w14:textId="77777777" w:rsidR="00B046E3" w:rsidRPr="00756AA6" w:rsidRDefault="00B046E3" w:rsidP="00AF30AF"/>
    <w:sectPr w:rsidR="00B046E3" w:rsidRPr="00756AA6">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D1DC4" w14:textId="77777777" w:rsidR="002B25C2" w:rsidRDefault="002B25C2" w:rsidP="00D2492F">
      <w:pPr>
        <w:spacing w:after="0" w:line="240" w:lineRule="auto"/>
      </w:pPr>
      <w:r>
        <w:separator/>
      </w:r>
    </w:p>
  </w:endnote>
  <w:endnote w:type="continuationSeparator" w:id="0">
    <w:p w14:paraId="1943C439" w14:textId="77777777" w:rsidR="002B25C2" w:rsidRDefault="002B25C2" w:rsidP="00D24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6FDE9" w14:textId="77777777" w:rsidR="002B25C2" w:rsidRDefault="002B25C2" w:rsidP="00D2492F">
      <w:pPr>
        <w:spacing w:after="0" w:line="240" w:lineRule="auto"/>
      </w:pPr>
      <w:r>
        <w:separator/>
      </w:r>
    </w:p>
  </w:footnote>
  <w:footnote w:type="continuationSeparator" w:id="0">
    <w:p w14:paraId="4A5FD4EE" w14:textId="77777777" w:rsidR="002B25C2" w:rsidRDefault="002B25C2" w:rsidP="00D24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286CF" w14:textId="77777777" w:rsidR="00D2492F" w:rsidRDefault="00D2492F" w:rsidP="00D2492F">
    <w:pPr>
      <w:pStyle w:val="NormalWeb"/>
      <w:spacing w:before="0" w:beforeAutospacing="0" w:after="0" w:afterAutospacing="0"/>
      <w:jc w:val="both"/>
      <w:rPr>
        <w:rFonts w:ascii="Arial" w:hAnsi="Arial" w:cs="Arial"/>
        <w:b/>
        <w:sz w:val="20"/>
        <w:szCs w:val="20"/>
      </w:rPr>
    </w:pPr>
    <w:r w:rsidRPr="00D2492F">
      <w:rPr>
        <w:rFonts w:ascii="Arial" w:hAnsi="Arial" w:cs="Arial"/>
        <w:b/>
        <w:sz w:val="20"/>
        <w:szCs w:val="20"/>
      </w:rPr>
      <w:t xml:space="preserve">Informe de Prácticas de Laboratorio </w:t>
    </w:r>
  </w:p>
  <w:p w14:paraId="7B1A98CC" w14:textId="77777777" w:rsidR="00785FC1" w:rsidRDefault="00785FC1" w:rsidP="00D2492F">
    <w:pPr>
      <w:pStyle w:val="NormalWeb"/>
      <w:spacing w:before="0" w:beforeAutospacing="0" w:after="0" w:afterAutospacing="0"/>
      <w:jc w:val="both"/>
      <w:rPr>
        <w:rFonts w:ascii="Arial" w:hAnsi="Arial" w:cs="Arial"/>
        <w:b/>
        <w:sz w:val="20"/>
        <w:szCs w:val="20"/>
      </w:rPr>
    </w:pPr>
  </w:p>
  <w:p w14:paraId="4664D600" w14:textId="77777777" w:rsidR="00D2492F" w:rsidRPr="00D2492F" w:rsidRDefault="00D2492F" w:rsidP="00D2492F">
    <w:pPr>
      <w:pStyle w:val="NormalWeb"/>
      <w:spacing w:before="0" w:beforeAutospacing="0" w:after="0" w:afterAutospacing="0"/>
      <w:jc w:val="both"/>
      <w:rPr>
        <w:rFonts w:ascii="Arial" w:hAnsi="Arial" w:cs="Arial"/>
        <w:sz w:val="20"/>
        <w:szCs w:val="20"/>
      </w:rPr>
    </w:pPr>
    <w:r w:rsidRPr="00D2492F">
      <w:rPr>
        <w:rFonts w:ascii="Arial" w:hAnsi="Arial" w:cs="Arial"/>
        <w:b/>
        <w:sz w:val="20"/>
        <w:szCs w:val="20"/>
      </w:rPr>
      <w:t xml:space="preserve">Carrera: </w:t>
    </w:r>
    <w:r w:rsidR="00CA30B1">
      <w:rPr>
        <w:rFonts w:ascii="Arial" w:hAnsi="Arial" w:cs="Arial"/>
        <w:sz w:val="20"/>
        <w:szCs w:val="20"/>
      </w:rPr>
      <w:t>_____________________________________________________</w:t>
    </w:r>
  </w:p>
  <w:p w14:paraId="25729CA3" w14:textId="77777777" w:rsidR="00D2492F" w:rsidRPr="00D2492F" w:rsidRDefault="00D2492F" w:rsidP="00D2492F">
    <w:pPr>
      <w:pStyle w:val="NormalWeb"/>
      <w:spacing w:before="0" w:beforeAutospacing="0" w:after="0" w:afterAutospacing="0"/>
      <w:jc w:val="both"/>
      <w:rPr>
        <w:rFonts w:ascii="Arial" w:hAnsi="Arial" w:cs="Arial"/>
        <w:sz w:val="20"/>
        <w:szCs w:val="20"/>
      </w:rPr>
    </w:pPr>
    <w:r w:rsidRPr="00D2492F">
      <w:rPr>
        <w:rFonts w:ascii="Arial" w:hAnsi="Arial" w:cs="Arial"/>
        <w:b/>
        <w:sz w:val="20"/>
        <w:szCs w:val="20"/>
      </w:rPr>
      <w:t>Grupo:</w:t>
    </w:r>
    <w:r w:rsidRPr="00D2492F">
      <w:rPr>
        <w:rFonts w:ascii="Arial" w:hAnsi="Arial" w:cs="Arial"/>
        <w:sz w:val="20"/>
        <w:szCs w:val="20"/>
      </w:rPr>
      <w:t xml:space="preserve"> _____</w:t>
    </w:r>
    <w:r w:rsidRPr="00D2492F">
      <w:rPr>
        <w:rFonts w:ascii="Arial" w:hAnsi="Arial" w:cs="Arial"/>
        <w:sz w:val="20"/>
        <w:szCs w:val="20"/>
      </w:rPr>
      <w:tab/>
    </w:r>
    <w:r w:rsidRPr="00D2492F">
      <w:rPr>
        <w:rFonts w:ascii="Arial" w:hAnsi="Arial" w:cs="Arial"/>
        <w:sz w:val="20"/>
        <w:szCs w:val="20"/>
      </w:rPr>
      <w:tab/>
    </w:r>
    <w:r w:rsidRPr="00D2492F">
      <w:rPr>
        <w:rFonts w:ascii="Arial" w:hAnsi="Arial" w:cs="Arial"/>
        <w:b/>
        <w:sz w:val="20"/>
        <w:szCs w:val="20"/>
      </w:rPr>
      <w:t>Nivel:</w:t>
    </w:r>
    <w:r w:rsidRPr="00D2492F">
      <w:rPr>
        <w:rFonts w:ascii="Arial" w:hAnsi="Arial" w:cs="Arial"/>
        <w:sz w:val="20"/>
        <w:szCs w:val="20"/>
      </w:rPr>
      <w:t xml:space="preserve"> ____</w:t>
    </w:r>
    <w:r w:rsidR="00E659A0">
      <w:rPr>
        <w:rFonts w:ascii="Arial" w:hAnsi="Arial" w:cs="Arial"/>
        <w:sz w:val="20"/>
        <w:szCs w:val="20"/>
      </w:rPr>
      <w:tab/>
    </w:r>
    <w:r w:rsidR="00E659A0">
      <w:rPr>
        <w:rFonts w:ascii="Arial" w:hAnsi="Arial" w:cs="Arial"/>
        <w:sz w:val="20"/>
        <w:szCs w:val="20"/>
      </w:rPr>
      <w:tab/>
    </w:r>
    <w:r w:rsidR="00E659A0" w:rsidRPr="00E659A0">
      <w:rPr>
        <w:rFonts w:ascii="Arial" w:hAnsi="Arial" w:cs="Arial"/>
        <w:b/>
        <w:sz w:val="20"/>
        <w:szCs w:val="20"/>
      </w:rPr>
      <w:t>Fecha</w:t>
    </w:r>
    <w:r w:rsidR="00E659A0">
      <w:rPr>
        <w:rFonts w:ascii="Arial" w:hAnsi="Arial" w:cs="Arial"/>
        <w:sz w:val="20"/>
        <w:szCs w:val="20"/>
      </w:rPr>
      <w:t>: ________________</w:t>
    </w:r>
  </w:p>
  <w:p w14:paraId="38EFDC80" w14:textId="77777777" w:rsidR="00D2492F" w:rsidRDefault="00D24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2D30ED"/>
    <w:multiLevelType w:val="hybridMultilevel"/>
    <w:tmpl w:val="777E7AE2"/>
    <w:lvl w:ilvl="0" w:tplc="D86C560C">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E98"/>
    <w:rsid w:val="00016DA1"/>
    <w:rsid w:val="0003616E"/>
    <w:rsid w:val="000B39D2"/>
    <w:rsid w:val="000B6E1D"/>
    <w:rsid w:val="000F2CF2"/>
    <w:rsid w:val="0013208A"/>
    <w:rsid w:val="001D0951"/>
    <w:rsid w:val="001F6F0B"/>
    <w:rsid w:val="00212136"/>
    <w:rsid w:val="0023020E"/>
    <w:rsid w:val="00241EEC"/>
    <w:rsid w:val="002979D9"/>
    <w:rsid w:val="002B25C2"/>
    <w:rsid w:val="002F574B"/>
    <w:rsid w:val="00302DB9"/>
    <w:rsid w:val="00330B04"/>
    <w:rsid w:val="00336934"/>
    <w:rsid w:val="00373A4C"/>
    <w:rsid w:val="003B3219"/>
    <w:rsid w:val="003B46CF"/>
    <w:rsid w:val="00406E31"/>
    <w:rsid w:val="00423F63"/>
    <w:rsid w:val="00426DDF"/>
    <w:rsid w:val="004D4787"/>
    <w:rsid w:val="005376DF"/>
    <w:rsid w:val="005536A9"/>
    <w:rsid w:val="005851FE"/>
    <w:rsid w:val="005E5845"/>
    <w:rsid w:val="005F5A8E"/>
    <w:rsid w:val="005F7E45"/>
    <w:rsid w:val="006601D0"/>
    <w:rsid w:val="0068186E"/>
    <w:rsid w:val="006F06EE"/>
    <w:rsid w:val="007317C4"/>
    <w:rsid w:val="00756AA6"/>
    <w:rsid w:val="00770860"/>
    <w:rsid w:val="00785FC1"/>
    <w:rsid w:val="00794FB6"/>
    <w:rsid w:val="007976F6"/>
    <w:rsid w:val="007A33C2"/>
    <w:rsid w:val="007E32B3"/>
    <w:rsid w:val="007E3BF8"/>
    <w:rsid w:val="0080448E"/>
    <w:rsid w:val="0082638B"/>
    <w:rsid w:val="00826B7C"/>
    <w:rsid w:val="008C233A"/>
    <w:rsid w:val="008D51B1"/>
    <w:rsid w:val="00982466"/>
    <w:rsid w:val="009A0E2F"/>
    <w:rsid w:val="009A2108"/>
    <w:rsid w:val="00A37CEA"/>
    <w:rsid w:val="00A47CC0"/>
    <w:rsid w:val="00A607F9"/>
    <w:rsid w:val="00A87FD9"/>
    <w:rsid w:val="00AB6000"/>
    <w:rsid w:val="00AB79FC"/>
    <w:rsid w:val="00AC3549"/>
    <w:rsid w:val="00AD5DAA"/>
    <w:rsid w:val="00AE4D5C"/>
    <w:rsid w:val="00AF30AF"/>
    <w:rsid w:val="00AF73B2"/>
    <w:rsid w:val="00B046E3"/>
    <w:rsid w:val="00B406CA"/>
    <w:rsid w:val="00B535DB"/>
    <w:rsid w:val="00BA39E7"/>
    <w:rsid w:val="00BB7212"/>
    <w:rsid w:val="00BD1F78"/>
    <w:rsid w:val="00BE461F"/>
    <w:rsid w:val="00C32796"/>
    <w:rsid w:val="00C80AB0"/>
    <w:rsid w:val="00CA30B1"/>
    <w:rsid w:val="00CD151A"/>
    <w:rsid w:val="00D0747A"/>
    <w:rsid w:val="00D2492F"/>
    <w:rsid w:val="00D42AD1"/>
    <w:rsid w:val="00D42B40"/>
    <w:rsid w:val="00D90598"/>
    <w:rsid w:val="00D921E0"/>
    <w:rsid w:val="00DE4F16"/>
    <w:rsid w:val="00DF3D53"/>
    <w:rsid w:val="00E20F8F"/>
    <w:rsid w:val="00E659A0"/>
    <w:rsid w:val="00E77E98"/>
    <w:rsid w:val="00E82A38"/>
    <w:rsid w:val="00E86752"/>
    <w:rsid w:val="00E96802"/>
    <w:rsid w:val="00EA0F21"/>
    <w:rsid w:val="00F60AEF"/>
    <w:rsid w:val="00FB528D"/>
    <w:rsid w:val="00FF44F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2510"/>
  <w15:chartTrackingRefBased/>
  <w15:docId w15:val="{B6C4D05B-4480-4459-83B6-A647DBB8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0AF"/>
    <w:pPr>
      <w:spacing w:line="276"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7E98"/>
    <w:pPr>
      <w:spacing w:before="100" w:beforeAutospacing="1" w:after="100" w:afterAutospacing="1" w:line="240" w:lineRule="auto"/>
      <w:jc w:val="left"/>
    </w:pPr>
    <w:rPr>
      <w:rFonts w:ascii="Times New Roman" w:eastAsia="Times New Roman" w:hAnsi="Times New Roman" w:cs="Times New Roman"/>
      <w:sz w:val="24"/>
      <w:szCs w:val="24"/>
      <w:lang w:eastAsia="es-EC"/>
    </w:rPr>
  </w:style>
  <w:style w:type="character" w:styleId="CommentReference">
    <w:name w:val="annotation reference"/>
    <w:basedOn w:val="DefaultParagraphFont"/>
    <w:uiPriority w:val="99"/>
    <w:semiHidden/>
    <w:unhideWhenUsed/>
    <w:rsid w:val="00E77E98"/>
    <w:rPr>
      <w:sz w:val="16"/>
      <w:szCs w:val="16"/>
    </w:rPr>
  </w:style>
  <w:style w:type="paragraph" w:styleId="CommentText">
    <w:name w:val="annotation text"/>
    <w:basedOn w:val="Normal"/>
    <w:link w:val="CommentTextChar"/>
    <w:uiPriority w:val="99"/>
    <w:semiHidden/>
    <w:unhideWhenUsed/>
    <w:rsid w:val="00E77E98"/>
    <w:pPr>
      <w:spacing w:after="200" w:line="240" w:lineRule="auto"/>
      <w:jc w:val="left"/>
    </w:pPr>
    <w:rPr>
      <w:rFonts w:ascii="Cambria" w:eastAsia="Times New Roman" w:hAnsi="Cambria" w:cs="Times New Roman"/>
      <w:sz w:val="20"/>
      <w:szCs w:val="20"/>
      <w:lang w:bidi="en-US"/>
    </w:rPr>
  </w:style>
  <w:style w:type="character" w:customStyle="1" w:styleId="CommentTextChar">
    <w:name w:val="Comment Text Char"/>
    <w:basedOn w:val="DefaultParagraphFont"/>
    <w:link w:val="CommentText"/>
    <w:uiPriority w:val="99"/>
    <w:semiHidden/>
    <w:rsid w:val="00E77E98"/>
    <w:rPr>
      <w:rFonts w:ascii="Cambria" w:eastAsia="Times New Roman" w:hAnsi="Cambria" w:cs="Times New Roman"/>
      <w:sz w:val="20"/>
      <w:szCs w:val="20"/>
      <w:lang w:bidi="en-US"/>
    </w:rPr>
  </w:style>
  <w:style w:type="paragraph" w:styleId="BalloonText">
    <w:name w:val="Balloon Text"/>
    <w:basedOn w:val="Normal"/>
    <w:link w:val="BalloonTextChar"/>
    <w:uiPriority w:val="99"/>
    <w:semiHidden/>
    <w:unhideWhenUsed/>
    <w:rsid w:val="00E77E98"/>
    <w:pPr>
      <w:spacing w:after="0" w:line="240" w:lineRule="auto"/>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E98"/>
    <w:rPr>
      <w:rFonts w:ascii="Segoe UI" w:hAnsi="Segoe UI" w:cs="Segoe UI"/>
      <w:sz w:val="18"/>
      <w:szCs w:val="18"/>
    </w:rPr>
  </w:style>
  <w:style w:type="paragraph" w:styleId="Header">
    <w:name w:val="header"/>
    <w:basedOn w:val="Normal"/>
    <w:link w:val="HeaderChar"/>
    <w:uiPriority w:val="99"/>
    <w:unhideWhenUsed/>
    <w:rsid w:val="00D2492F"/>
    <w:pPr>
      <w:tabs>
        <w:tab w:val="center" w:pos="4419"/>
        <w:tab w:val="right" w:pos="8838"/>
      </w:tabs>
      <w:spacing w:after="0" w:line="240" w:lineRule="auto"/>
      <w:jc w:val="left"/>
    </w:pPr>
    <w:rPr>
      <w:rFonts w:asciiTheme="minorHAnsi" w:hAnsiTheme="minorHAnsi"/>
    </w:rPr>
  </w:style>
  <w:style w:type="character" w:customStyle="1" w:styleId="HeaderChar">
    <w:name w:val="Header Char"/>
    <w:basedOn w:val="DefaultParagraphFont"/>
    <w:link w:val="Header"/>
    <w:uiPriority w:val="99"/>
    <w:rsid w:val="00D2492F"/>
  </w:style>
  <w:style w:type="paragraph" w:styleId="Footer">
    <w:name w:val="footer"/>
    <w:basedOn w:val="Normal"/>
    <w:link w:val="FooterChar"/>
    <w:uiPriority w:val="99"/>
    <w:unhideWhenUsed/>
    <w:rsid w:val="00D2492F"/>
    <w:pPr>
      <w:tabs>
        <w:tab w:val="center" w:pos="4419"/>
        <w:tab w:val="right" w:pos="8838"/>
      </w:tabs>
      <w:spacing w:after="0" w:line="240" w:lineRule="auto"/>
      <w:jc w:val="left"/>
    </w:pPr>
    <w:rPr>
      <w:rFonts w:asciiTheme="minorHAnsi" w:hAnsiTheme="minorHAnsi"/>
    </w:rPr>
  </w:style>
  <w:style w:type="character" w:customStyle="1" w:styleId="FooterChar">
    <w:name w:val="Footer Char"/>
    <w:basedOn w:val="DefaultParagraphFont"/>
    <w:link w:val="Footer"/>
    <w:uiPriority w:val="99"/>
    <w:rsid w:val="00D2492F"/>
  </w:style>
  <w:style w:type="table" w:styleId="TableGrid">
    <w:name w:val="Table Grid"/>
    <w:basedOn w:val="TableNormal"/>
    <w:uiPriority w:val="59"/>
    <w:rsid w:val="00AF3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2A38"/>
    <w:pPr>
      <w:ind w:left="720"/>
      <w:contextualSpacing/>
    </w:pPr>
  </w:style>
  <w:style w:type="character" w:styleId="Hyperlink">
    <w:name w:val="Hyperlink"/>
    <w:basedOn w:val="DefaultParagraphFont"/>
    <w:uiPriority w:val="99"/>
    <w:unhideWhenUsed/>
    <w:rsid w:val="00212136"/>
    <w:rPr>
      <w:color w:val="0563C1" w:themeColor="hyperlink"/>
      <w:u w:val="single"/>
    </w:rPr>
  </w:style>
  <w:style w:type="character" w:styleId="UnresolvedMention">
    <w:name w:val="Unresolved Mention"/>
    <w:basedOn w:val="DefaultParagraphFont"/>
    <w:uiPriority w:val="99"/>
    <w:semiHidden/>
    <w:unhideWhenUsed/>
    <w:rsid w:val="00212136"/>
    <w:rPr>
      <w:color w:val="605E5C"/>
      <w:shd w:val="clear" w:color="auto" w:fill="E1DFDD"/>
    </w:rPr>
  </w:style>
  <w:style w:type="character" w:styleId="FollowedHyperlink">
    <w:name w:val="FollowedHyperlink"/>
    <w:basedOn w:val="DefaultParagraphFont"/>
    <w:uiPriority w:val="99"/>
    <w:semiHidden/>
    <w:unhideWhenUsed/>
    <w:rsid w:val="002302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microsoft.com/office/2007/relationships/hdphoto" Target="media/hdphoto1.wd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bibdigital.epn.edu.ec/bitstream/15000/1032/1/CD-1479%282008-05-26-02-36-57%29.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github.com/JorgeReneArevalo/Gerencia-Informaitca"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6</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Vazquez</dc:creator>
  <cp:keywords/>
  <dc:description/>
  <cp:lastModifiedBy>Gustavo Guallpa</cp:lastModifiedBy>
  <cp:revision>130</cp:revision>
  <cp:lastPrinted>2017-03-23T13:32:00Z</cp:lastPrinted>
  <dcterms:created xsi:type="dcterms:W3CDTF">2016-04-11T23:47:00Z</dcterms:created>
  <dcterms:modified xsi:type="dcterms:W3CDTF">2021-02-15T12:42:00Z</dcterms:modified>
</cp:coreProperties>
</file>