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07BE4" w14:textId="0F37AC57" w:rsidR="00572710" w:rsidRDefault="00F5524B" w:rsidP="00D01146">
      <w:pPr>
        <w:pStyle w:val="Ttulo1"/>
        <w:jc w:val="both"/>
      </w:pPr>
      <w:bookmarkStart w:id="0" w:name="_Toc240127131"/>
      <w:r>
        <w:t xml:space="preserve">Documento Técnico – </w:t>
      </w:r>
      <w:r w:rsidRPr="00F5524B">
        <w:t xml:space="preserve">Prueba Analítica: Modelo Opciones de Pago </w:t>
      </w:r>
      <w:proofErr w:type="spellStart"/>
      <w:r w:rsidRPr="00F5524B">
        <w:t>season</w:t>
      </w:r>
      <w:proofErr w:type="spellEnd"/>
      <w:r w:rsidRPr="00F5524B">
        <w:t xml:space="preserve"> 3</w:t>
      </w:r>
      <w:bookmarkEnd w:id="0"/>
    </w:p>
    <w:sdt>
      <w:sdtPr>
        <w:rPr>
          <w:lang w:val="es-ES"/>
        </w:rPr>
        <w:id w:val="-1439987348"/>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46CE0644" w14:textId="2F2C6470" w:rsidR="00116939" w:rsidRDefault="00116939">
          <w:pPr>
            <w:pStyle w:val="TtuloTDC"/>
          </w:pPr>
          <w:r>
            <w:rPr>
              <w:lang w:val="es-ES"/>
            </w:rPr>
            <w:t>Tabla de contenido</w:t>
          </w:r>
        </w:p>
        <w:p w14:paraId="56740D32" w14:textId="3A693756" w:rsidR="00E36507" w:rsidRDefault="00116939">
          <w:pPr>
            <w:pStyle w:val="TDC1"/>
            <w:tabs>
              <w:tab w:val="right" w:leader="dot" w:pos="8828"/>
            </w:tabs>
            <w:rPr>
              <w:rFonts w:eastAsiaTheme="minorEastAsia"/>
              <w:noProof/>
              <w:sz w:val="24"/>
              <w:szCs w:val="24"/>
              <w:lang w:eastAsia="es-CO"/>
            </w:rPr>
          </w:pPr>
          <w:r>
            <w:fldChar w:fldCharType="begin"/>
          </w:r>
          <w:r>
            <w:instrText xml:space="preserve"> TOC \o "1-3" \h \z \u </w:instrText>
          </w:r>
          <w:r>
            <w:fldChar w:fldCharType="separate"/>
          </w:r>
          <w:hyperlink w:anchor="_Toc240127131" w:history="1">
            <w:r w:rsidR="00E36507" w:rsidRPr="009655FF">
              <w:rPr>
                <w:rStyle w:val="Hipervnculo"/>
                <w:noProof/>
              </w:rPr>
              <w:t>Documento Técnico – Prueba Analítica: Modelo Opciones de Pago season 3</w:t>
            </w:r>
            <w:r w:rsidR="00E36507">
              <w:rPr>
                <w:noProof/>
                <w:webHidden/>
              </w:rPr>
              <w:tab/>
            </w:r>
            <w:r w:rsidR="00E36507">
              <w:rPr>
                <w:noProof/>
                <w:webHidden/>
              </w:rPr>
              <w:fldChar w:fldCharType="begin"/>
            </w:r>
            <w:r w:rsidR="00E36507">
              <w:rPr>
                <w:noProof/>
                <w:webHidden/>
              </w:rPr>
              <w:instrText xml:space="preserve"> PAGEREF _Toc240127131 \h </w:instrText>
            </w:r>
            <w:r w:rsidR="00E36507">
              <w:rPr>
                <w:noProof/>
                <w:webHidden/>
              </w:rPr>
            </w:r>
            <w:r w:rsidR="00E36507">
              <w:rPr>
                <w:noProof/>
                <w:webHidden/>
              </w:rPr>
              <w:fldChar w:fldCharType="separate"/>
            </w:r>
            <w:r w:rsidR="00E36507">
              <w:rPr>
                <w:noProof/>
                <w:webHidden/>
              </w:rPr>
              <w:t>1</w:t>
            </w:r>
            <w:r w:rsidR="00E36507">
              <w:rPr>
                <w:noProof/>
                <w:webHidden/>
              </w:rPr>
              <w:fldChar w:fldCharType="end"/>
            </w:r>
          </w:hyperlink>
        </w:p>
        <w:p w14:paraId="3D2B2097" w14:textId="57F6D794" w:rsidR="00E36507" w:rsidRDefault="00E36507">
          <w:pPr>
            <w:pStyle w:val="TDC2"/>
            <w:tabs>
              <w:tab w:val="right" w:leader="dot" w:pos="8828"/>
            </w:tabs>
            <w:rPr>
              <w:rFonts w:eastAsiaTheme="minorEastAsia"/>
              <w:noProof/>
              <w:sz w:val="24"/>
              <w:szCs w:val="24"/>
              <w:lang w:eastAsia="es-CO"/>
            </w:rPr>
          </w:pPr>
          <w:hyperlink w:anchor="_Toc240127132" w:history="1">
            <w:r w:rsidRPr="009655FF">
              <w:rPr>
                <w:rStyle w:val="Hipervnculo"/>
                <w:noProof/>
              </w:rPr>
              <w:t>MLOPS</w:t>
            </w:r>
            <w:r>
              <w:rPr>
                <w:noProof/>
                <w:webHidden/>
              </w:rPr>
              <w:tab/>
            </w:r>
            <w:r>
              <w:rPr>
                <w:noProof/>
                <w:webHidden/>
              </w:rPr>
              <w:fldChar w:fldCharType="begin"/>
            </w:r>
            <w:r>
              <w:rPr>
                <w:noProof/>
                <w:webHidden/>
              </w:rPr>
              <w:instrText xml:space="preserve"> PAGEREF _Toc240127132 \h </w:instrText>
            </w:r>
            <w:r>
              <w:rPr>
                <w:noProof/>
                <w:webHidden/>
              </w:rPr>
            </w:r>
            <w:r>
              <w:rPr>
                <w:noProof/>
                <w:webHidden/>
              </w:rPr>
              <w:fldChar w:fldCharType="separate"/>
            </w:r>
            <w:r>
              <w:rPr>
                <w:noProof/>
                <w:webHidden/>
              </w:rPr>
              <w:t>1</w:t>
            </w:r>
            <w:r>
              <w:rPr>
                <w:noProof/>
                <w:webHidden/>
              </w:rPr>
              <w:fldChar w:fldCharType="end"/>
            </w:r>
          </w:hyperlink>
        </w:p>
        <w:p w14:paraId="3A8E0A23" w14:textId="5FADEEC6" w:rsidR="00E36507" w:rsidRDefault="00E36507">
          <w:pPr>
            <w:pStyle w:val="TDC3"/>
            <w:tabs>
              <w:tab w:val="right" w:leader="dot" w:pos="8828"/>
            </w:tabs>
            <w:rPr>
              <w:rFonts w:eastAsiaTheme="minorEastAsia"/>
              <w:noProof/>
              <w:sz w:val="24"/>
              <w:szCs w:val="24"/>
              <w:lang w:eastAsia="es-CO"/>
            </w:rPr>
          </w:pPr>
          <w:hyperlink w:anchor="_Toc240127133" w:history="1">
            <w:r w:rsidRPr="009655FF">
              <w:rPr>
                <w:rStyle w:val="Hipervnculo"/>
                <w:noProof/>
              </w:rPr>
              <w:t>Preparación Datos</w:t>
            </w:r>
            <w:r>
              <w:rPr>
                <w:noProof/>
                <w:webHidden/>
              </w:rPr>
              <w:tab/>
            </w:r>
            <w:r>
              <w:rPr>
                <w:noProof/>
                <w:webHidden/>
              </w:rPr>
              <w:fldChar w:fldCharType="begin"/>
            </w:r>
            <w:r>
              <w:rPr>
                <w:noProof/>
                <w:webHidden/>
              </w:rPr>
              <w:instrText xml:space="preserve"> PAGEREF _Toc240127133 \h </w:instrText>
            </w:r>
            <w:r>
              <w:rPr>
                <w:noProof/>
                <w:webHidden/>
              </w:rPr>
            </w:r>
            <w:r>
              <w:rPr>
                <w:noProof/>
                <w:webHidden/>
              </w:rPr>
              <w:fldChar w:fldCharType="separate"/>
            </w:r>
            <w:r>
              <w:rPr>
                <w:noProof/>
                <w:webHidden/>
              </w:rPr>
              <w:t>1</w:t>
            </w:r>
            <w:r>
              <w:rPr>
                <w:noProof/>
                <w:webHidden/>
              </w:rPr>
              <w:fldChar w:fldCharType="end"/>
            </w:r>
          </w:hyperlink>
        </w:p>
        <w:p w14:paraId="7627ACEA" w14:textId="654FB2D6" w:rsidR="00E36507" w:rsidRDefault="00E36507">
          <w:pPr>
            <w:pStyle w:val="TDC3"/>
            <w:tabs>
              <w:tab w:val="right" w:leader="dot" w:pos="8828"/>
            </w:tabs>
            <w:rPr>
              <w:rFonts w:eastAsiaTheme="minorEastAsia"/>
              <w:noProof/>
              <w:sz w:val="24"/>
              <w:szCs w:val="24"/>
              <w:lang w:eastAsia="es-CO"/>
            </w:rPr>
          </w:pPr>
          <w:hyperlink w:anchor="_Toc240127134" w:history="1">
            <w:r w:rsidRPr="009655FF">
              <w:rPr>
                <w:rStyle w:val="Hipervnculo"/>
                <w:noProof/>
              </w:rPr>
              <w:t>Pipeline de modelos</w:t>
            </w:r>
            <w:r>
              <w:rPr>
                <w:noProof/>
                <w:webHidden/>
              </w:rPr>
              <w:tab/>
            </w:r>
            <w:r>
              <w:rPr>
                <w:noProof/>
                <w:webHidden/>
              </w:rPr>
              <w:fldChar w:fldCharType="begin"/>
            </w:r>
            <w:r>
              <w:rPr>
                <w:noProof/>
                <w:webHidden/>
              </w:rPr>
              <w:instrText xml:space="preserve"> PAGEREF _Toc240127134 \h </w:instrText>
            </w:r>
            <w:r>
              <w:rPr>
                <w:noProof/>
                <w:webHidden/>
              </w:rPr>
            </w:r>
            <w:r>
              <w:rPr>
                <w:noProof/>
                <w:webHidden/>
              </w:rPr>
              <w:fldChar w:fldCharType="separate"/>
            </w:r>
            <w:r>
              <w:rPr>
                <w:noProof/>
                <w:webHidden/>
              </w:rPr>
              <w:t>3</w:t>
            </w:r>
            <w:r>
              <w:rPr>
                <w:noProof/>
                <w:webHidden/>
              </w:rPr>
              <w:fldChar w:fldCharType="end"/>
            </w:r>
          </w:hyperlink>
        </w:p>
        <w:p w14:paraId="6B2182CB" w14:textId="5A5B0CDD" w:rsidR="00E36507" w:rsidRDefault="00E36507">
          <w:pPr>
            <w:pStyle w:val="TDC2"/>
            <w:tabs>
              <w:tab w:val="right" w:leader="dot" w:pos="8828"/>
            </w:tabs>
            <w:rPr>
              <w:rFonts w:eastAsiaTheme="minorEastAsia"/>
              <w:noProof/>
              <w:sz w:val="24"/>
              <w:szCs w:val="24"/>
              <w:lang w:eastAsia="es-CO"/>
            </w:rPr>
          </w:pPr>
          <w:hyperlink w:anchor="_Toc240127135" w:history="1">
            <w:r w:rsidRPr="009655FF">
              <w:rPr>
                <w:rStyle w:val="Hipervnculo"/>
                <w:noProof/>
              </w:rPr>
              <w:t>Anexos</w:t>
            </w:r>
            <w:r>
              <w:rPr>
                <w:noProof/>
                <w:webHidden/>
              </w:rPr>
              <w:tab/>
            </w:r>
            <w:r>
              <w:rPr>
                <w:noProof/>
                <w:webHidden/>
              </w:rPr>
              <w:fldChar w:fldCharType="begin"/>
            </w:r>
            <w:r>
              <w:rPr>
                <w:noProof/>
                <w:webHidden/>
              </w:rPr>
              <w:instrText xml:space="preserve"> PAGEREF _Toc240127135 \h </w:instrText>
            </w:r>
            <w:r>
              <w:rPr>
                <w:noProof/>
                <w:webHidden/>
              </w:rPr>
            </w:r>
            <w:r>
              <w:rPr>
                <w:noProof/>
                <w:webHidden/>
              </w:rPr>
              <w:fldChar w:fldCharType="separate"/>
            </w:r>
            <w:r>
              <w:rPr>
                <w:noProof/>
                <w:webHidden/>
              </w:rPr>
              <w:t>4</w:t>
            </w:r>
            <w:r>
              <w:rPr>
                <w:noProof/>
                <w:webHidden/>
              </w:rPr>
              <w:fldChar w:fldCharType="end"/>
            </w:r>
          </w:hyperlink>
        </w:p>
        <w:p w14:paraId="68D34833" w14:textId="7FA39443" w:rsidR="00116939" w:rsidRDefault="00116939">
          <w:r>
            <w:rPr>
              <w:b/>
              <w:bCs/>
              <w:lang w:val="es-ES"/>
            </w:rPr>
            <w:fldChar w:fldCharType="end"/>
          </w:r>
        </w:p>
      </w:sdtContent>
    </w:sdt>
    <w:p w14:paraId="6C01B468" w14:textId="0EEA578A" w:rsidR="00177C23" w:rsidRDefault="00177C23" w:rsidP="00D01146">
      <w:pPr>
        <w:pStyle w:val="Ttulo2"/>
        <w:jc w:val="both"/>
      </w:pPr>
      <w:bookmarkStart w:id="1" w:name="_Toc240127132"/>
      <w:r>
        <w:t>MLOPS</w:t>
      </w:r>
      <w:bookmarkEnd w:id="1"/>
    </w:p>
    <w:p w14:paraId="0D2B6F9B" w14:textId="3D2B8C6E" w:rsidR="00177C23" w:rsidRDefault="00177C23" w:rsidP="00D01146">
      <w:pPr>
        <w:jc w:val="both"/>
      </w:pPr>
      <w:r>
        <w:t xml:space="preserve">Con el objetivo de construir un modelo de clasificación para determinar si un cliente en mora va a aceptar una opción de pago se aplico la siguiente metodología de MLOPS, con el fin de generar una solución robusta y sostenible: </w:t>
      </w:r>
    </w:p>
    <w:p w14:paraId="7ECA7362" w14:textId="71873ECA" w:rsidR="00116939" w:rsidRDefault="00116939" w:rsidP="00116939">
      <w:pPr>
        <w:pStyle w:val="Ttulo3"/>
      </w:pPr>
      <w:bookmarkStart w:id="2" w:name="_Toc240127133"/>
      <w:r>
        <w:t>Preparación Datos</w:t>
      </w:r>
      <w:bookmarkEnd w:id="2"/>
    </w:p>
    <w:p w14:paraId="70AAFAE4" w14:textId="046B0F4E" w:rsidR="00177C23" w:rsidRDefault="00177C23" w:rsidP="00116939">
      <w:pPr>
        <w:pStyle w:val="Ttulo4"/>
      </w:pPr>
      <w:r>
        <w:t>Análisis de Información bas</w:t>
      </w:r>
      <w:r w:rsidR="00116939">
        <w:t>e</w:t>
      </w:r>
      <w:r>
        <w:t xml:space="preserve"> </w:t>
      </w:r>
    </w:p>
    <w:p w14:paraId="7982CCC4" w14:textId="1C0DA023" w:rsidR="00177C23" w:rsidRDefault="00177C23" w:rsidP="00D01146">
      <w:pPr>
        <w:jc w:val="both"/>
      </w:pPr>
      <w:r>
        <w:t>El primer paso fue entender y analizar la información con la que se contaba para la construcción del modelo</w:t>
      </w:r>
      <w:r w:rsidR="0058764C">
        <w:t>.</w:t>
      </w:r>
    </w:p>
    <w:p w14:paraId="3FCCDFB4" w14:textId="4F5353E1" w:rsidR="008C553E" w:rsidRDefault="0058764C" w:rsidP="00EB5851">
      <w:pPr>
        <w:pStyle w:val="Prrafodelista"/>
        <w:numPr>
          <w:ilvl w:val="0"/>
          <w:numId w:val="2"/>
        </w:numPr>
        <w:jc w:val="both"/>
      </w:pPr>
      <w:r>
        <w:t xml:space="preserve"> </w:t>
      </w:r>
      <w:r w:rsidR="00EB5851">
        <w:t>Análisis de</w:t>
      </w:r>
      <w:r>
        <w:t xml:space="preserve"> la cantidad de registros disponible para cada fuete de información</w:t>
      </w:r>
      <w:r w:rsidR="00F432B2">
        <w:t>, como se puede ver en</w:t>
      </w:r>
      <w:r w:rsidR="008C553E">
        <w:t xml:space="preserve"> las siguientes imágenes:</w:t>
      </w:r>
      <w:r w:rsidR="008E437E">
        <w:t xml:space="preserve"> </w:t>
      </w:r>
      <w:r w:rsidR="008E437E">
        <w:fldChar w:fldCharType="begin"/>
      </w:r>
      <w:r w:rsidR="008E437E">
        <w:instrText xml:space="preserve"> REF _Ref240030538 \h </w:instrText>
      </w:r>
      <w:r w:rsidR="00D01146">
        <w:instrText xml:space="preserve"> \* MERGEFORMAT </w:instrText>
      </w:r>
      <w:r w:rsidR="008E437E">
        <w:fldChar w:fldCharType="separate"/>
      </w:r>
      <w:r w:rsidR="008E437E">
        <w:t xml:space="preserve">Ilustración </w:t>
      </w:r>
      <w:r w:rsidR="008E437E">
        <w:rPr>
          <w:noProof/>
        </w:rPr>
        <w:t>1</w:t>
      </w:r>
      <w:r w:rsidR="008E437E">
        <w:fldChar w:fldCharType="end"/>
      </w:r>
      <w:r w:rsidR="008E437E">
        <w:t xml:space="preserve">, </w:t>
      </w:r>
      <w:r w:rsidR="0086010C">
        <w:fldChar w:fldCharType="begin"/>
      </w:r>
      <w:r w:rsidR="0086010C">
        <w:instrText xml:space="preserve"> REF _Ref240030657 \h </w:instrText>
      </w:r>
      <w:r w:rsidR="00D01146">
        <w:instrText xml:space="preserve"> \* MERGEFORMAT </w:instrText>
      </w:r>
      <w:r w:rsidR="0086010C">
        <w:fldChar w:fldCharType="separate"/>
      </w:r>
      <w:r w:rsidR="0086010C">
        <w:t xml:space="preserve">Ilustración </w:t>
      </w:r>
      <w:r w:rsidR="0086010C">
        <w:rPr>
          <w:noProof/>
        </w:rPr>
        <w:t>2</w:t>
      </w:r>
      <w:r w:rsidR="0086010C">
        <w:fldChar w:fldCharType="end"/>
      </w:r>
      <w:r w:rsidR="0086010C">
        <w:t xml:space="preserve">, </w:t>
      </w:r>
      <w:r w:rsidR="0086010C">
        <w:fldChar w:fldCharType="begin"/>
      </w:r>
      <w:r w:rsidR="0086010C">
        <w:instrText xml:space="preserve"> REF _Ref240030690 \h </w:instrText>
      </w:r>
      <w:r w:rsidR="00D01146">
        <w:instrText xml:space="preserve"> \* MERGEFORMAT </w:instrText>
      </w:r>
      <w:r w:rsidR="0086010C">
        <w:fldChar w:fldCharType="separate"/>
      </w:r>
      <w:r w:rsidR="0086010C">
        <w:t xml:space="preserve">Ilustración </w:t>
      </w:r>
      <w:r w:rsidR="0086010C">
        <w:rPr>
          <w:noProof/>
        </w:rPr>
        <w:t>3</w:t>
      </w:r>
      <w:r w:rsidR="0086010C">
        <w:fldChar w:fldCharType="end"/>
      </w:r>
      <w:r w:rsidR="008C553E">
        <w:t>.</w:t>
      </w:r>
    </w:p>
    <w:p w14:paraId="1276FB08" w14:textId="35A82DF3" w:rsidR="0058764C" w:rsidRDefault="008C553E" w:rsidP="00EB5851">
      <w:pPr>
        <w:ind w:left="708"/>
        <w:jc w:val="both"/>
      </w:pPr>
      <w:r>
        <w:t>E</w:t>
      </w:r>
      <w:r w:rsidR="0086010C">
        <w:t xml:space="preserve">n donde se </w:t>
      </w:r>
      <w:r>
        <w:t>concluyó</w:t>
      </w:r>
      <w:r w:rsidR="00DA4EA3">
        <w:t xml:space="preserve"> lo siguiente: </w:t>
      </w:r>
    </w:p>
    <w:p w14:paraId="48956308" w14:textId="5A4C0051" w:rsidR="00DA4EA3" w:rsidRDefault="00DA4EA3" w:rsidP="00EB5851">
      <w:pPr>
        <w:pStyle w:val="Prrafodelista"/>
        <w:numPr>
          <w:ilvl w:val="0"/>
          <w:numId w:val="1"/>
        </w:numPr>
        <w:ind w:left="1428"/>
        <w:jc w:val="both"/>
      </w:pPr>
      <w:r>
        <w:t xml:space="preserve">La cantidad de datos es coherente entre las tablas </w:t>
      </w:r>
      <w:r w:rsidR="008C553E">
        <w:t>de acuerdo con</w:t>
      </w:r>
      <w:r>
        <w:t xml:space="preserve"> su granularidad, por lo que no existe una alerta en ese sentido. </w:t>
      </w:r>
    </w:p>
    <w:p w14:paraId="786F57C6" w14:textId="5974166B" w:rsidR="00DA4EA3" w:rsidRDefault="00DA4EA3" w:rsidP="00EB5851">
      <w:pPr>
        <w:pStyle w:val="Prrafodelista"/>
        <w:numPr>
          <w:ilvl w:val="0"/>
          <w:numId w:val="1"/>
        </w:numPr>
        <w:ind w:left="1428"/>
        <w:jc w:val="both"/>
      </w:pPr>
      <w:r>
        <w:t xml:space="preserve">En promedio existen 6 registros por usuario por mes, en el caso de las tablas </w:t>
      </w:r>
      <w:proofErr w:type="spellStart"/>
      <w:r>
        <w:t>maestra_</w:t>
      </w:r>
      <w:r w:rsidR="000413CC">
        <w:t>cuota</w:t>
      </w:r>
      <w:proofErr w:type="spellEnd"/>
      <w:r w:rsidR="000413CC">
        <w:t xml:space="preserve"> y</w:t>
      </w:r>
      <w:r>
        <w:t xml:space="preserve"> </w:t>
      </w:r>
      <w:proofErr w:type="spellStart"/>
      <w:r>
        <w:t>probabilidades_modelos</w:t>
      </w:r>
      <w:proofErr w:type="spellEnd"/>
      <w:r>
        <w:t xml:space="preserve">, que es importante a tener en cuenta en el momento trabajar y cruzar la información. </w:t>
      </w:r>
    </w:p>
    <w:p w14:paraId="23196765" w14:textId="6D1582D7" w:rsidR="00304DDB" w:rsidRDefault="00D01146" w:rsidP="00EB5851">
      <w:pPr>
        <w:pStyle w:val="Prrafodelista"/>
        <w:numPr>
          <w:ilvl w:val="0"/>
          <w:numId w:val="1"/>
        </w:numPr>
        <w:ind w:left="1428"/>
        <w:jc w:val="both"/>
      </w:pPr>
      <w:r>
        <w:t>A pesar de que</w:t>
      </w:r>
      <w:r w:rsidR="00304DDB">
        <w:t xml:space="preserve"> existe una historia de 1 año para las tablas </w:t>
      </w:r>
      <w:proofErr w:type="spellStart"/>
      <w:r w:rsidR="00304DDB">
        <w:t>maestra_cuota</w:t>
      </w:r>
      <w:proofErr w:type="spellEnd"/>
      <w:r w:rsidR="00304DDB">
        <w:t xml:space="preserve"> y </w:t>
      </w:r>
      <w:proofErr w:type="spellStart"/>
      <w:r w:rsidR="00304DDB">
        <w:t>probabilidades_modelos</w:t>
      </w:r>
      <w:proofErr w:type="spellEnd"/>
      <w:r w:rsidR="00304DDB">
        <w:t xml:space="preserve">, la tabla </w:t>
      </w:r>
      <w:proofErr w:type="spellStart"/>
      <w:r w:rsidR="00304DDB">
        <w:t>master_customer_data</w:t>
      </w:r>
      <w:proofErr w:type="spellEnd"/>
      <w:r w:rsidR="00304DDB">
        <w:t xml:space="preserve"> solo tiene una historia de 6 meses, lo que impacta la cantidad de datos con los que se entrenara si se decide usar la información demográfica de la tabla. </w:t>
      </w:r>
    </w:p>
    <w:p w14:paraId="128A51AC" w14:textId="3B4DC897" w:rsidR="00283F36" w:rsidRDefault="00283F36" w:rsidP="00EB5851">
      <w:pPr>
        <w:pStyle w:val="Prrafodelista"/>
        <w:numPr>
          <w:ilvl w:val="0"/>
          <w:numId w:val="1"/>
        </w:numPr>
        <w:ind w:left="1428"/>
        <w:jc w:val="both"/>
      </w:pPr>
      <w:r>
        <w:t>Se nota un claro cambio de comportamiento ya sea de los clientes o de los modelos de probabilidades en los últimos 3 meses, lo cual seria recomendado analizar con mayor detalle.</w:t>
      </w:r>
    </w:p>
    <w:p w14:paraId="770F5FD5" w14:textId="769271D3" w:rsidR="00DA4EA3" w:rsidRDefault="00EB5851" w:rsidP="00EB5851">
      <w:pPr>
        <w:pStyle w:val="Prrafodelista"/>
        <w:numPr>
          <w:ilvl w:val="0"/>
          <w:numId w:val="2"/>
        </w:numPr>
        <w:jc w:val="both"/>
      </w:pPr>
      <w:r>
        <w:t>A</w:t>
      </w:r>
      <w:r w:rsidR="00DA4EA3">
        <w:t>nálisis estadístico de las diferentes variables de las tablas</w:t>
      </w:r>
      <w:r w:rsidR="00823AB8">
        <w:t>, teniendo en cuenta que tipo de variable es, (Categórica o Continua)</w:t>
      </w:r>
      <w:r w:rsidR="001D1445">
        <w:t xml:space="preserve">, como se puede ver en </w:t>
      </w:r>
      <w:r w:rsidR="008C553E">
        <w:t xml:space="preserve">las siguientes </w:t>
      </w:r>
      <w:r w:rsidR="008C553E">
        <w:lastRenderedPageBreak/>
        <w:t xml:space="preserve">imágenes: </w:t>
      </w:r>
      <w:r w:rsidR="001D1445">
        <w:fldChar w:fldCharType="begin"/>
      </w:r>
      <w:r w:rsidR="001D1445">
        <w:instrText xml:space="preserve"> REF _Ref240031069 \h </w:instrText>
      </w:r>
      <w:r w:rsidR="00D01146">
        <w:instrText xml:space="preserve"> \* MERGEFORMAT </w:instrText>
      </w:r>
      <w:r w:rsidR="001D1445">
        <w:fldChar w:fldCharType="separate"/>
      </w:r>
      <w:r w:rsidR="001D1445">
        <w:t xml:space="preserve">Ilustración </w:t>
      </w:r>
      <w:r w:rsidR="001D1445">
        <w:rPr>
          <w:noProof/>
        </w:rPr>
        <w:t>4</w:t>
      </w:r>
      <w:r w:rsidR="001D1445">
        <w:fldChar w:fldCharType="end"/>
      </w:r>
      <w:r w:rsidR="00304DDB">
        <w:t xml:space="preserve">, </w:t>
      </w:r>
      <w:r w:rsidR="00304DDB">
        <w:fldChar w:fldCharType="begin"/>
      </w:r>
      <w:r w:rsidR="00304DDB">
        <w:instrText xml:space="preserve"> REF _Ref240031626 \h </w:instrText>
      </w:r>
      <w:r w:rsidR="00D01146">
        <w:instrText xml:space="preserve"> \* MERGEFORMAT </w:instrText>
      </w:r>
      <w:r w:rsidR="00304DDB">
        <w:fldChar w:fldCharType="separate"/>
      </w:r>
      <w:r w:rsidR="00304DDB">
        <w:t xml:space="preserve">Ilustración </w:t>
      </w:r>
      <w:r w:rsidR="00304DDB">
        <w:rPr>
          <w:noProof/>
        </w:rPr>
        <w:t>5</w:t>
      </w:r>
      <w:r w:rsidR="00304DDB">
        <w:fldChar w:fldCharType="end"/>
      </w:r>
      <w:r w:rsidR="00D01146">
        <w:t xml:space="preserve">, </w:t>
      </w:r>
      <w:r w:rsidR="00D01146">
        <w:fldChar w:fldCharType="begin"/>
      </w:r>
      <w:r w:rsidR="00D01146">
        <w:instrText xml:space="preserve"> REF _Ref240031865 \h  \* MERGEFORMAT </w:instrText>
      </w:r>
      <w:r w:rsidR="00D01146">
        <w:fldChar w:fldCharType="separate"/>
      </w:r>
      <w:r w:rsidR="00D01146">
        <w:t xml:space="preserve">Ilustración </w:t>
      </w:r>
      <w:r w:rsidR="00D01146">
        <w:rPr>
          <w:noProof/>
        </w:rPr>
        <w:t>6</w:t>
      </w:r>
      <w:r w:rsidR="00D01146">
        <w:fldChar w:fldCharType="end"/>
      </w:r>
      <w:r w:rsidR="001F5607">
        <w:t xml:space="preserve">, </w:t>
      </w:r>
      <w:r w:rsidR="001F5607">
        <w:fldChar w:fldCharType="begin"/>
      </w:r>
      <w:r w:rsidR="001F5607">
        <w:instrText xml:space="preserve"> REF _Ref240032009 \h </w:instrText>
      </w:r>
      <w:r w:rsidR="001F5607">
        <w:fldChar w:fldCharType="separate"/>
      </w:r>
      <w:r w:rsidR="001F5607">
        <w:t xml:space="preserve">Ilustración </w:t>
      </w:r>
      <w:r w:rsidR="001F5607">
        <w:rPr>
          <w:noProof/>
        </w:rPr>
        <w:t>7</w:t>
      </w:r>
      <w:r w:rsidR="001F5607">
        <w:fldChar w:fldCharType="end"/>
      </w:r>
      <w:r w:rsidR="008C553E">
        <w:t xml:space="preserve">, </w:t>
      </w:r>
      <w:r w:rsidR="008C553E">
        <w:fldChar w:fldCharType="begin"/>
      </w:r>
      <w:r w:rsidR="008C553E">
        <w:instrText xml:space="preserve"> REF _Ref240032158 \h </w:instrText>
      </w:r>
      <w:r w:rsidR="008C553E">
        <w:fldChar w:fldCharType="separate"/>
      </w:r>
      <w:r w:rsidR="008C553E">
        <w:t xml:space="preserve">Ilustración </w:t>
      </w:r>
      <w:r w:rsidR="008C553E">
        <w:rPr>
          <w:noProof/>
        </w:rPr>
        <w:t>8</w:t>
      </w:r>
      <w:r w:rsidR="008C553E">
        <w:fldChar w:fldCharType="end"/>
      </w:r>
      <w:r w:rsidR="008C553E">
        <w:t xml:space="preserve">, </w:t>
      </w:r>
      <w:r w:rsidR="008C553E">
        <w:fldChar w:fldCharType="begin"/>
      </w:r>
      <w:r w:rsidR="008C553E">
        <w:instrText xml:space="preserve"> REF _Ref240032397 \h </w:instrText>
      </w:r>
      <w:r w:rsidR="008C553E">
        <w:fldChar w:fldCharType="separate"/>
      </w:r>
      <w:r w:rsidR="008C553E">
        <w:t xml:space="preserve">Ilustración </w:t>
      </w:r>
      <w:r w:rsidR="008C553E">
        <w:rPr>
          <w:noProof/>
        </w:rPr>
        <w:t>9</w:t>
      </w:r>
      <w:r w:rsidR="008C553E">
        <w:fldChar w:fldCharType="end"/>
      </w:r>
      <w:r w:rsidR="008C553E">
        <w:t>.</w:t>
      </w:r>
    </w:p>
    <w:p w14:paraId="1852400F" w14:textId="19315CCC" w:rsidR="008C553E" w:rsidRDefault="008C553E" w:rsidP="00EB5851">
      <w:pPr>
        <w:ind w:left="708"/>
        <w:jc w:val="both"/>
      </w:pPr>
      <w:r>
        <w:t xml:space="preserve">Esto permitió: </w:t>
      </w:r>
    </w:p>
    <w:p w14:paraId="453C2B36" w14:textId="20E48B11" w:rsidR="008C553E" w:rsidRDefault="008C553E" w:rsidP="00EB5851">
      <w:pPr>
        <w:pStyle w:val="Prrafodelista"/>
        <w:numPr>
          <w:ilvl w:val="0"/>
          <w:numId w:val="1"/>
        </w:numPr>
        <w:ind w:left="1428"/>
        <w:jc w:val="both"/>
      </w:pPr>
      <w:r>
        <w:t xml:space="preserve">Hacer una primera etapa de selección de variables, en donde se puede escoger variables que si son representativas y pueden describir al cliente – obligación. </w:t>
      </w:r>
    </w:p>
    <w:p w14:paraId="7789CDC8" w14:textId="3421577A" w:rsidR="008C553E" w:rsidRDefault="008C553E" w:rsidP="00EB5851">
      <w:pPr>
        <w:pStyle w:val="Prrafodelista"/>
        <w:numPr>
          <w:ilvl w:val="0"/>
          <w:numId w:val="1"/>
        </w:numPr>
        <w:ind w:left="1428"/>
        <w:jc w:val="both"/>
      </w:pPr>
      <w:r>
        <w:t xml:space="preserve">Encontrar patrones en la información a lo largo del tiempo, por ejemplo el comportamiento </w:t>
      </w:r>
      <w:r w:rsidR="005F5C5D">
        <w:t xml:space="preserve">de las probabilidades de los modelos en donde se evidencia un cambio importante de comportamiento de los clientes en los últimos tres años. </w:t>
      </w:r>
    </w:p>
    <w:p w14:paraId="084CA5C7" w14:textId="5F03776E" w:rsidR="00EB5851" w:rsidRDefault="00EB5851" w:rsidP="00EB5851">
      <w:pPr>
        <w:pStyle w:val="Prrafodelista"/>
        <w:numPr>
          <w:ilvl w:val="0"/>
          <w:numId w:val="2"/>
        </w:numPr>
        <w:jc w:val="both"/>
      </w:pPr>
      <w:r>
        <w:t>Análisis de datos nulos de las diferentes variables de todas las tablas de insumo, para determinar si los datos tienen la suficiente completitud para aportar</w:t>
      </w:r>
      <w:r w:rsidR="00A10DA5">
        <w:t xml:space="preserve"> en el modelo de clasificación. </w:t>
      </w:r>
    </w:p>
    <w:p w14:paraId="64B5FF61" w14:textId="2EC509F2" w:rsidR="00460260" w:rsidRDefault="00460260" w:rsidP="00EB5851">
      <w:pPr>
        <w:pStyle w:val="Prrafodelista"/>
        <w:numPr>
          <w:ilvl w:val="0"/>
          <w:numId w:val="2"/>
        </w:numPr>
        <w:jc w:val="both"/>
      </w:pPr>
      <w:r>
        <w:t xml:space="preserve">Se realizo un análisis de la variable objetivo para determinar la proporción de los datos y si toca implementar estrategias de balanceo, como se puede apreciar en la </w:t>
      </w:r>
      <w:r w:rsidR="00AE424F">
        <w:fldChar w:fldCharType="begin"/>
      </w:r>
      <w:r w:rsidR="00AE424F">
        <w:instrText xml:space="preserve"> REF _Ref240108909 \h </w:instrText>
      </w:r>
      <w:r w:rsidR="00AE424F">
        <w:fldChar w:fldCharType="separate"/>
      </w:r>
      <w:r w:rsidR="00AE424F">
        <w:t>Ilustrac</w:t>
      </w:r>
      <w:r w:rsidR="00AE424F">
        <w:t>i</w:t>
      </w:r>
      <w:r w:rsidR="00AE424F">
        <w:t xml:space="preserve">ón </w:t>
      </w:r>
      <w:r w:rsidR="00AE424F">
        <w:rPr>
          <w:noProof/>
        </w:rPr>
        <w:t>10</w:t>
      </w:r>
      <w:r w:rsidR="00AE424F">
        <w:fldChar w:fldCharType="end"/>
      </w:r>
      <w:r w:rsidR="00AE424F">
        <w:t>.</w:t>
      </w:r>
    </w:p>
    <w:p w14:paraId="3CE78B8B" w14:textId="0648287B" w:rsidR="00045071" w:rsidRDefault="00045071" w:rsidP="00116939">
      <w:pPr>
        <w:pStyle w:val="Ttulo4"/>
      </w:pPr>
      <w:r>
        <w:t xml:space="preserve">Preparación </w:t>
      </w:r>
      <w:proofErr w:type="spellStart"/>
      <w:r>
        <w:t>Dataset</w:t>
      </w:r>
      <w:proofErr w:type="spellEnd"/>
      <w:r>
        <w:t xml:space="preserve"> de entrenamiento </w:t>
      </w:r>
    </w:p>
    <w:p w14:paraId="2121F29F" w14:textId="27A4F168" w:rsidR="00045071" w:rsidRDefault="00045071" w:rsidP="009C4B4C">
      <w:pPr>
        <w:pStyle w:val="Prrafodelista"/>
        <w:numPr>
          <w:ilvl w:val="0"/>
          <w:numId w:val="3"/>
        </w:numPr>
        <w:jc w:val="both"/>
      </w:pPr>
      <w:r>
        <w:t xml:space="preserve">Para la tabla </w:t>
      </w:r>
      <w:proofErr w:type="spellStart"/>
      <w:r>
        <w:t>maestra_cuentas</w:t>
      </w:r>
      <w:proofErr w:type="spellEnd"/>
      <w:r>
        <w:t xml:space="preserve"> y la tabla </w:t>
      </w:r>
      <w:proofErr w:type="spellStart"/>
      <w:r>
        <w:t>probabilidades_modelos</w:t>
      </w:r>
      <w:proofErr w:type="spellEnd"/>
      <w:r>
        <w:t xml:space="preserve">, se queda con la ingestión mas reciente para cada combinación </w:t>
      </w:r>
      <w:proofErr w:type="spellStart"/>
      <w:r w:rsidR="00C55904">
        <w:t>nit</w:t>
      </w:r>
      <w:r w:rsidR="009C4B4C">
        <w:t>_enmascarado</w:t>
      </w:r>
      <w:proofErr w:type="spellEnd"/>
      <w:r w:rsidR="009C4B4C">
        <w:t xml:space="preserve">, </w:t>
      </w:r>
      <w:proofErr w:type="spellStart"/>
      <w:r w:rsidR="009C4B4C" w:rsidRPr="009C4B4C">
        <w:t>num_oblig_orig_enmascarado</w:t>
      </w:r>
      <w:proofErr w:type="spellEnd"/>
      <w:r w:rsidR="009C4B4C" w:rsidRPr="009C4B4C">
        <w:t xml:space="preserve">, </w:t>
      </w:r>
      <w:proofErr w:type="spellStart"/>
      <w:r w:rsidR="009C4B4C" w:rsidRPr="009C4B4C">
        <w:t>num_oblig_enmascarado</w:t>
      </w:r>
      <w:proofErr w:type="spellEnd"/>
      <w:r w:rsidR="009C4B4C">
        <w:t xml:space="preserve">, </w:t>
      </w:r>
      <w:proofErr w:type="spellStart"/>
      <w:r w:rsidR="009C4B4C">
        <w:t>year</w:t>
      </w:r>
      <w:proofErr w:type="spellEnd"/>
      <w:r w:rsidR="009C4B4C">
        <w:t xml:space="preserve">, </w:t>
      </w:r>
      <w:proofErr w:type="spellStart"/>
      <w:r w:rsidR="009C4B4C">
        <w:t>month</w:t>
      </w:r>
      <w:proofErr w:type="spellEnd"/>
      <w:r w:rsidR="009C4B4C">
        <w:t xml:space="preserve">. </w:t>
      </w:r>
    </w:p>
    <w:p w14:paraId="60086C76" w14:textId="75D26408" w:rsidR="009C4B4C" w:rsidRDefault="009C4B4C" w:rsidP="009C4B4C">
      <w:pPr>
        <w:pStyle w:val="Prrafodelista"/>
        <w:numPr>
          <w:ilvl w:val="0"/>
          <w:numId w:val="3"/>
        </w:numPr>
        <w:jc w:val="both"/>
      </w:pPr>
      <w:r>
        <w:t>Se unen las tres tablas (</w:t>
      </w:r>
      <w:proofErr w:type="spellStart"/>
      <w:r>
        <w:t>maestra_cuentas</w:t>
      </w:r>
      <w:proofErr w:type="spellEnd"/>
      <w:r>
        <w:t xml:space="preserve">, </w:t>
      </w:r>
      <w:proofErr w:type="spellStart"/>
      <w:r>
        <w:t>probabilidad_modelos</w:t>
      </w:r>
      <w:proofErr w:type="spellEnd"/>
      <w:r>
        <w:t xml:space="preserve"> y </w:t>
      </w:r>
      <w:proofErr w:type="spellStart"/>
      <w:r>
        <w:t>master_customer_data</w:t>
      </w:r>
      <w:proofErr w:type="spellEnd"/>
      <w:r>
        <w:t xml:space="preserve">), procesando esta ultima para duplicar sus registros para las diferentes obligaciones de los mismos clientes. </w:t>
      </w:r>
    </w:p>
    <w:p w14:paraId="1C46C725" w14:textId="0711064D" w:rsidR="00B5121F" w:rsidRDefault="00B5121F" w:rsidP="009C4B4C">
      <w:pPr>
        <w:pStyle w:val="Prrafodelista"/>
        <w:numPr>
          <w:ilvl w:val="0"/>
          <w:numId w:val="3"/>
        </w:numPr>
        <w:jc w:val="both"/>
      </w:pPr>
      <w:r>
        <w:t xml:space="preserve">Se realiza un one </w:t>
      </w:r>
      <w:proofErr w:type="spellStart"/>
      <w:r>
        <w:t>hot</w:t>
      </w:r>
      <w:proofErr w:type="spellEnd"/>
      <w:r>
        <w:t xml:space="preserve"> enconder con las variables categóricas, para que los modelos puedan interpretarlas. </w:t>
      </w:r>
    </w:p>
    <w:p w14:paraId="233EE0E8" w14:textId="08B911E7" w:rsidR="00B5121F" w:rsidRDefault="00B5121F" w:rsidP="009C4B4C">
      <w:pPr>
        <w:pStyle w:val="Prrafodelista"/>
        <w:numPr>
          <w:ilvl w:val="0"/>
          <w:numId w:val="3"/>
        </w:numPr>
        <w:jc w:val="both"/>
      </w:pPr>
      <w:r>
        <w:t>Se realiza una estrategia de completitud de nulos</w:t>
      </w:r>
      <w:r w:rsidR="00D060AB">
        <w:t>, en donde dependiendo de la variable, se usa una estrategia diferente como usar la media o completar con 0.</w:t>
      </w:r>
    </w:p>
    <w:p w14:paraId="7971B5B7" w14:textId="5B4AB9BA" w:rsidR="009C4B4C" w:rsidRDefault="009C4B4C" w:rsidP="009C4B4C">
      <w:pPr>
        <w:pStyle w:val="Prrafodelista"/>
        <w:numPr>
          <w:ilvl w:val="0"/>
          <w:numId w:val="3"/>
        </w:numPr>
        <w:jc w:val="both"/>
      </w:pPr>
      <w:r>
        <w:t xml:space="preserve">Se incluye la variable </w:t>
      </w:r>
      <w:r w:rsidR="00FB68D6">
        <w:t>objetivo</w:t>
      </w:r>
      <w:r>
        <w:t xml:space="preserve"> (</w:t>
      </w:r>
      <w:proofErr w:type="spellStart"/>
      <w:r w:rsidRPr="009C4B4C">
        <w:t>var_rpta_alt</w:t>
      </w:r>
      <w:proofErr w:type="spellEnd"/>
      <w:r>
        <w:t xml:space="preserve">), que viene en la tabla </w:t>
      </w:r>
      <w:proofErr w:type="spellStart"/>
      <w:r w:rsidRPr="009C4B4C">
        <w:t>prueba_op_base_pivot_var_rpta_alt_enmascarado_trtest</w:t>
      </w:r>
      <w:proofErr w:type="spellEnd"/>
      <w:r>
        <w:t xml:space="preserve">, cruzándola con un </w:t>
      </w:r>
      <w:proofErr w:type="spellStart"/>
      <w:r>
        <w:t>lag</w:t>
      </w:r>
      <w:proofErr w:type="spellEnd"/>
      <w:r>
        <w:t xml:space="preserve"> de tiempo de un mes, es decir, se toma la información del mes anterior para predecir la variable del siguiente mes.</w:t>
      </w:r>
    </w:p>
    <w:p w14:paraId="549F7E6C" w14:textId="3E224106" w:rsidR="009C4B4C" w:rsidRDefault="009C4B4C" w:rsidP="009C4B4C">
      <w:pPr>
        <w:pStyle w:val="Prrafodelista"/>
        <w:numPr>
          <w:ilvl w:val="0"/>
          <w:numId w:val="3"/>
        </w:numPr>
        <w:jc w:val="both"/>
      </w:pPr>
      <w:r>
        <w:t xml:space="preserve">Se calculan nuevas variables: </w:t>
      </w:r>
    </w:p>
    <w:p w14:paraId="40E59B58" w14:textId="093D6805" w:rsidR="009C4B4C" w:rsidRDefault="00F61EF5" w:rsidP="009C4B4C">
      <w:pPr>
        <w:pStyle w:val="Prrafodelista"/>
        <w:numPr>
          <w:ilvl w:val="1"/>
          <w:numId w:val="3"/>
        </w:numPr>
        <w:jc w:val="both"/>
      </w:pPr>
      <w:r>
        <w:t>Se calculan a</w:t>
      </w:r>
      <w:r w:rsidR="009C4B4C">
        <w:t>utorregresiva</w:t>
      </w:r>
      <w:r>
        <w:t>s de meses previos:</w:t>
      </w:r>
    </w:p>
    <w:p w14:paraId="7615419D" w14:textId="06146FBE" w:rsidR="00CE71A7" w:rsidRDefault="00F61EF5" w:rsidP="00F61EF5">
      <w:pPr>
        <w:pStyle w:val="Prrafodelista"/>
        <w:numPr>
          <w:ilvl w:val="2"/>
          <w:numId w:val="3"/>
        </w:numPr>
        <w:jc w:val="both"/>
      </w:pPr>
      <w:r>
        <w:t>C</w:t>
      </w:r>
      <w:r w:rsidR="00CE71A7">
        <w:t>uantas veces aparece el mismo cliente en los últimos 3 meses.</w:t>
      </w:r>
    </w:p>
    <w:p w14:paraId="1C67A54B" w14:textId="17AF9A31" w:rsidR="00F61EF5" w:rsidRDefault="00F61EF5" w:rsidP="00F61EF5">
      <w:pPr>
        <w:pStyle w:val="Prrafodelista"/>
        <w:numPr>
          <w:ilvl w:val="2"/>
          <w:numId w:val="3"/>
        </w:numPr>
        <w:jc w:val="both"/>
      </w:pPr>
      <w:r>
        <w:t xml:space="preserve">Pago total de la obligación a uno y dos meses. </w:t>
      </w:r>
    </w:p>
    <w:p w14:paraId="10006E0B" w14:textId="19BAF4B7" w:rsidR="00F61EF5" w:rsidRDefault="00283F36" w:rsidP="00F61EF5">
      <w:pPr>
        <w:pStyle w:val="Prrafodelista"/>
        <w:numPr>
          <w:ilvl w:val="2"/>
          <w:numId w:val="3"/>
        </w:numPr>
        <w:jc w:val="both"/>
      </w:pPr>
      <w:r>
        <w:t xml:space="preserve">El valor de la cuota de la obligación </w:t>
      </w:r>
      <w:r>
        <w:t>a uno y dos meses</w:t>
      </w:r>
      <w:r>
        <w:t xml:space="preserve">. </w:t>
      </w:r>
    </w:p>
    <w:p w14:paraId="68AE8D4A" w14:textId="33B99AC3" w:rsidR="00283F36" w:rsidRDefault="00283F36" w:rsidP="00F61EF5">
      <w:pPr>
        <w:pStyle w:val="Prrafodelista"/>
        <w:numPr>
          <w:ilvl w:val="2"/>
          <w:numId w:val="3"/>
        </w:numPr>
        <w:jc w:val="both"/>
      </w:pPr>
      <w:r>
        <w:t xml:space="preserve">La proporción de pago </w:t>
      </w:r>
      <w:r>
        <w:t>a uno y dos meses.</w:t>
      </w:r>
    </w:p>
    <w:p w14:paraId="40FD5F17" w14:textId="2190E615" w:rsidR="00283F36" w:rsidRDefault="00283F36" w:rsidP="00F61EF5">
      <w:pPr>
        <w:pStyle w:val="Prrafodelista"/>
        <w:numPr>
          <w:ilvl w:val="2"/>
          <w:numId w:val="3"/>
        </w:numPr>
        <w:jc w:val="both"/>
      </w:pPr>
      <w:r>
        <w:t xml:space="preserve">El promedio de la probabilidad de propensión </w:t>
      </w:r>
      <w:r>
        <w:t>a uno y dos meses.</w:t>
      </w:r>
    </w:p>
    <w:p w14:paraId="3DA8CE49" w14:textId="79E4312C" w:rsidR="00283F36" w:rsidRDefault="00283F36" w:rsidP="00F61EF5">
      <w:pPr>
        <w:pStyle w:val="Prrafodelista"/>
        <w:numPr>
          <w:ilvl w:val="2"/>
          <w:numId w:val="3"/>
        </w:numPr>
        <w:jc w:val="both"/>
      </w:pPr>
      <w:r>
        <w:t xml:space="preserve">El promedio de la probabilidad de alerta temprana </w:t>
      </w:r>
      <w:r>
        <w:t>a uno y dos meses.</w:t>
      </w:r>
    </w:p>
    <w:p w14:paraId="656C7261" w14:textId="2AC97D96" w:rsidR="005434F7" w:rsidRDefault="005434F7" w:rsidP="00F61EF5">
      <w:pPr>
        <w:pStyle w:val="Prrafodelista"/>
        <w:numPr>
          <w:ilvl w:val="2"/>
          <w:numId w:val="3"/>
        </w:numPr>
        <w:jc w:val="both"/>
      </w:pPr>
      <w:r>
        <w:t xml:space="preserve">El promedio de la probabilidad de auto cura </w:t>
      </w:r>
      <w:r>
        <w:t>a uno y dos meses.</w:t>
      </w:r>
    </w:p>
    <w:p w14:paraId="4F0358A8" w14:textId="57F54B75" w:rsidR="005434F7" w:rsidRDefault="005434F7" w:rsidP="00F61EF5">
      <w:pPr>
        <w:pStyle w:val="Prrafodelista"/>
        <w:numPr>
          <w:ilvl w:val="2"/>
          <w:numId w:val="3"/>
        </w:numPr>
        <w:jc w:val="both"/>
      </w:pPr>
      <w:r>
        <w:t>La variable objetivo de uno y dos meses anteriores.</w:t>
      </w:r>
    </w:p>
    <w:p w14:paraId="159DB385" w14:textId="67171413" w:rsidR="005434F7" w:rsidRDefault="005434F7" w:rsidP="00F61EF5">
      <w:pPr>
        <w:pStyle w:val="Prrafodelista"/>
        <w:numPr>
          <w:ilvl w:val="2"/>
          <w:numId w:val="3"/>
        </w:numPr>
        <w:jc w:val="both"/>
      </w:pPr>
      <w:r>
        <w:t xml:space="preserve">La proporción de la deuda actual vs deudas previas </w:t>
      </w:r>
      <w:r>
        <w:t>a uno y dos meses.</w:t>
      </w:r>
    </w:p>
    <w:p w14:paraId="7630799B" w14:textId="01E7DCDF" w:rsidR="00116939" w:rsidRDefault="00116939" w:rsidP="00F61EF5">
      <w:pPr>
        <w:pStyle w:val="Prrafodelista"/>
        <w:numPr>
          <w:ilvl w:val="2"/>
          <w:numId w:val="3"/>
        </w:numPr>
        <w:jc w:val="both"/>
      </w:pPr>
      <w:r>
        <w:t xml:space="preserve">Numero de obligaciones por cliente en el mes. </w:t>
      </w:r>
    </w:p>
    <w:p w14:paraId="32EB9BB4" w14:textId="0B9FD048" w:rsidR="00227836" w:rsidRDefault="00227836" w:rsidP="00CE71A7">
      <w:pPr>
        <w:pStyle w:val="Prrafodelista"/>
        <w:numPr>
          <w:ilvl w:val="1"/>
          <w:numId w:val="3"/>
        </w:numPr>
        <w:jc w:val="both"/>
      </w:pPr>
      <w:r>
        <w:lastRenderedPageBreak/>
        <w:t xml:space="preserve">Proporción de la deuda actual vs la deuda del mes anterior por cada combinación cliente – obligación. </w:t>
      </w:r>
    </w:p>
    <w:p w14:paraId="6638E5D0" w14:textId="7A37DAA6" w:rsidR="00FB68D6" w:rsidRDefault="005F0BFC" w:rsidP="009C4B4C">
      <w:pPr>
        <w:pStyle w:val="Prrafodelista"/>
        <w:numPr>
          <w:ilvl w:val="1"/>
          <w:numId w:val="3"/>
        </w:numPr>
        <w:jc w:val="both"/>
      </w:pPr>
      <w:r>
        <w:t>Pasivo sobre patrimonio.</w:t>
      </w:r>
    </w:p>
    <w:p w14:paraId="6CC6EFCD" w14:textId="784321EF" w:rsidR="005F0BFC" w:rsidRDefault="005F0BFC" w:rsidP="009C4B4C">
      <w:pPr>
        <w:pStyle w:val="Prrafodelista"/>
        <w:numPr>
          <w:ilvl w:val="1"/>
          <w:numId w:val="3"/>
        </w:numPr>
        <w:jc w:val="both"/>
      </w:pPr>
      <w:r>
        <w:t>Pasivo sobre activo.</w:t>
      </w:r>
    </w:p>
    <w:p w14:paraId="543B273A" w14:textId="5C2B61DF" w:rsidR="005F0BFC" w:rsidRDefault="005F0BFC" w:rsidP="009C4B4C">
      <w:pPr>
        <w:pStyle w:val="Prrafodelista"/>
        <w:numPr>
          <w:ilvl w:val="1"/>
          <w:numId w:val="3"/>
        </w:numPr>
        <w:jc w:val="both"/>
      </w:pPr>
      <w:r>
        <w:t>Egreso sobre ingreso.</w:t>
      </w:r>
    </w:p>
    <w:p w14:paraId="20251E1A" w14:textId="5E88C37A" w:rsidR="00CE71A7" w:rsidRDefault="00CE71A7" w:rsidP="009C4B4C">
      <w:pPr>
        <w:pStyle w:val="Prrafodelista"/>
        <w:numPr>
          <w:ilvl w:val="1"/>
          <w:numId w:val="3"/>
        </w:numPr>
        <w:jc w:val="both"/>
      </w:pPr>
      <w:r>
        <w:t xml:space="preserve">Numero de obligaciones por cliente. </w:t>
      </w:r>
    </w:p>
    <w:p w14:paraId="24D2336F" w14:textId="73F7C4BB" w:rsidR="004B750A" w:rsidRDefault="004B750A" w:rsidP="009C4B4C">
      <w:pPr>
        <w:pStyle w:val="Prrafodelista"/>
        <w:numPr>
          <w:ilvl w:val="1"/>
          <w:numId w:val="3"/>
        </w:numPr>
        <w:jc w:val="both"/>
      </w:pPr>
      <w:r>
        <w:t xml:space="preserve">Ratio del pago de la cuota de la obligación. </w:t>
      </w:r>
    </w:p>
    <w:p w14:paraId="4425CD88" w14:textId="64494128" w:rsidR="004B750A" w:rsidRDefault="004B750A" w:rsidP="009C4B4C">
      <w:pPr>
        <w:pStyle w:val="Prrafodelista"/>
        <w:numPr>
          <w:ilvl w:val="1"/>
          <w:numId w:val="3"/>
        </w:numPr>
        <w:jc w:val="both"/>
      </w:pPr>
      <w:r>
        <w:t>Déficit del pago (Valor cuota – Pago total).</w:t>
      </w:r>
    </w:p>
    <w:p w14:paraId="13F3D098" w14:textId="3D295CE2" w:rsidR="004B750A" w:rsidRDefault="004B750A" w:rsidP="009C4B4C">
      <w:pPr>
        <w:pStyle w:val="Prrafodelista"/>
        <w:numPr>
          <w:ilvl w:val="1"/>
          <w:numId w:val="3"/>
        </w:numPr>
        <w:jc w:val="both"/>
      </w:pPr>
      <w:r>
        <w:t>Déficit real, (Una proporción del déficit respecto a la cuota</w:t>
      </w:r>
      <w:r w:rsidR="00F61EF5">
        <w:t>)</w:t>
      </w:r>
      <w:r>
        <w:t xml:space="preserve">. </w:t>
      </w:r>
    </w:p>
    <w:p w14:paraId="4715B5A6" w14:textId="543CD7A3" w:rsidR="005F0BFC" w:rsidRDefault="005F0BFC" w:rsidP="005F0BFC">
      <w:pPr>
        <w:pStyle w:val="Prrafodelista"/>
        <w:numPr>
          <w:ilvl w:val="1"/>
          <w:numId w:val="3"/>
        </w:numPr>
        <w:jc w:val="both"/>
      </w:pPr>
      <w:r>
        <w:t xml:space="preserve">Se calcula el logaritmo para variables financieras con alta asimétrica: </w:t>
      </w:r>
    </w:p>
    <w:p w14:paraId="3FAA0154" w14:textId="77777777" w:rsidR="005F0BFC" w:rsidRDefault="005F0BFC" w:rsidP="005F0BFC">
      <w:pPr>
        <w:pStyle w:val="Prrafodelista"/>
        <w:numPr>
          <w:ilvl w:val="2"/>
          <w:numId w:val="3"/>
        </w:numPr>
        <w:jc w:val="both"/>
      </w:pPr>
      <w:r>
        <w:t>Total ingresos.</w:t>
      </w:r>
    </w:p>
    <w:p w14:paraId="02ABAEE3" w14:textId="1CB28ADE" w:rsidR="006C1C23" w:rsidRDefault="006C1C23" w:rsidP="005F0BFC">
      <w:pPr>
        <w:pStyle w:val="Prrafodelista"/>
        <w:numPr>
          <w:ilvl w:val="2"/>
          <w:numId w:val="3"/>
        </w:numPr>
        <w:jc w:val="both"/>
      </w:pPr>
      <w:r>
        <w:t>Total activos.</w:t>
      </w:r>
    </w:p>
    <w:p w14:paraId="6487C02F" w14:textId="53DE1CB9" w:rsidR="00F61EF5" w:rsidRDefault="006C1C23" w:rsidP="00F61EF5">
      <w:pPr>
        <w:pStyle w:val="Prrafodelista"/>
        <w:numPr>
          <w:ilvl w:val="2"/>
          <w:numId w:val="3"/>
        </w:numPr>
        <w:jc w:val="both"/>
      </w:pPr>
      <w:r>
        <w:t>Total pasivos</w:t>
      </w:r>
    </w:p>
    <w:p w14:paraId="7F2AD33F" w14:textId="77777777" w:rsidR="006C1C23" w:rsidRDefault="006C1C23" w:rsidP="005F0BFC">
      <w:pPr>
        <w:pStyle w:val="Prrafodelista"/>
        <w:numPr>
          <w:ilvl w:val="2"/>
          <w:numId w:val="3"/>
        </w:numPr>
        <w:jc w:val="both"/>
      </w:pPr>
      <w:r>
        <w:t>Egresos del mes.</w:t>
      </w:r>
    </w:p>
    <w:p w14:paraId="72C4F4F5" w14:textId="6FB84A20" w:rsidR="005F0BFC" w:rsidRDefault="006C1C23" w:rsidP="005F0BFC">
      <w:pPr>
        <w:pStyle w:val="Prrafodelista"/>
        <w:numPr>
          <w:ilvl w:val="2"/>
          <w:numId w:val="3"/>
        </w:numPr>
        <w:jc w:val="both"/>
      </w:pPr>
      <w:r>
        <w:t xml:space="preserve">Total patrimonio. </w:t>
      </w:r>
    </w:p>
    <w:p w14:paraId="324F2BB8" w14:textId="551FD211" w:rsidR="0009015C" w:rsidRDefault="00F61EF5" w:rsidP="0009015C">
      <w:pPr>
        <w:pStyle w:val="Prrafodelista"/>
        <w:numPr>
          <w:ilvl w:val="2"/>
          <w:numId w:val="3"/>
        </w:numPr>
        <w:jc w:val="both"/>
      </w:pPr>
      <w:r>
        <w:t xml:space="preserve">Déficit del pago. </w:t>
      </w:r>
    </w:p>
    <w:p w14:paraId="3DBD995F" w14:textId="5C5E30D0" w:rsidR="0009015C" w:rsidRDefault="0009015C" w:rsidP="0009015C">
      <w:pPr>
        <w:pStyle w:val="Prrafodelista"/>
        <w:numPr>
          <w:ilvl w:val="0"/>
          <w:numId w:val="3"/>
        </w:numPr>
        <w:jc w:val="both"/>
      </w:pPr>
      <w:r>
        <w:t xml:space="preserve">Finalmente se obtuvo un </w:t>
      </w:r>
      <w:proofErr w:type="spellStart"/>
      <w:r>
        <w:t>dataset</w:t>
      </w:r>
      <w:proofErr w:type="spellEnd"/>
      <w:r>
        <w:t xml:space="preserve"> con 389 variables para entrenar el modelo. </w:t>
      </w:r>
    </w:p>
    <w:p w14:paraId="08AE1A2D" w14:textId="74068808" w:rsidR="009C4B4C" w:rsidRDefault="00116939" w:rsidP="00116939">
      <w:pPr>
        <w:pStyle w:val="Ttulo4"/>
      </w:pPr>
      <w:r>
        <w:t xml:space="preserve">Preparación </w:t>
      </w:r>
      <w:proofErr w:type="spellStart"/>
      <w:r>
        <w:t>Dataset</w:t>
      </w:r>
      <w:proofErr w:type="spellEnd"/>
      <w:r>
        <w:t xml:space="preserve"> OOT</w:t>
      </w:r>
    </w:p>
    <w:p w14:paraId="6E0F5605" w14:textId="140AC695" w:rsidR="00116939" w:rsidRDefault="00116939" w:rsidP="00116939">
      <w:pPr>
        <w:jc w:val="both"/>
      </w:pPr>
      <w:r>
        <w:t xml:space="preserve">Siguiendo la misma metodología se crea el </w:t>
      </w:r>
      <w:proofErr w:type="spellStart"/>
      <w:r>
        <w:t>dataset</w:t>
      </w:r>
      <w:proofErr w:type="spellEnd"/>
      <w:r>
        <w:t xml:space="preserve"> de fuera de tiempo a predecir, en donde un análisis previo se encontró que partencia al periodo 202401, un mes después del set que se tiene disponible para entrenar, por lo que se implementara una estrategia de división de información de forma cronológica, con el fin de que el modelo generalice mejor a lo largo del tiempo. </w:t>
      </w:r>
    </w:p>
    <w:p w14:paraId="11C37717" w14:textId="0041994F" w:rsidR="00460260" w:rsidRDefault="00460260" w:rsidP="00460260">
      <w:pPr>
        <w:pStyle w:val="Ttulo3"/>
      </w:pPr>
      <w:bookmarkStart w:id="3" w:name="_Toc240127134"/>
      <w:r>
        <w:t>Pipeline de modelos</w:t>
      </w:r>
      <w:bookmarkEnd w:id="3"/>
    </w:p>
    <w:p w14:paraId="5D1E537B" w14:textId="4FFE4DBF" w:rsidR="00460260" w:rsidRDefault="00460260" w:rsidP="00460260">
      <w:pPr>
        <w:pStyle w:val="Ttulo4"/>
      </w:pPr>
      <w:r>
        <w:t xml:space="preserve">Selección </w:t>
      </w:r>
      <w:proofErr w:type="spellStart"/>
      <w:r>
        <w:t>dataset</w:t>
      </w:r>
      <w:proofErr w:type="spellEnd"/>
      <w:r>
        <w:t xml:space="preserve"> de entrenamiento y de prueba</w:t>
      </w:r>
    </w:p>
    <w:p w14:paraId="28088777" w14:textId="76471950" w:rsidR="0009015C" w:rsidRDefault="00460260" w:rsidP="00460260">
      <w:r>
        <w:t xml:space="preserve">Dando la importancia que tiene el orden cronológico evidenciado en los datos, se </w:t>
      </w:r>
      <w:r w:rsidR="00AE424F">
        <w:t>optó</w:t>
      </w:r>
      <w:r>
        <w:t xml:space="preserve"> por separar </w:t>
      </w:r>
      <w:r w:rsidR="00AE424F">
        <w:t xml:space="preserve">el </w:t>
      </w:r>
      <w:proofErr w:type="spellStart"/>
      <w:r w:rsidR="00AE424F">
        <w:t>dataset</w:t>
      </w:r>
      <w:proofErr w:type="spellEnd"/>
      <w:r w:rsidR="00AE424F">
        <w:t xml:space="preserve"> en los primeros 4 meses para entrenar y el siguiente mes para probar, como se aprecia en </w:t>
      </w:r>
      <w:r w:rsidR="00AE424F">
        <w:fldChar w:fldCharType="begin"/>
      </w:r>
      <w:r w:rsidR="00AE424F">
        <w:instrText xml:space="preserve"> REF _Ref240109106 \h </w:instrText>
      </w:r>
      <w:r w:rsidR="00AE424F">
        <w:fldChar w:fldCharType="separate"/>
      </w:r>
      <w:r w:rsidR="00AE424F">
        <w:t xml:space="preserve">Ilustración </w:t>
      </w:r>
      <w:r w:rsidR="00AE424F">
        <w:rPr>
          <w:noProof/>
        </w:rPr>
        <w:t>11</w:t>
      </w:r>
      <w:r w:rsidR="00AE424F">
        <w:fldChar w:fldCharType="end"/>
      </w:r>
      <w:r w:rsidR="0009015C">
        <w:t>.</w:t>
      </w:r>
    </w:p>
    <w:p w14:paraId="28826929" w14:textId="40F00E77" w:rsidR="0009015C" w:rsidRDefault="0009015C" w:rsidP="0009015C">
      <w:pPr>
        <w:pStyle w:val="Ttulo4"/>
      </w:pPr>
      <w:r>
        <w:t>Selección de variables</w:t>
      </w:r>
    </w:p>
    <w:p w14:paraId="668849C2" w14:textId="41DB8558" w:rsidR="00E3466A" w:rsidRDefault="00E3466A" w:rsidP="00E3466A">
      <w:r>
        <w:t xml:space="preserve">Tener muchas variables tampoco es deseado, pues alargaran innecesariamente los tiempos de entrenamiento de los modelos y muchas pueden no estar aportando valor en la clasificación, incluso pueden generar ruido, por lo que se implemento una estrategia en donde apunta de un modelo sencillo, se analiza el impacto de las variables en la clasificación, pero para evitar incertidumbre se implementó una búsqueda de grilla con sobre dos tipos de modelos (Random Forest y </w:t>
      </w:r>
      <w:proofErr w:type="spellStart"/>
      <w:r>
        <w:t>Decision</w:t>
      </w:r>
      <w:proofErr w:type="spellEnd"/>
      <w:r>
        <w:t xml:space="preserve"> Tree) con parámetros simples</w:t>
      </w:r>
      <w:r w:rsidR="005C4E5C">
        <w:t xml:space="preserve">, como se puede apreciar en </w:t>
      </w:r>
      <w:r w:rsidR="005C4E5C">
        <w:fldChar w:fldCharType="begin"/>
      </w:r>
      <w:r w:rsidR="005C4E5C">
        <w:instrText xml:space="preserve"> REF _Ref240110829 \h </w:instrText>
      </w:r>
      <w:r w:rsidR="005C4E5C">
        <w:fldChar w:fldCharType="separate"/>
      </w:r>
      <w:r w:rsidR="005C4E5C">
        <w:t xml:space="preserve">Ilustración </w:t>
      </w:r>
      <w:r w:rsidR="005C4E5C">
        <w:rPr>
          <w:noProof/>
        </w:rPr>
        <w:t>12</w:t>
      </w:r>
      <w:r w:rsidR="005C4E5C">
        <w:fldChar w:fldCharType="end"/>
      </w:r>
      <w:r w:rsidR="0069422C">
        <w:t xml:space="preserve">. La búsqueda se realizó usando la librería </w:t>
      </w:r>
      <w:proofErr w:type="spellStart"/>
      <w:r w:rsidR="0069422C">
        <w:t>optuna</w:t>
      </w:r>
      <w:proofErr w:type="spellEnd"/>
      <w:r w:rsidR="0069422C">
        <w:t>, sacando un total de 15 modelos. El mejor modelo obtuvo un AUC de 0.71</w:t>
      </w:r>
      <w:r w:rsidR="009B32E6">
        <w:t xml:space="preserve"> y sus parámetros se pueden apreciar en la </w:t>
      </w:r>
      <w:r w:rsidR="009B32E6">
        <w:fldChar w:fldCharType="begin"/>
      </w:r>
      <w:r w:rsidR="009B32E6">
        <w:instrText xml:space="preserve"> REF _Ref240111076 \h </w:instrText>
      </w:r>
      <w:r w:rsidR="009B32E6">
        <w:fldChar w:fldCharType="separate"/>
      </w:r>
      <w:r w:rsidR="009B32E6">
        <w:t xml:space="preserve">Ilustración </w:t>
      </w:r>
      <w:r w:rsidR="009B32E6">
        <w:rPr>
          <w:noProof/>
        </w:rPr>
        <w:t>13</w:t>
      </w:r>
      <w:r w:rsidR="009B32E6">
        <w:fldChar w:fldCharType="end"/>
      </w:r>
      <w:r w:rsidR="009B32E6">
        <w:t>.</w:t>
      </w:r>
    </w:p>
    <w:p w14:paraId="2854402C" w14:textId="53AA8715" w:rsidR="009B32E6" w:rsidRDefault="009B32E6" w:rsidP="00E3466A">
      <w:r>
        <w:t>Posteriormente se analizo el impacto de las diferentes variables en la clasificación</w:t>
      </w:r>
      <w:r w:rsidR="00EE0FA7">
        <w:t>, como se puede ver en la</w:t>
      </w:r>
      <w:r w:rsidR="00294259">
        <w:t xml:space="preserve"> </w:t>
      </w:r>
      <w:r w:rsidR="00294259">
        <w:fldChar w:fldCharType="begin"/>
      </w:r>
      <w:r w:rsidR="00294259">
        <w:instrText xml:space="preserve"> REF _Ref240125557 \h </w:instrText>
      </w:r>
      <w:r w:rsidR="00294259">
        <w:fldChar w:fldCharType="separate"/>
      </w:r>
      <w:r w:rsidR="00294259">
        <w:t xml:space="preserve">Ilustración </w:t>
      </w:r>
      <w:r w:rsidR="00294259">
        <w:rPr>
          <w:noProof/>
        </w:rPr>
        <w:t>14</w:t>
      </w:r>
      <w:r w:rsidR="00294259">
        <w:fldChar w:fldCharType="end"/>
      </w:r>
      <w:r w:rsidR="00294259">
        <w:t xml:space="preserve">. Se selecciono las variables que superan el una importancia de </w:t>
      </w:r>
      <w:r w:rsidR="00294259">
        <w:lastRenderedPageBreak/>
        <w:t>0.001</w:t>
      </w:r>
      <w:r w:rsidR="002E3C46">
        <w:t xml:space="preserve">, esto permitió reducir el numero de variables de 389 variables a 137, una reducción de un tercio. </w:t>
      </w:r>
    </w:p>
    <w:p w14:paraId="22AA48FD" w14:textId="3665F5F9" w:rsidR="002E3C46" w:rsidRDefault="002E3C46" w:rsidP="002E3C46">
      <w:pPr>
        <w:pStyle w:val="Ttulo4"/>
      </w:pPr>
      <w:r>
        <w:t>Búsqueda de grilla</w:t>
      </w:r>
    </w:p>
    <w:p w14:paraId="392E400E" w14:textId="206917F8" w:rsidR="008D6223" w:rsidRDefault="002E3C46" w:rsidP="00C973DD">
      <w:r>
        <w:t xml:space="preserve">Se realizo una búsqueda de grilla extensiva </w:t>
      </w:r>
      <w:r w:rsidR="00C973DD">
        <w:t>en donde se exploraron diferentes tipos de modelos (</w:t>
      </w:r>
      <w:proofErr w:type="spellStart"/>
      <w:r w:rsidR="00C973DD" w:rsidRPr="00C973DD">
        <w:t>random</w:t>
      </w:r>
      <w:proofErr w:type="spellEnd"/>
      <w:r w:rsidR="00C973DD">
        <w:t xml:space="preserve"> </w:t>
      </w:r>
      <w:proofErr w:type="spellStart"/>
      <w:r w:rsidR="00C973DD" w:rsidRPr="00C973DD">
        <w:t>forest</w:t>
      </w:r>
      <w:proofErr w:type="spellEnd"/>
      <w:r w:rsidR="00C973DD" w:rsidRPr="00C973DD">
        <w:t>, extra</w:t>
      </w:r>
      <w:r w:rsidR="00C973DD">
        <w:t xml:space="preserve"> </w:t>
      </w:r>
      <w:proofErr w:type="spellStart"/>
      <w:r w:rsidR="00C973DD" w:rsidRPr="00C973DD">
        <w:t>trees</w:t>
      </w:r>
      <w:proofErr w:type="spellEnd"/>
      <w:r w:rsidR="00C973DD" w:rsidRPr="00C973DD">
        <w:t xml:space="preserve">, </w:t>
      </w:r>
      <w:proofErr w:type="spellStart"/>
      <w:r w:rsidR="00C973DD" w:rsidRPr="00C973DD">
        <w:t>gradient</w:t>
      </w:r>
      <w:proofErr w:type="spellEnd"/>
      <w:r w:rsidR="00C973DD">
        <w:t xml:space="preserve"> </w:t>
      </w:r>
      <w:proofErr w:type="spellStart"/>
      <w:r w:rsidR="00C973DD" w:rsidRPr="00C973DD">
        <w:t>boosting</w:t>
      </w:r>
      <w:proofErr w:type="spellEnd"/>
      <w:r w:rsidR="00C973DD" w:rsidRPr="00C973DD">
        <w:t xml:space="preserve">, </w:t>
      </w:r>
      <w:proofErr w:type="spellStart"/>
      <w:r w:rsidR="00C973DD" w:rsidRPr="00C973DD">
        <w:t>regresionlogistica</w:t>
      </w:r>
      <w:proofErr w:type="spellEnd"/>
      <w:r w:rsidR="00C973DD">
        <w:t xml:space="preserve">) con </w:t>
      </w:r>
      <w:r w:rsidR="008D6223" w:rsidRPr="008D6223">
        <w:t xml:space="preserve">los </w:t>
      </w:r>
      <w:proofErr w:type="spellStart"/>
      <w:r w:rsidR="008D6223" w:rsidRPr="008D6223">
        <w:t>hyper</w:t>
      </w:r>
      <w:proofErr w:type="spellEnd"/>
      <w:r w:rsidR="008D6223" w:rsidRPr="008D6223">
        <w:t xml:space="preserve"> parámetros </w:t>
      </w:r>
      <w:r w:rsidR="008D6223">
        <w:t xml:space="preserve">mostrados en </w:t>
      </w:r>
      <w:r w:rsidR="008D6223">
        <w:fldChar w:fldCharType="begin"/>
      </w:r>
      <w:r w:rsidR="008D6223">
        <w:instrText xml:space="preserve"> REF _Ref240126885 \h </w:instrText>
      </w:r>
      <w:r w:rsidR="008D6223">
        <w:fldChar w:fldCharType="separate"/>
      </w:r>
      <w:r w:rsidR="008D6223">
        <w:t xml:space="preserve">Ilustración </w:t>
      </w:r>
      <w:r w:rsidR="008D6223">
        <w:rPr>
          <w:noProof/>
        </w:rPr>
        <w:t>15</w:t>
      </w:r>
      <w:r w:rsidR="008D6223">
        <w:fldChar w:fldCharType="end"/>
      </w:r>
      <w:r w:rsidR="008D6223">
        <w:t xml:space="preserve">. </w:t>
      </w:r>
    </w:p>
    <w:p w14:paraId="1687D618" w14:textId="65C5F54F" w:rsidR="00116939" w:rsidRDefault="00CB1072" w:rsidP="00CB1072">
      <w:r>
        <w:t xml:space="preserve">En la </w:t>
      </w:r>
      <w:r>
        <w:fldChar w:fldCharType="begin"/>
      </w:r>
      <w:r>
        <w:instrText xml:space="preserve"> REF _Ref240127045 \h </w:instrText>
      </w:r>
      <w:r>
        <w:fldChar w:fldCharType="separate"/>
      </w:r>
      <w:r>
        <w:t xml:space="preserve">Ilustración </w:t>
      </w:r>
      <w:r>
        <w:rPr>
          <w:noProof/>
        </w:rPr>
        <w:t>16</w:t>
      </w:r>
      <w:r>
        <w:fldChar w:fldCharType="end"/>
      </w:r>
      <w:r>
        <w:t xml:space="preserve"> se consolidan los resultados obtenidos en la búsqueda de grilla exhaustiva, en donde el mejor modelo fue un </w:t>
      </w:r>
      <w:proofErr w:type="spellStart"/>
      <w:r w:rsidRPr="00CB1072">
        <w:t>gradient</w:t>
      </w:r>
      <w:proofErr w:type="spellEnd"/>
      <w:r>
        <w:t xml:space="preserve"> </w:t>
      </w:r>
      <w:proofErr w:type="spellStart"/>
      <w:r w:rsidRPr="00CB1072">
        <w:t>boosting</w:t>
      </w:r>
      <w:proofErr w:type="spellEnd"/>
      <w:r>
        <w:t xml:space="preserve"> con los </w:t>
      </w:r>
      <w:proofErr w:type="spellStart"/>
      <w:r>
        <w:t>hyper</w:t>
      </w:r>
      <w:proofErr w:type="spellEnd"/>
      <w:r>
        <w:t xml:space="preserve"> parámetros mostrados en </w:t>
      </w:r>
      <w:r w:rsidR="00112230">
        <w:fldChar w:fldCharType="begin"/>
      </w:r>
      <w:r w:rsidR="00112230">
        <w:instrText xml:space="preserve"> REF _Ref240127616 \h </w:instrText>
      </w:r>
      <w:r w:rsidR="00112230">
        <w:fldChar w:fldCharType="separate"/>
      </w:r>
      <w:r w:rsidR="00112230">
        <w:t xml:space="preserve">Ilustración </w:t>
      </w:r>
      <w:r w:rsidR="00112230">
        <w:rPr>
          <w:noProof/>
        </w:rPr>
        <w:t>17</w:t>
      </w:r>
      <w:r w:rsidR="00112230">
        <w:fldChar w:fldCharType="end"/>
      </w:r>
      <w:r w:rsidR="00112230">
        <w:t>, obteniendo un AUC de 0.71.</w:t>
      </w:r>
    </w:p>
    <w:p w14:paraId="784838A0" w14:textId="21186CC5" w:rsidR="00112230" w:rsidRDefault="00112230" w:rsidP="00CB1072">
      <w:r>
        <w:t>Posteriormente se exploró implementando un preprocesamiento de normalización de datos</w:t>
      </w:r>
      <w:r w:rsidR="00773F46">
        <w:t xml:space="preserve"> (Por medio de una media cero y una desviación estándar uno) </w:t>
      </w:r>
      <w:r>
        <w:t xml:space="preserve"> y se </w:t>
      </w:r>
      <w:r w:rsidR="00773F46">
        <w:t>lanzó</w:t>
      </w:r>
      <w:r>
        <w:t xml:space="preserve"> una nueva búsqueda de grilla con los mismos modelos e </w:t>
      </w:r>
      <w:proofErr w:type="spellStart"/>
      <w:r>
        <w:t>hyper</w:t>
      </w:r>
      <w:proofErr w:type="spellEnd"/>
      <w:r>
        <w:t xml:space="preserve"> parámetros. Los resultados de esta nueva búsqueda de grilla son mostrados en</w:t>
      </w:r>
      <w:r w:rsidR="00773F46">
        <w:t xml:space="preserve"> </w:t>
      </w:r>
      <w:r w:rsidR="00773F46">
        <w:fldChar w:fldCharType="begin"/>
      </w:r>
      <w:r w:rsidR="00773F46">
        <w:instrText xml:space="preserve"> REF _Ref240132782 \h </w:instrText>
      </w:r>
      <w:r w:rsidR="00773F46">
        <w:fldChar w:fldCharType="separate"/>
      </w:r>
      <w:r w:rsidR="00773F46">
        <w:t xml:space="preserve">Ilustración </w:t>
      </w:r>
      <w:r w:rsidR="00773F46">
        <w:rPr>
          <w:noProof/>
        </w:rPr>
        <w:t>18</w:t>
      </w:r>
      <w:r w:rsidR="00773F46">
        <w:fldChar w:fldCharType="end"/>
      </w:r>
      <w:r w:rsidR="00773F46">
        <w:t xml:space="preserve">, en donde el mejor modelo fue un extra </w:t>
      </w:r>
      <w:proofErr w:type="spellStart"/>
      <w:r w:rsidR="00773F46">
        <w:t>trees</w:t>
      </w:r>
      <w:proofErr w:type="spellEnd"/>
      <w:r w:rsidR="00773F46">
        <w:t xml:space="preserve"> con los </w:t>
      </w:r>
      <w:proofErr w:type="spellStart"/>
      <w:r w:rsidR="00773F46">
        <w:t>hyper</w:t>
      </w:r>
      <w:proofErr w:type="spellEnd"/>
      <w:r w:rsidR="00773F46">
        <w:t xml:space="preserve"> parámetros mostrados en </w:t>
      </w:r>
      <w:r w:rsidR="00773F46">
        <w:fldChar w:fldCharType="begin"/>
      </w:r>
      <w:r w:rsidR="00773F46">
        <w:instrText xml:space="preserve"> REF _Ref240132986 \h </w:instrText>
      </w:r>
      <w:r w:rsidR="00773F46">
        <w:fldChar w:fldCharType="separate"/>
      </w:r>
      <w:r w:rsidR="00773F46">
        <w:t xml:space="preserve">Ilustración </w:t>
      </w:r>
      <w:r w:rsidR="00773F46">
        <w:rPr>
          <w:noProof/>
        </w:rPr>
        <w:t>19</w:t>
      </w:r>
      <w:r w:rsidR="00773F46">
        <w:fldChar w:fldCharType="end"/>
      </w:r>
      <w:r w:rsidR="00773F46">
        <w:t>, obteniendo un AUC de 0.71.</w:t>
      </w:r>
    </w:p>
    <w:p w14:paraId="0896C08B" w14:textId="5DA8928A" w:rsidR="00773F46" w:rsidRDefault="00773F46" w:rsidP="00773F46">
      <w:pPr>
        <w:pStyle w:val="Ttulo4"/>
      </w:pPr>
      <w:r>
        <w:t>Predicción datos fuera de tiempo (OOT)</w:t>
      </w:r>
    </w:p>
    <w:p w14:paraId="5AE816A1" w14:textId="0CA7E548" w:rsidR="00773F46" w:rsidRDefault="00773F46" w:rsidP="00773F46">
      <w:r>
        <w:t>Se guardo el mejor modelo como un archivo .</w:t>
      </w:r>
      <w:proofErr w:type="spellStart"/>
      <w:r>
        <w:t>pkl</w:t>
      </w:r>
      <w:proofErr w:type="spellEnd"/>
      <w:r w:rsidR="00752874">
        <w:t xml:space="preserve">, que posterior se lee y se utiliza para predecir el </w:t>
      </w:r>
      <w:proofErr w:type="spellStart"/>
      <w:r w:rsidR="00752874">
        <w:t>dataset</w:t>
      </w:r>
      <w:proofErr w:type="spellEnd"/>
      <w:r w:rsidR="00752874">
        <w:t xml:space="preserve"> OOT. </w:t>
      </w:r>
    </w:p>
    <w:p w14:paraId="7ED8759B" w14:textId="145572B2" w:rsidR="009A4807" w:rsidRDefault="004A5127" w:rsidP="004A5127">
      <w:pPr>
        <w:pStyle w:val="Ttulo4"/>
      </w:pPr>
      <w:r>
        <w:t xml:space="preserve">Mejoras y reiteración </w:t>
      </w:r>
    </w:p>
    <w:p w14:paraId="6E6CEFE1" w14:textId="02811BC6" w:rsidR="004A5127" w:rsidRPr="004A5127" w:rsidRDefault="004A5127" w:rsidP="004A5127">
      <w:r>
        <w:t xml:space="preserve">Se utiliza una estrategia de mejoras en donde se analiza los resultados del set de prueba para encontrar patrones u opciones de mejora, apalancados también en el uso de IA generativa (principalmente a nivel de nuevas variables y procesamiento de la información), para implementarlos y volver a iterar. </w:t>
      </w:r>
    </w:p>
    <w:p w14:paraId="2C22856A" w14:textId="365F25A0" w:rsidR="00752874" w:rsidRDefault="00752874" w:rsidP="00752874">
      <w:pPr>
        <w:pStyle w:val="Ttulo3"/>
      </w:pPr>
      <w:r>
        <w:t>Conclusiones</w:t>
      </w:r>
    </w:p>
    <w:p w14:paraId="77B3175E" w14:textId="1B68C413" w:rsidR="00752874" w:rsidRDefault="00752874" w:rsidP="00752874">
      <w:pPr>
        <w:pStyle w:val="Prrafodelista"/>
        <w:numPr>
          <w:ilvl w:val="0"/>
          <w:numId w:val="1"/>
        </w:numPr>
      </w:pPr>
      <w:r>
        <w:t xml:space="preserve">Se construyo un pipeline que permito una iteración rápida que modelos y nuevas variables que permito el entrenamiento y comparación de cerca de 80 modelos en pocos días. </w:t>
      </w:r>
    </w:p>
    <w:p w14:paraId="5970900C" w14:textId="3B109D60" w:rsidR="00752874" w:rsidRDefault="00752874" w:rsidP="00752874">
      <w:pPr>
        <w:pStyle w:val="Prrafodelista"/>
        <w:numPr>
          <w:ilvl w:val="0"/>
          <w:numId w:val="1"/>
        </w:numPr>
      </w:pPr>
      <w:r>
        <w:t xml:space="preserve">Las variables calculadas fueron las que mas impacto tuvieron dentro del modelo y lo que permitió subir las métricas. </w:t>
      </w:r>
    </w:p>
    <w:p w14:paraId="42C7533C" w14:textId="7E4D7A41" w:rsidR="00752874" w:rsidRDefault="00752874" w:rsidP="00752874">
      <w:pPr>
        <w:pStyle w:val="Prrafodelista"/>
        <w:numPr>
          <w:ilvl w:val="0"/>
          <w:numId w:val="1"/>
        </w:numPr>
      </w:pPr>
      <w:r>
        <w:t xml:space="preserve">Tener más historia seguramente permitirá mejorar un poco mas el modelo. </w:t>
      </w:r>
    </w:p>
    <w:p w14:paraId="4D646328" w14:textId="4CB69453" w:rsidR="00752874" w:rsidRDefault="00752874" w:rsidP="00752874">
      <w:pPr>
        <w:pStyle w:val="Prrafodelista"/>
        <w:numPr>
          <w:ilvl w:val="0"/>
          <w:numId w:val="1"/>
        </w:numPr>
      </w:pPr>
      <w:r>
        <w:t xml:space="preserve">Tener una estrategia mas robusta que permita la imputación de nulos </w:t>
      </w:r>
      <w:r w:rsidR="009A4807">
        <w:t xml:space="preserve">e infinitos, seguramente podría mejorar el desempeño del modelo. </w:t>
      </w:r>
    </w:p>
    <w:p w14:paraId="2788D2EE" w14:textId="40284650" w:rsidR="009A4807" w:rsidRDefault="009A4807" w:rsidP="00752874">
      <w:pPr>
        <w:pStyle w:val="Prrafodelista"/>
        <w:numPr>
          <w:ilvl w:val="0"/>
          <w:numId w:val="1"/>
        </w:numPr>
      </w:pPr>
      <w:r>
        <w:t>El uso de modelos generativos</w:t>
      </w:r>
      <w:r w:rsidR="004A5127">
        <w:t xml:space="preserve"> para apoyar el análisis de errores e implementación de mejoras resulto ser bastante útil y agilizo el desarrollo. </w:t>
      </w:r>
    </w:p>
    <w:p w14:paraId="7A45CC91" w14:textId="59FA8D16" w:rsidR="004A5127" w:rsidRDefault="004A5127" w:rsidP="00752874">
      <w:pPr>
        <w:pStyle w:val="Prrafodelista"/>
        <w:numPr>
          <w:ilvl w:val="0"/>
          <w:numId w:val="1"/>
        </w:numPr>
      </w:pPr>
      <w:r>
        <w:t xml:space="preserve">Las variables mas importantes para la clasificación que fue las probabilidades de los modelos de cobranza, (Auto cura, propensión y alerta temprana), se evidencio un cambio de comportamiento en los últimos meses, que muy seguramente impacta en el desempeño del modelo. </w:t>
      </w:r>
    </w:p>
    <w:p w14:paraId="2CB810BF" w14:textId="77777777" w:rsidR="004A5127" w:rsidRPr="00752874" w:rsidRDefault="004A5127" w:rsidP="00752874">
      <w:pPr>
        <w:pStyle w:val="Prrafodelista"/>
        <w:numPr>
          <w:ilvl w:val="0"/>
          <w:numId w:val="1"/>
        </w:numPr>
      </w:pPr>
    </w:p>
    <w:p w14:paraId="5D055363" w14:textId="1855F915" w:rsidR="00F432B2" w:rsidRDefault="00F432B2" w:rsidP="00116939">
      <w:pPr>
        <w:pStyle w:val="Ttulo2"/>
      </w:pPr>
      <w:bookmarkStart w:id="4" w:name="_Toc240127135"/>
      <w:r>
        <w:lastRenderedPageBreak/>
        <w:t>Anexos</w:t>
      </w:r>
      <w:bookmarkEnd w:id="4"/>
    </w:p>
    <w:p w14:paraId="75474FA8" w14:textId="77777777" w:rsidR="008E437E" w:rsidRDefault="0058764C" w:rsidP="00D01146">
      <w:pPr>
        <w:keepNext/>
        <w:jc w:val="both"/>
      </w:pPr>
      <w:r w:rsidRPr="0058764C">
        <w:rPr>
          <w:noProof/>
        </w:rPr>
        <w:drawing>
          <wp:inline distT="0" distB="0" distL="0" distR="0" wp14:anchorId="79B2D661" wp14:editId="0557F77E">
            <wp:extent cx="5612130" cy="1978660"/>
            <wp:effectExtent l="0" t="0" r="7620" b="2540"/>
            <wp:docPr id="1579339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39472" name=""/>
                    <pic:cNvPicPr/>
                  </pic:nvPicPr>
                  <pic:blipFill>
                    <a:blip r:embed="rId6"/>
                    <a:stretch>
                      <a:fillRect/>
                    </a:stretch>
                  </pic:blipFill>
                  <pic:spPr>
                    <a:xfrm>
                      <a:off x="0" y="0"/>
                      <a:ext cx="5612130" cy="1978660"/>
                    </a:xfrm>
                    <a:prstGeom prst="rect">
                      <a:avLst/>
                    </a:prstGeom>
                  </pic:spPr>
                </pic:pic>
              </a:graphicData>
            </a:graphic>
          </wp:inline>
        </w:drawing>
      </w:r>
    </w:p>
    <w:p w14:paraId="0F145A7D" w14:textId="4E06D730" w:rsidR="008E437E" w:rsidRDefault="008E437E" w:rsidP="00D01146">
      <w:pPr>
        <w:pStyle w:val="Descripcin"/>
        <w:jc w:val="both"/>
      </w:pPr>
      <w:bookmarkStart w:id="5" w:name="_Ref240030538"/>
      <w:bookmarkStart w:id="6" w:name="_Ref240030478"/>
      <w:r>
        <w:t xml:space="preserve">Ilustración </w:t>
      </w:r>
      <w:fldSimple w:instr=" SEQ Ilustración \* ARABIC ">
        <w:r w:rsidR="00773F46">
          <w:rPr>
            <w:noProof/>
          </w:rPr>
          <w:t>1</w:t>
        </w:r>
      </w:fldSimple>
      <w:bookmarkEnd w:id="5"/>
      <w:r>
        <w:t xml:space="preserve"> Cantidad de registros vs Fecha en la tabla </w:t>
      </w:r>
      <w:proofErr w:type="spellStart"/>
      <w:r>
        <w:t>maestra_cuota</w:t>
      </w:r>
      <w:bookmarkEnd w:id="6"/>
      <w:proofErr w:type="spellEnd"/>
    </w:p>
    <w:p w14:paraId="1D4D16C1" w14:textId="77777777" w:rsidR="0086010C" w:rsidRDefault="00B20F23" w:rsidP="00D01146">
      <w:pPr>
        <w:pStyle w:val="Descripcin"/>
        <w:keepNext/>
        <w:jc w:val="both"/>
      </w:pPr>
      <w:r w:rsidRPr="00B20F23">
        <w:rPr>
          <w:noProof/>
        </w:rPr>
        <w:drawing>
          <wp:inline distT="0" distB="0" distL="0" distR="0" wp14:anchorId="3085DCEA" wp14:editId="7CF913D3">
            <wp:extent cx="5612130" cy="1978660"/>
            <wp:effectExtent l="0" t="0" r="7620" b="2540"/>
            <wp:docPr id="797026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26054" name=""/>
                    <pic:cNvPicPr/>
                  </pic:nvPicPr>
                  <pic:blipFill>
                    <a:blip r:embed="rId7"/>
                    <a:stretch>
                      <a:fillRect/>
                    </a:stretch>
                  </pic:blipFill>
                  <pic:spPr>
                    <a:xfrm>
                      <a:off x="0" y="0"/>
                      <a:ext cx="5612130" cy="1978660"/>
                    </a:xfrm>
                    <a:prstGeom prst="rect">
                      <a:avLst/>
                    </a:prstGeom>
                  </pic:spPr>
                </pic:pic>
              </a:graphicData>
            </a:graphic>
          </wp:inline>
        </w:drawing>
      </w:r>
    </w:p>
    <w:p w14:paraId="6E467877" w14:textId="4FBC9842" w:rsidR="00F432B2" w:rsidRDefault="0086010C" w:rsidP="00D01146">
      <w:pPr>
        <w:pStyle w:val="Descripcin"/>
        <w:jc w:val="both"/>
      </w:pPr>
      <w:bookmarkStart w:id="7" w:name="_Ref240030657"/>
      <w:r>
        <w:t xml:space="preserve">Ilustración </w:t>
      </w:r>
      <w:fldSimple w:instr=" SEQ Ilustración \* ARABIC ">
        <w:r w:rsidR="00773F46">
          <w:rPr>
            <w:noProof/>
          </w:rPr>
          <w:t>2</w:t>
        </w:r>
      </w:fldSimple>
      <w:bookmarkEnd w:id="7"/>
      <w:r>
        <w:t xml:space="preserve"> </w:t>
      </w:r>
      <w:r w:rsidRPr="005706D4">
        <w:t xml:space="preserve">Cantidad de registros vs fecha para la tabla </w:t>
      </w:r>
      <w:proofErr w:type="spellStart"/>
      <w:r w:rsidRPr="005706D4">
        <w:t>master_customer_data</w:t>
      </w:r>
      <w:proofErr w:type="spellEnd"/>
    </w:p>
    <w:p w14:paraId="1EC831A5" w14:textId="77777777" w:rsidR="00F432B2" w:rsidRPr="00F432B2" w:rsidRDefault="00F432B2" w:rsidP="00D01146">
      <w:pPr>
        <w:jc w:val="both"/>
      </w:pPr>
    </w:p>
    <w:p w14:paraId="3118DD57" w14:textId="77777777" w:rsidR="0086010C" w:rsidRDefault="00B20F23" w:rsidP="00D01146">
      <w:pPr>
        <w:keepNext/>
        <w:jc w:val="both"/>
      </w:pPr>
      <w:r w:rsidRPr="00B20F23">
        <w:rPr>
          <w:noProof/>
        </w:rPr>
        <w:drawing>
          <wp:inline distT="0" distB="0" distL="0" distR="0" wp14:anchorId="3FF70316" wp14:editId="41262B73">
            <wp:extent cx="5612130" cy="1978660"/>
            <wp:effectExtent l="0" t="0" r="7620" b="2540"/>
            <wp:docPr id="1140857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57183" name=""/>
                    <pic:cNvPicPr/>
                  </pic:nvPicPr>
                  <pic:blipFill>
                    <a:blip r:embed="rId8"/>
                    <a:stretch>
                      <a:fillRect/>
                    </a:stretch>
                  </pic:blipFill>
                  <pic:spPr>
                    <a:xfrm>
                      <a:off x="0" y="0"/>
                      <a:ext cx="5612130" cy="1978660"/>
                    </a:xfrm>
                    <a:prstGeom prst="rect">
                      <a:avLst/>
                    </a:prstGeom>
                  </pic:spPr>
                </pic:pic>
              </a:graphicData>
            </a:graphic>
          </wp:inline>
        </w:drawing>
      </w:r>
    </w:p>
    <w:p w14:paraId="6D6467B0" w14:textId="01756AA4" w:rsidR="00F432B2" w:rsidRDefault="0086010C" w:rsidP="00D01146">
      <w:pPr>
        <w:pStyle w:val="Descripcin"/>
        <w:jc w:val="both"/>
      </w:pPr>
      <w:bookmarkStart w:id="8" w:name="_Ref240030690"/>
      <w:r>
        <w:t xml:space="preserve">Ilustración </w:t>
      </w:r>
      <w:fldSimple w:instr=" SEQ Ilustración \* ARABIC ">
        <w:r w:rsidR="00773F46">
          <w:rPr>
            <w:noProof/>
          </w:rPr>
          <w:t>3</w:t>
        </w:r>
      </w:fldSimple>
      <w:bookmarkEnd w:id="8"/>
      <w:r>
        <w:t xml:space="preserve"> </w:t>
      </w:r>
      <w:r w:rsidRPr="00811BB1">
        <w:t xml:space="preserve">Cantidad de registros vs fecha para la tabla de </w:t>
      </w:r>
      <w:proofErr w:type="spellStart"/>
      <w:r w:rsidRPr="00811BB1">
        <w:t>probabilidades_modelos</w:t>
      </w:r>
      <w:proofErr w:type="spellEnd"/>
    </w:p>
    <w:p w14:paraId="0FFC4D04" w14:textId="77777777" w:rsidR="00DA4EA3" w:rsidRDefault="00DA4EA3" w:rsidP="00D01146">
      <w:pPr>
        <w:jc w:val="both"/>
      </w:pPr>
    </w:p>
    <w:p w14:paraId="2E5103C7" w14:textId="77777777" w:rsidR="001D1445" w:rsidRDefault="001D1445" w:rsidP="00D01146">
      <w:pPr>
        <w:keepNext/>
        <w:jc w:val="both"/>
      </w:pPr>
      <w:r w:rsidRPr="001D1445">
        <w:rPr>
          <w:noProof/>
        </w:rPr>
        <w:lastRenderedPageBreak/>
        <w:drawing>
          <wp:inline distT="0" distB="0" distL="0" distR="0" wp14:anchorId="59CA991D" wp14:editId="603A7342">
            <wp:extent cx="5612130" cy="4226560"/>
            <wp:effectExtent l="0" t="0" r="7620" b="2540"/>
            <wp:docPr id="948067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67011" name=""/>
                    <pic:cNvPicPr/>
                  </pic:nvPicPr>
                  <pic:blipFill>
                    <a:blip r:embed="rId9"/>
                    <a:stretch>
                      <a:fillRect/>
                    </a:stretch>
                  </pic:blipFill>
                  <pic:spPr>
                    <a:xfrm>
                      <a:off x="0" y="0"/>
                      <a:ext cx="5612130" cy="4226560"/>
                    </a:xfrm>
                    <a:prstGeom prst="rect">
                      <a:avLst/>
                    </a:prstGeom>
                  </pic:spPr>
                </pic:pic>
              </a:graphicData>
            </a:graphic>
          </wp:inline>
        </w:drawing>
      </w:r>
    </w:p>
    <w:p w14:paraId="2B672258" w14:textId="204C88E5" w:rsidR="00DA4EA3" w:rsidRDefault="001D1445" w:rsidP="00D01146">
      <w:pPr>
        <w:pStyle w:val="Descripcin"/>
        <w:jc w:val="both"/>
      </w:pPr>
      <w:bookmarkStart w:id="9" w:name="_Ref240031069"/>
      <w:r>
        <w:t xml:space="preserve">Ilustración </w:t>
      </w:r>
      <w:fldSimple w:instr=" SEQ Ilustración \* ARABIC ">
        <w:r w:rsidR="00773F46">
          <w:rPr>
            <w:noProof/>
          </w:rPr>
          <w:t>4</w:t>
        </w:r>
      </w:fldSimple>
      <w:bookmarkEnd w:id="9"/>
      <w:r>
        <w:t xml:space="preserve"> Análisis de variables </w:t>
      </w:r>
      <w:r w:rsidR="00823AB8">
        <w:t>categóricas</w:t>
      </w:r>
      <w:r>
        <w:t xml:space="preserve"> en la tabla </w:t>
      </w:r>
      <w:proofErr w:type="spellStart"/>
      <w:r>
        <w:t>maestra_cuotas</w:t>
      </w:r>
      <w:proofErr w:type="spellEnd"/>
    </w:p>
    <w:p w14:paraId="52902F44" w14:textId="77777777" w:rsidR="00304DDB" w:rsidRDefault="00304DDB" w:rsidP="00D01146">
      <w:pPr>
        <w:keepNext/>
        <w:jc w:val="both"/>
      </w:pPr>
      <w:r w:rsidRPr="00304DDB">
        <w:rPr>
          <w:noProof/>
        </w:rPr>
        <w:lastRenderedPageBreak/>
        <w:drawing>
          <wp:inline distT="0" distB="0" distL="0" distR="0" wp14:anchorId="23F36546" wp14:editId="05635F61">
            <wp:extent cx="5612130" cy="6264910"/>
            <wp:effectExtent l="0" t="0" r="7620" b="2540"/>
            <wp:docPr id="1085660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60165" name=""/>
                    <pic:cNvPicPr/>
                  </pic:nvPicPr>
                  <pic:blipFill>
                    <a:blip r:embed="rId10"/>
                    <a:stretch>
                      <a:fillRect/>
                    </a:stretch>
                  </pic:blipFill>
                  <pic:spPr>
                    <a:xfrm>
                      <a:off x="0" y="0"/>
                      <a:ext cx="5612130" cy="6264910"/>
                    </a:xfrm>
                    <a:prstGeom prst="rect">
                      <a:avLst/>
                    </a:prstGeom>
                  </pic:spPr>
                </pic:pic>
              </a:graphicData>
            </a:graphic>
          </wp:inline>
        </w:drawing>
      </w:r>
    </w:p>
    <w:p w14:paraId="5DC406E8" w14:textId="0528FFFF" w:rsidR="00823AB8" w:rsidRPr="00823AB8" w:rsidRDefault="00304DDB" w:rsidP="00D01146">
      <w:pPr>
        <w:pStyle w:val="Descripcin"/>
        <w:jc w:val="both"/>
      </w:pPr>
      <w:bookmarkStart w:id="10" w:name="_Ref240031626"/>
      <w:r>
        <w:t xml:space="preserve">Ilustración </w:t>
      </w:r>
      <w:fldSimple w:instr=" SEQ Ilustración \* ARABIC ">
        <w:r w:rsidR="00773F46">
          <w:rPr>
            <w:noProof/>
          </w:rPr>
          <w:t>5</w:t>
        </w:r>
      </w:fldSimple>
      <w:bookmarkEnd w:id="10"/>
      <w:r>
        <w:t xml:space="preserve"> </w:t>
      </w:r>
      <w:r w:rsidRPr="00DF6B0B">
        <w:t xml:space="preserve">Análisis de variables </w:t>
      </w:r>
      <w:r>
        <w:t>continuas</w:t>
      </w:r>
      <w:r w:rsidRPr="00DF6B0B">
        <w:t xml:space="preserve"> en la tabla </w:t>
      </w:r>
      <w:proofErr w:type="spellStart"/>
      <w:r w:rsidRPr="00DF6B0B">
        <w:t>maestra_cuotas</w:t>
      </w:r>
      <w:proofErr w:type="spellEnd"/>
    </w:p>
    <w:p w14:paraId="58D34371" w14:textId="77777777" w:rsidR="00304DDB" w:rsidRDefault="00304DDB" w:rsidP="00D01146">
      <w:pPr>
        <w:keepNext/>
        <w:jc w:val="both"/>
      </w:pPr>
      <w:r w:rsidRPr="00304DDB">
        <w:rPr>
          <w:noProof/>
        </w:rPr>
        <w:lastRenderedPageBreak/>
        <w:drawing>
          <wp:inline distT="0" distB="0" distL="0" distR="0" wp14:anchorId="73C7C264" wp14:editId="70D531FC">
            <wp:extent cx="2835776" cy="7884160"/>
            <wp:effectExtent l="0" t="0" r="3175" b="2540"/>
            <wp:docPr id="968927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27034" name=""/>
                    <pic:cNvPicPr/>
                  </pic:nvPicPr>
                  <pic:blipFill>
                    <a:blip r:embed="rId11"/>
                    <a:stretch>
                      <a:fillRect/>
                    </a:stretch>
                  </pic:blipFill>
                  <pic:spPr>
                    <a:xfrm>
                      <a:off x="0" y="0"/>
                      <a:ext cx="2862109" cy="7957371"/>
                    </a:xfrm>
                    <a:prstGeom prst="rect">
                      <a:avLst/>
                    </a:prstGeom>
                  </pic:spPr>
                </pic:pic>
              </a:graphicData>
            </a:graphic>
          </wp:inline>
        </w:drawing>
      </w:r>
    </w:p>
    <w:p w14:paraId="6321524F" w14:textId="65E28B36" w:rsidR="00177C23" w:rsidRDefault="00304DDB" w:rsidP="00D01146">
      <w:pPr>
        <w:pStyle w:val="Descripcin"/>
        <w:jc w:val="both"/>
      </w:pPr>
      <w:bookmarkStart w:id="11" w:name="_Ref240031865"/>
      <w:r>
        <w:t xml:space="preserve">Ilustración </w:t>
      </w:r>
      <w:fldSimple w:instr=" SEQ Ilustración \* ARABIC ">
        <w:r w:rsidR="00773F46">
          <w:rPr>
            <w:noProof/>
          </w:rPr>
          <w:t>6</w:t>
        </w:r>
      </w:fldSimple>
      <w:bookmarkEnd w:id="11"/>
      <w:r>
        <w:t xml:space="preserve"> </w:t>
      </w:r>
      <w:r w:rsidRPr="00E20106">
        <w:t xml:space="preserve">Análisis de variables categóricas en la tabla </w:t>
      </w:r>
      <w:proofErr w:type="spellStart"/>
      <w:r>
        <w:t>master_customer_data</w:t>
      </w:r>
      <w:proofErr w:type="spellEnd"/>
    </w:p>
    <w:p w14:paraId="1C6A9FBE" w14:textId="77777777" w:rsidR="001F5607" w:rsidRDefault="001F5607" w:rsidP="001F5607">
      <w:pPr>
        <w:keepNext/>
      </w:pPr>
      <w:r w:rsidRPr="001F5607">
        <w:rPr>
          <w:noProof/>
        </w:rPr>
        <w:lastRenderedPageBreak/>
        <w:drawing>
          <wp:inline distT="0" distB="0" distL="0" distR="0" wp14:anchorId="4B9F07CB" wp14:editId="1611A5B8">
            <wp:extent cx="2357573" cy="7970520"/>
            <wp:effectExtent l="0" t="0" r="5080" b="0"/>
            <wp:docPr id="2043014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14630" name=""/>
                    <pic:cNvPicPr/>
                  </pic:nvPicPr>
                  <pic:blipFill>
                    <a:blip r:embed="rId12"/>
                    <a:stretch>
                      <a:fillRect/>
                    </a:stretch>
                  </pic:blipFill>
                  <pic:spPr>
                    <a:xfrm>
                      <a:off x="0" y="0"/>
                      <a:ext cx="2370090" cy="8012839"/>
                    </a:xfrm>
                    <a:prstGeom prst="rect">
                      <a:avLst/>
                    </a:prstGeom>
                  </pic:spPr>
                </pic:pic>
              </a:graphicData>
            </a:graphic>
          </wp:inline>
        </w:drawing>
      </w:r>
    </w:p>
    <w:p w14:paraId="2107B8D6" w14:textId="73F63DA0" w:rsidR="001F5607" w:rsidRDefault="001F5607" w:rsidP="001F5607">
      <w:pPr>
        <w:pStyle w:val="Descripcin"/>
      </w:pPr>
      <w:bookmarkStart w:id="12" w:name="_Ref240032009"/>
      <w:r>
        <w:t xml:space="preserve">Ilustración </w:t>
      </w:r>
      <w:fldSimple w:instr=" SEQ Ilustración \* ARABIC ">
        <w:r w:rsidR="00773F46">
          <w:rPr>
            <w:noProof/>
          </w:rPr>
          <w:t>7</w:t>
        </w:r>
      </w:fldSimple>
      <w:bookmarkEnd w:id="12"/>
      <w:r>
        <w:t xml:space="preserve"> </w:t>
      </w:r>
      <w:r w:rsidRPr="009E6BCA">
        <w:t xml:space="preserve">Análisis de variables </w:t>
      </w:r>
      <w:r>
        <w:t>continuas</w:t>
      </w:r>
      <w:r w:rsidRPr="009E6BCA">
        <w:t xml:space="preserve"> en la tabla </w:t>
      </w:r>
      <w:proofErr w:type="spellStart"/>
      <w:r w:rsidRPr="009E6BCA">
        <w:t>master_customer_data</w:t>
      </w:r>
      <w:proofErr w:type="spellEnd"/>
    </w:p>
    <w:p w14:paraId="0D631ECB" w14:textId="77777777" w:rsidR="008C553E" w:rsidRDefault="008C553E" w:rsidP="008C553E">
      <w:pPr>
        <w:keepNext/>
      </w:pPr>
      <w:r w:rsidRPr="008C553E">
        <w:rPr>
          <w:noProof/>
        </w:rPr>
        <w:lastRenderedPageBreak/>
        <w:drawing>
          <wp:inline distT="0" distB="0" distL="0" distR="0" wp14:anchorId="25C094BC" wp14:editId="119FAFE5">
            <wp:extent cx="5612130" cy="2164080"/>
            <wp:effectExtent l="0" t="0" r="7620" b="7620"/>
            <wp:docPr id="916828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28754" name=""/>
                    <pic:cNvPicPr/>
                  </pic:nvPicPr>
                  <pic:blipFill rotWithShape="1">
                    <a:blip r:embed="rId13"/>
                    <a:srcRect b="48481"/>
                    <a:stretch>
                      <a:fillRect/>
                    </a:stretch>
                  </pic:blipFill>
                  <pic:spPr bwMode="auto">
                    <a:xfrm>
                      <a:off x="0" y="0"/>
                      <a:ext cx="5612130" cy="2164080"/>
                    </a:xfrm>
                    <a:prstGeom prst="rect">
                      <a:avLst/>
                    </a:prstGeom>
                    <a:ln>
                      <a:noFill/>
                    </a:ln>
                    <a:extLst>
                      <a:ext uri="{53640926-AAD7-44D8-BBD7-CCE9431645EC}">
                        <a14:shadowObscured xmlns:a14="http://schemas.microsoft.com/office/drawing/2010/main"/>
                      </a:ext>
                    </a:extLst>
                  </pic:spPr>
                </pic:pic>
              </a:graphicData>
            </a:graphic>
          </wp:inline>
        </w:drawing>
      </w:r>
    </w:p>
    <w:p w14:paraId="63EFBA83" w14:textId="72B350D2" w:rsidR="008C553E" w:rsidRDefault="008C553E" w:rsidP="008C553E">
      <w:pPr>
        <w:pStyle w:val="Descripcin"/>
      </w:pPr>
      <w:bookmarkStart w:id="13" w:name="_Ref240032158"/>
      <w:r>
        <w:t xml:space="preserve">Ilustración </w:t>
      </w:r>
      <w:fldSimple w:instr=" SEQ Ilustración \* ARABIC ">
        <w:r w:rsidR="00773F46">
          <w:rPr>
            <w:noProof/>
          </w:rPr>
          <w:t>8</w:t>
        </w:r>
      </w:fldSimple>
      <w:bookmarkEnd w:id="13"/>
      <w:r>
        <w:t xml:space="preserve"> </w:t>
      </w:r>
      <w:r w:rsidRPr="003E2072">
        <w:t>Análisis de variables categóricas en la tabla</w:t>
      </w:r>
      <w:r>
        <w:t xml:space="preserve"> </w:t>
      </w:r>
      <w:proofErr w:type="spellStart"/>
      <w:r>
        <w:t>probabilidad_modelos</w:t>
      </w:r>
      <w:proofErr w:type="spellEnd"/>
    </w:p>
    <w:p w14:paraId="0EDBD28A" w14:textId="77777777" w:rsidR="008C553E" w:rsidRDefault="008C553E" w:rsidP="008C553E">
      <w:pPr>
        <w:keepNext/>
      </w:pPr>
      <w:r w:rsidRPr="008C553E">
        <w:rPr>
          <w:noProof/>
        </w:rPr>
        <w:lastRenderedPageBreak/>
        <w:drawing>
          <wp:inline distT="0" distB="0" distL="0" distR="0" wp14:anchorId="1CD5B1E9" wp14:editId="0875E65E">
            <wp:extent cx="5612130" cy="6264910"/>
            <wp:effectExtent l="0" t="0" r="7620" b="2540"/>
            <wp:docPr id="1086480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80664" name=""/>
                    <pic:cNvPicPr/>
                  </pic:nvPicPr>
                  <pic:blipFill>
                    <a:blip r:embed="rId14"/>
                    <a:stretch>
                      <a:fillRect/>
                    </a:stretch>
                  </pic:blipFill>
                  <pic:spPr>
                    <a:xfrm>
                      <a:off x="0" y="0"/>
                      <a:ext cx="5612130" cy="6264910"/>
                    </a:xfrm>
                    <a:prstGeom prst="rect">
                      <a:avLst/>
                    </a:prstGeom>
                  </pic:spPr>
                </pic:pic>
              </a:graphicData>
            </a:graphic>
          </wp:inline>
        </w:drawing>
      </w:r>
    </w:p>
    <w:p w14:paraId="2ADDA5F2" w14:textId="3614DBED" w:rsidR="008C553E" w:rsidRDefault="008C553E" w:rsidP="008C553E">
      <w:pPr>
        <w:pStyle w:val="Descripcin"/>
      </w:pPr>
      <w:bookmarkStart w:id="14" w:name="_Ref240032397"/>
      <w:r>
        <w:t xml:space="preserve">Ilustración </w:t>
      </w:r>
      <w:fldSimple w:instr=" SEQ Ilustración \* ARABIC ">
        <w:r w:rsidR="00773F46">
          <w:rPr>
            <w:noProof/>
          </w:rPr>
          <w:t>9</w:t>
        </w:r>
      </w:fldSimple>
      <w:bookmarkEnd w:id="14"/>
      <w:r>
        <w:t xml:space="preserve"> </w:t>
      </w:r>
      <w:r w:rsidRPr="00760AFB">
        <w:t>Análisis de variables continuas en la tabla</w:t>
      </w:r>
      <w:r>
        <w:t xml:space="preserve"> </w:t>
      </w:r>
      <w:proofErr w:type="spellStart"/>
      <w:r>
        <w:t>probabilidad_modelos</w:t>
      </w:r>
      <w:proofErr w:type="spellEnd"/>
    </w:p>
    <w:p w14:paraId="14954287" w14:textId="77777777" w:rsidR="00AE424F" w:rsidRDefault="00460260" w:rsidP="00AE424F">
      <w:pPr>
        <w:keepNext/>
      </w:pPr>
      <w:r>
        <w:rPr>
          <w:noProof/>
        </w:rPr>
        <w:lastRenderedPageBreak/>
        <w:drawing>
          <wp:inline distT="0" distB="0" distL="0" distR="0" wp14:anchorId="0C8C414A" wp14:editId="4842366D">
            <wp:extent cx="5486400" cy="3200400"/>
            <wp:effectExtent l="0" t="0" r="0" b="0"/>
            <wp:docPr id="1755022730"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1B80730" w14:textId="7A5F00B1" w:rsidR="00460260" w:rsidRDefault="00AE424F" w:rsidP="00AE424F">
      <w:pPr>
        <w:pStyle w:val="Descripcin"/>
      </w:pPr>
      <w:bookmarkStart w:id="15" w:name="_Ref240108897"/>
      <w:bookmarkStart w:id="16" w:name="_Ref240108909"/>
      <w:r>
        <w:t xml:space="preserve">Ilustración </w:t>
      </w:r>
      <w:fldSimple w:instr=" SEQ Ilustración \* ARABIC ">
        <w:r w:rsidR="00773F46">
          <w:rPr>
            <w:noProof/>
          </w:rPr>
          <w:t>10</w:t>
        </w:r>
      </w:fldSimple>
      <w:bookmarkEnd w:id="16"/>
      <w:r>
        <w:t xml:space="preserve"> Proporción registros variable objetivo</w:t>
      </w:r>
      <w:bookmarkEnd w:id="15"/>
    </w:p>
    <w:p w14:paraId="12549FE0" w14:textId="77777777" w:rsidR="00AE424F" w:rsidRDefault="00AE424F" w:rsidP="00AE424F">
      <w:pPr>
        <w:keepNext/>
      </w:pPr>
      <w:r w:rsidRPr="00AE424F">
        <w:drawing>
          <wp:inline distT="0" distB="0" distL="0" distR="0" wp14:anchorId="2175C61D" wp14:editId="19D2EF6D">
            <wp:extent cx="5612130" cy="810895"/>
            <wp:effectExtent l="0" t="0" r="7620" b="8255"/>
            <wp:docPr id="2088481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81092" name=""/>
                    <pic:cNvPicPr/>
                  </pic:nvPicPr>
                  <pic:blipFill>
                    <a:blip r:embed="rId16"/>
                    <a:stretch>
                      <a:fillRect/>
                    </a:stretch>
                  </pic:blipFill>
                  <pic:spPr>
                    <a:xfrm>
                      <a:off x="0" y="0"/>
                      <a:ext cx="5612130" cy="810895"/>
                    </a:xfrm>
                    <a:prstGeom prst="rect">
                      <a:avLst/>
                    </a:prstGeom>
                  </pic:spPr>
                </pic:pic>
              </a:graphicData>
            </a:graphic>
          </wp:inline>
        </w:drawing>
      </w:r>
    </w:p>
    <w:p w14:paraId="127026EF" w14:textId="1EA072A1" w:rsidR="00AE424F" w:rsidRDefault="00AE424F" w:rsidP="00AE424F">
      <w:pPr>
        <w:pStyle w:val="Descripcin"/>
      </w:pPr>
      <w:bookmarkStart w:id="17" w:name="_Ref240109106"/>
      <w:r>
        <w:t xml:space="preserve">Ilustración </w:t>
      </w:r>
      <w:fldSimple w:instr=" SEQ Ilustración \* ARABIC ">
        <w:r w:rsidR="00773F46">
          <w:rPr>
            <w:noProof/>
          </w:rPr>
          <w:t>11</w:t>
        </w:r>
      </w:fldSimple>
      <w:bookmarkEnd w:id="17"/>
      <w:r>
        <w:t xml:space="preserve"> </w:t>
      </w:r>
      <w:proofErr w:type="spellStart"/>
      <w:r>
        <w:t>Separacion</w:t>
      </w:r>
      <w:proofErr w:type="spellEnd"/>
      <w:r>
        <w:t xml:space="preserve"> </w:t>
      </w:r>
      <w:proofErr w:type="spellStart"/>
      <w:r>
        <w:t>Dataset</w:t>
      </w:r>
      <w:proofErr w:type="spellEnd"/>
    </w:p>
    <w:p w14:paraId="3BA0C5CC" w14:textId="77777777" w:rsidR="005C4E5C" w:rsidRDefault="005C4E5C" w:rsidP="005C4E5C">
      <w:pPr>
        <w:keepNext/>
      </w:pPr>
      <w:r w:rsidRPr="005C4E5C">
        <w:drawing>
          <wp:inline distT="0" distB="0" distL="0" distR="0" wp14:anchorId="12DB3D8B" wp14:editId="3DA16858">
            <wp:extent cx="5612130" cy="3076575"/>
            <wp:effectExtent l="0" t="0" r="7620" b="9525"/>
            <wp:docPr id="2076738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38388" name=""/>
                    <pic:cNvPicPr/>
                  </pic:nvPicPr>
                  <pic:blipFill>
                    <a:blip r:embed="rId17"/>
                    <a:stretch>
                      <a:fillRect/>
                    </a:stretch>
                  </pic:blipFill>
                  <pic:spPr>
                    <a:xfrm>
                      <a:off x="0" y="0"/>
                      <a:ext cx="5612130" cy="3076575"/>
                    </a:xfrm>
                    <a:prstGeom prst="rect">
                      <a:avLst/>
                    </a:prstGeom>
                  </pic:spPr>
                </pic:pic>
              </a:graphicData>
            </a:graphic>
          </wp:inline>
        </w:drawing>
      </w:r>
    </w:p>
    <w:p w14:paraId="7579EF61" w14:textId="1927D6FA" w:rsidR="005C4E5C" w:rsidRDefault="005C4E5C" w:rsidP="0069422C">
      <w:pPr>
        <w:pStyle w:val="Descripcin"/>
      </w:pPr>
      <w:bookmarkStart w:id="18" w:name="_Ref240110829"/>
      <w:r>
        <w:t xml:space="preserve">Ilustración </w:t>
      </w:r>
      <w:fldSimple w:instr=" SEQ Ilustración \* ARABIC ">
        <w:r w:rsidR="00773F46">
          <w:rPr>
            <w:noProof/>
          </w:rPr>
          <w:t>12</w:t>
        </w:r>
      </w:fldSimple>
      <w:bookmarkEnd w:id="18"/>
      <w:r>
        <w:t xml:space="preserve"> Parámetros modelos simples</w:t>
      </w:r>
    </w:p>
    <w:p w14:paraId="1EEF7AF6" w14:textId="77777777" w:rsidR="0069422C" w:rsidRDefault="0069422C" w:rsidP="0069422C">
      <w:pPr>
        <w:keepNext/>
      </w:pPr>
      <w:r w:rsidRPr="0069422C">
        <w:lastRenderedPageBreak/>
        <w:drawing>
          <wp:inline distT="0" distB="0" distL="0" distR="0" wp14:anchorId="7AE21384" wp14:editId="44541845">
            <wp:extent cx="5612130" cy="248920"/>
            <wp:effectExtent l="0" t="0" r="7620" b="0"/>
            <wp:docPr id="1616502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02627" name=""/>
                    <pic:cNvPicPr/>
                  </pic:nvPicPr>
                  <pic:blipFill>
                    <a:blip r:embed="rId18"/>
                    <a:stretch>
                      <a:fillRect/>
                    </a:stretch>
                  </pic:blipFill>
                  <pic:spPr>
                    <a:xfrm>
                      <a:off x="0" y="0"/>
                      <a:ext cx="5612130" cy="248920"/>
                    </a:xfrm>
                    <a:prstGeom prst="rect">
                      <a:avLst/>
                    </a:prstGeom>
                  </pic:spPr>
                </pic:pic>
              </a:graphicData>
            </a:graphic>
          </wp:inline>
        </w:drawing>
      </w:r>
    </w:p>
    <w:p w14:paraId="6D3B48F9" w14:textId="52191C41" w:rsidR="0069422C" w:rsidRDefault="0069422C" w:rsidP="0069422C">
      <w:pPr>
        <w:pStyle w:val="Descripcin"/>
      </w:pPr>
      <w:bookmarkStart w:id="19" w:name="_Ref240111076"/>
      <w:r>
        <w:t xml:space="preserve">Ilustración </w:t>
      </w:r>
      <w:fldSimple w:instr=" SEQ Ilustración \* ARABIC ">
        <w:r w:rsidR="00773F46">
          <w:rPr>
            <w:noProof/>
          </w:rPr>
          <w:t>13</w:t>
        </w:r>
      </w:fldSimple>
      <w:bookmarkEnd w:id="19"/>
      <w:r>
        <w:t xml:space="preserve"> Resultados mejor modelo simple</w:t>
      </w:r>
    </w:p>
    <w:p w14:paraId="6EE0C6F7" w14:textId="77777777" w:rsidR="00294259" w:rsidRDefault="00294259" w:rsidP="00294259">
      <w:pPr>
        <w:keepNext/>
      </w:pPr>
      <w:r w:rsidRPr="00294259">
        <w:drawing>
          <wp:inline distT="0" distB="0" distL="0" distR="0" wp14:anchorId="44110E8A" wp14:editId="0B274D1C">
            <wp:extent cx="5612130" cy="4478655"/>
            <wp:effectExtent l="0" t="0" r="7620" b="0"/>
            <wp:docPr id="1396008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08409" name=""/>
                    <pic:cNvPicPr/>
                  </pic:nvPicPr>
                  <pic:blipFill>
                    <a:blip r:embed="rId19"/>
                    <a:stretch>
                      <a:fillRect/>
                    </a:stretch>
                  </pic:blipFill>
                  <pic:spPr>
                    <a:xfrm>
                      <a:off x="0" y="0"/>
                      <a:ext cx="5612130" cy="4478655"/>
                    </a:xfrm>
                    <a:prstGeom prst="rect">
                      <a:avLst/>
                    </a:prstGeom>
                  </pic:spPr>
                </pic:pic>
              </a:graphicData>
            </a:graphic>
          </wp:inline>
        </w:drawing>
      </w:r>
    </w:p>
    <w:p w14:paraId="542186B1" w14:textId="248317DB" w:rsidR="00294259" w:rsidRDefault="00294259" w:rsidP="00294259">
      <w:pPr>
        <w:pStyle w:val="Descripcin"/>
      </w:pPr>
      <w:bookmarkStart w:id="20" w:name="_Ref240125557"/>
      <w:r>
        <w:t xml:space="preserve">Ilustración </w:t>
      </w:r>
      <w:fldSimple w:instr=" SEQ Ilustración \* ARABIC ">
        <w:r w:rsidR="00773F46">
          <w:rPr>
            <w:noProof/>
          </w:rPr>
          <w:t>14</w:t>
        </w:r>
      </w:fldSimple>
      <w:bookmarkEnd w:id="20"/>
      <w:r>
        <w:t xml:space="preserve"> Importancia de las variables en el clasificador simple</w:t>
      </w:r>
    </w:p>
    <w:p w14:paraId="3EBA622B" w14:textId="77777777" w:rsidR="00C973DD" w:rsidRDefault="00C973DD" w:rsidP="00C973DD">
      <w:pPr>
        <w:keepNext/>
      </w:pPr>
      <w:r w:rsidRPr="00C973DD">
        <w:lastRenderedPageBreak/>
        <w:drawing>
          <wp:inline distT="0" distB="0" distL="0" distR="0" wp14:anchorId="15487195" wp14:editId="1920452A">
            <wp:extent cx="5612130" cy="4862195"/>
            <wp:effectExtent l="0" t="0" r="7620" b="0"/>
            <wp:docPr id="257071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71954" name=""/>
                    <pic:cNvPicPr/>
                  </pic:nvPicPr>
                  <pic:blipFill>
                    <a:blip r:embed="rId20"/>
                    <a:stretch>
                      <a:fillRect/>
                    </a:stretch>
                  </pic:blipFill>
                  <pic:spPr>
                    <a:xfrm>
                      <a:off x="0" y="0"/>
                      <a:ext cx="5612130" cy="4862195"/>
                    </a:xfrm>
                    <a:prstGeom prst="rect">
                      <a:avLst/>
                    </a:prstGeom>
                  </pic:spPr>
                </pic:pic>
              </a:graphicData>
            </a:graphic>
          </wp:inline>
        </w:drawing>
      </w:r>
    </w:p>
    <w:p w14:paraId="767D3EF8" w14:textId="0FED359F" w:rsidR="00C973DD" w:rsidRDefault="00C973DD" w:rsidP="00C973DD">
      <w:pPr>
        <w:pStyle w:val="Descripcin"/>
      </w:pPr>
      <w:bookmarkStart w:id="21" w:name="_Ref240126885"/>
      <w:r>
        <w:t xml:space="preserve">Ilustración </w:t>
      </w:r>
      <w:fldSimple w:instr=" SEQ Ilustración \* ARABIC ">
        <w:r w:rsidR="00773F46">
          <w:rPr>
            <w:noProof/>
          </w:rPr>
          <w:t>15</w:t>
        </w:r>
      </w:fldSimple>
      <w:bookmarkEnd w:id="21"/>
      <w:r>
        <w:t xml:space="preserve"> Rango de </w:t>
      </w:r>
      <w:proofErr w:type="spellStart"/>
      <w:r>
        <w:t>hyper</w:t>
      </w:r>
      <w:proofErr w:type="spellEnd"/>
      <w:r>
        <w:t xml:space="preserve"> parámetros usados en la búsqueda de grilla</w:t>
      </w:r>
    </w:p>
    <w:p w14:paraId="717CAA4C" w14:textId="3092A3F5" w:rsidR="008D6223" w:rsidRDefault="008D6223" w:rsidP="008D6223">
      <w:r w:rsidRPr="008D6223">
        <w:drawing>
          <wp:inline distT="0" distB="0" distL="0" distR="0" wp14:anchorId="04A8BE68" wp14:editId="2ADAA9C4">
            <wp:extent cx="5612130" cy="2029460"/>
            <wp:effectExtent l="0" t="0" r="7620" b="8890"/>
            <wp:docPr id="1788226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26176" name=""/>
                    <pic:cNvPicPr/>
                  </pic:nvPicPr>
                  <pic:blipFill>
                    <a:blip r:embed="rId21"/>
                    <a:stretch>
                      <a:fillRect/>
                    </a:stretch>
                  </pic:blipFill>
                  <pic:spPr>
                    <a:xfrm>
                      <a:off x="0" y="0"/>
                      <a:ext cx="5612130" cy="2029460"/>
                    </a:xfrm>
                    <a:prstGeom prst="rect">
                      <a:avLst/>
                    </a:prstGeom>
                  </pic:spPr>
                </pic:pic>
              </a:graphicData>
            </a:graphic>
          </wp:inline>
        </w:drawing>
      </w:r>
    </w:p>
    <w:p w14:paraId="0621ED7A" w14:textId="7476C660" w:rsidR="0069422C" w:rsidRDefault="008D6223" w:rsidP="008D6223">
      <w:pPr>
        <w:pStyle w:val="Descripcin"/>
      </w:pPr>
      <w:bookmarkStart w:id="22" w:name="_Ref240127045"/>
      <w:r>
        <w:t xml:space="preserve">Ilustración </w:t>
      </w:r>
      <w:fldSimple w:instr=" SEQ Ilustración \* ARABIC ">
        <w:r w:rsidR="00773F46">
          <w:rPr>
            <w:noProof/>
          </w:rPr>
          <w:t>16</w:t>
        </w:r>
      </w:fldSimple>
      <w:bookmarkEnd w:id="22"/>
      <w:r>
        <w:t xml:space="preserve"> Resultados de la búsqueda grilla exhaustiva</w:t>
      </w:r>
    </w:p>
    <w:p w14:paraId="49EA3D70" w14:textId="77777777" w:rsidR="00E36507" w:rsidRDefault="00E36507" w:rsidP="00E36507">
      <w:pPr>
        <w:keepNext/>
      </w:pPr>
      <w:r w:rsidRPr="00E36507">
        <w:lastRenderedPageBreak/>
        <w:drawing>
          <wp:inline distT="0" distB="0" distL="0" distR="0" wp14:anchorId="7EB204D5" wp14:editId="0E7055D8">
            <wp:extent cx="3896269" cy="1695687"/>
            <wp:effectExtent l="0" t="0" r="0" b="0"/>
            <wp:docPr id="1062658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58740" name=""/>
                    <pic:cNvPicPr/>
                  </pic:nvPicPr>
                  <pic:blipFill>
                    <a:blip r:embed="rId22"/>
                    <a:stretch>
                      <a:fillRect/>
                    </a:stretch>
                  </pic:blipFill>
                  <pic:spPr>
                    <a:xfrm>
                      <a:off x="0" y="0"/>
                      <a:ext cx="3896269" cy="1695687"/>
                    </a:xfrm>
                    <a:prstGeom prst="rect">
                      <a:avLst/>
                    </a:prstGeom>
                  </pic:spPr>
                </pic:pic>
              </a:graphicData>
            </a:graphic>
          </wp:inline>
        </w:drawing>
      </w:r>
    </w:p>
    <w:p w14:paraId="6A23EA59" w14:textId="06BBAD77" w:rsidR="00E36507" w:rsidRDefault="00E36507" w:rsidP="00E36507">
      <w:pPr>
        <w:pStyle w:val="Descripcin"/>
      </w:pPr>
      <w:bookmarkStart w:id="23" w:name="_Ref240127616"/>
      <w:r>
        <w:t xml:space="preserve">Ilustración </w:t>
      </w:r>
      <w:fldSimple w:instr=" SEQ Ilustración \* ARABIC ">
        <w:r w:rsidR="00773F46">
          <w:rPr>
            <w:noProof/>
          </w:rPr>
          <w:t>17</w:t>
        </w:r>
      </w:fldSimple>
      <w:bookmarkEnd w:id="23"/>
      <w:r>
        <w:t xml:space="preserve"> </w:t>
      </w:r>
      <w:proofErr w:type="spellStart"/>
      <w:r>
        <w:t>Hyper</w:t>
      </w:r>
      <w:proofErr w:type="spellEnd"/>
      <w:r>
        <w:t xml:space="preserve"> parámetros del mejor modelo</w:t>
      </w:r>
    </w:p>
    <w:p w14:paraId="385B83DD" w14:textId="77777777" w:rsidR="00773F46" w:rsidRDefault="00773F46" w:rsidP="00773F46">
      <w:pPr>
        <w:keepNext/>
      </w:pPr>
      <w:r w:rsidRPr="00773F46">
        <w:drawing>
          <wp:inline distT="0" distB="0" distL="0" distR="0" wp14:anchorId="119FD2E5" wp14:editId="1322E722">
            <wp:extent cx="5612130" cy="2029460"/>
            <wp:effectExtent l="0" t="0" r="7620" b="8890"/>
            <wp:docPr id="1796711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11088" name=""/>
                    <pic:cNvPicPr/>
                  </pic:nvPicPr>
                  <pic:blipFill>
                    <a:blip r:embed="rId23"/>
                    <a:stretch>
                      <a:fillRect/>
                    </a:stretch>
                  </pic:blipFill>
                  <pic:spPr>
                    <a:xfrm>
                      <a:off x="0" y="0"/>
                      <a:ext cx="5612130" cy="2029460"/>
                    </a:xfrm>
                    <a:prstGeom prst="rect">
                      <a:avLst/>
                    </a:prstGeom>
                  </pic:spPr>
                </pic:pic>
              </a:graphicData>
            </a:graphic>
          </wp:inline>
        </w:drawing>
      </w:r>
    </w:p>
    <w:p w14:paraId="70DFD395" w14:textId="612EC1A0" w:rsidR="00773F46" w:rsidRDefault="00773F46" w:rsidP="00773F46">
      <w:pPr>
        <w:pStyle w:val="Descripcin"/>
      </w:pPr>
      <w:bookmarkStart w:id="24" w:name="_Ref240132782"/>
      <w:r>
        <w:t xml:space="preserve">Ilustración </w:t>
      </w:r>
      <w:fldSimple w:instr=" SEQ Ilustración \* ARABIC ">
        <w:r>
          <w:rPr>
            <w:noProof/>
          </w:rPr>
          <w:t>18</w:t>
        </w:r>
      </w:fldSimple>
      <w:bookmarkEnd w:id="24"/>
      <w:r>
        <w:t xml:space="preserve"> Resultados búsqueda de grilla </w:t>
      </w:r>
      <w:r>
        <w:t>exhaustiva</w:t>
      </w:r>
      <w:r>
        <w:t xml:space="preserve"> con datos normalizados</w:t>
      </w:r>
    </w:p>
    <w:p w14:paraId="4B76A462" w14:textId="77777777" w:rsidR="00773F46" w:rsidRDefault="00773F46" w:rsidP="00773F46">
      <w:pPr>
        <w:keepNext/>
      </w:pPr>
      <w:r w:rsidRPr="00773F46">
        <w:drawing>
          <wp:inline distT="0" distB="0" distL="0" distR="0" wp14:anchorId="641D88BE" wp14:editId="5C13BBE9">
            <wp:extent cx="3048425" cy="1657581"/>
            <wp:effectExtent l="0" t="0" r="0" b="0"/>
            <wp:docPr id="646151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51562" name=""/>
                    <pic:cNvPicPr/>
                  </pic:nvPicPr>
                  <pic:blipFill>
                    <a:blip r:embed="rId24"/>
                    <a:stretch>
                      <a:fillRect/>
                    </a:stretch>
                  </pic:blipFill>
                  <pic:spPr>
                    <a:xfrm>
                      <a:off x="0" y="0"/>
                      <a:ext cx="3048425" cy="1657581"/>
                    </a:xfrm>
                    <a:prstGeom prst="rect">
                      <a:avLst/>
                    </a:prstGeom>
                  </pic:spPr>
                </pic:pic>
              </a:graphicData>
            </a:graphic>
          </wp:inline>
        </w:drawing>
      </w:r>
    </w:p>
    <w:p w14:paraId="6F26CA5D" w14:textId="3AED2C73" w:rsidR="00773F46" w:rsidRPr="00773F46" w:rsidRDefault="00773F46" w:rsidP="00773F46">
      <w:pPr>
        <w:pStyle w:val="Descripcin"/>
      </w:pPr>
      <w:bookmarkStart w:id="25" w:name="_Ref240132986"/>
      <w:r>
        <w:t xml:space="preserve">Ilustración </w:t>
      </w:r>
      <w:fldSimple w:instr=" SEQ Ilustración \* ARABIC ">
        <w:r>
          <w:rPr>
            <w:noProof/>
          </w:rPr>
          <w:t>19</w:t>
        </w:r>
      </w:fldSimple>
      <w:bookmarkEnd w:id="25"/>
      <w:r>
        <w:t xml:space="preserve"> </w:t>
      </w:r>
      <w:proofErr w:type="spellStart"/>
      <w:r>
        <w:t>Hyper</w:t>
      </w:r>
      <w:proofErr w:type="spellEnd"/>
      <w:r>
        <w:t xml:space="preserve"> parámetros mejor modelo con datos normalizados</w:t>
      </w:r>
    </w:p>
    <w:p w14:paraId="3B7AD4E0" w14:textId="77777777" w:rsidR="00773F46" w:rsidRPr="00773F46" w:rsidRDefault="00773F46" w:rsidP="00773F46"/>
    <w:p w14:paraId="5C0CB3F2" w14:textId="77777777" w:rsidR="00E36507" w:rsidRPr="00E36507" w:rsidRDefault="00E36507" w:rsidP="00E36507"/>
    <w:sectPr w:rsidR="00E36507" w:rsidRPr="00E3650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F57C9"/>
    <w:multiLevelType w:val="hybridMultilevel"/>
    <w:tmpl w:val="D3D650E8"/>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471775A7"/>
    <w:multiLevelType w:val="hybridMultilevel"/>
    <w:tmpl w:val="1270C300"/>
    <w:lvl w:ilvl="0" w:tplc="292AA8CC">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1B12A73"/>
    <w:multiLevelType w:val="hybridMultilevel"/>
    <w:tmpl w:val="7558228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31417672">
    <w:abstractNumId w:val="1"/>
  </w:num>
  <w:num w:numId="2" w16cid:durableId="621157782">
    <w:abstractNumId w:val="2"/>
  </w:num>
  <w:num w:numId="3" w16cid:durableId="859053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24B"/>
    <w:rsid w:val="00006B05"/>
    <w:rsid w:val="0002681F"/>
    <w:rsid w:val="000413CC"/>
    <w:rsid w:val="00045071"/>
    <w:rsid w:val="0009015C"/>
    <w:rsid w:val="00112230"/>
    <w:rsid w:val="00116939"/>
    <w:rsid w:val="00177C23"/>
    <w:rsid w:val="001D1445"/>
    <w:rsid w:val="001F5607"/>
    <w:rsid w:val="00227836"/>
    <w:rsid w:val="00283F36"/>
    <w:rsid w:val="00294259"/>
    <w:rsid w:val="002E3C46"/>
    <w:rsid w:val="002E72C3"/>
    <w:rsid w:val="00304DDB"/>
    <w:rsid w:val="00305A4E"/>
    <w:rsid w:val="00460260"/>
    <w:rsid w:val="004A5127"/>
    <w:rsid w:val="004B750A"/>
    <w:rsid w:val="005434F7"/>
    <w:rsid w:val="00561991"/>
    <w:rsid w:val="00570F5E"/>
    <w:rsid w:val="00572710"/>
    <w:rsid w:val="0058764C"/>
    <w:rsid w:val="005C4E5C"/>
    <w:rsid w:val="005F0BFC"/>
    <w:rsid w:val="005F5C5D"/>
    <w:rsid w:val="0069422C"/>
    <w:rsid w:val="006C1C23"/>
    <w:rsid w:val="00752874"/>
    <w:rsid w:val="00773F46"/>
    <w:rsid w:val="007C5B62"/>
    <w:rsid w:val="00823AB8"/>
    <w:rsid w:val="0086010C"/>
    <w:rsid w:val="008C553E"/>
    <w:rsid w:val="008D6223"/>
    <w:rsid w:val="008E437E"/>
    <w:rsid w:val="0098288D"/>
    <w:rsid w:val="009A4807"/>
    <w:rsid w:val="009B32E6"/>
    <w:rsid w:val="009C4B4C"/>
    <w:rsid w:val="009D15C3"/>
    <w:rsid w:val="00A10DA5"/>
    <w:rsid w:val="00AE424F"/>
    <w:rsid w:val="00B20F23"/>
    <w:rsid w:val="00B419CD"/>
    <w:rsid w:val="00B5121F"/>
    <w:rsid w:val="00B91395"/>
    <w:rsid w:val="00BB2082"/>
    <w:rsid w:val="00C55904"/>
    <w:rsid w:val="00C973DD"/>
    <w:rsid w:val="00CB1072"/>
    <w:rsid w:val="00CE71A7"/>
    <w:rsid w:val="00D01146"/>
    <w:rsid w:val="00D060AB"/>
    <w:rsid w:val="00D455A3"/>
    <w:rsid w:val="00DA4EA3"/>
    <w:rsid w:val="00E3466A"/>
    <w:rsid w:val="00E36507"/>
    <w:rsid w:val="00EB5851"/>
    <w:rsid w:val="00EE0FA7"/>
    <w:rsid w:val="00F432B2"/>
    <w:rsid w:val="00F5524B"/>
    <w:rsid w:val="00F56787"/>
    <w:rsid w:val="00F61EF5"/>
    <w:rsid w:val="00FB68D6"/>
    <w:rsid w:val="00FF2A8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F3268"/>
  <w15:chartTrackingRefBased/>
  <w15:docId w15:val="{08C4CEAF-C678-42D0-A7D1-783E181A6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552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552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552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F552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552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552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552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552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552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524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5524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5524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F5524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5524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552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552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552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5524B"/>
    <w:rPr>
      <w:rFonts w:eastAsiaTheme="majorEastAsia" w:cstheme="majorBidi"/>
      <w:color w:val="272727" w:themeColor="text1" w:themeTint="D8"/>
    </w:rPr>
  </w:style>
  <w:style w:type="paragraph" w:styleId="Ttulo">
    <w:name w:val="Title"/>
    <w:basedOn w:val="Normal"/>
    <w:next w:val="Normal"/>
    <w:link w:val="TtuloCar"/>
    <w:uiPriority w:val="10"/>
    <w:qFormat/>
    <w:rsid w:val="00F55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552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552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552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5524B"/>
    <w:pPr>
      <w:spacing w:before="160"/>
      <w:jc w:val="center"/>
    </w:pPr>
    <w:rPr>
      <w:i/>
      <w:iCs/>
      <w:color w:val="404040" w:themeColor="text1" w:themeTint="BF"/>
    </w:rPr>
  </w:style>
  <w:style w:type="character" w:customStyle="1" w:styleId="CitaCar">
    <w:name w:val="Cita Car"/>
    <w:basedOn w:val="Fuentedeprrafopredeter"/>
    <w:link w:val="Cita"/>
    <w:uiPriority w:val="29"/>
    <w:rsid w:val="00F5524B"/>
    <w:rPr>
      <w:i/>
      <w:iCs/>
      <w:color w:val="404040" w:themeColor="text1" w:themeTint="BF"/>
    </w:rPr>
  </w:style>
  <w:style w:type="paragraph" w:styleId="Prrafodelista">
    <w:name w:val="List Paragraph"/>
    <w:basedOn w:val="Normal"/>
    <w:uiPriority w:val="34"/>
    <w:qFormat/>
    <w:rsid w:val="00F5524B"/>
    <w:pPr>
      <w:ind w:left="720"/>
      <w:contextualSpacing/>
    </w:pPr>
  </w:style>
  <w:style w:type="character" w:styleId="nfasisintenso">
    <w:name w:val="Intense Emphasis"/>
    <w:basedOn w:val="Fuentedeprrafopredeter"/>
    <w:uiPriority w:val="21"/>
    <w:qFormat/>
    <w:rsid w:val="00F5524B"/>
    <w:rPr>
      <w:i/>
      <w:iCs/>
      <w:color w:val="0F4761" w:themeColor="accent1" w:themeShade="BF"/>
    </w:rPr>
  </w:style>
  <w:style w:type="paragraph" w:styleId="Citadestacada">
    <w:name w:val="Intense Quote"/>
    <w:basedOn w:val="Normal"/>
    <w:next w:val="Normal"/>
    <w:link w:val="CitadestacadaCar"/>
    <w:uiPriority w:val="30"/>
    <w:qFormat/>
    <w:rsid w:val="00F552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5524B"/>
    <w:rPr>
      <w:i/>
      <w:iCs/>
      <w:color w:val="0F4761" w:themeColor="accent1" w:themeShade="BF"/>
    </w:rPr>
  </w:style>
  <w:style w:type="character" w:styleId="Referenciaintensa">
    <w:name w:val="Intense Reference"/>
    <w:basedOn w:val="Fuentedeprrafopredeter"/>
    <w:uiPriority w:val="32"/>
    <w:qFormat/>
    <w:rsid w:val="00F5524B"/>
    <w:rPr>
      <w:b/>
      <w:bCs/>
      <w:smallCaps/>
      <w:color w:val="0F4761" w:themeColor="accent1" w:themeShade="BF"/>
      <w:spacing w:val="5"/>
    </w:rPr>
  </w:style>
  <w:style w:type="paragraph" w:styleId="TtuloTDC">
    <w:name w:val="TOC Heading"/>
    <w:basedOn w:val="Ttulo1"/>
    <w:next w:val="Normal"/>
    <w:uiPriority w:val="39"/>
    <w:unhideWhenUsed/>
    <w:qFormat/>
    <w:rsid w:val="00177C23"/>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177C23"/>
    <w:pPr>
      <w:spacing w:after="100"/>
    </w:pPr>
  </w:style>
  <w:style w:type="paragraph" w:styleId="TDC2">
    <w:name w:val="toc 2"/>
    <w:basedOn w:val="Normal"/>
    <w:next w:val="Normal"/>
    <w:autoRedefine/>
    <w:uiPriority w:val="39"/>
    <w:unhideWhenUsed/>
    <w:rsid w:val="00177C23"/>
    <w:pPr>
      <w:spacing w:after="100"/>
      <w:ind w:left="220"/>
    </w:pPr>
  </w:style>
  <w:style w:type="character" w:styleId="Hipervnculo">
    <w:name w:val="Hyperlink"/>
    <w:basedOn w:val="Fuentedeprrafopredeter"/>
    <w:uiPriority w:val="99"/>
    <w:unhideWhenUsed/>
    <w:rsid w:val="00177C23"/>
    <w:rPr>
      <w:color w:val="467886" w:themeColor="hyperlink"/>
      <w:u w:val="single"/>
    </w:rPr>
  </w:style>
  <w:style w:type="paragraph" w:styleId="TDC3">
    <w:name w:val="toc 3"/>
    <w:basedOn w:val="Normal"/>
    <w:next w:val="Normal"/>
    <w:autoRedefine/>
    <w:uiPriority w:val="39"/>
    <w:unhideWhenUsed/>
    <w:rsid w:val="00177C23"/>
    <w:pPr>
      <w:spacing w:after="100"/>
      <w:ind w:left="440"/>
    </w:pPr>
  </w:style>
  <w:style w:type="paragraph" w:styleId="Descripcin">
    <w:name w:val="caption"/>
    <w:basedOn w:val="Normal"/>
    <w:next w:val="Normal"/>
    <w:uiPriority w:val="35"/>
    <w:unhideWhenUsed/>
    <w:qFormat/>
    <w:rsid w:val="008E437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image" Target="media/image17.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s-CO"/>
        </a:p>
      </c:txPr>
    </c:title>
    <c:autoTitleDeleted val="0"/>
    <c:plotArea>
      <c:layout/>
      <c:pieChart>
        <c:varyColors val="1"/>
        <c:ser>
          <c:idx val="0"/>
          <c:order val="0"/>
          <c:tx>
            <c:strRef>
              <c:f>Hoja1!$B$1</c:f>
              <c:strCache>
                <c:ptCount val="1"/>
                <c:pt idx="0">
                  <c:v>var_rpta_alt</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9F09-4B97-995A-2336D2702711}"/>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9F09-4B97-995A-2336D2702711}"/>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9F09-4B97-995A-2336D2702711}"/>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9F09-4B97-995A-2336D2702711}"/>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2"/>
                <c:pt idx="0">
                  <c:v>No Acepto</c:v>
                </c:pt>
                <c:pt idx="1">
                  <c:v>Acepto</c:v>
                </c:pt>
              </c:strCache>
            </c:strRef>
          </c:cat>
          <c:val>
            <c:numRef>
              <c:f>Hoja1!$B$2:$B$5</c:f>
              <c:numCache>
                <c:formatCode>General</c:formatCode>
                <c:ptCount val="4"/>
                <c:pt idx="0">
                  <c:v>295483</c:v>
                </c:pt>
                <c:pt idx="1">
                  <c:v>272768</c:v>
                </c:pt>
              </c:numCache>
            </c:numRef>
          </c:val>
          <c:extLst>
            <c:ext xmlns:c16="http://schemas.microsoft.com/office/drawing/2014/chart" uri="{C3380CC4-5D6E-409C-BE32-E72D297353CC}">
              <c16:uniqueId val="{00000000-B1FE-44B5-B5D3-6E6E56B0FD9A}"/>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C4FEA45-ECC7-43FF-93F2-F8B744904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1114</TotalTime>
  <Pages>15</Pages>
  <Words>1867</Words>
  <Characters>9898</Characters>
  <Application>Microsoft Office Word</Application>
  <DocSecurity>0</DocSecurity>
  <Lines>230</Lines>
  <Paragraphs>141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Sebastian Mora Lara</dc:creator>
  <cp:keywords/>
  <dc:description/>
  <cp:lastModifiedBy>Jorge Sebastian Mora Lara</cp:lastModifiedBy>
  <cp:revision>43</cp:revision>
  <dcterms:created xsi:type="dcterms:W3CDTF">2026-09-11T04:31:00Z</dcterms:created>
  <dcterms:modified xsi:type="dcterms:W3CDTF">2026-09-13T00:39:00Z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1bdff26-5887-4e5c-8426-6e404c233df0_Enabled">
    <vt:lpwstr>true</vt:lpwstr>
  </property>
  <property fmtid="{D5CDD505-2E9C-101B-9397-08002B2CF9AE}" pid="3" name="MSIP_Label_71bdff26-5887-4e5c-8426-6e404c233df0_SetDate">
    <vt:lpwstr>2026-09-11T04:32:52Z</vt:lpwstr>
  </property>
  <property fmtid="{D5CDD505-2E9C-101B-9397-08002B2CF9AE}" pid="4" name="MSIP_Label_71bdff26-5887-4e5c-8426-6e404c233df0_Method">
    <vt:lpwstr>Standard</vt:lpwstr>
  </property>
  <property fmtid="{D5CDD505-2E9C-101B-9397-08002B2CF9AE}" pid="5" name="MSIP_Label_71bdff26-5887-4e5c-8426-6e404c233df0_Name">
    <vt:lpwstr>71bdff26-5887-4e5c-8426-6e404c233df0</vt:lpwstr>
  </property>
  <property fmtid="{D5CDD505-2E9C-101B-9397-08002B2CF9AE}" pid="6" name="MSIP_Label_71bdff26-5887-4e5c-8426-6e404c233df0_SiteId">
    <vt:lpwstr>b5e244bd-c492-495b-8b10-61bfd453e423</vt:lpwstr>
  </property>
  <property fmtid="{D5CDD505-2E9C-101B-9397-08002B2CF9AE}" pid="7" name="MSIP_Label_71bdff26-5887-4e5c-8426-6e404c233df0_ActionId">
    <vt:lpwstr>46912746-5192-4ea2-bed5-3112087d4a8b</vt:lpwstr>
  </property>
  <property fmtid="{D5CDD505-2E9C-101B-9397-08002B2CF9AE}" pid="8" name="MSIP_Label_71bdff26-5887-4e5c-8426-6e404c233df0_ContentBits">
    <vt:lpwstr>0</vt:lpwstr>
  </property>
  <property fmtid="{D5CDD505-2E9C-101B-9397-08002B2CF9AE}" pid="9" name="MSIP_Label_71bdff26-5887-4e5c-8426-6e404c233df0_Tag">
    <vt:lpwstr>10, 3, 0, 1</vt:lpwstr>
  </property>
</Properties>
</file>