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018CF" w14:textId="77777777" w:rsidR="00413BD4" w:rsidRDefault="00413BD4">
      <w:pPr>
        <w:pBdr>
          <w:top w:val="nil"/>
          <w:left w:val="nil"/>
          <w:bottom w:val="nil"/>
          <w:right w:val="nil"/>
          <w:between w:val="nil"/>
        </w:pBdr>
        <w:spacing w:after="0" w:line="240" w:lineRule="auto"/>
        <w:jc w:val="left"/>
        <w:rPr>
          <w:color w:val="000000"/>
          <w:sz w:val="2"/>
          <w:szCs w:val="2"/>
        </w:rPr>
      </w:pPr>
    </w:p>
    <w:p w14:paraId="44149265" w14:textId="77777777" w:rsidR="00413BD4" w:rsidRDefault="001D30FE">
      <w:r>
        <w:rPr>
          <w:noProof/>
        </w:rPr>
        <mc:AlternateContent>
          <mc:Choice Requires="wps">
            <w:drawing>
              <wp:anchor distT="0" distB="0" distL="114300" distR="114300" simplePos="0" relativeHeight="251658240" behindDoc="0" locked="0" layoutInCell="1" hidden="0" allowOverlap="1" wp14:anchorId="402BFC6E" wp14:editId="727FD728">
                <wp:simplePos x="0" y="0"/>
                <wp:positionH relativeFrom="page">
                  <wp:align>center</wp:align>
                </wp:positionH>
                <wp:positionV relativeFrom="margin">
                  <wp:align>top</wp:align>
                </wp:positionV>
                <wp:extent cx="6076950" cy="2510157"/>
                <wp:effectExtent l="0" t="0" r="0" b="0"/>
                <wp:wrapNone/>
                <wp:docPr id="376" name="Rectángulo 376"/>
                <wp:cNvGraphicFramePr/>
                <a:graphic xmlns:a="http://schemas.openxmlformats.org/drawingml/2006/main">
                  <a:graphicData uri="http://schemas.microsoft.com/office/word/2010/wordprocessingShape">
                    <wps:wsp>
                      <wps:cNvSpPr/>
                      <wps:spPr>
                        <a:xfrm>
                          <a:off x="2374200" y="3322800"/>
                          <a:ext cx="5943600" cy="914400"/>
                        </a:xfrm>
                        <a:prstGeom prst="rect">
                          <a:avLst/>
                        </a:prstGeom>
                        <a:noFill/>
                        <a:ln>
                          <a:noFill/>
                        </a:ln>
                      </wps:spPr>
                      <wps:txbx>
                        <w:txbxContent>
                          <w:p w14:paraId="518B80E7" w14:textId="77777777" w:rsidR="00413BD4" w:rsidRDefault="001D30FE">
                            <w:pPr>
                              <w:spacing w:after="0" w:line="240" w:lineRule="auto"/>
                              <w:jc w:val="left"/>
                              <w:textDirection w:val="btLr"/>
                            </w:pPr>
                            <w:r>
                              <w:rPr>
                                <w:smallCaps/>
                                <w:color w:val="8496B0"/>
                                <w:sz w:val="100"/>
                              </w:rPr>
                              <w:t>TEORÍA AVANZADA DE LA COMPUTACIÓN</w:t>
                            </w:r>
                          </w:p>
                          <w:p w14:paraId="6FDD0F22" w14:textId="77777777" w:rsidR="00413BD4" w:rsidRDefault="001D30FE">
                            <w:pPr>
                              <w:spacing w:before="120" w:after="0" w:line="240" w:lineRule="auto"/>
                              <w:jc w:val="left"/>
                              <w:textDirection w:val="btLr"/>
                            </w:pPr>
                            <w:r>
                              <w:rPr>
                                <w:rFonts w:ascii="Arial" w:eastAsia="Arial" w:hAnsi="Arial" w:cs="Arial"/>
                                <w:color w:val="4472C4"/>
                                <w:sz w:val="56"/>
                              </w:rPr>
                              <w:t>PRÁCTICA 3, 4º curso</w:t>
                            </w:r>
                          </w:p>
                          <w:p w14:paraId="0E9A76CD" w14:textId="77777777" w:rsidR="00413BD4" w:rsidRDefault="001D30FE">
                            <w:pPr>
                              <w:textDirection w:val="btLr"/>
                            </w:pPr>
                            <w:r>
                              <w:rPr>
                                <w:color w:val="2F5496"/>
                                <w:sz w:val="28"/>
                              </w:rPr>
                              <w:t>Universidad Carlos III Madrid, Ingeniería Informática, 2022</w:t>
                            </w:r>
                          </w:p>
                        </w:txbxContent>
                      </wps:txbx>
                      <wps:bodyPr spcFirstLastPara="1" wrap="square" lIns="91425" tIns="45700" rIns="91425" bIns="45700" anchor="t" anchorCtr="0">
                        <a:noAutofit/>
                      </wps:bodyPr>
                    </wps:wsp>
                  </a:graphicData>
                </a:graphic>
              </wp:anchor>
            </w:drawing>
          </mc:Choice>
          <mc:Fallback>
            <w:pict>
              <v:rect w14:anchorId="402BFC6E" id="Rectángulo 376" o:spid="_x0000_s1026" style="position:absolute;left:0;text-align:left;margin-left:0;margin-top:0;width:478.5pt;height:197.65pt;z-index:251658240;visibility:visible;mso-wrap-style:square;mso-wrap-distance-left:9pt;mso-wrap-distance-top:0;mso-wrap-distance-right:9pt;mso-wrap-distance-bottom:0;mso-position-horizontal:center;mso-position-horizontal-relative:page;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" filled="f" stroked="f">
                <v:textbox inset="2.53958mm,1.2694mm,2.53958mm,1.2694mm">
                  <w:txbxContent>
                    <w:p w14:paraId="518B80E7" w14:textId="77777777" w:rsidR="00413BD4" w:rsidRDefault="001D30FE">
                      <w:pPr>
                        <w:spacing w:after="0" w:line="240" w:lineRule="auto"/>
                        <w:jc w:val="left"/>
                        <w:textDirection w:val="btLr"/>
                      </w:pPr>
                      <w:r>
                        <w:rPr>
                          <w:smallCaps/>
                          <w:color w:val="8496B0"/>
                          <w:sz w:val="100"/>
                        </w:rPr>
                        <w:t>TEORÍA AVANZADA DE LA COMPUTACIÓN</w:t>
                      </w:r>
                    </w:p>
                    <w:p w14:paraId="6FDD0F22" w14:textId="77777777" w:rsidR="00413BD4" w:rsidRDefault="001D30FE">
                      <w:pPr>
                        <w:spacing w:before="120" w:after="0" w:line="240" w:lineRule="auto"/>
                        <w:jc w:val="left"/>
                        <w:textDirection w:val="btLr"/>
                      </w:pPr>
                      <w:r>
                        <w:rPr>
                          <w:rFonts w:ascii="Arial" w:eastAsia="Arial" w:hAnsi="Arial" w:cs="Arial"/>
                          <w:color w:val="4472C4"/>
                          <w:sz w:val="56"/>
                        </w:rPr>
                        <w:t>PRÁCTICA 3, 4º curso</w:t>
                      </w:r>
                    </w:p>
                    <w:p w14:paraId="0E9A76CD" w14:textId="77777777" w:rsidR="00413BD4" w:rsidRDefault="001D30FE">
                      <w:pPr>
                        <w:textDirection w:val="btLr"/>
                      </w:pPr>
                      <w:r>
                        <w:rPr>
                          <w:color w:val="2F5496"/>
                          <w:sz w:val="28"/>
                        </w:rPr>
                        <w:t>Universidad Carlos III Madrid, Ingeniería Informática, 2022</w:t>
                      </w:r>
                    </w:p>
                  </w:txbxContent>
                </v:textbox>
                <w10:wrap anchorx="page" anchory="margin"/>
              </v:rect>
            </w:pict>
          </mc:Fallback>
        </mc:AlternateContent>
      </w:r>
      <w:r>
        <w:rPr>
          <w:noProof/>
          <w:color w:val="4472C4"/>
          <w:sz w:val="36"/>
          <w:szCs w:val="36"/>
        </w:rPr>
        <mc:AlternateContent>
          <mc:Choice Requires="wpg">
            <w:drawing>
              <wp:anchor distT="0" distB="0" distL="0" distR="0" simplePos="0" relativeHeight="251659264" behindDoc="0" locked="0" layoutInCell="1" hidden="0" allowOverlap="1" wp14:anchorId="2D6E1983" wp14:editId="73D5735B">
                <wp:simplePos x="0" y="0"/>
                <wp:positionH relativeFrom="page">
                  <wp:posOffset>1663065</wp:posOffset>
                </wp:positionH>
                <wp:positionV relativeFrom="page">
                  <wp:posOffset>3207385</wp:posOffset>
                </wp:positionV>
                <wp:extent cx="5494369" cy="5696712"/>
                <wp:effectExtent l="0" t="0" r="0" b="0"/>
                <wp:wrapSquare wrapText="bothSides" distT="0" distB="0" distL="0" distR="0"/>
                <wp:docPr id="375" name="Grupo 375"/>
                <wp:cNvGraphicFramePr/>
                <a:graphic xmlns:a="http://schemas.openxmlformats.org/drawingml/2006/main">
                  <a:graphicData uri="http://schemas.microsoft.com/office/word/2010/wordprocessingGroup">
                    <wpg:wgp>
                      <wpg:cNvGrpSpPr/>
                      <wpg:grpSpPr>
                        <a:xfrm>
                          <a:off x="0" y="0"/>
                          <a:ext cx="5494369" cy="5696712"/>
                          <a:chOff x="2598816" y="931644"/>
                          <a:chExt cx="5494369" cy="5696712"/>
                        </a:xfrm>
                      </wpg:grpSpPr>
                      <wpg:grpSp>
                        <wpg:cNvPr id="1" name="Grupo 1"/>
                        <wpg:cNvGrpSpPr/>
                        <wpg:grpSpPr>
                          <a:xfrm>
                            <a:off x="2598816" y="931644"/>
                            <a:ext cx="5494369" cy="5696712"/>
                            <a:chOff x="2598816" y="931644"/>
                            <a:chExt cx="5494369" cy="5696712"/>
                          </a:xfrm>
                        </wpg:grpSpPr>
                        <wps:wsp>
                          <wps:cNvPr id="2" name="Rectángulo 2"/>
                          <wps:cNvSpPr/>
                          <wps:spPr>
                            <a:xfrm>
                              <a:off x="2598816" y="931644"/>
                              <a:ext cx="5494350" cy="5696700"/>
                            </a:xfrm>
                            <a:prstGeom prst="rect">
                              <a:avLst/>
                            </a:prstGeom>
                            <a:noFill/>
                            <a:ln>
                              <a:noFill/>
                            </a:ln>
                          </wps:spPr>
                          <wps:txbx>
                            <w:txbxContent>
                              <w:p w14:paraId="78FB2164"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g:grpSp>
                          <wpg:cNvPr id="3" name="Grupo 3"/>
                          <wpg:cNvGrpSpPr/>
                          <wpg:grpSpPr>
                            <a:xfrm>
                              <a:off x="2598816" y="931644"/>
                              <a:ext cx="5494369" cy="5696712"/>
                              <a:chOff x="2598816" y="931644"/>
                              <a:chExt cx="5494369" cy="5696712"/>
                            </a:xfrm>
                          </wpg:grpSpPr>
                          <wps:wsp>
                            <wps:cNvPr id="4" name="Rectángulo 4"/>
                            <wps:cNvSpPr/>
                            <wps:spPr>
                              <a:xfrm>
                                <a:off x="2598816" y="931644"/>
                                <a:ext cx="5494350" cy="5696700"/>
                              </a:xfrm>
                              <a:prstGeom prst="rect">
                                <a:avLst/>
                              </a:prstGeom>
                              <a:noFill/>
                              <a:ln>
                                <a:noFill/>
                              </a:ln>
                            </wps:spPr>
                            <wps:txbx>
                              <w:txbxContent>
                                <w:p w14:paraId="1DF5F6E6"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g:grpSp>
                            <wpg:cNvPr id="5" name="Grupo 5"/>
                            <wpg:cNvGrpSpPr/>
                            <wpg:grpSpPr>
                              <a:xfrm>
                                <a:off x="2598816" y="931644"/>
                                <a:ext cx="5494369" cy="5696712"/>
                                <a:chOff x="2598816" y="931644"/>
                                <a:chExt cx="5494369" cy="5696712"/>
                              </a:xfrm>
                            </wpg:grpSpPr>
                            <wps:wsp>
                              <wps:cNvPr id="6" name="Rectángulo 6"/>
                              <wps:cNvSpPr/>
                              <wps:spPr>
                                <a:xfrm>
                                  <a:off x="2598816" y="931644"/>
                                  <a:ext cx="5494350" cy="5696700"/>
                                </a:xfrm>
                                <a:prstGeom prst="rect">
                                  <a:avLst/>
                                </a:prstGeom>
                                <a:noFill/>
                                <a:ln>
                                  <a:noFill/>
                                </a:ln>
                              </wps:spPr>
                              <wps:txbx>
                                <w:txbxContent>
                                  <w:p w14:paraId="24B30E09"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g:grpSp>
                              <wpg:cNvPr id="7" name="Grupo 7"/>
                              <wpg:cNvGrpSpPr/>
                              <wpg:grpSpPr>
                                <a:xfrm>
                                  <a:off x="2598816" y="931644"/>
                                  <a:ext cx="5494369" cy="5696712"/>
                                  <a:chOff x="2598816" y="931644"/>
                                  <a:chExt cx="5494369" cy="5696712"/>
                                </a:xfrm>
                              </wpg:grpSpPr>
                              <wps:wsp>
                                <wps:cNvPr id="8" name="Rectángulo 8"/>
                                <wps:cNvSpPr/>
                                <wps:spPr>
                                  <a:xfrm>
                                    <a:off x="2598816" y="931644"/>
                                    <a:ext cx="5494350" cy="5696700"/>
                                  </a:xfrm>
                                  <a:prstGeom prst="rect">
                                    <a:avLst/>
                                  </a:prstGeom>
                                  <a:noFill/>
                                  <a:ln>
                                    <a:noFill/>
                                  </a:ln>
                                </wps:spPr>
                                <wps:txbx>
                                  <w:txbxContent>
                                    <w:p w14:paraId="7995F194"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g:grpSp>
                                <wpg:cNvPr id="9" name="Grupo 9"/>
                                <wpg:cNvGrpSpPr/>
                                <wpg:grpSpPr>
                                  <a:xfrm>
                                    <a:off x="2598816" y="931644"/>
                                    <a:ext cx="5494369" cy="5696712"/>
                                    <a:chOff x="2598816" y="931644"/>
                                    <a:chExt cx="5494369" cy="5696712"/>
                                  </a:xfrm>
                                </wpg:grpSpPr>
                                <wps:wsp>
                                  <wps:cNvPr id="10" name="Rectángulo 10"/>
                                  <wps:cNvSpPr/>
                                  <wps:spPr>
                                    <a:xfrm>
                                      <a:off x="2598816" y="931644"/>
                                      <a:ext cx="5494350" cy="5696700"/>
                                    </a:xfrm>
                                    <a:prstGeom prst="rect">
                                      <a:avLst/>
                                    </a:prstGeom>
                                    <a:noFill/>
                                    <a:ln>
                                      <a:noFill/>
                                    </a:ln>
                                  </wps:spPr>
                                  <wps:txbx>
                                    <w:txbxContent>
                                      <w:p w14:paraId="291AA4BC"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g:grpSp>
                                  <wpg:cNvPr id="11" name="Grupo 11"/>
                                  <wpg:cNvGrpSpPr/>
                                  <wpg:grpSpPr>
                                    <a:xfrm>
                                      <a:off x="2598816" y="931644"/>
                                      <a:ext cx="5494369" cy="5696712"/>
                                      <a:chOff x="2598816" y="931644"/>
                                      <a:chExt cx="5494369" cy="5696712"/>
                                    </a:xfrm>
                                  </wpg:grpSpPr>
                                  <wps:wsp>
                                    <wps:cNvPr id="12" name="Rectángulo 12"/>
                                    <wps:cNvSpPr/>
                                    <wps:spPr>
                                      <a:xfrm>
                                        <a:off x="2598816" y="931644"/>
                                        <a:ext cx="5494350" cy="5696700"/>
                                      </a:xfrm>
                                      <a:prstGeom prst="rect">
                                        <a:avLst/>
                                      </a:prstGeom>
                                      <a:noFill/>
                                      <a:ln>
                                        <a:noFill/>
                                      </a:ln>
                                    </wps:spPr>
                                    <wps:txbx>
                                      <w:txbxContent>
                                        <w:p w14:paraId="5B46B49F"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g:grpSp>
                                    <wpg:cNvPr id="13" name="Grupo 13"/>
                                    <wpg:cNvGrpSpPr/>
                                    <wpg:grpSpPr>
                                      <a:xfrm>
                                        <a:off x="2598816" y="931644"/>
                                        <a:ext cx="5494369" cy="5696712"/>
                                        <a:chOff x="2598816" y="931644"/>
                                        <a:chExt cx="5494369" cy="5696712"/>
                                      </a:xfrm>
                                    </wpg:grpSpPr>
                                    <wps:wsp>
                                      <wps:cNvPr id="14" name="Rectángulo 14"/>
                                      <wps:cNvSpPr/>
                                      <wps:spPr>
                                        <a:xfrm>
                                          <a:off x="2598816" y="931644"/>
                                          <a:ext cx="5494350" cy="5696700"/>
                                        </a:xfrm>
                                        <a:prstGeom prst="rect">
                                          <a:avLst/>
                                        </a:prstGeom>
                                        <a:noFill/>
                                        <a:ln>
                                          <a:noFill/>
                                        </a:ln>
                                      </wps:spPr>
                                      <wps:txbx>
                                        <w:txbxContent>
                                          <w:p w14:paraId="13554991"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g:grpSp>
                                      <wpg:cNvPr id="15" name="Grupo 15"/>
                                      <wpg:cNvGrpSpPr/>
                                      <wpg:grpSpPr>
                                        <a:xfrm>
                                          <a:off x="2598816" y="931644"/>
                                          <a:ext cx="5494369" cy="5696712"/>
                                          <a:chOff x="2598816" y="931644"/>
                                          <a:chExt cx="5494369" cy="5696712"/>
                                        </a:xfrm>
                                      </wpg:grpSpPr>
                                      <wps:wsp>
                                        <wps:cNvPr id="16" name="Rectángulo 16"/>
                                        <wps:cNvSpPr/>
                                        <wps:spPr>
                                          <a:xfrm>
                                            <a:off x="2598816" y="931644"/>
                                            <a:ext cx="5494350" cy="5696700"/>
                                          </a:xfrm>
                                          <a:prstGeom prst="rect">
                                            <a:avLst/>
                                          </a:prstGeom>
                                          <a:noFill/>
                                          <a:ln>
                                            <a:noFill/>
                                          </a:ln>
                                        </wps:spPr>
                                        <wps:txbx>
                                          <w:txbxContent>
                                            <w:p w14:paraId="3175D1CE"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g:grpSp>
                                        <wpg:cNvPr id="17" name="Grupo 17"/>
                                        <wpg:cNvGrpSpPr/>
                                        <wpg:grpSpPr>
                                          <a:xfrm>
                                            <a:off x="2598816" y="931644"/>
                                            <a:ext cx="5494369" cy="5696712"/>
                                            <a:chOff x="2598816" y="931644"/>
                                            <a:chExt cx="5494369" cy="5696712"/>
                                          </a:xfrm>
                                        </wpg:grpSpPr>
                                        <wps:wsp>
                                          <wps:cNvPr id="18" name="Rectángulo 18"/>
                                          <wps:cNvSpPr/>
                                          <wps:spPr>
                                            <a:xfrm>
                                              <a:off x="2598816" y="931644"/>
                                              <a:ext cx="5494350" cy="5696700"/>
                                            </a:xfrm>
                                            <a:prstGeom prst="rect">
                                              <a:avLst/>
                                            </a:prstGeom>
                                            <a:noFill/>
                                            <a:ln>
                                              <a:noFill/>
                                            </a:ln>
                                          </wps:spPr>
                                          <wps:txbx>
                                            <w:txbxContent>
                                              <w:p w14:paraId="3297A407"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g:grpSp>
                                          <wpg:cNvPr id="19" name="Grupo 19"/>
                                          <wpg:cNvGrpSpPr/>
                                          <wpg:grpSpPr>
                                            <a:xfrm>
                                              <a:off x="2598816" y="931644"/>
                                              <a:ext cx="5494369" cy="5696712"/>
                                              <a:chOff x="2598816" y="931644"/>
                                              <a:chExt cx="5494369" cy="5696712"/>
                                            </a:xfrm>
                                          </wpg:grpSpPr>
                                          <wps:wsp>
                                            <wps:cNvPr id="20" name="Rectángulo 20"/>
                                            <wps:cNvSpPr/>
                                            <wps:spPr>
                                              <a:xfrm>
                                                <a:off x="2598816" y="931644"/>
                                                <a:ext cx="5494350" cy="5696700"/>
                                              </a:xfrm>
                                              <a:prstGeom prst="rect">
                                                <a:avLst/>
                                              </a:prstGeom>
                                              <a:noFill/>
                                              <a:ln>
                                                <a:noFill/>
                                              </a:ln>
                                            </wps:spPr>
                                            <wps:txbx>
                                              <w:txbxContent>
                                                <w:p w14:paraId="06256DA9"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g:grpSp>
                                            <wpg:cNvPr id="21" name="Grupo 21"/>
                                            <wpg:cNvGrpSpPr/>
                                            <wpg:grpSpPr>
                                              <a:xfrm>
                                                <a:off x="2598816" y="931644"/>
                                                <a:ext cx="5494369" cy="5696712"/>
                                                <a:chOff x="2598816" y="931644"/>
                                                <a:chExt cx="5494369" cy="5696712"/>
                                              </a:xfrm>
                                            </wpg:grpSpPr>
                                            <wps:wsp>
                                              <wps:cNvPr id="22" name="Rectángulo 22"/>
                                              <wps:cNvSpPr/>
                                              <wps:spPr>
                                                <a:xfrm>
                                                  <a:off x="2598816" y="931644"/>
                                                  <a:ext cx="5494350" cy="5696700"/>
                                                </a:xfrm>
                                                <a:prstGeom prst="rect">
                                                  <a:avLst/>
                                                </a:prstGeom>
                                                <a:noFill/>
                                                <a:ln>
                                                  <a:noFill/>
                                                </a:ln>
                                              </wps:spPr>
                                              <wps:txbx>
                                                <w:txbxContent>
                                                  <w:p w14:paraId="643405E4"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g:grpSp>
                                              <wpg:cNvPr id="23" name="Grupo 23"/>
                                              <wpg:cNvGrpSpPr/>
                                              <wpg:grpSpPr>
                                                <a:xfrm>
                                                  <a:off x="2598816" y="931644"/>
                                                  <a:ext cx="5494369" cy="5696712"/>
                                                  <a:chOff x="2598816" y="931644"/>
                                                  <a:chExt cx="5494369" cy="5696712"/>
                                                </a:xfrm>
                                              </wpg:grpSpPr>
                                              <wps:wsp>
                                                <wps:cNvPr id="24" name="Rectángulo 24"/>
                                                <wps:cNvSpPr/>
                                                <wps:spPr>
                                                  <a:xfrm>
                                                    <a:off x="2598816" y="931644"/>
                                                    <a:ext cx="5494350" cy="5696700"/>
                                                  </a:xfrm>
                                                  <a:prstGeom prst="rect">
                                                    <a:avLst/>
                                                  </a:prstGeom>
                                                  <a:noFill/>
                                                  <a:ln>
                                                    <a:noFill/>
                                                  </a:ln>
                                                </wps:spPr>
                                                <wps:txbx>
                                                  <w:txbxContent>
                                                    <w:p w14:paraId="46308939"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g:grpSp>
                                                <wpg:cNvPr id="25" name="Grupo 25"/>
                                                <wpg:cNvGrpSpPr/>
                                                <wpg:grpSpPr>
                                                  <a:xfrm>
                                                    <a:off x="2598816" y="931644"/>
                                                    <a:ext cx="5494369" cy="5696712"/>
                                                    <a:chOff x="2598816" y="931644"/>
                                                    <a:chExt cx="5494369" cy="5696712"/>
                                                  </a:xfrm>
                                                </wpg:grpSpPr>
                                                <wps:wsp>
                                                  <wps:cNvPr id="26" name="Rectángulo 26"/>
                                                  <wps:cNvSpPr/>
                                                  <wps:spPr>
                                                    <a:xfrm>
                                                      <a:off x="2598816" y="931644"/>
                                                      <a:ext cx="5494350" cy="5696700"/>
                                                    </a:xfrm>
                                                    <a:prstGeom prst="rect">
                                                      <a:avLst/>
                                                    </a:prstGeom>
                                                    <a:noFill/>
                                                    <a:ln>
                                                      <a:noFill/>
                                                    </a:ln>
                                                  </wps:spPr>
                                                  <wps:txbx>
                                                    <w:txbxContent>
                                                      <w:p w14:paraId="47392EF2"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g:grpSp>
                                                  <wpg:cNvPr id="27" name="Grupo 27"/>
                                                  <wpg:cNvGrpSpPr/>
                                                  <wpg:grpSpPr>
                                                    <a:xfrm>
                                                      <a:off x="2598816" y="931644"/>
                                                      <a:ext cx="5494369" cy="5696712"/>
                                                      <a:chOff x="0" y="0"/>
                                                      <a:chExt cx="4329113" cy="4491038"/>
                                                    </a:xfrm>
                                                  </wpg:grpSpPr>
                                                  <wps:wsp>
                                                    <wps:cNvPr id="28" name="Rectángulo 28"/>
                                                    <wps:cNvSpPr/>
                                                    <wps:spPr>
                                                      <a:xfrm>
                                                        <a:off x="0" y="0"/>
                                                        <a:ext cx="4329100" cy="4491025"/>
                                                      </a:xfrm>
                                                      <a:prstGeom prst="rect">
                                                        <a:avLst/>
                                                      </a:prstGeom>
                                                      <a:noFill/>
                                                      <a:ln>
                                                        <a:noFill/>
                                                      </a:ln>
                                                    </wps:spPr>
                                                    <wps:txbx>
                                                      <w:txbxContent>
                                                        <w:p w14:paraId="3A3EAF64" w14:textId="77777777" w:rsidR="00413BD4" w:rsidRDefault="00413BD4">
                                                          <w:pPr>
                                                            <w:spacing w:after="0" w:line="240" w:lineRule="auto"/>
                                                            <w:jc w:val="left"/>
                                                            <w:textDirection w:val="btLr"/>
                                                          </w:pPr>
                                                        </w:p>
                                                      </w:txbxContent>
                                                    </wps:txbx>
                                                    <wps:bodyPr spcFirstLastPara="1" wrap="square" lIns="91425" tIns="91425" rIns="91425" bIns="91425" anchor="ctr" anchorCtr="0">
                                                      <a:noAutofit/>
                                                    </wps:bodyPr>
                                                  </wps:wsp>
                                                  <wps:wsp>
                                                    <wps:cNvPr id="29" name="Forma libre: forma 29"/>
                                                    <wps:cNvSpPr/>
                                                    <wps:spPr>
                                                      <a:xfrm>
                                                        <a:off x="1501775" y="0"/>
                                                        <a:ext cx="2827338" cy="2835275"/>
                                                      </a:xfrm>
                                                      <a:custGeom>
                                                        <a:avLst/>
                                                        <a:gdLst/>
                                                        <a:ahLst/>
                                                        <a:cxnLst/>
                                                        <a:rect l="l" t="t" r="r" b="b"/>
                                                        <a:pathLst>
                                                          <a:path w="1781" h="1786" extrusionOk="0">
                                                            <a:moveTo>
                                                              <a:pt x="4" y="1786"/>
                                                            </a:moveTo>
                                                            <a:lnTo>
                                                              <a:pt x="0" y="1782"/>
                                                            </a:lnTo>
                                                            <a:lnTo>
                                                              <a:pt x="1776" y="0"/>
                                                            </a:lnTo>
                                                            <a:lnTo>
                                                              <a:pt x="1781" y="5"/>
                                                            </a:lnTo>
                                                            <a:lnTo>
                                                              <a:pt x="4" y="1786"/>
                                                            </a:lnTo>
                                                            <a:close/>
                                                          </a:path>
                                                        </a:pathLst>
                                                      </a:custGeom>
                                                      <a:solidFill>
                                                        <a:srgbClr val="8296B0"/>
                                                      </a:solidFill>
                                                      <a:ln>
                                                        <a:noFill/>
                                                      </a:ln>
                                                    </wps:spPr>
                                                    <wps:bodyPr spcFirstLastPara="1" wrap="square" lIns="91425" tIns="91425" rIns="91425" bIns="91425" anchor="ctr" anchorCtr="0">
                                                      <a:noAutofit/>
                                                    </wps:bodyPr>
                                                  </wps:wsp>
                                                  <wps:wsp>
                                                    <wps:cNvPr id="30" name="Forma libre: forma 30"/>
                                                    <wps:cNvSpPr/>
                                                    <wps:spPr>
                                                      <a:xfrm>
                                                        <a:off x="782637" y="227013"/>
                                                        <a:ext cx="3546475" cy="3546475"/>
                                                      </a:xfrm>
                                                      <a:custGeom>
                                                        <a:avLst/>
                                                        <a:gdLst/>
                                                        <a:ahLst/>
                                                        <a:cxnLst/>
                                                        <a:rect l="l" t="t" r="r" b="b"/>
                                                        <a:pathLst>
                                                          <a:path w="2234" h="2234" extrusionOk="0">
                                                            <a:moveTo>
                                                              <a:pt x="5" y="2234"/>
                                                            </a:moveTo>
                                                            <a:lnTo>
                                                              <a:pt x="0" y="2229"/>
                                                            </a:lnTo>
                                                            <a:lnTo>
                                                              <a:pt x="2229" y="0"/>
                                                            </a:lnTo>
                                                            <a:lnTo>
                                                              <a:pt x="2234" y="5"/>
                                                            </a:lnTo>
                                                            <a:lnTo>
                                                              <a:pt x="5" y="2234"/>
                                                            </a:lnTo>
                                                            <a:close/>
                                                          </a:path>
                                                        </a:pathLst>
                                                      </a:custGeom>
                                                      <a:solidFill>
                                                        <a:srgbClr val="8296B0"/>
                                                      </a:solidFill>
                                                      <a:ln>
                                                        <a:noFill/>
                                                      </a:ln>
                                                    </wps:spPr>
                                                    <wps:bodyPr spcFirstLastPara="1" wrap="square" lIns="91425" tIns="91425" rIns="91425" bIns="91425" anchor="ctr" anchorCtr="0">
                                                      <a:noAutofit/>
                                                    </wps:bodyPr>
                                                  </wps:wsp>
                                                  <wps:wsp>
                                                    <wps:cNvPr id="31" name="Forma libre: forma 31"/>
                                                    <wps:cNvSpPr/>
                                                    <wps:spPr>
                                                      <a:xfrm>
                                                        <a:off x="841375" y="109538"/>
                                                        <a:ext cx="3487738" cy="3487738"/>
                                                      </a:xfrm>
                                                      <a:custGeom>
                                                        <a:avLst/>
                                                        <a:gdLst/>
                                                        <a:ahLst/>
                                                        <a:cxnLst/>
                                                        <a:rect l="l" t="t" r="r" b="b"/>
                                                        <a:pathLst>
                                                          <a:path w="2197" h="2197" extrusionOk="0">
                                                            <a:moveTo>
                                                              <a:pt x="9" y="2197"/>
                                                            </a:moveTo>
                                                            <a:lnTo>
                                                              <a:pt x="0" y="2193"/>
                                                            </a:lnTo>
                                                            <a:lnTo>
                                                              <a:pt x="2188" y="0"/>
                                                            </a:lnTo>
                                                            <a:lnTo>
                                                              <a:pt x="2197" y="10"/>
                                                            </a:lnTo>
                                                            <a:lnTo>
                                                              <a:pt x="9" y="2197"/>
                                                            </a:lnTo>
                                                            <a:close/>
                                                          </a:path>
                                                        </a:pathLst>
                                                      </a:custGeom>
                                                      <a:solidFill>
                                                        <a:srgbClr val="8296B0"/>
                                                      </a:solidFill>
                                                      <a:ln>
                                                        <a:noFill/>
                                                      </a:ln>
                                                    </wps:spPr>
                                                    <wps:bodyPr spcFirstLastPara="1" wrap="square" lIns="91425" tIns="91425" rIns="91425" bIns="91425" anchor="ctr" anchorCtr="0">
                                                      <a:noAutofit/>
                                                    </wps:bodyPr>
                                                  </wps:wsp>
                                                  <wps:wsp>
                                                    <wps:cNvPr id="32" name="Forma libre: forma 32"/>
                                                    <wps:cNvSpPr/>
                                                    <wps:spPr>
                                                      <a:xfrm>
                                                        <a:off x="1216025" y="498475"/>
                                                        <a:ext cx="3113088" cy="3121025"/>
                                                      </a:xfrm>
                                                      <a:custGeom>
                                                        <a:avLst/>
                                                        <a:gdLst/>
                                                        <a:ahLst/>
                                                        <a:cxnLst/>
                                                        <a:rect l="l" t="t" r="r" b="b"/>
                                                        <a:pathLst>
                                                          <a:path w="1961" h="1966" extrusionOk="0">
                                                            <a:moveTo>
                                                              <a:pt x="9" y="1966"/>
                                                            </a:moveTo>
                                                            <a:lnTo>
                                                              <a:pt x="0" y="1957"/>
                                                            </a:lnTo>
                                                            <a:lnTo>
                                                              <a:pt x="1952" y="0"/>
                                                            </a:lnTo>
                                                            <a:lnTo>
                                                              <a:pt x="1961" y="9"/>
                                                            </a:lnTo>
                                                            <a:lnTo>
                                                              <a:pt x="9" y="1966"/>
                                                            </a:lnTo>
                                                            <a:close/>
                                                          </a:path>
                                                        </a:pathLst>
                                                      </a:custGeom>
                                                      <a:solidFill>
                                                        <a:srgbClr val="8296B0"/>
                                                      </a:solidFill>
                                                      <a:ln>
                                                        <a:noFill/>
                                                      </a:ln>
                                                    </wps:spPr>
                                                    <wps:bodyPr spcFirstLastPara="1" wrap="square" lIns="91425" tIns="91425" rIns="91425" bIns="91425" anchor="ctr" anchorCtr="0">
                                                      <a:noAutofit/>
                                                    </wps:bodyPr>
                                                  </wps:wsp>
                                                  <wps:wsp>
                                                    <wps:cNvPr id="33" name="Forma libre: forma 33"/>
                                                    <wps:cNvSpPr/>
                                                    <wps:spPr>
                                                      <a:xfrm>
                                                        <a:off x="0" y="153988"/>
                                                        <a:ext cx="4329113" cy="4337050"/>
                                                      </a:xfrm>
                                                      <a:custGeom>
                                                        <a:avLst/>
                                                        <a:gdLst/>
                                                        <a:ahLst/>
                                                        <a:cxnLst/>
                                                        <a:rect l="l" t="t" r="r" b="b"/>
                                                        <a:pathLst>
                                                          <a:path w="2727" h="2732" extrusionOk="0">
                                                            <a:moveTo>
                                                              <a:pt x="0" y="2732"/>
                                                            </a:moveTo>
                                                            <a:lnTo>
                                                              <a:pt x="0" y="2728"/>
                                                            </a:lnTo>
                                                            <a:lnTo>
                                                              <a:pt x="2722" y="0"/>
                                                            </a:lnTo>
                                                            <a:lnTo>
                                                              <a:pt x="2727" y="5"/>
                                                            </a:lnTo>
                                                            <a:lnTo>
                                                              <a:pt x="0" y="2732"/>
                                                            </a:lnTo>
                                                            <a:close/>
                                                          </a:path>
                                                        </a:pathLst>
                                                      </a:custGeom>
                                                      <a:solidFill>
                                                        <a:srgbClr val="8296B0"/>
                                                      </a:solidFill>
                                                      <a:ln>
                                                        <a:noFill/>
                                                      </a:ln>
                                                    </wps:spPr>
                                                    <wps:bodyPr spcFirstLastPara="1" wrap="square" lIns="91425" tIns="91425" rIns="91425" bIns="91425" anchor="ctr" anchorCtr="0">
                                                      <a:noAutofit/>
                                                    </wps:bodyPr>
                                                  </wps:wsp>
                                                </wpg:grpSp>
                                              </wpg:grpSp>
                                            </wpg:grpSp>
                                          </wpg:grpSp>
                                        </wpg:grpSp>
                                      </wpg:grpSp>
                                    </wpg:grpSp>
                                  </wpg:grpSp>
                                </wpg:grpSp>
                              </wpg:grpSp>
                            </wpg:grpSp>
                          </wpg:grpSp>
                        </wpg:grpSp>
                      </wpg:grpSp>
                    </wpg:wgp>
                  </a:graphicData>
                </a:graphic>
              </wp:anchor>
            </w:drawing>
          </mc:Choice>
          <mc:Fallback>
            <w:pict>
              <v:group w14:anchorId="2D6E1983" id="Grupo 375" o:spid="_x0000_s1027" style="position:absolute;left:0;text-align:left;margin-left:130.95pt;margin-top:252.55pt;width:432.65pt;height:448.55pt;z-index:251659264;mso-wrap-distance-left:0;mso-wrap-distance-right:0;mso-position-horizontal-relative:page;mso-position-vertical-relative:page" coordorigin="25988,9316" coordsize="54943,5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">
                <v:group id="Grupo 1" o:spid="_x0000_s1028"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8FB2164" w14:textId="77777777" w:rsidR="00413BD4" w:rsidRDefault="00413BD4">
                          <w:pPr>
                            <w:spacing w:after="0" w:line="240" w:lineRule="auto"/>
                            <w:jc w:val="left"/>
                            <w:textDirection w:val="btLr"/>
                          </w:pPr>
                        </w:p>
                      </w:txbxContent>
                    </v:textbox>
                  </v:rect>
                  <v:group id="Grupo 3" o:spid="_x0000_s1030"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1"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DF5F6E6" w14:textId="77777777" w:rsidR="00413BD4" w:rsidRDefault="00413BD4">
                            <w:pPr>
                              <w:spacing w:after="0" w:line="240" w:lineRule="auto"/>
                              <w:jc w:val="left"/>
                              <w:textDirection w:val="btLr"/>
                            </w:pPr>
                          </w:p>
                        </w:txbxContent>
                      </v:textbox>
                    </v:rect>
                    <v:group id="Grupo 5" o:spid="_x0000_s1032"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3"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4B30E09" w14:textId="77777777" w:rsidR="00413BD4" w:rsidRDefault="00413BD4">
                              <w:pPr>
                                <w:spacing w:after="0" w:line="240" w:lineRule="auto"/>
                                <w:jc w:val="left"/>
                                <w:textDirection w:val="btLr"/>
                              </w:pPr>
                            </w:p>
                          </w:txbxContent>
                        </v:textbox>
                      </v:rect>
                      <v:group id="Grupo 7" o:spid="_x0000_s1034"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5"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7995F194" w14:textId="77777777" w:rsidR="00413BD4" w:rsidRDefault="00413BD4">
                                <w:pPr>
                                  <w:spacing w:after="0" w:line="240" w:lineRule="auto"/>
                                  <w:jc w:val="left"/>
                                  <w:textDirection w:val="btLr"/>
                                </w:pPr>
                              </w:p>
                            </w:txbxContent>
                          </v:textbox>
                        </v:rect>
                        <v:group id="Grupo 9" o:spid="_x0000_s1036"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7"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291AA4BC" w14:textId="77777777" w:rsidR="00413BD4" w:rsidRDefault="00413BD4">
                                  <w:pPr>
                                    <w:spacing w:after="0" w:line="240" w:lineRule="auto"/>
                                    <w:jc w:val="left"/>
                                    <w:textDirection w:val="btLr"/>
                                  </w:pPr>
                                </w:p>
                              </w:txbxContent>
                            </v:textbox>
                          </v:rect>
                          <v:group id="Grupo 11" o:spid="_x0000_s1038"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39"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B46B49F" w14:textId="77777777" w:rsidR="00413BD4" w:rsidRDefault="00413BD4">
                                    <w:pPr>
                                      <w:spacing w:after="0" w:line="240" w:lineRule="auto"/>
                                      <w:jc w:val="left"/>
                                      <w:textDirection w:val="btLr"/>
                                    </w:pPr>
                                  </w:p>
                                </w:txbxContent>
                              </v:textbox>
                            </v:rect>
                            <v:group id="Grupo 13" o:spid="_x0000_s1040"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1"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13554991" w14:textId="77777777" w:rsidR="00413BD4" w:rsidRDefault="00413BD4">
                                      <w:pPr>
                                        <w:spacing w:after="0" w:line="240" w:lineRule="auto"/>
                                        <w:jc w:val="left"/>
                                        <w:textDirection w:val="btLr"/>
                                      </w:pPr>
                                    </w:p>
                                  </w:txbxContent>
                                </v:textbox>
                              </v:rect>
                              <v:group id="Grupo 15" o:spid="_x0000_s1042"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16" o:spid="_x0000_s1043"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3175D1CE" w14:textId="77777777" w:rsidR="00413BD4" w:rsidRDefault="00413BD4">
                                        <w:pPr>
                                          <w:spacing w:after="0" w:line="240" w:lineRule="auto"/>
                                          <w:jc w:val="left"/>
                                          <w:textDirection w:val="btLr"/>
                                        </w:pPr>
                                      </w:p>
                                    </w:txbxContent>
                                  </v:textbox>
                                </v:rect>
                                <v:group id="Grupo 17" o:spid="_x0000_s1044"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ángulo 18" o:spid="_x0000_s1045"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3297A407" w14:textId="77777777" w:rsidR="00413BD4" w:rsidRDefault="00413BD4">
                                          <w:pPr>
                                            <w:spacing w:after="0" w:line="240" w:lineRule="auto"/>
                                            <w:jc w:val="left"/>
                                            <w:textDirection w:val="btLr"/>
                                          </w:pPr>
                                        </w:p>
                                      </w:txbxContent>
                                    </v:textbox>
                                  </v:rect>
                                  <v:group id="Grupo 19" o:spid="_x0000_s1046"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ángulo 20" o:spid="_x0000_s1047"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06256DA9" w14:textId="77777777" w:rsidR="00413BD4" w:rsidRDefault="00413BD4">
                                            <w:pPr>
                                              <w:spacing w:after="0" w:line="240" w:lineRule="auto"/>
                                              <w:jc w:val="left"/>
                                              <w:textDirection w:val="btLr"/>
                                            </w:pPr>
                                          </w:p>
                                        </w:txbxContent>
                                      </v:textbox>
                                    </v:rect>
                                    <v:group id="Grupo 21" o:spid="_x0000_s1048"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ángulo 22" o:spid="_x0000_s1049"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643405E4" w14:textId="77777777" w:rsidR="00413BD4" w:rsidRDefault="00413BD4">
                                              <w:pPr>
                                                <w:spacing w:after="0" w:line="240" w:lineRule="auto"/>
                                                <w:jc w:val="left"/>
                                                <w:textDirection w:val="btLr"/>
                                              </w:pPr>
                                            </w:p>
                                          </w:txbxContent>
                                        </v:textbox>
                                      </v:rect>
                                      <v:group id="Grupo 23" o:spid="_x0000_s1050"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ángulo 24" o:spid="_x0000_s1051"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46308939" w14:textId="77777777" w:rsidR="00413BD4" w:rsidRDefault="00413BD4">
                                                <w:pPr>
                                                  <w:spacing w:after="0" w:line="240" w:lineRule="auto"/>
                                                  <w:jc w:val="left"/>
                                                  <w:textDirection w:val="btLr"/>
                                                </w:pPr>
                                              </w:p>
                                            </w:txbxContent>
                                          </v:textbox>
                                        </v:rect>
                                        <v:group id="Grupo 25" o:spid="_x0000_s1052"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ángulo 26" o:spid="_x0000_s1053"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47392EF2" w14:textId="77777777" w:rsidR="00413BD4" w:rsidRDefault="00413BD4">
                                                  <w:pPr>
                                                    <w:spacing w:after="0" w:line="240" w:lineRule="auto"/>
                                                    <w:jc w:val="left"/>
                                                    <w:textDirection w:val="btLr"/>
                                                  </w:pPr>
                                                </w:p>
                                              </w:txbxContent>
                                            </v:textbox>
                                          </v:rect>
                                          <v:group id="Grupo 27" o:spid="_x0000_s1054" style="position:absolute;left:25988;top:9316;width:54943;height:56967"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ángulo 28" o:spid="_x0000_s1055" style="position:absolute;width:43291;height:44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3A3EAF64" w14:textId="77777777" w:rsidR="00413BD4" w:rsidRDefault="00413BD4">
                                                    <w:pPr>
                                                      <w:spacing w:after="0" w:line="240" w:lineRule="auto"/>
                                                      <w:jc w:val="left"/>
                                                      <w:textDirection w:val="btLr"/>
                                                    </w:pPr>
                                                  </w:p>
                                                </w:txbxContent>
                                              </v:textbox>
                                            </v:rect>
                                            <v:shape id="Forma libre: forma 29" o:spid="_x0000_s1056" style="position:absolute;left:15017;width:28274;height:28352;visibility:visible;mso-wrap-style:square;v-text-anchor:middle"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" path="m4,1786l,1782,1776,r5,5l4,1786xe" fillcolor="#8296b0" stroked="f">
                                              <v:path arrowok="t" o:extrusionok="f"/>
                                            </v:shape>
                                            <v:shape id="Forma libre: forma 30" o:spid="_x0000_s1057" style="position:absolute;left:7826;top:2270;width:35465;height:35464;visibility:visible;mso-wrap-style:square;v-text-anchor:middle"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" path="m5,2234l,2229,2229,r5,5l5,2234xe" fillcolor="#8296b0" stroked="f">
                                              <v:path arrowok="t" o:extrusionok="f"/>
                                            </v:shape>
                                            <v:shape id="Forma libre: forma 31" o:spid="_x0000_s1058" style="position:absolute;left:8413;top:1095;width:34878;height:34877;visibility:visible;mso-wrap-style:square;v-text-anchor:middle"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" path="m9,2197l,2193,2188,r9,10l9,2197xe" fillcolor="#8296b0" stroked="f">
                                              <v:path arrowok="t" o:extrusionok="f"/>
                                            </v:shape>
                                            <v:shape id="Forma libre: forma 32" o:spid="_x0000_s1059" style="position:absolute;left:12160;top:4984;width:31131;height:31211;visibility:visible;mso-wrap-style:square;v-text-anchor:middle"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" path="m9,1966l,1957,1952,r9,9l9,1966xe" fillcolor="#8296b0" stroked="f">
                                              <v:path arrowok="t" o:extrusionok="f"/>
                                            </v:shape>
                                            <v:shape id="Forma libre: forma 33" o:spid="_x0000_s1060" style="position:absolute;top:1539;width:43291;height:43371;visibility:visible;mso-wrap-style:square;v-text-anchor:middle"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" path="m,2732r,-4l2722,r5,5l,2732xe" fillcolor="#8296b0" stroked="f">
                                              <v:path arrowok="t" o:extrusionok="f"/>
                                            </v:shape>
                                          </v:group>
                                        </v:group>
                                      </v:group>
                                    </v:group>
                                  </v:group>
                                </v:group>
                              </v:group>
                            </v:group>
                          </v:group>
                        </v:group>
                      </v:group>
                    </v:group>
                  </v:group>
                </v:group>
                <w10:wrap type="square" anchorx="page" anchory="page"/>
              </v:group>
            </w:pict>
          </mc:Fallback>
        </mc:AlternateContent>
      </w:r>
    </w:p>
    <w:p w14:paraId="6440F452" w14:textId="77777777" w:rsidR="00413BD4" w:rsidRDefault="001D30FE">
      <w:r>
        <w:br w:type="page"/>
      </w:r>
      <w:r>
        <w:rPr>
          <w:noProof/>
        </w:rPr>
        <mc:AlternateContent>
          <mc:Choice Requires="wps">
            <w:drawing>
              <wp:anchor distT="45720" distB="45720" distL="114300" distR="114300" simplePos="0" relativeHeight="251660288" behindDoc="0" locked="0" layoutInCell="1" hidden="0" allowOverlap="1" wp14:anchorId="5EB74FCF" wp14:editId="397DABD0">
                <wp:simplePos x="0" y="0"/>
                <wp:positionH relativeFrom="column">
                  <wp:posOffset>-634999</wp:posOffset>
                </wp:positionH>
                <wp:positionV relativeFrom="paragraph">
                  <wp:posOffset>7576820</wp:posOffset>
                </wp:positionV>
                <wp:extent cx="6755765" cy="1069566"/>
                <wp:effectExtent l="0" t="0" r="0" b="0"/>
                <wp:wrapSquare wrapText="bothSides" distT="45720" distB="45720" distL="114300" distR="114300"/>
                <wp:docPr id="377" name="Rectángulo 377"/>
                <wp:cNvGraphicFramePr/>
                <a:graphic xmlns:a="http://schemas.openxmlformats.org/drawingml/2006/main">
                  <a:graphicData uri="http://schemas.microsoft.com/office/word/2010/wordprocessingShape">
                    <wps:wsp>
                      <wps:cNvSpPr/>
                      <wps:spPr>
                        <a:xfrm>
                          <a:off x="1996693" y="3273792"/>
                          <a:ext cx="6698615" cy="1012416"/>
                        </a:xfrm>
                        <a:prstGeom prst="rect">
                          <a:avLst/>
                        </a:prstGeom>
                        <a:solidFill>
                          <a:srgbClr val="FFFFFF"/>
                        </a:solidFill>
                        <a:ln>
                          <a:noFill/>
                        </a:ln>
                      </wps:spPr>
                      <wps:txbx>
                        <w:txbxContent>
                          <w:p w14:paraId="283375BF" w14:textId="77777777" w:rsidR="00413BD4" w:rsidRDefault="001D30FE">
                            <w:pPr>
                              <w:spacing w:after="0" w:line="240" w:lineRule="auto"/>
                              <w:jc w:val="right"/>
                              <w:textDirection w:val="btLr"/>
                            </w:pPr>
                            <w:r>
                              <w:rPr>
                                <w:rFonts w:ascii="Arial" w:eastAsia="Arial" w:hAnsi="Arial" w:cs="Arial"/>
                                <w:color w:val="2F5496"/>
                                <w:sz w:val="32"/>
                              </w:rPr>
                              <w:t xml:space="preserve"> grupo 80 - Colmenarejo - IVAN AGUADO PERULERO – 100405871</w:t>
                            </w:r>
                          </w:p>
                          <w:p w14:paraId="5938DA01" w14:textId="77777777" w:rsidR="00413BD4" w:rsidRDefault="001D30FE">
                            <w:pPr>
                              <w:spacing w:after="0" w:line="240" w:lineRule="auto"/>
                              <w:jc w:val="right"/>
                              <w:textDirection w:val="btLr"/>
                            </w:pPr>
                            <w:r>
                              <w:rPr>
                                <w:rFonts w:ascii="Arial" w:eastAsia="Arial" w:hAnsi="Arial" w:cs="Arial"/>
                                <w:color w:val="2F5496"/>
                                <w:sz w:val="32"/>
                              </w:rPr>
                              <w:t>grupo 80 - Colmenarejo – JAVIER CRUZ DEL VALLE – 100383156</w:t>
                            </w:r>
                          </w:p>
                          <w:p w14:paraId="75104C59" w14:textId="77777777" w:rsidR="00413BD4" w:rsidRDefault="001D30FE">
                            <w:pPr>
                              <w:spacing w:after="0" w:line="240" w:lineRule="auto"/>
                              <w:jc w:val="right"/>
                              <w:textDirection w:val="btLr"/>
                            </w:pPr>
                            <w:r>
                              <w:rPr>
                                <w:rFonts w:ascii="Arial" w:eastAsia="Arial" w:hAnsi="Arial" w:cs="Arial"/>
                                <w:color w:val="2F5496"/>
                                <w:sz w:val="32"/>
                              </w:rPr>
                              <w:t xml:space="preserve">grupo 80 - Colmenarejo - JORGE SERRANO PÉREZ – 100405987 </w:t>
                            </w:r>
                          </w:p>
                        </w:txbxContent>
                      </wps:txbx>
                      <wps:bodyPr spcFirstLastPara="1" wrap="square" lIns="91425" tIns="45700" rIns="91425" bIns="45700" anchor="t" anchorCtr="0">
                        <a:noAutofit/>
                      </wps:bodyPr>
                    </wps:wsp>
                  </a:graphicData>
                </a:graphic>
              </wp:anchor>
            </w:drawing>
          </mc:Choice>
          <mc:Fallback>
            <w:pict>
              <v:rect w14:anchorId="5EB74FCF" id="Rectángulo 377" o:spid="_x0000_s1061" style="position:absolute;left:0;text-align:left;margin-left:-50pt;margin-top:596.6pt;width:531.95pt;height:84.2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" stroked="f">
                <v:textbox inset="2.53958mm,1.2694mm,2.53958mm,1.2694mm">
                  <w:txbxContent>
                    <w:p w14:paraId="283375BF" w14:textId="77777777" w:rsidR="00413BD4" w:rsidRDefault="001D30FE">
                      <w:pPr>
                        <w:spacing w:after="0" w:line="240" w:lineRule="auto"/>
                        <w:jc w:val="right"/>
                        <w:textDirection w:val="btLr"/>
                      </w:pPr>
                      <w:r>
                        <w:rPr>
                          <w:rFonts w:ascii="Arial" w:eastAsia="Arial" w:hAnsi="Arial" w:cs="Arial"/>
                          <w:color w:val="2F5496"/>
                          <w:sz w:val="32"/>
                        </w:rPr>
                        <w:t xml:space="preserve"> grupo 80 - Colmenarejo - IVAN AGUADO PERULERO – 100405871</w:t>
                      </w:r>
                    </w:p>
                    <w:p w14:paraId="5938DA01" w14:textId="77777777" w:rsidR="00413BD4" w:rsidRDefault="001D30FE">
                      <w:pPr>
                        <w:spacing w:after="0" w:line="240" w:lineRule="auto"/>
                        <w:jc w:val="right"/>
                        <w:textDirection w:val="btLr"/>
                      </w:pPr>
                      <w:r>
                        <w:rPr>
                          <w:rFonts w:ascii="Arial" w:eastAsia="Arial" w:hAnsi="Arial" w:cs="Arial"/>
                          <w:color w:val="2F5496"/>
                          <w:sz w:val="32"/>
                        </w:rPr>
                        <w:t>grupo 80 - Colmenarejo – JAVIER CRUZ DEL VALLE – 100383156</w:t>
                      </w:r>
                    </w:p>
                    <w:p w14:paraId="75104C59" w14:textId="77777777" w:rsidR="00413BD4" w:rsidRDefault="001D30FE">
                      <w:pPr>
                        <w:spacing w:after="0" w:line="240" w:lineRule="auto"/>
                        <w:jc w:val="right"/>
                        <w:textDirection w:val="btLr"/>
                      </w:pPr>
                      <w:r>
                        <w:rPr>
                          <w:rFonts w:ascii="Arial" w:eastAsia="Arial" w:hAnsi="Arial" w:cs="Arial"/>
                          <w:color w:val="2F5496"/>
                          <w:sz w:val="32"/>
                        </w:rPr>
                        <w:t xml:space="preserve">grupo 80 - Colmenarejo - JORGE SERRANO PÉREZ – 100405987 </w:t>
                      </w:r>
                    </w:p>
                  </w:txbxContent>
                </v:textbox>
                <w10:wrap type="square"/>
              </v:rect>
            </w:pict>
          </mc:Fallback>
        </mc:AlternateContent>
      </w:r>
    </w:p>
    <w:p w14:paraId="2AE9E082" w14:textId="77777777" w:rsidR="00413BD4" w:rsidRDefault="001D30FE">
      <w:pPr>
        <w:keepNext/>
        <w:keepLines/>
        <w:pBdr>
          <w:top w:val="nil"/>
          <w:left w:val="nil"/>
          <w:bottom w:val="nil"/>
          <w:right w:val="nil"/>
          <w:between w:val="nil"/>
        </w:pBdr>
        <w:spacing w:before="240" w:after="0" w:line="259" w:lineRule="auto"/>
        <w:rPr>
          <w:b/>
          <w:color w:val="2F5496"/>
          <w:sz w:val="40"/>
          <w:szCs w:val="40"/>
        </w:rPr>
      </w:pPr>
      <w:r>
        <w:rPr>
          <w:b/>
          <w:color w:val="2F5496"/>
          <w:sz w:val="40"/>
          <w:szCs w:val="40"/>
        </w:rPr>
        <w:lastRenderedPageBreak/>
        <w:t>Contenido</w:t>
      </w:r>
    </w:p>
    <w:p w14:paraId="69569239" w14:textId="77777777" w:rsidR="00413BD4" w:rsidRDefault="00413BD4">
      <w:pPr>
        <w:rPr>
          <w:sz w:val="18"/>
          <w:szCs w:val="18"/>
        </w:rPr>
      </w:pPr>
    </w:p>
    <w:sdt>
      <w:sdtPr>
        <w:id w:val="1506395659"/>
        <w:docPartObj>
          <w:docPartGallery w:val="Table of Contents"/>
          <w:docPartUnique/>
        </w:docPartObj>
      </w:sdtPr>
      <w:sdtEndPr/>
      <w:sdtContent>
        <w:p w14:paraId="723851F6" w14:textId="54BAC70D" w:rsidR="00865891" w:rsidRDefault="001D30FE">
          <w:pPr>
            <w:pStyle w:val="TDC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103096592" w:history="1">
            <w:r w:rsidR="00865891" w:rsidRPr="005A6F11">
              <w:rPr>
                <w:rStyle w:val="Hipervnculo"/>
                <w:noProof/>
              </w:rPr>
              <w:t>1.- INTRODUCCIÓN</w:t>
            </w:r>
            <w:r w:rsidR="00865891">
              <w:rPr>
                <w:noProof/>
                <w:webHidden/>
              </w:rPr>
              <w:tab/>
            </w:r>
            <w:r w:rsidR="00865891">
              <w:rPr>
                <w:noProof/>
                <w:webHidden/>
              </w:rPr>
              <w:fldChar w:fldCharType="begin"/>
            </w:r>
            <w:r w:rsidR="00865891">
              <w:rPr>
                <w:noProof/>
                <w:webHidden/>
              </w:rPr>
              <w:instrText xml:space="preserve"> PAGEREF _Toc103096592 \h </w:instrText>
            </w:r>
            <w:r w:rsidR="00865891">
              <w:rPr>
                <w:noProof/>
                <w:webHidden/>
              </w:rPr>
            </w:r>
            <w:r w:rsidR="00865891">
              <w:rPr>
                <w:noProof/>
                <w:webHidden/>
              </w:rPr>
              <w:fldChar w:fldCharType="separate"/>
            </w:r>
            <w:r w:rsidR="003F2ACA">
              <w:rPr>
                <w:noProof/>
                <w:webHidden/>
              </w:rPr>
              <w:t>2</w:t>
            </w:r>
            <w:r w:rsidR="00865891">
              <w:rPr>
                <w:noProof/>
                <w:webHidden/>
              </w:rPr>
              <w:fldChar w:fldCharType="end"/>
            </w:r>
          </w:hyperlink>
        </w:p>
        <w:p w14:paraId="75AD4300" w14:textId="29653652" w:rsidR="00865891" w:rsidRDefault="00865891">
          <w:pPr>
            <w:pStyle w:val="TDC1"/>
            <w:tabs>
              <w:tab w:val="right" w:pos="8494"/>
            </w:tabs>
            <w:rPr>
              <w:rFonts w:asciiTheme="minorHAnsi" w:eastAsiaTheme="minorEastAsia" w:hAnsiTheme="minorHAnsi" w:cstheme="minorBidi"/>
              <w:noProof/>
            </w:rPr>
          </w:pPr>
          <w:hyperlink w:anchor="_Toc103096593" w:history="1">
            <w:r w:rsidRPr="005A6F11">
              <w:rPr>
                <w:rStyle w:val="Hipervnculo"/>
                <w:noProof/>
              </w:rPr>
              <w:t>2.- DESCRIPCIÓN DEL CÓDIGO</w:t>
            </w:r>
            <w:r>
              <w:rPr>
                <w:noProof/>
                <w:webHidden/>
              </w:rPr>
              <w:tab/>
            </w:r>
            <w:r>
              <w:rPr>
                <w:noProof/>
                <w:webHidden/>
              </w:rPr>
              <w:fldChar w:fldCharType="begin"/>
            </w:r>
            <w:r>
              <w:rPr>
                <w:noProof/>
                <w:webHidden/>
              </w:rPr>
              <w:instrText xml:space="preserve"> PAGEREF _Toc103096593 \h </w:instrText>
            </w:r>
            <w:r>
              <w:rPr>
                <w:noProof/>
                <w:webHidden/>
              </w:rPr>
            </w:r>
            <w:r>
              <w:rPr>
                <w:noProof/>
                <w:webHidden/>
              </w:rPr>
              <w:fldChar w:fldCharType="separate"/>
            </w:r>
            <w:r w:rsidR="003F2ACA">
              <w:rPr>
                <w:noProof/>
                <w:webHidden/>
              </w:rPr>
              <w:t>3</w:t>
            </w:r>
            <w:r>
              <w:rPr>
                <w:noProof/>
                <w:webHidden/>
              </w:rPr>
              <w:fldChar w:fldCharType="end"/>
            </w:r>
          </w:hyperlink>
        </w:p>
        <w:p w14:paraId="12F04D51" w14:textId="2F1F0E12" w:rsidR="00865891" w:rsidRDefault="00865891">
          <w:pPr>
            <w:pStyle w:val="TDC1"/>
            <w:tabs>
              <w:tab w:val="right" w:pos="8494"/>
            </w:tabs>
            <w:rPr>
              <w:rFonts w:asciiTheme="minorHAnsi" w:eastAsiaTheme="minorEastAsia" w:hAnsiTheme="minorHAnsi" w:cstheme="minorBidi"/>
              <w:noProof/>
            </w:rPr>
          </w:pPr>
          <w:hyperlink w:anchor="_Toc103096594" w:history="1">
            <w:r w:rsidRPr="005A6F11">
              <w:rPr>
                <w:rStyle w:val="Hipervnculo"/>
                <w:noProof/>
              </w:rPr>
              <w:t>3.- BACKTRACKING</w:t>
            </w:r>
            <w:r>
              <w:rPr>
                <w:noProof/>
                <w:webHidden/>
              </w:rPr>
              <w:tab/>
            </w:r>
            <w:r>
              <w:rPr>
                <w:noProof/>
                <w:webHidden/>
              </w:rPr>
              <w:fldChar w:fldCharType="begin"/>
            </w:r>
            <w:r>
              <w:rPr>
                <w:noProof/>
                <w:webHidden/>
              </w:rPr>
              <w:instrText xml:space="preserve"> PAGEREF _Toc103096594 \h </w:instrText>
            </w:r>
            <w:r>
              <w:rPr>
                <w:noProof/>
                <w:webHidden/>
              </w:rPr>
            </w:r>
            <w:r>
              <w:rPr>
                <w:noProof/>
                <w:webHidden/>
              </w:rPr>
              <w:fldChar w:fldCharType="separate"/>
            </w:r>
            <w:r w:rsidR="003F2ACA">
              <w:rPr>
                <w:noProof/>
                <w:webHidden/>
              </w:rPr>
              <w:t>4</w:t>
            </w:r>
            <w:r>
              <w:rPr>
                <w:noProof/>
                <w:webHidden/>
              </w:rPr>
              <w:fldChar w:fldCharType="end"/>
            </w:r>
          </w:hyperlink>
        </w:p>
        <w:p w14:paraId="27D2C8B6" w14:textId="1B4FEB49" w:rsidR="00865891" w:rsidRDefault="00865891">
          <w:pPr>
            <w:pStyle w:val="TDC2"/>
            <w:tabs>
              <w:tab w:val="right" w:pos="8494"/>
            </w:tabs>
            <w:rPr>
              <w:rFonts w:asciiTheme="minorHAnsi" w:eastAsiaTheme="minorEastAsia" w:hAnsiTheme="minorHAnsi" w:cstheme="minorBidi"/>
              <w:noProof/>
            </w:rPr>
          </w:pPr>
          <w:hyperlink w:anchor="_Toc103096595" w:history="1">
            <w:r w:rsidRPr="005A6F11">
              <w:rPr>
                <w:rStyle w:val="Hipervnculo"/>
                <w:noProof/>
              </w:rPr>
              <w:t>3.1.- Estudio empírico</w:t>
            </w:r>
            <w:r>
              <w:rPr>
                <w:noProof/>
                <w:webHidden/>
              </w:rPr>
              <w:tab/>
            </w:r>
            <w:r>
              <w:rPr>
                <w:noProof/>
                <w:webHidden/>
              </w:rPr>
              <w:fldChar w:fldCharType="begin"/>
            </w:r>
            <w:r>
              <w:rPr>
                <w:noProof/>
                <w:webHidden/>
              </w:rPr>
              <w:instrText xml:space="preserve"> PAGEREF _Toc103096595 \h </w:instrText>
            </w:r>
            <w:r>
              <w:rPr>
                <w:noProof/>
                <w:webHidden/>
              </w:rPr>
            </w:r>
            <w:r>
              <w:rPr>
                <w:noProof/>
                <w:webHidden/>
              </w:rPr>
              <w:fldChar w:fldCharType="separate"/>
            </w:r>
            <w:r w:rsidR="003F2ACA">
              <w:rPr>
                <w:noProof/>
                <w:webHidden/>
              </w:rPr>
              <w:t>4</w:t>
            </w:r>
            <w:r>
              <w:rPr>
                <w:noProof/>
                <w:webHidden/>
              </w:rPr>
              <w:fldChar w:fldCharType="end"/>
            </w:r>
          </w:hyperlink>
        </w:p>
        <w:p w14:paraId="5C6AAF01" w14:textId="3F83FC6B" w:rsidR="00865891" w:rsidRDefault="00865891">
          <w:pPr>
            <w:pStyle w:val="TDC2"/>
            <w:tabs>
              <w:tab w:val="right" w:pos="8494"/>
            </w:tabs>
            <w:rPr>
              <w:rFonts w:asciiTheme="minorHAnsi" w:eastAsiaTheme="minorEastAsia" w:hAnsiTheme="minorHAnsi" w:cstheme="minorBidi"/>
              <w:noProof/>
            </w:rPr>
          </w:pPr>
          <w:hyperlink w:anchor="_Toc103096596" w:history="1">
            <w:r w:rsidRPr="005A6F11">
              <w:rPr>
                <w:rStyle w:val="Hipervnculo"/>
                <w:noProof/>
              </w:rPr>
              <w:t>3.2.- Estudio analítico</w:t>
            </w:r>
            <w:r>
              <w:rPr>
                <w:noProof/>
                <w:webHidden/>
              </w:rPr>
              <w:tab/>
            </w:r>
            <w:r>
              <w:rPr>
                <w:noProof/>
                <w:webHidden/>
              </w:rPr>
              <w:fldChar w:fldCharType="begin"/>
            </w:r>
            <w:r>
              <w:rPr>
                <w:noProof/>
                <w:webHidden/>
              </w:rPr>
              <w:instrText xml:space="preserve"> PAGEREF _Toc103096596 \h </w:instrText>
            </w:r>
            <w:r>
              <w:rPr>
                <w:noProof/>
                <w:webHidden/>
              </w:rPr>
            </w:r>
            <w:r>
              <w:rPr>
                <w:noProof/>
                <w:webHidden/>
              </w:rPr>
              <w:fldChar w:fldCharType="separate"/>
            </w:r>
            <w:r w:rsidR="003F2ACA">
              <w:rPr>
                <w:noProof/>
                <w:webHidden/>
              </w:rPr>
              <w:t>5</w:t>
            </w:r>
            <w:r>
              <w:rPr>
                <w:noProof/>
                <w:webHidden/>
              </w:rPr>
              <w:fldChar w:fldCharType="end"/>
            </w:r>
          </w:hyperlink>
        </w:p>
        <w:p w14:paraId="03C89EBF" w14:textId="0F134DFF" w:rsidR="00865891" w:rsidRDefault="00865891">
          <w:pPr>
            <w:pStyle w:val="TDC1"/>
            <w:tabs>
              <w:tab w:val="right" w:pos="8494"/>
            </w:tabs>
            <w:rPr>
              <w:rFonts w:asciiTheme="minorHAnsi" w:eastAsiaTheme="minorEastAsia" w:hAnsiTheme="minorHAnsi" w:cstheme="minorBidi"/>
              <w:noProof/>
            </w:rPr>
          </w:pPr>
          <w:hyperlink w:anchor="_Toc103096597" w:history="1">
            <w:r w:rsidRPr="005A6F11">
              <w:rPr>
                <w:rStyle w:val="Hipervnculo"/>
                <w:noProof/>
              </w:rPr>
              <w:t>4.- HEURÍSTICA Y PODA</w:t>
            </w:r>
            <w:r>
              <w:rPr>
                <w:noProof/>
                <w:webHidden/>
              </w:rPr>
              <w:tab/>
            </w:r>
            <w:r>
              <w:rPr>
                <w:noProof/>
                <w:webHidden/>
              </w:rPr>
              <w:fldChar w:fldCharType="begin"/>
            </w:r>
            <w:r>
              <w:rPr>
                <w:noProof/>
                <w:webHidden/>
              </w:rPr>
              <w:instrText xml:space="preserve"> PAGEREF _Toc103096597 \h </w:instrText>
            </w:r>
            <w:r>
              <w:rPr>
                <w:noProof/>
                <w:webHidden/>
              </w:rPr>
            </w:r>
            <w:r>
              <w:rPr>
                <w:noProof/>
                <w:webHidden/>
              </w:rPr>
              <w:fldChar w:fldCharType="separate"/>
            </w:r>
            <w:r w:rsidR="003F2ACA">
              <w:rPr>
                <w:noProof/>
                <w:webHidden/>
              </w:rPr>
              <w:t>8</w:t>
            </w:r>
            <w:r>
              <w:rPr>
                <w:noProof/>
                <w:webHidden/>
              </w:rPr>
              <w:fldChar w:fldCharType="end"/>
            </w:r>
          </w:hyperlink>
        </w:p>
        <w:p w14:paraId="427EAFA5" w14:textId="12C892AB" w:rsidR="00865891" w:rsidRDefault="00865891">
          <w:pPr>
            <w:pStyle w:val="TDC2"/>
            <w:tabs>
              <w:tab w:val="right" w:pos="8494"/>
            </w:tabs>
            <w:rPr>
              <w:rFonts w:asciiTheme="minorHAnsi" w:eastAsiaTheme="minorEastAsia" w:hAnsiTheme="minorHAnsi" w:cstheme="minorBidi"/>
              <w:noProof/>
            </w:rPr>
          </w:pPr>
          <w:hyperlink w:anchor="_Toc103096598" w:history="1">
            <w:r w:rsidRPr="005A6F11">
              <w:rPr>
                <w:rStyle w:val="Hipervnculo"/>
                <w:noProof/>
              </w:rPr>
              <w:t>4.1.- Estudio empírico</w:t>
            </w:r>
            <w:r>
              <w:rPr>
                <w:noProof/>
                <w:webHidden/>
              </w:rPr>
              <w:tab/>
            </w:r>
            <w:r>
              <w:rPr>
                <w:noProof/>
                <w:webHidden/>
              </w:rPr>
              <w:fldChar w:fldCharType="begin"/>
            </w:r>
            <w:r>
              <w:rPr>
                <w:noProof/>
                <w:webHidden/>
              </w:rPr>
              <w:instrText xml:space="preserve"> PAGEREF _Toc103096598 \h </w:instrText>
            </w:r>
            <w:r>
              <w:rPr>
                <w:noProof/>
                <w:webHidden/>
              </w:rPr>
            </w:r>
            <w:r>
              <w:rPr>
                <w:noProof/>
                <w:webHidden/>
              </w:rPr>
              <w:fldChar w:fldCharType="separate"/>
            </w:r>
            <w:r w:rsidR="003F2ACA">
              <w:rPr>
                <w:noProof/>
                <w:webHidden/>
              </w:rPr>
              <w:t>8</w:t>
            </w:r>
            <w:r>
              <w:rPr>
                <w:noProof/>
                <w:webHidden/>
              </w:rPr>
              <w:fldChar w:fldCharType="end"/>
            </w:r>
          </w:hyperlink>
        </w:p>
        <w:p w14:paraId="112537DE" w14:textId="6C7AE7A9" w:rsidR="00865891" w:rsidRDefault="00865891">
          <w:pPr>
            <w:pStyle w:val="TDC2"/>
            <w:tabs>
              <w:tab w:val="right" w:pos="8494"/>
            </w:tabs>
            <w:rPr>
              <w:rFonts w:asciiTheme="minorHAnsi" w:eastAsiaTheme="minorEastAsia" w:hAnsiTheme="minorHAnsi" w:cstheme="minorBidi"/>
              <w:noProof/>
            </w:rPr>
          </w:pPr>
          <w:hyperlink w:anchor="_Toc103096599" w:history="1">
            <w:r w:rsidRPr="005A6F11">
              <w:rPr>
                <w:rStyle w:val="Hipervnculo"/>
                <w:noProof/>
              </w:rPr>
              <w:t>4.2.- Estudio analítico</w:t>
            </w:r>
            <w:r>
              <w:rPr>
                <w:noProof/>
                <w:webHidden/>
              </w:rPr>
              <w:tab/>
            </w:r>
            <w:r>
              <w:rPr>
                <w:noProof/>
                <w:webHidden/>
              </w:rPr>
              <w:fldChar w:fldCharType="begin"/>
            </w:r>
            <w:r>
              <w:rPr>
                <w:noProof/>
                <w:webHidden/>
              </w:rPr>
              <w:instrText xml:space="preserve"> PAGEREF _Toc103096599 \h </w:instrText>
            </w:r>
            <w:r>
              <w:rPr>
                <w:noProof/>
                <w:webHidden/>
              </w:rPr>
            </w:r>
            <w:r>
              <w:rPr>
                <w:noProof/>
                <w:webHidden/>
              </w:rPr>
              <w:fldChar w:fldCharType="separate"/>
            </w:r>
            <w:r w:rsidR="003F2ACA">
              <w:rPr>
                <w:noProof/>
                <w:webHidden/>
              </w:rPr>
              <w:t>9</w:t>
            </w:r>
            <w:r>
              <w:rPr>
                <w:noProof/>
                <w:webHidden/>
              </w:rPr>
              <w:fldChar w:fldCharType="end"/>
            </w:r>
          </w:hyperlink>
        </w:p>
        <w:p w14:paraId="5BDCFAD7" w14:textId="69F38AC2" w:rsidR="00865891" w:rsidRDefault="00865891">
          <w:pPr>
            <w:pStyle w:val="TDC1"/>
            <w:tabs>
              <w:tab w:val="right" w:pos="8494"/>
            </w:tabs>
            <w:rPr>
              <w:rFonts w:asciiTheme="minorHAnsi" w:eastAsiaTheme="minorEastAsia" w:hAnsiTheme="minorHAnsi" w:cstheme="minorBidi"/>
              <w:noProof/>
            </w:rPr>
          </w:pPr>
          <w:hyperlink w:anchor="_Toc103096600" w:history="1">
            <w:r w:rsidRPr="005A6F11">
              <w:rPr>
                <w:rStyle w:val="Hipervnculo"/>
                <w:noProof/>
              </w:rPr>
              <w:t>5.- ALGORITMO GREEDY</w:t>
            </w:r>
            <w:r>
              <w:rPr>
                <w:noProof/>
                <w:webHidden/>
              </w:rPr>
              <w:tab/>
            </w:r>
            <w:r>
              <w:rPr>
                <w:noProof/>
                <w:webHidden/>
              </w:rPr>
              <w:fldChar w:fldCharType="begin"/>
            </w:r>
            <w:r>
              <w:rPr>
                <w:noProof/>
                <w:webHidden/>
              </w:rPr>
              <w:instrText xml:space="preserve"> PAGEREF _Toc103096600 \h </w:instrText>
            </w:r>
            <w:r>
              <w:rPr>
                <w:noProof/>
                <w:webHidden/>
              </w:rPr>
            </w:r>
            <w:r>
              <w:rPr>
                <w:noProof/>
                <w:webHidden/>
              </w:rPr>
              <w:fldChar w:fldCharType="separate"/>
            </w:r>
            <w:r w:rsidR="003F2ACA">
              <w:rPr>
                <w:noProof/>
                <w:webHidden/>
              </w:rPr>
              <w:t>11</w:t>
            </w:r>
            <w:r>
              <w:rPr>
                <w:noProof/>
                <w:webHidden/>
              </w:rPr>
              <w:fldChar w:fldCharType="end"/>
            </w:r>
          </w:hyperlink>
        </w:p>
        <w:p w14:paraId="478FF6FA" w14:textId="29603DF7" w:rsidR="00865891" w:rsidRDefault="00865891">
          <w:pPr>
            <w:pStyle w:val="TDC2"/>
            <w:tabs>
              <w:tab w:val="right" w:pos="8494"/>
            </w:tabs>
            <w:rPr>
              <w:rFonts w:asciiTheme="minorHAnsi" w:eastAsiaTheme="minorEastAsia" w:hAnsiTheme="minorHAnsi" w:cstheme="minorBidi"/>
              <w:noProof/>
            </w:rPr>
          </w:pPr>
          <w:hyperlink w:anchor="_Toc103096601" w:history="1">
            <w:r w:rsidRPr="005A6F11">
              <w:rPr>
                <w:rStyle w:val="Hipervnculo"/>
                <w:noProof/>
              </w:rPr>
              <w:t>5.1.- Estudio empírico</w:t>
            </w:r>
            <w:r>
              <w:rPr>
                <w:noProof/>
                <w:webHidden/>
              </w:rPr>
              <w:tab/>
            </w:r>
            <w:r>
              <w:rPr>
                <w:noProof/>
                <w:webHidden/>
              </w:rPr>
              <w:fldChar w:fldCharType="begin"/>
            </w:r>
            <w:r>
              <w:rPr>
                <w:noProof/>
                <w:webHidden/>
              </w:rPr>
              <w:instrText xml:space="preserve"> PAGEREF _Toc103096601 \h </w:instrText>
            </w:r>
            <w:r>
              <w:rPr>
                <w:noProof/>
                <w:webHidden/>
              </w:rPr>
            </w:r>
            <w:r>
              <w:rPr>
                <w:noProof/>
                <w:webHidden/>
              </w:rPr>
              <w:fldChar w:fldCharType="separate"/>
            </w:r>
            <w:r w:rsidR="003F2ACA">
              <w:rPr>
                <w:noProof/>
                <w:webHidden/>
              </w:rPr>
              <w:t>11</w:t>
            </w:r>
            <w:r>
              <w:rPr>
                <w:noProof/>
                <w:webHidden/>
              </w:rPr>
              <w:fldChar w:fldCharType="end"/>
            </w:r>
          </w:hyperlink>
        </w:p>
        <w:p w14:paraId="7902ABBC" w14:textId="6CC421F2" w:rsidR="00865891" w:rsidRDefault="00865891">
          <w:pPr>
            <w:pStyle w:val="TDC2"/>
            <w:tabs>
              <w:tab w:val="right" w:pos="8494"/>
            </w:tabs>
            <w:rPr>
              <w:rFonts w:asciiTheme="minorHAnsi" w:eastAsiaTheme="minorEastAsia" w:hAnsiTheme="minorHAnsi" w:cstheme="minorBidi"/>
              <w:noProof/>
            </w:rPr>
          </w:pPr>
          <w:hyperlink w:anchor="_Toc103096602" w:history="1">
            <w:r w:rsidRPr="005A6F11">
              <w:rPr>
                <w:rStyle w:val="Hipervnculo"/>
                <w:noProof/>
              </w:rPr>
              <w:t>5.2.- Estudio analítico</w:t>
            </w:r>
            <w:r>
              <w:rPr>
                <w:noProof/>
                <w:webHidden/>
              </w:rPr>
              <w:tab/>
            </w:r>
            <w:r>
              <w:rPr>
                <w:noProof/>
                <w:webHidden/>
              </w:rPr>
              <w:fldChar w:fldCharType="begin"/>
            </w:r>
            <w:r>
              <w:rPr>
                <w:noProof/>
                <w:webHidden/>
              </w:rPr>
              <w:instrText xml:space="preserve"> PAGEREF _Toc103096602 \h </w:instrText>
            </w:r>
            <w:r>
              <w:rPr>
                <w:noProof/>
                <w:webHidden/>
              </w:rPr>
            </w:r>
            <w:r>
              <w:rPr>
                <w:noProof/>
                <w:webHidden/>
              </w:rPr>
              <w:fldChar w:fldCharType="separate"/>
            </w:r>
            <w:r w:rsidR="003F2ACA">
              <w:rPr>
                <w:noProof/>
                <w:webHidden/>
              </w:rPr>
              <w:t>12</w:t>
            </w:r>
            <w:r>
              <w:rPr>
                <w:noProof/>
                <w:webHidden/>
              </w:rPr>
              <w:fldChar w:fldCharType="end"/>
            </w:r>
          </w:hyperlink>
        </w:p>
        <w:p w14:paraId="7683401B" w14:textId="1B19C84A" w:rsidR="00865891" w:rsidRDefault="00865891">
          <w:pPr>
            <w:pStyle w:val="TDC1"/>
            <w:tabs>
              <w:tab w:val="right" w:pos="8494"/>
            </w:tabs>
            <w:rPr>
              <w:rFonts w:asciiTheme="minorHAnsi" w:eastAsiaTheme="minorEastAsia" w:hAnsiTheme="minorHAnsi" w:cstheme="minorBidi"/>
              <w:noProof/>
            </w:rPr>
          </w:pPr>
          <w:hyperlink w:anchor="_Toc103096603" w:history="1">
            <w:r w:rsidRPr="005A6F11">
              <w:rPr>
                <w:rStyle w:val="Hipervnculo"/>
                <w:noProof/>
              </w:rPr>
              <w:t>6.- OPERADOR 2-OPT</w:t>
            </w:r>
            <w:r>
              <w:rPr>
                <w:noProof/>
                <w:webHidden/>
              </w:rPr>
              <w:tab/>
            </w:r>
            <w:r>
              <w:rPr>
                <w:noProof/>
                <w:webHidden/>
              </w:rPr>
              <w:fldChar w:fldCharType="begin"/>
            </w:r>
            <w:r>
              <w:rPr>
                <w:noProof/>
                <w:webHidden/>
              </w:rPr>
              <w:instrText xml:space="preserve"> PAGEREF _Toc103096603 \h </w:instrText>
            </w:r>
            <w:r>
              <w:rPr>
                <w:noProof/>
                <w:webHidden/>
              </w:rPr>
            </w:r>
            <w:r>
              <w:rPr>
                <w:noProof/>
                <w:webHidden/>
              </w:rPr>
              <w:fldChar w:fldCharType="separate"/>
            </w:r>
            <w:r w:rsidR="003F2ACA">
              <w:rPr>
                <w:noProof/>
                <w:webHidden/>
              </w:rPr>
              <w:t>14</w:t>
            </w:r>
            <w:r>
              <w:rPr>
                <w:noProof/>
                <w:webHidden/>
              </w:rPr>
              <w:fldChar w:fldCharType="end"/>
            </w:r>
          </w:hyperlink>
        </w:p>
        <w:p w14:paraId="243F52E8" w14:textId="0458D150" w:rsidR="00865891" w:rsidRDefault="00865891">
          <w:pPr>
            <w:pStyle w:val="TDC2"/>
            <w:tabs>
              <w:tab w:val="right" w:pos="8494"/>
            </w:tabs>
            <w:rPr>
              <w:rFonts w:asciiTheme="minorHAnsi" w:eastAsiaTheme="minorEastAsia" w:hAnsiTheme="minorHAnsi" w:cstheme="minorBidi"/>
              <w:noProof/>
            </w:rPr>
          </w:pPr>
          <w:hyperlink w:anchor="_Toc103096604" w:history="1">
            <w:r w:rsidRPr="005A6F11">
              <w:rPr>
                <w:rStyle w:val="Hipervnculo"/>
                <w:noProof/>
              </w:rPr>
              <w:t>6.1.- Estudio empírico</w:t>
            </w:r>
            <w:r>
              <w:rPr>
                <w:noProof/>
                <w:webHidden/>
              </w:rPr>
              <w:tab/>
            </w:r>
            <w:r>
              <w:rPr>
                <w:noProof/>
                <w:webHidden/>
              </w:rPr>
              <w:fldChar w:fldCharType="begin"/>
            </w:r>
            <w:r>
              <w:rPr>
                <w:noProof/>
                <w:webHidden/>
              </w:rPr>
              <w:instrText xml:space="preserve"> PAGEREF _Toc103096604 \h </w:instrText>
            </w:r>
            <w:r>
              <w:rPr>
                <w:noProof/>
                <w:webHidden/>
              </w:rPr>
            </w:r>
            <w:r>
              <w:rPr>
                <w:noProof/>
                <w:webHidden/>
              </w:rPr>
              <w:fldChar w:fldCharType="separate"/>
            </w:r>
            <w:r w:rsidR="003F2ACA">
              <w:rPr>
                <w:noProof/>
                <w:webHidden/>
              </w:rPr>
              <w:t>14</w:t>
            </w:r>
            <w:r>
              <w:rPr>
                <w:noProof/>
                <w:webHidden/>
              </w:rPr>
              <w:fldChar w:fldCharType="end"/>
            </w:r>
          </w:hyperlink>
        </w:p>
        <w:p w14:paraId="2C5C54F1" w14:textId="05B0466D" w:rsidR="00865891" w:rsidRDefault="00865891">
          <w:pPr>
            <w:pStyle w:val="TDC2"/>
            <w:tabs>
              <w:tab w:val="right" w:pos="8494"/>
            </w:tabs>
            <w:rPr>
              <w:rFonts w:asciiTheme="minorHAnsi" w:eastAsiaTheme="minorEastAsia" w:hAnsiTheme="minorHAnsi" w:cstheme="minorBidi"/>
              <w:noProof/>
            </w:rPr>
          </w:pPr>
          <w:hyperlink w:anchor="_Toc103096605" w:history="1">
            <w:r w:rsidRPr="005A6F11">
              <w:rPr>
                <w:rStyle w:val="Hipervnculo"/>
                <w:noProof/>
              </w:rPr>
              <w:t>6.2.- Estudio analítico</w:t>
            </w:r>
            <w:r>
              <w:rPr>
                <w:noProof/>
                <w:webHidden/>
              </w:rPr>
              <w:tab/>
            </w:r>
            <w:r>
              <w:rPr>
                <w:noProof/>
                <w:webHidden/>
              </w:rPr>
              <w:fldChar w:fldCharType="begin"/>
            </w:r>
            <w:r>
              <w:rPr>
                <w:noProof/>
                <w:webHidden/>
              </w:rPr>
              <w:instrText xml:space="preserve"> PAGEREF _Toc103096605 \h </w:instrText>
            </w:r>
            <w:r>
              <w:rPr>
                <w:noProof/>
                <w:webHidden/>
              </w:rPr>
            </w:r>
            <w:r>
              <w:rPr>
                <w:noProof/>
                <w:webHidden/>
              </w:rPr>
              <w:fldChar w:fldCharType="separate"/>
            </w:r>
            <w:r w:rsidR="003F2ACA">
              <w:rPr>
                <w:noProof/>
                <w:webHidden/>
              </w:rPr>
              <w:t>15</w:t>
            </w:r>
            <w:r>
              <w:rPr>
                <w:noProof/>
                <w:webHidden/>
              </w:rPr>
              <w:fldChar w:fldCharType="end"/>
            </w:r>
          </w:hyperlink>
        </w:p>
        <w:p w14:paraId="6D33600A" w14:textId="16A860DD" w:rsidR="00865891" w:rsidRDefault="00865891">
          <w:pPr>
            <w:pStyle w:val="TDC1"/>
            <w:tabs>
              <w:tab w:val="right" w:pos="8494"/>
            </w:tabs>
            <w:rPr>
              <w:rFonts w:asciiTheme="minorHAnsi" w:eastAsiaTheme="minorEastAsia" w:hAnsiTheme="minorHAnsi" w:cstheme="minorBidi"/>
              <w:noProof/>
            </w:rPr>
          </w:pPr>
          <w:hyperlink w:anchor="_Toc103096606" w:history="1">
            <w:r w:rsidRPr="005A6F11">
              <w:rPr>
                <w:rStyle w:val="Hipervnculo"/>
                <w:noProof/>
              </w:rPr>
              <w:t>7.- CONCLUSIONES</w:t>
            </w:r>
            <w:r>
              <w:rPr>
                <w:noProof/>
                <w:webHidden/>
              </w:rPr>
              <w:tab/>
            </w:r>
            <w:r>
              <w:rPr>
                <w:noProof/>
                <w:webHidden/>
              </w:rPr>
              <w:fldChar w:fldCharType="begin"/>
            </w:r>
            <w:r>
              <w:rPr>
                <w:noProof/>
                <w:webHidden/>
              </w:rPr>
              <w:instrText xml:space="preserve"> PAGEREF _Toc103096606 \h </w:instrText>
            </w:r>
            <w:r>
              <w:rPr>
                <w:noProof/>
                <w:webHidden/>
              </w:rPr>
            </w:r>
            <w:r>
              <w:rPr>
                <w:noProof/>
                <w:webHidden/>
              </w:rPr>
              <w:fldChar w:fldCharType="separate"/>
            </w:r>
            <w:r w:rsidR="003F2ACA">
              <w:rPr>
                <w:noProof/>
                <w:webHidden/>
              </w:rPr>
              <w:t>18</w:t>
            </w:r>
            <w:r>
              <w:rPr>
                <w:noProof/>
                <w:webHidden/>
              </w:rPr>
              <w:fldChar w:fldCharType="end"/>
            </w:r>
          </w:hyperlink>
        </w:p>
        <w:p w14:paraId="66F84C34" w14:textId="04AB4C31" w:rsidR="00865891" w:rsidRDefault="00865891">
          <w:pPr>
            <w:pStyle w:val="TDC1"/>
            <w:tabs>
              <w:tab w:val="right" w:pos="8494"/>
            </w:tabs>
            <w:rPr>
              <w:rFonts w:asciiTheme="minorHAnsi" w:eastAsiaTheme="minorEastAsia" w:hAnsiTheme="minorHAnsi" w:cstheme="minorBidi"/>
              <w:noProof/>
            </w:rPr>
          </w:pPr>
          <w:hyperlink w:anchor="_Toc103096607" w:history="1">
            <w:r w:rsidRPr="005A6F11">
              <w:rPr>
                <w:rStyle w:val="Hipervnculo"/>
                <w:noProof/>
              </w:rPr>
              <w:t>8.- BIBLIOGRAFÍA</w:t>
            </w:r>
            <w:r>
              <w:rPr>
                <w:noProof/>
                <w:webHidden/>
              </w:rPr>
              <w:tab/>
            </w:r>
            <w:r>
              <w:rPr>
                <w:noProof/>
                <w:webHidden/>
              </w:rPr>
              <w:fldChar w:fldCharType="begin"/>
            </w:r>
            <w:r>
              <w:rPr>
                <w:noProof/>
                <w:webHidden/>
              </w:rPr>
              <w:instrText xml:space="preserve"> PAGEREF _Toc103096607 \h </w:instrText>
            </w:r>
            <w:r>
              <w:rPr>
                <w:noProof/>
                <w:webHidden/>
              </w:rPr>
            </w:r>
            <w:r>
              <w:rPr>
                <w:noProof/>
                <w:webHidden/>
              </w:rPr>
              <w:fldChar w:fldCharType="separate"/>
            </w:r>
            <w:r w:rsidR="003F2ACA">
              <w:rPr>
                <w:noProof/>
                <w:webHidden/>
              </w:rPr>
              <w:t>19</w:t>
            </w:r>
            <w:r>
              <w:rPr>
                <w:noProof/>
                <w:webHidden/>
              </w:rPr>
              <w:fldChar w:fldCharType="end"/>
            </w:r>
          </w:hyperlink>
        </w:p>
        <w:p w14:paraId="5E90485F" w14:textId="409F0056" w:rsidR="00865891" w:rsidRDefault="00865891">
          <w:pPr>
            <w:pStyle w:val="TDC1"/>
            <w:tabs>
              <w:tab w:val="right" w:pos="8494"/>
            </w:tabs>
            <w:rPr>
              <w:rFonts w:asciiTheme="minorHAnsi" w:eastAsiaTheme="minorEastAsia" w:hAnsiTheme="minorHAnsi" w:cstheme="minorBidi"/>
              <w:noProof/>
            </w:rPr>
          </w:pPr>
          <w:hyperlink w:anchor="_Toc103096608" w:history="1">
            <w:r w:rsidRPr="005A6F11">
              <w:rPr>
                <w:rStyle w:val="Hipervnculo"/>
                <w:noProof/>
              </w:rPr>
              <w:t>9.- ANEXO</w:t>
            </w:r>
            <w:r>
              <w:rPr>
                <w:noProof/>
                <w:webHidden/>
              </w:rPr>
              <w:tab/>
            </w:r>
            <w:r>
              <w:rPr>
                <w:noProof/>
                <w:webHidden/>
              </w:rPr>
              <w:fldChar w:fldCharType="begin"/>
            </w:r>
            <w:r>
              <w:rPr>
                <w:noProof/>
                <w:webHidden/>
              </w:rPr>
              <w:instrText xml:space="preserve"> PAGEREF _Toc103096608 \h </w:instrText>
            </w:r>
            <w:r>
              <w:rPr>
                <w:noProof/>
                <w:webHidden/>
              </w:rPr>
            </w:r>
            <w:r>
              <w:rPr>
                <w:noProof/>
                <w:webHidden/>
              </w:rPr>
              <w:fldChar w:fldCharType="separate"/>
            </w:r>
            <w:r w:rsidR="003F2ACA">
              <w:rPr>
                <w:noProof/>
                <w:webHidden/>
              </w:rPr>
              <w:t>20</w:t>
            </w:r>
            <w:r>
              <w:rPr>
                <w:noProof/>
                <w:webHidden/>
              </w:rPr>
              <w:fldChar w:fldCharType="end"/>
            </w:r>
          </w:hyperlink>
        </w:p>
        <w:p w14:paraId="7F61856D" w14:textId="60354A6A" w:rsidR="00413BD4" w:rsidRDefault="001D30FE">
          <w:pPr>
            <w:tabs>
              <w:tab w:val="right" w:pos="8503"/>
            </w:tabs>
            <w:spacing w:before="200" w:after="80" w:line="240" w:lineRule="auto"/>
            <w:rPr>
              <w:color w:val="000000"/>
            </w:rPr>
          </w:pPr>
          <w:r>
            <w:fldChar w:fldCharType="end"/>
          </w:r>
        </w:p>
      </w:sdtContent>
    </w:sdt>
    <w:p w14:paraId="5B489770" w14:textId="77777777" w:rsidR="00413BD4" w:rsidRDefault="001D30FE">
      <w:r>
        <w:br w:type="page"/>
      </w:r>
    </w:p>
    <w:p w14:paraId="0AE692CF" w14:textId="77777777" w:rsidR="00413BD4" w:rsidRDefault="001D30FE">
      <w:pPr>
        <w:pStyle w:val="Ttulo1"/>
      </w:pPr>
      <w:bookmarkStart w:id="0" w:name="_Toc103096592"/>
      <w:r>
        <w:lastRenderedPageBreak/>
        <w:t>1.- INTRODUCCIÓN</w:t>
      </w:r>
      <w:bookmarkEnd w:id="0"/>
    </w:p>
    <w:p w14:paraId="4A9AD0FC" w14:textId="23673B0E" w:rsidR="00413BD4" w:rsidRDefault="001D30FE">
      <w:r>
        <w:t xml:space="preserve">El objetivo de esta práctica es estudiar el Problema del Viajante o </w:t>
      </w:r>
      <w:r>
        <w:rPr>
          <w:i/>
        </w:rPr>
        <w:t xml:space="preserve">Travelling </w:t>
      </w:r>
      <w:proofErr w:type="spellStart"/>
      <w:r>
        <w:rPr>
          <w:i/>
        </w:rPr>
        <w:t>Salesman</w:t>
      </w:r>
      <w:proofErr w:type="spellEnd"/>
      <w:r>
        <w:rPr>
          <w:i/>
        </w:rPr>
        <w:t xml:space="preserve"> </w:t>
      </w:r>
      <w:proofErr w:type="spellStart"/>
      <w:r>
        <w:rPr>
          <w:i/>
        </w:rPr>
        <w:t>Problem</w:t>
      </w:r>
      <w:proofErr w:type="spellEnd"/>
      <w:r>
        <w:t xml:space="preserve"> (TSP) mediante distintos algoritmos realizando un análisis de coste y complejidad computacionales, tanto de manera empírica como analítica. Estos algoritmos serán el de búsqueda basada en </w:t>
      </w:r>
      <w:proofErr w:type="spellStart"/>
      <w:r>
        <w:rPr>
          <w:i/>
        </w:rPr>
        <w:t>Backtracking</w:t>
      </w:r>
      <w:proofErr w:type="spellEnd"/>
      <w:r>
        <w:t xml:space="preserve"> (o </w:t>
      </w:r>
      <w:proofErr w:type="gramStart"/>
      <w:r>
        <w:t>equivalente iterativa</w:t>
      </w:r>
      <w:proofErr w:type="gramEnd"/>
      <w:r>
        <w:t xml:space="preserve">), al que más adelante se añadirá una heurística sencilla o una poda, y el de búsqueda local, que utilizará un algoritmo </w:t>
      </w:r>
      <w:proofErr w:type="spellStart"/>
      <w:r w:rsidR="00233FAD">
        <w:rPr>
          <w:i/>
        </w:rPr>
        <w:t>G</w:t>
      </w:r>
      <w:r>
        <w:rPr>
          <w:i/>
        </w:rPr>
        <w:t>reedy</w:t>
      </w:r>
      <w:proofErr w:type="spellEnd"/>
      <w:r>
        <w:t xml:space="preserve"> para más tarde aplicar el operador </w:t>
      </w:r>
      <w:r w:rsidRPr="00F25E41">
        <w:rPr>
          <w:i/>
          <w:iCs/>
        </w:rPr>
        <w:t>2-opt</w:t>
      </w:r>
      <w:r>
        <w:t xml:space="preserve">. </w:t>
      </w:r>
    </w:p>
    <w:p w14:paraId="30503FD2" w14:textId="77777777" w:rsidR="00413BD4" w:rsidRDefault="001D30FE">
      <w:r>
        <w:t xml:space="preserve">El Problema del Viajante se trata de uno de los 23 problemas originales pertenecientes a la clase </w:t>
      </w:r>
      <w:r>
        <w:rPr>
          <w:i/>
        </w:rPr>
        <w:t>NP-Complete</w:t>
      </w:r>
      <w:r>
        <w:t xml:space="preserve"> y consiste, en la versión euclídea, en encontrar el camino más corto (ciclo hamiltoniano) que recorra las </w:t>
      </w:r>
      <m:oMath>
        <m:r>
          <w:rPr>
            <w:rFonts w:ascii="Cambria Math" w:eastAsia="Cambria Math" w:hAnsi="Cambria Math" w:cs="Cambria Math"/>
          </w:rPr>
          <m:t>n</m:t>
        </m:r>
      </m:oMath>
      <w:r>
        <w:t xml:space="preserve"> ciudades (nodos) del problema conectados por aristas con un peso correspondiente a la distancia entre las mismas y que tenga un coste total mínimo.</w:t>
      </w:r>
    </w:p>
    <w:p w14:paraId="11AD20D3" w14:textId="77777777" w:rsidR="00413BD4" w:rsidRDefault="001D30FE">
      <w:r>
        <w:t xml:space="preserve">Para realizar el análisis, deberemos implementar primero los algoritmos mencionados y generar nuestros casos de prueba de forma aleatoria, utilizando un lenguaje de programación como </w:t>
      </w:r>
      <w:r w:rsidRPr="00F25E41">
        <w:rPr>
          <w:i/>
          <w:iCs/>
        </w:rPr>
        <w:t>Python</w:t>
      </w:r>
      <w:r>
        <w:t xml:space="preserve"> o </w:t>
      </w:r>
      <w:r w:rsidRPr="00F25E41">
        <w:rPr>
          <w:i/>
          <w:iCs/>
        </w:rPr>
        <w:t>C</w:t>
      </w:r>
      <w:r>
        <w:t>.</w:t>
      </w:r>
    </w:p>
    <w:p w14:paraId="39D107B5" w14:textId="77777777" w:rsidR="00413BD4" w:rsidRDefault="001D30FE">
      <w:r>
        <w:t>En cuanto al presente documento, en primer lugar encontramos una introducción a los algoritmos y a la práctica. A continuación, distintas secciones que contarán con su correspondiente estudio analítico y empírico. Estas se corresponden con los algoritmos mencionados anteriormente. Finalmente, se detallarán una serie de conclusiones extraídas de la realización del análisis.</w:t>
      </w:r>
    </w:p>
    <w:p w14:paraId="2321886B" w14:textId="77777777" w:rsidR="00413BD4" w:rsidRDefault="001D30FE">
      <w:r>
        <w:br w:type="page"/>
      </w:r>
    </w:p>
    <w:p w14:paraId="587B264B" w14:textId="77777777" w:rsidR="00413BD4" w:rsidRDefault="001D30FE">
      <w:pPr>
        <w:pStyle w:val="Ttulo1"/>
      </w:pPr>
      <w:bookmarkStart w:id="1" w:name="_Toc103096593"/>
      <w:r>
        <w:lastRenderedPageBreak/>
        <w:t>2.- DESCRIPCIÓN DEL CÓDIGO</w:t>
      </w:r>
      <w:bookmarkEnd w:id="1"/>
    </w:p>
    <w:p w14:paraId="0778F8A5" w14:textId="77777777" w:rsidR="00413BD4" w:rsidRDefault="001D30FE">
      <w:r>
        <w:t>En esta sección se detallarán partes del código que consideramos relevantes que no pertenecen a un algoritmo concreto, sino que son de aspectos más generales.</w:t>
      </w:r>
    </w:p>
    <w:p w14:paraId="46E78CE9" w14:textId="77777777" w:rsidR="00413BD4" w:rsidRDefault="001D30FE">
      <w:r>
        <w:t xml:space="preserve">Para disponer de conjuntos de distribuciones de ciudades y generar nuestros propios </w:t>
      </w:r>
      <w:r w:rsidRPr="009F4CF8">
        <w:rPr>
          <w:b/>
          <w:bCs/>
        </w:rPr>
        <w:t xml:space="preserve">casos de prueba, </w:t>
      </w:r>
      <w:r>
        <w:t xml:space="preserve">hemos creado un método que recibe el número de ciudades </w:t>
      </w:r>
      <m:oMath>
        <m:r>
          <w:rPr>
            <w:rFonts w:ascii="Cambria Math" w:eastAsia="Cambria Math" w:hAnsi="Cambria Math" w:cs="Cambria Math"/>
          </w:rPr>
          <m:t>n</m:t>
        </m:r>
      </m:oMath>
      <w:r>
        <w:t xml:space="preserve"> como parámetro y genera ese número de ciudades utilizando la función </w:t>
      </w:r>
      <w:r>
        <w:rPr>
          <w:i/>
        </w:rPr>
        <w:t>random</w:t>
      </w:r>
      <w:r>
        <w:t xml:space="preserve"> en Python para asignar las coordenadas </w:t>
      </w:r>
      <m:oMath>
        <m:r>
          <w:rPr>
            <w:rFonts w:ascii="Cambria Math" w:eastAsia="Cambria Math" w:hAnsi="Cambria Math" w:cs="Cambria Math"/>
          </w:rPr>
          <m:t>x</m:t>
        </m:r>
      </m:oMath>
      <w:r>
        <w:t xml:space="preserve"> e </w:t>
      </w:r>
      <m:oMath>
        <m:r>
          <w:rPr>
            <w:rFonts w:ascii="Cambria Math" w:eastAsia="Cambria Math" w:hAnsi="Cambria Math" w:cs="Cambria Math"/>
          </w:rPr>
          <m:t>y</m:t>
        </m:r>
      </m:oMath>
      <w:r>
        <w:t>.</w:t>
      </w:r>
    </w:p>
    <w:p w14:paraId="3C159E9C" w14:textId="18CFF350" w:rsidR="00413BD4" w:rsidRDefault="001D30FE">
      <w:r>
        <w:t xml:space="preserve">Por otro lado, para </w:t>
      </w:r>
      <w:r w:rsidRPr="009F4CF8">
        <w:rPr>
          <w:b/>
          <w:bCs/>
        </w:rPr>
        <w:t>dibujar el problema y verificar las soluciones</w:t>
      </w:r>
      <w:r>
        <w:t xml:space="preserve">, hemos </w:t>
      </w:r>
      <w:r w:rsidR="009F4CF8">
        <w:t>diseñado un</w:t>
      </w:r>
      <w:r>
        <w:t xml:space="preserve"> método para imprimir el gráfico con las ciudades distribuidas en el plano y el recorrido generado que las conecta. Para ello, hemos hecho uso de la librería </w:t>
      </w:r>
      <w:proofErr w:type="spellStart"/>
      <w:r>
        <w:rPr>
          <w:i/>
        </w:rPr>
        <w:t>matplotlib</w:t>
      </w:r>
      <w:proofErr w:type="spellEnd"/>
      <w:r>
        <w:t>, que nos permite dibujar las ciudades en sus respectivas coordenadas y, en línea roja, el ciclo hamiltoniano que las une. Además, se especifica el camino óptimo como subtítulo del gráfico. Aquí se puede ver un ejemplo:</w:t>
      </w:r>
    </w:p>
    <w:p w14:paraId="2472A9F4" w14:textId="77777777" w:rsidR="00413BD4" w:rsidRDefault="001D30FE">
      <w:pPr>
        <w:spacing w:after="0"/>
        <w:jc w:val="center"/>
      </w:pPr>
      <w:r>
        <w:rPr>
          <w:noProof/>
        </w:rPr>
        <w:drawing>
          <wp:inline distT="114300" distB="114300" distL="114300" distR="114300" wp14:anchorId="25352ED2" wp14:editId="0451E31E">
            <wp:extent cx="4959180" cy="3544161"/>
            <wp:effectExtent l="38100" t="38100" r="38100" b="38100"/>
            <wp:docPr id="3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b="4694"/>
                    <a:stretch>
                      <a:fillRect/>
                    </a:stretch>
                  </pic:blipFill>
                  <pic:spPr>
                    <a:xfrm>
                      <a:off x="0" y="0"/>
                      <a:ext cx="4959180" cy="3544161"/>
                    </a:xfrm>
                    <a:prstGeom prst="rect">
                      <a:avLst/>
                    </a:prstGeom>
                    <a:ln w="38100">
                      <a:solidFill>
                        <a:srgbClr val="000000"/>
                      </a:solidFill>
                      <a:prstDash val="solid"/>
                    </a:ln>
                  </pic:spPr>
                </pic:pic>
              </a:graphicData>
            </a:graphic>
          </wp:inline>
        </w:drawing>
      </w:r>
    </w:p>
    <w:p w14:paraId="5DEEC2F7" w14:textId="77777777" w:rsidR="00413BD4" w:rsidRDefault="001D30FE">
      <w:pPr>
        <w:spacing w:after="0"/>
        <w:jc w:val="center"/>
        <w:rPr>
          <w:i/>
          <w:color w:val="44546A"/>
          <w:sz w:val="18"/>
          <w:szCs w:val="18"/>
        </w:rPr>
      </w:pPr>
      <w:r>
        <w:rPr>
          <w:i/>
          <w:color w:val="44546A"/>
          <w:sz w:val="18"/>
          <w:szCs w:val="18"/>
        </w:rPr>
        <w:t>Ilustración 1: Ejemplo solución para 9 dimensiones</w:t>
      </w:r>
    </w:p>
    <w:p w14:paraId="2BBA68F4" w14:textId="77777777" w:rsidR="00413BD4" w:rsidRDefault="00413BD4">
      <w:pPr>
        <w:spacing w:after="0"/>
        <w:jc w:val="center"/>
        <w:rPr>
          <w:i/>
          <w:color w:val="44546A"/>
          <w:sz w:val="18"/>
          <w:szCs w:val="18"/>
        </w:rPr>
      </w:pPr>
    </w:p>
    <w:p w14:paraId="29592FB6" w14:textId="77777777" w:rsidR="00413BD4" w:rsidRDefault="001D30FE">
      <w:r>
        <w:t>Por último, otra función importante es la de calcular la distancia entre dos ciudades, en la que se utiliza la fórmula de la distancia euclidiana:</w:t>
      </w:r>
    </w:p>
    <w:p w14:paraId="5D880F24" w14:textId="77777777" w:rsidR="00413BD4" w:rsidRDefault="001D30FE">
      <w:pPr>
        <w:jc w:val="center"/>
        <w:rPr>
          <w:rFonts w:ascii="Cambria Math" w:eastAsia="Cambria Math" w:hAnsi="Cambria Math" w:cs="Cambria Math"/>
        </w:rPr>
      </w:pPr>
      <m:oMathPara>
        <m:oMath>
          <m:r>
            <w:rPr>
              <w:rFonts w:ascii="Cambria Math" w:eastAsia="Cambria Math" w:hAnsi="Cambria Math" w:cs="Cambria Math"/>
            </w:rPr>
            <m:t>dE</m:t>
          </m:r>
          <m:d>
            <m:dPr>
              <m:ctrlPr>
                <w:rPr>
                  <w:rFonts w:ascii="Cambria Math" w:eastAsia="Cambria Math" w:hAnsi="Cambria Math" w:cs="Cambria Math"/>
                </w:rPr>
              </m:ctrlPr>
            </m:dPr>
            <m:e>
              <m:r>
                <w:rPr>
                  <w:rFonts w:ascii="Cambria Math" w:eastAsia="Cambria Math" w:hAnsi="Cambria Math" w:cs="Cambria Math"/>
                </w:rPr>
                <m:t>P1, P2</m:t>
              </m:r>
            </m:e>
          </m:d>
          <m:r>
            <w:rPr>
              <w:rFonts w:ascii="Cambria Math" w:eastAsia="Cambria Math" w:hAnsi="Cambria Math" w:cs="Cambria Math"/>
            </w:rPr>
            <m:t xml:space="preserve">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e>
                  </m:d>
                </m:e>
                <m:sup>
                  <m:r>
                    <w:rPr>
                      <w:rFonts w:ascii="Cambria Math" w:eastAsia="Cambria Math" w:hAnsi="Cambria Math" w:cs="Cambria Math"/>
                    </w:rPr>
                    <m:t xml:space="preserve">2 </m:t>
                  </m:r>
                </m:sup>
              </m:sSup>
              <m:r>
                <w:rPr>
                  <w:rFonts w:ascii="Cambria Math" w:eastAsia="Cambria Math" w:hAnsi="Cambria Math" w:cs="Cambria Math"/>
                </w:rPr>
                <m:t xml:space="preserve">+ </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e>
                <m:sup>
                  <m:r>
                    <w:rPr>
                      <w:rFonts w:ascii="Cambria Math" w:eastAsia="Cambria Math" w:hAnsi="Cambria Math" w:cs="Cambria Math"/>
                    </w:rPr>
                    <m:t>2</m:t>
                  </m:r>
                </m:sup>
              </m:sSup>
            </m:e>
          </m:rad>
        </m:oMath>
      </m:oMathPara>
    </w:p>
    <w:p w14:paraId="47B9B07E" w14:textId="77777777" w:rsidR="00413BD4" w:rsidRDefault="001D30FE">
      <w:pPr>
        <w:jc w:val="left"/>
      </w:pPr>
      <w:r>
        <w:t xml:space="preserve">siendo </w:t>
      </w:r>
      <m:oMath>
        <m:r>
          <w:rPr>
            <w:rFonts w:ascii="Cambria Math" w:eastAsia="Cambria Math" w:hAnsi="Cambria Math" w:cs="Cambria Math"/>
          </w:rPr>
          <m:t>P1=</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e>
        </m:d>
      </m:oMath>
      <w:r>
        <w:t xml:space="preserve"> y </w:t>
      </w:r>
      <m:oMath>
        <m:r>
          <w:rPr>
            <w:rFonts w:ascii="Cambria Math" w:eastAsia="Cambria Math" w:hAnsi="Cambria Math" w:cs="Cambria Math"/>
          </w:rPr>
          <m:t xml:space="preserve">P2 =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oMath>
      <w:r>
        <w:t xml:space="preserve"> con sus coordenadas cartesianas respectivamente.</w:t>
      </w:r>
    </w:p>
    <w:p w14:paraId="39B4B880" w14:textId="77777777" w:rsidR="00413BD4" w:rsidRDefault="001D30FE">
      <w:pPr>
        <w:pStyle w:val="Ttulo1"/>
        <w:rPr>
          <w:highlight w:val="yellow"/>
        </w:rPr>
      </w:pPr>
      <w:bookmarkStart w:id="2" w:name="_Toc103096594"/>
      <w:r>
        <w:lastRenderedPageBreak/>
        <w:t>3.- BACKTRACKING</w:t>
      </w:r>
      <w:bookmarkEnd w:id="2"/>
    </w:p>
    <w:p w14:paraId="6516E176" w14:textId="77777777" w:rsidR="00413BD4" w:rsidRDefault="001D30FE">
      <w:r>
        <w:t xml:space="preserve">En esta tercera sección, el objetivo es estudiar el algoritmo de búsqueda con </w:t>
      </w:r>
      <w:proofErr w:type="spellStart"/>
      <w:r>
        <w:rPr>
          <w:i/>
        </w:rPr>
        <w:t>Backtracking</w:t>
      </w:r>
      <w:proofErr w:type="spellEnd"/>
      <w:r>
        <w:t xml:space="preserve"> tanto empírica como analíticamente. Se calculará también la complejidad computacional y las diferencias finitas. </w:t>
      </w:r>
    </w:p>
    <w:p w14:paraId="39D45957" w14:textId="77777777" w:rsidR="00413BD4" w:rsidRDefault="001D30FE">
      <w:r>
        <w:t xml:space="preserve">En este caso, hemos repetido el experimento </w:t>
      </w:r>
      <w:r w:rsidRPr="009F4CF8">
        <w:rPr>
          <w:b/>
          <w:bCs/>
        </w:rPr>
        <w:t>10 veces</w:t>
      </w:r>
      <w:r>
        <w:t xml:space="preserve"> para cada número de nodos para evaluar cómo afecta la creación del mapa aleatorio en el tiempo de computación. </w:t>
      </w:r>
    </w:p>
    <w:p w14:paraId="2274208B" w14:textId="2AE243EA" w:rsidR="00413BD4" w:rsidRDefault="001D30FE">
      <w:r>
        <w:t>El algoritmo implementado se trata de, desde una ciudad considerada como punto de partida y de final, moverse a los nodos adyacentes mediante</w:t>
      </w:r>
      <w:r w:rsidR="00233FAD">
        <w:t xml:space="preserve"> </w:t>
      </w:r>
      <w:r w:rsidRPr="00233FAD">
        <w:rPr>
          <w:b/>
          <w:bCs/>
        </w:rPr>
        <w:t>búsqueda en profundidad</w:t>
      </w:r>
      <w:r>
        <w:t xml:space="preserve">, calcular el respectivo coste e ir almacenándolo. Una vez calculado el de todas las distintas posibilidades, se devuelve el menor de todos. Utiliza distintos </w:t>
      </w:r>
      <w:proofErr w:type="spellStart"/>
      <w:r>
        <w:rPr>
          <w:i/>
        </w:rPr>
        <w:t>arrays</w:t>
      </w:r>
      <w:proofErr w:type="spellEnd"/>
      <w:r>
        <w:t xml:space="preserve"> para saber qué nodos están visitados y cuáles no, así como las distancias y el recorrido o solución final de cada uno.</w:t>
      </w:r>
    </w:p>
    <w:p w14:paraId="5C114857" w14:textId="77777777" w:rsidR="00413BD4" w:rsidRDefault="001D30FE">
      <w:pPr>
        <w:pStyle w:val="Ttulo2"/>
      </w:pPr>
      <w:bookmarkStart w:id="3" w:name="_Toc103096595"/>
      <w:r>
        <w:t>3.1.- Estudio empírico</w:t>
      </w:r>
      <w:bookmarkEnd w:id="3"/>
    </w:p>
    <w:p w14:paraId="1E111543" w14:textId="77777777" w:rsidR="00413BD4" w:rsidRDefault="001D30FE">
      <w:r>
        <w:t>En primer lugar, realizaremos una serie de pruebas empíricas determinando el tiempo medio y la desviación típica para un total de once experimentos. Estos van desde dos nodos o ciudades (ya que es el mínimo posible para establecer un ciclo hamiltoniano) hasta 12. No hemos podido aumentar más este valor porque los medios que tenemos disponibles no tienen suficiente potencia de cálculo como para determinar tiempos tan altos. Sin embargo, esto ya nos ha dado una ligera idea de cómo podría resultar la complejidad resultante.</w:t>
      </w:r>
    </w:p>
    <w:p w14:paraId="10697526" w14:textId="77777777" w:rsidR="00413BD4" w:rsidRDefault="001D30FE">
      <w:pPr>
        <w:spacing w:after="0" w:line="276" w:lineRule="auto"/>
        <w:jc w:val="center"/>
      </w:pPr>
      <w:r>
        <w:rPr>
          <w:noProof/>
        </w:rPr>
        <w:drawing>
          <wp:inline distT="114300" distB="114300" distL="114300" distR="114300" wp14:anchorId="5482AB8C" wp14:editId="33FBF5CC">
            <wp:extent cx="5399730" cy="2997200"/>
            <wp:effectExtent l="0" t="0" r="0" b="0"/>
            <wp:docPr id="38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399730" cy="2997200"/>
                    </a:xfrm>
                    <a:prstGeom prst="rect">
                      <a:avLst/>
                    </a:prstGeom>
                    <a:ln/>
                  </pic:spPr>
                </pic:pic>
              </a:graphicData>
            </a:graphic>
          </wp:inline>
        </w:drawing>
      </w:r>
    </w:p>
    <w:p w14:paraId="38BFE30F" w14:textId="30C40BCE" w:rsidR="00413BD4" w:rsidRDefault="001D30FE">
      <w:pPr>
        <w:spacing w:after="0" w:line="276" w:lineRule="auto"/>
        <w:jc w:val="center"/>
      </w:pPr>
      <w:r>
        <w:rPr>
          <w:i/>
          <w:color w:val="44546A"/>
          <w:sz w:val="18"/>
          <w:szCs w:val="18"/>
        </w:rPr>
        <w:t xml:space="preserve">Gráfica 1: Coste computacional </w:t>
      </w:r>
      <w:proofErr w:type="spellStart"/>
      <w:r w:rsidR="00233FAD">
        <w:rPr>
          <w:i/>
          <w:color w:val="44546A"/>
          <w:sz w:val="18"/>
          <w:szCs w:val="18"/>
        </w:rPr>
        <w:t>B</w:t>
      </w:r>
      <w:r>
        <w:rPr>
          <w:i/>
          <w:color w:val="44546A"/>
          <w:sz w:val="18"/>
          <w:szCs w:val="18"/>
        </w:rPr>
        <w:t>acktracking</w:t>
      </w:r>
      <w:proofErr w:type="spellEnd"/>
      <w:r>
        <w:rPr>
          <w:i/>
          <w:color w:val="44546A"/>
          <w:sz w:val="18"/>
          <w:szCs w:val="18"/>
        </w:rPr>
        <w:t xml:space="preserve"> TSP</w:t>
      </w:r>
    </w:p>
    <w:p w14:paraId="34768F64" w14:textId="7987AAA2" w:rsidR="00413BD4" w:rsidRDefault="001D30FE">
      <w:r>
        <w:t xml:space="preserve">Como se puede apreciar en la gráfica, es al final cuando el tiempo obtenido empieza a aumentar. Concretamente, a partir del décimo valor se aprecia el inicio de la curva, y en él se ha obtenido una media de </w:t>
      </w:r>
      <m:oMath>
        <m:r>
          <w:rPr>
            <w:rFonts w:ascii="Cambria Math" w:eastAsia="Cambria Math" w:hAnsi="Cambria Math" w:cs="Cambria Math"/>
          </w:rPr>
          <m:t>1,2</m:t>
        </m:r>
      </m:oMath>
      <w:r>
        <w:t xml:space="preserve"> segundos, </w:t>
      </w:r>
      <w:r w:rsidRPr="009F4CF8">
        <w:rPr>
          <w:b/>
          <w:bCs/>
        </w:rPr>
        <w:t>incrementándose exponencialmente</w:t>
      </w:r>
      <w:r>
        <w:t xml:space="preserve"> hasta alcanzar un valor aproximado de </w:t>
      </w:r>
      <m:oMath>
        <m:r>
          <w:rPr>
            <w:rFonts w:ascii="Cambria Math" w:eastAsia="Cambria Math" w:hAnsi="Cambria Math" w:cs="Cambria Math"/>
          </w:rPr>
          <m:t>121,31</m:t>
        </m:r>
      </m:oMath>
      <w:r>
        <w:t xml:space="preserve"> con un total de 12 nodos. </w:t>
      </w:r>
    </w:p>
    <w:p w14:paraId="4367BA1B" w14:textId="77777777" w:rsidR="00413BD4" w:rsidRDefault="001D30FE">
      <w:r>
        <w:lastRenderedPageBreak/>
        <w:t xml:space="preserve">Por lo que se puede ver, extraemos como conclusión que quizá se trate de una </w:t>
      </w:r>
      <w:r w:rsidRPr="009F4CF8">
        <w:rPr>
          <w:b/>
          <w:bCs/>
        </w:rPr>
        <w:t>complejidad factorial</w:t>
      </w:r>
      <w:r>
        <w:t xml:space="preserve"> debido a su similitud con la gráfica de </w:t>
      </w:r>
      <w:proofErr w:type="gramStart"/>
      <w:r>
        <w:t>la misma</w:t>
      </w:r>
      <w:proofErr w:type="gramEnd"/>
      <w:r>
        <w:t>.</w:t>
      </w:r>
    </w:p>
    <w:p w14:paraId="7D5B8249" w14:textId="77777777" w:rsidR="00413BD4" w:rsidRDefault="001D30FE">
      <w:pPr>
        <w:spacing w:after="0"/>
        <w:jc w:val="center"/>
      </w:pPr>
      <w:r>
        <w:rPr>
          <w:noProof/>
        </w:rPr>
        <w:drawing>
          <wp:inline distT="114300" distB="114300" distL="114300" distR="114300" wp14:anchorId="64116814" wp14:editId="0AD2A05C">
            <wp:extent cx="4215765" cy="3667125"/>
            <wp:effectExtent l="38100" t="38100" r="38100" b="38100"/>
            <wp:docPr id="38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r="21939"/>
                    <a:stretch>
                      <a:fillRect/>
                    </a:stretch>
                  </pic:blipFill>
                  <pic:spPr>
                    <a:xfrm>
                      <a:off x="0" y="0"/>
                      <a:ext cx="4215765" cy="3667125"/>
                    </a:xfrm>
                    <a:prstGeom prst="rect">
                      <a:avLst/>
                    </a:prstGeom>
                    <a:ln w="38100">
                      <a:solidFill>
                        <a:srgbClr val="000000"/>
                      </a:solidFill>
                      <a:prstDash val="solid"/>
                    </a:ln>
                  </pic:spPr>
                </pic:pic>
              </a:graphicData>
            </a:graphic>
          </wp:inline>
        </w:drawing>
      </w:r>
    </w:p>
    <w:p w14:paraId="3AA21A9D" w14:textId="77777777" w:rsidR="00413BD4" w:rsidRDefault="001D30FE">
      <w:pPr>
        <w:spacing w:after="0"/>
        <w:jc w:val="center"/>
        <w:rPr>
          <w:i/>
          <w:color w:val="44546A"/>
          <w:sz w:val="18"/>
          <w:szCs w:val="18"/>
        </w:rPr>
      </w:pPr>
      <w:r>
        <w:rPr>
          <w:i/>
          <w:color w:val="44546A"/>
          <w:sz w:val="18"/>
          <w:szCs w:val="18"/>
        </w:rPr>
        <w:t>Gráfica 2: Función factorial</w:t>
      </w:r>
    </w:p>
    <w:p w14:paraId="77E3C8AE" w14:textId="77777777" w:rsidR="00413BD4" w:rsidRDefault="00413BD4">
      <w:pPr>
        <w:spacing w:after="0"/>
        <w:jc w:val="center"/>
        <w:rPr>
          <w:i/>
          <w:color w:val="44546A"/>
          <w:sz w:val="18"/>
          <w:szCs w:val="18"/>
        </w:rPr>
      </w:pPr>
    </w:p>
    <w:p w14:paraId="7896BEA2" w14:textId="77777777" w:rsidR="00413BD4" w:rsidRDefault="001D30FE">
      <w:pPr>
        <w:pStyle w:val="Ttulo2"/>
      </w:pPr>
      <w:bookmarkStart w:id="4" w:name="_Toc103096596"/>
      <w:r>
        <w:t>3.2.- Estudio analítico</w:t>
      </w:r>
      <w:bookmarkEnd w:id="4"/>
    </w:p>
    <w:p w14:paraId="4A1C3DC5" w14:textId="74ED60E3" w:rsidR="00413BD4" w:rsidRDefault="001D30FE">
      <w:r>
        <w:t xml:space="preserve">Tras los resultados obtenidos, como hemos mencionado, es de sospechar la complejidad factorial del algoritmo. Esto tendría sentido, pues para el primer nodo hay n posibles conexiones, para el segundo </w:t>
      </w:r>
      <m:oMath>
        <m:r>
          <w:rPr>
            <w:rFonts w:ascii="Cambria Math" w:eastAsia="Cambria Math" w:hAnsi="Cambria Math" w:cs="Cambria Math"/>
          </w:rPr>
          <m:t>n-1</m:t>
        </m:r>
      </m:oMath>
      <w:r>
        <w:t xml:space="preserve">, para el tercero </w:t>
      </w:r>
      <m:oMath>
        <m:r>
          <w:rPr>
            <w:rFonts w:ascii="Cambria Math" w:eastAsia="Cambria Math" w:hAnsi="Cambria Math" w:cs="Cambria Math"/>
          </w:rPr>
          <m:t>n-2</m:t>
        </m:r>
      </m:oMath>
      <w:r>
        <w:t xml:space="preserve"> y así suce</w:t>
      </w:r>
      <w:proofErr w:type="spellStart"/>
      <w:r>
        <w:t>sivamente</w:t>
      </w:r>
      <w:proofErr w:type="spellEnd"/>
      <w:r>
        <w:t xml:space="preserve">, siendo </w:t>
      </w:r>
      <m:oMath>
        <m:r>
          <w:rPr>
            <w:rFonts w:ascii="Cambria Math" w:hAnsi="Cambria Math"/>
          </w:rPr>
          <m:t>"n"</m:t>
        </m:r>
      </m:oMath>
      <w:r>
        <w:t xml:space="preserve"> el número de nodos (ciudades del TSP).</w:t>
      </w:r>
    </w:p>
    <w:p w14:paraId="387A7E37" w14:textId="77777777" w:rsidR="00413BD4" w:rsidRDefault="001D30FE">
      <w:r>
        <w:t xml:space="preserve">Si nos fijamos en el código desarrollado, observamos que se trata de un </w:t>
      </w:r>
      <w:r w:rsidRPr="009F4CF8">
        <w:rPr>
          <w:b/>
          <w:bCs/>
        </w:rPr>
        <w:t>algoritmo recursivo</w:t>
      </w:r>
      <w:r>
        <w:t>, ya que se llama a sí mismo aumentando el número de nodos visitados:</w:t>
      </w:r>
    </w:p>
    <w:p w14:paraId="4E48E10A" w14:textId="77777777" w:rsidR="00413BD4" w:rsidRDefault="001D30FE">
      <w:pPr>
        <w:spacing w:after="0"/>
        <w:jc w:val="center"/>
      </w:pPr>
      <w:r>
        <w:rPr>
          <w:noProof/>
        </w:rPr>
        <w:drawing>
          <wp:inline distT="114300" distB="114300" distL="114300" distR="114300" wp14:anchorId="4D5E9BC6" wp14:editId="418AD72B">
            <wp:extent cx="5838078" cy="1373557"/>
            <wp:effectExtent l="0" t="0" r="0" b="0"/>
            <wp:docPr id="38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838078" cy="1373557"/>
                    </a:xfrm>
                    <a:prstGeom prst="rect">
                      <a:avLst/>
                    </a:prstGeom>
                    <a:ln/>
                  </pic:spPr>
                </pic:pic>
              </a:graphicData>
            </a:graphic>
          </wp:inline>
        </w:drawing>
      </w:r>
    </w:p>
    <w:p w14:paraId="5CEE2D66" w14:textId="2DD52E07" w:rsidR="00413BD4" w:rsidRDefault="001D30FE">
      <w:pPr>
        <w:spacing w:after="0"/>
        <w:jc w:val="center"/>
        <w:rPr>
          <w:i/>
          <w:color w:val="44546A"/>
          <w:sz w:val="18"/>
          <w:szCs w:val="18"/>
        </w:rPr>
      </w:pPr>
      <w:r>
        <w:rPr>
          <w:i/>
          <w:color w:val="44546A"/>
          <w:sz w:val="18"/>
          <w:szCs w:val="18"/>
        </w:rPr>
        <w:t xml:space="preserve">Ilustración 2: Primer parte del código referente a </w:t>
      </w:r>
      <w:proofErr w:type="spellStart"/>
      <w:r w:rsidR="00233FAD">
        <w:rPr>
          <w:i/>
          <w:color w:val="44546A"/>
          <w:sz w:val="18"/>
          <w:szCs w:val="18"/>
        </w:rPr>
        <w:t>B</w:t>
      </w:r>
      <w:r>
        <w:rPr>
          <w:i/>
          <w:color w:val="44546A"/>
          <w:sz w:val="18"/>
          <w:szCs w:val="18"/>
        </w:rPr>
        <w:t>acktracking</w:t>
      </w:r>
      <w:proofErr w:type="spellEnd"/>
    </w:p>
    <w:p w14:paraId="38508A0E" w14:textId="77777777" w:rsidR="00413BD4" w:rsidRDefault="00413BD4">
      <w:pPr>
        <w:spacing w:after="0"/>
        <w:jc w:val="center"/>
        <w:rPr>
          <w:i/>
          <w:color w:val="44546A"/>
          <w:sz w:val="18"/>
          <w:szCs w:val="18"/>
        </w:rPr>
      </w:pPr>
    </w:p>
    <w:p w14:paraId="04CD196D" w14:textId="77777777" w:rsidR="00413BD4" w:rsidRDefault="001D30FE">
      <w:r>
        <w:t>Dicho esto, para los nodos obtendremos una complejidad temporal de:</w:t>
      </w:r>
    </w:p>
    <w:p w14:paraId="4B551202" w14:textId="77777777" w:rsidR="00413BD4" w:rsidRDefault="001D30FE">
      <w:pPr>
        <w:jc w:val="center"/>
        <w:rPr>
          <w:rFonts w:ascii="Cambria Math" w:eastAsia="Cambria Math" w:hAnsi="Cambria Math" w:cs="Cambria Math"/>
        </w:rPr>
      </w:pPr>
      <m:oMathPara>
        <m:oMath>
          <m:r>
            <w:rPr>
              <w:rFonts w:ascii="Cambria Math" w:eastAsia="Cambria Math" w:hAnsi="Cambria Math" w:cs="Cambria Math"/>
            </w:rPr>
            <w:lastRenderedPageBreak/>
            <m:t>n*</m:t>
          </m:r>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n-2</m:t>
              </m:r>
            </m:e>
          </m:d>
          <m:r>
            <w:rPr>
              <w:rFonts w:ascii="Cambria Math" w:eastAsia="Cambria Math" w:hAnsi="Cambria Math" w:cs="Cambria Math"/>
            </w:rPr>
            <m:t>… = O</m:t>
          </m:r>
          <m:d>
            <m:dPr>
              <m:ctrlPr>
                <w:rPr>
                  <w:rFonts w:ascii="Cambria Math" w:eastAsia="Cambria Math" w:hAnsi="Cambria Math" w:cs="Cambria Math"/>
                </w:rPr>
              </m:ctrlPr>
            </m:dPr>
            <m:e>
              <m:r>
                <w:rPr>
                  <w:rFonts w:ascii="Cambria Math" w:eastAsia="Cambria Math" w:hAnsi="Cambria Math" w:cs="Cambria Math"/>
                </w:rPr>
                <m:t>n!</m:t>
              </m:r>
            </m:e>
          </m:d>
        </m:oMath>
      </m:oMathPara>
    </w:p>
    <w:p w14:paraId="19A0C566" w14:textId="77777777" w:rsidR="00413BD4" w:rsidRDefault="001D30FE">
      <w:r>
        <w:t>Para respaldar y confirmar esta complejidad se realizará un estudio con las diferencias finitas y cota asintótica, como se ha hecho en las prácticas anteriores.</w:t>
      </w:r>
    </w:p>
    <w:p w14:paraId="47C19865" w14:textId="2425BE98" w:rsidR="00413BD4" w:rsidRDefault="001D30FE">
      <w:pPr>
        <w:rPr>
          <w:b/>
        </w:rPr>
      </w:pPr>
      <w:r>
        <w:rPr>
          <w:b/>
        </w:rPr>
        <w:t xml:space="preserve">Diferencias finitas y Cálculo </w:t>
      </w:r>
      <w:r w:rsidRPr="009F4CF8">
        <w:rPr>
          <w:b/>
        </w:rPr>
        <w:t xml:space="preserve">de </w:t>
      </w:r>
      <m:oMath>
        <m:r>
          <m:rPr>
            <m:sty m:val="bi"/>
          </m:rPr>
          <w:rPr>
            <w:rFonts w:ascii="Cambria Math" w:eastAsia="Cambria Math" w:hAnsi="Cambria Math" w:cs="Cambria Math"/>
          </w:rPr>
          <m:t>T</m:t>
        </m:r>
        <m:d>
          <m:dPr>
            <m:ctrlPr>
              <w:rPr>
                <w:rFonts w:ascii="Cambria Math" w:eastAsia="Cambria Math" w:hAnsi="Cambria Math" w:cs="Cambria Math"/>
                <w:b/>
              </w:rPr>
            </m:ctrlPr>
          </m:dPr>
          <m:e>
            <m:r>
              <m:rPr>
                <m:sty m:val="bi"/>
              </m:rPr>
              <w:rPr>
                <w:rFonts w:ascii="Cambria Math" w:eastAsia="Cambria Math" w:hAnsi="Cambria Math" w:cs="Cambria Math"/>
              </w:rPr>
              <m:t>n</m:t>
            </m:r>
          </m:e>
        </m:d>
        <m:r>
          <m:rPr>
            <m:sty m:val="bi"/>
          </m:rPr>
          <w:rPr>
            <w:rFonts w:ascii="Cambria Math" w:eastAsia="Cambria Math" w:hAnsi="Cambria Math" w:cs="Cambria Math"/>
          </w:rPr>
          <m:t>:</m:t>
        </m:r>
      </m:oMath>
    </w:p>
    <w:tbl>
      <w:tblPr>
        <w:tblStyle w:val="Tablaconcuadrcula2-nfasis5"/>
        <w:tblW w:w="9729" w:type="dxa"/>
        <w:jc w:val="center"/>
        <w:tblLayout w:type="fixed"/>
        <w:tblLook w:val="0600" w:firstRow="0" w:lastRow="0" w:firstColumn="0" w:lastColumn="0" w:noHBand="1" w:noVBand="1"/>
      </w:tblPr>
      <w:tblGrid>
        <w:gridCol w:w="1081"/>
        <w:gridCol w:w="1081"/>
        <w:gridCol w:w="1081"/>
        <w:gridCol w:w="1081"/>
        <w:gridCol w:w="1081"/>
        <w:gridCol w:w="1081"/>
        <w:gridCol w:w="1081"/>
        <w:gridCol w:w="1081"/>
        <w:gridCol w:w="1081"/>
      </w:tblGrid>
      <w:tr w:rsidR="00413BD4" w14:paraId="7933D981" w14:textId="77777777" w:rsidTr="009D1CF0">
        <w:trPr>
          <w:trHeight w:val="454"/>
          <w:jc w:val="center"/>
        </w:trPr>
        <w:tc>
          <w:tcPr>
            <w:tcW w:w="1081" w:type="dxa"/>
            <w:vAlign w:val="center"/>
          </w:tcPr>
          <w:p w14:paraId="69003953" w14:textId="77777777" w:rsidR="00413BD4" w:rsidRDefault="001D30FE" w:rsidP="009D1CF0">
            <w:pPr>
              <w:widowControl w:val="0"/>
              <w:jc w:val="center"/>
              <w:rPr>
                <w:b/>
              </w:rPr>
            </w:pPr>
            <w:r>
              <w:rPr>
                <w:b/>
              </w:rPr>
              <w:t>N</w:t>
            </w:r>
          </w:p>
        </w:tc>
        <w:tc>
          <w:tcPr>
            <w:tcW w:w="1081" w:type="dxa"/>
            <w:vAlign w:val="center"/>
          </w:tcPr>
          <w:p w14:paraId="48A40ECD" w14:textId="77777777" w:rsidR="00413BD4" w:rsidRDefault="001D30FE" w:rsidP="009D1CF0">
            <w:pPr>
              <w:widowControl w:val="0"/>
              <w:jc w:val="center"/>
              <w:rPr>
                <w:b/>
              </w:rPr>
            </w:pPr>
            <w:r>
              <w:rPr>
                <w:b/>
              </w:rPr>
              <w:t>5</w:t>
            </w:r>
          </w:p>
        </w:tc>
        <w:tc>
          <w:tcPr>
            <w:tcW w:w="1081" w:type="dxa"/>
            <w:vAlign w:val="center"/>
          </w:tcPr>
          <w:p w14:paraId="58D8ACA8" w14:textId="77777777" w:rsidR="00413BD4" w:rsidRDefault="001D30FE" w:rsidP="009D1CF0">
            <w:pPr>
              <w:widowControl w:val="0"/>
              <w:jc w:val="center"/>
              <w:rPr>
                <w:b/>
              </w:rPr>
            </w:pPr>
            <w:r>
              <w:rPr>
                <w:b/>
              </w:rPr>
              <w:t>6</w:t>
            </w:r>
          </w:p>
        </w:tc>
        <w:tc>
          <w:tcPr>
            <w:tcW w:w="1081" w:type="dxa"/>
            <w:vAlign w:val="center"/>
          </w:tcPr>
          <w:p w14:paraId="0B648F3D" w14:textId="77777777" w:rsidR="00413BD4" w:rsidRDefault="001D30FE" w:rsidP="009D1CF0">
            <w:pPr>
              <w:widowControl w:val="0"/>
              <w:jc w:val="center"/>
              <w:rPr>
                <w:b/>
              </w:rPr>
            </w:pPr>
            <w:r>
              <w:rPr>
                <w:b/>
              </w:rPr>
              <w:t>7</w:t>
            </w:r>
          </w:p>
        </w:tc>
        <w:tc>
          <w:tcPr>
            <w:tcW w:w="1081" w:type="dxa"/>
            <w:vAlign w:val="center"/>
          </w:tcPr>
          <w:p w14:paraId="2BD7C159" w14:textId="77777777" w:rsidR="00413BD4" w:rsidRDefault="001D30FE" w:rsidP="009D1CF0">
            <w:pPr>
              <w:widowControl w:val="0"/>
              <w:jc w:val="center"/>
              <w:rPr>
                <w:b/>
              </w:rPr>
            </w:pPr>
            <w:r>
              <w:rPr>
                <w:b/>
              </w:rPr>
              <w:t>8</w:t>
            </w:r>
          </w:p>
        </w:tc>
        <w:tc>
          <w:tcPr>
            <w:tcW w:w="1081" w:type="dxa"/>
            <w:vAlign w:val="center"/>
          </w:tcPr>
          <w:p w14:paraId="0F2130ED" w14:textId="77777777" w:rsidR="00413BD4" w:rsidRDefault="001D30FE" w:rsidP="009D1CF0">
            <w:pPr>
              <w:widowControl w:val="0"/>
              <w:jc w:val="center"/>
              <w:rPr>
                <w:b/>
              </w:rPr>
            </w:pPr>
            <w:r>
              <w:rPr>
                <w:b/>
              </w:rPr>
              <w:t>9</w:t>
            </w:r>
          </w:p>
        </w:tc>
        <w:tc>
          <w:tcPr>
            <w:tcW w:w="1081" w:type="dxa"/>
            <w:vAlign w:val="center"/>
          </w:tcPr>
          <w:p w14:paraId="075EB36A" w14:textId="77777777" w:rsidR="00413BD4" w:rsidRDefault="001D30FE" w:rsidP="009D1CF0">
            <w:pPr>
              <w:widowControl w:val="0"/>
              <w:jc w:val="center"/>
              <w:rPr>
                <w:b/>
              </w:rPr>
            </w:pPr>
            <w:r>
              <w:rPr>
                <w:b/>
              </w:rPr>
              <w:t>10</w:t>
            </w:r>
          </w:p>
        </w:tc>
        <w:tc>
          <w:tcPr>
            <w:tcW w:w="1081" w:type="dxa"/>
            <w:vAlign w:val="center"/>
          </w:tcPr>
          <w:p w14:paraId="5715AFA4" w14:textId="77777777" w:rsidR="00413BD4" w:rsidRDefault="001D30FE" w:rsidP="009D1CF0">
            <w:pPr>
              <w:widowControl w:val="0"/>
              <w:jc w:val="center"/>
              <w:rPr>
                <w:b/>
              </w:rPr>
            </w:pPr>
            <w:r>
              <w:rPr>
                <w:b/>
              </w:rPr>
              <w:t>11</w:t>
            </w:r>
          </w:p>
        </w:tc>
        <w:tc>
          <w:tcPr>
            <w:tcW w:w="1081" w:type="dxa"/>
            <w:vAlign w:val="center"/>
          </w:tcPr>
          <w:p w14:paraId="76000103" w14:textId="77777777" w:rsidR="00413BD4" w:rsidRDefault="001D30FE" w:rsidP="009D1CF0">
            <w:pPr>
              <w:widowControl w:val="0"/>
              <w:jc w:val="center"/>
              <w:rPr>
                <w:b/>
              </w:rPr>
            </w:pPr>
            <w:r>
              <w:rPr>
                <w:b/>
              </w:rPr>
              <w:t>12</w:t>
            </w:r>
          </w:p>
        </w:tc>
      </w:tr>
      <w:tr w:rsidR="00413BD4" w14:paraId="40E32D1A" w14:textId="77777777" w:rsidTr="009D1CF0">
        <w:trPr>
          <w:trHeight w:val="454"/>
          <w:jc w:val="center"/>
        </w:trPr>
        <w:tc>
          <w:tcPr>
            <w:tcW w:w="1081" w:type="dxa"/>
            <w:vAlign w:val="center"/>
          </w:tcPr>
          <w:p w14:paraId="552C2F29" w14:textId="77777777" w:rsidR="00413BD4" w:rsidRDefault="001D30FE" w:rsidP="009D1CF0">
            <w:pPr>
              <w:widowControl w:val="0"/>
              <w:jc w:val="center"/>
              <w:rPr>
                <w:b/>
              </w:rPr>
            </w:pPr>
            <w:r>
              <w:rPr>
                <w:b/>
              </w:rPr>
              <w:t>TIEMPO</w:t>
            </w:r>
          </w:p>
        </w:tc>
        <w:tc>
          <w:tcPr>
            <w:tcW w:w="1081" w:type="dxa"/>
            <w:vAlign w:val="center"/>
          </w:tcPr>
          <w:p w14:paraId="1B1A1722" w14:textId="77777777" w:rsidR="00413BD4" w:rsidRDefault="001D30FE" w:rsidP="009D1CF0">
            <w:pPr>
              <w:widowControl w:val="0"/>
              <w:jc w:val="center"/>
              <w:rPr>
                <w:b/>
              </w:rPr>
            </w:pPr>
            <w:r>
              <w:rPr>
                <w:b/>
              </w:rPr>
              <w:t>0</w:t>
            </w:r>
          </w:p>
        </w:tc>
        <w:tc>
          <w:tcPr>
            <w:tcW w:w="1081" w:type="dxa"/>
            <w:vAlign w:val="center"/>
          </w:tcPr>
          <w:p w14:paraId="52F621A8" w14:textId="77777777" w:rsidR="00413BD4" w:rsidRDefault="001D30FE" w:rsidP="009D1CF0">
            <w:pPr>
              <w:widowControl w:val="0"/>
              <w:jc w:val="center"/>
              <w:rPr>
                <w:b/>
              </w:rPr>
            </w:pPr>
            <w:r>
              <w:rPr>
                <w:b/>
              </w:rPr>
              <w:t>0,0016</w:t>
            </w:r>
          </w:p>
        </w:tc>
        <w:tc>
          <w:tcPr>
            <w:tcW w:w="1081" w:type="dxa"/>
            <w:vAlign w:val="center"/>
          </w:tcPr>
          <w:p w14:paraId="47760D9C" w14:textId="77777777" w:rsidR="00413BD4" w:rsidRDefault="001D30FE" w:rsidP="009D1CF0">
            <w:pPr>
              <w:widowControl w:val="0"/>
              <w:jc w:val="center"/>
              <w:rPr>
                <w:b/>
              </w:rPr>
            </w:pPr>
            <w:r>
              <w:rPr>
                <w:b/>
              </w:rPr>
              <w:t>0,0051</w:t>
            </w:r>
          </w:p>
        </w:tc>
        <w:tc>
          <w:tcPr>
            <w:tcW w:w="1081" w:type="dxa"/>
            <w:vAlign w:val="center"/>
          </w:tcPr>
          <w:p w14:paraId="16F502E0" w14:textId="77777777" w:rsidR="00413BD4" w:rsidRDefault="001D30FE" w:rsidP="009D1CF0">
            <w:pPr>
              <w:widowControl w:val="0"/>
              <w:jc w:val="center"/>
              <w:rPr>
                <w:b/>
              </w:rPr>
            </w:pPr>
            <w:r>
              <w:rPr>
                <w:b/>
              </w:rPr>
              <w:t>0,0228</w:t>
            </w:r>
          </w:p>
        </w:tc>
        <w:tc>
          <w:tcPr>
            <w:tcW w:w="1081" w:type="dxa"/>
            <w:vAlign w:val="center"/>
          </w:tcPr>
          <w:p w14:paraId="507BFFC0" w14:textId="77777777" w:rsidR="00413BD4" w:rsidRDefault="001D30FE" w:rsidP="009D1CF0">
            <w:pPr>
              <w:widowControl w:val="0"/>
              <w:jc w:val="center"/>
              <w:rPr>
                <w:b/>
              </w:rPr>
            </w:pPr>
            <w:r>
              <w:rPr>
                <w:b/>
              </w:rPr>
              <w:t>0,1352</w:t>
            </w:r>
          </w:p>
        </w:tc>
        <w:tc>
          <w:tcPr>
            <w:tcW w:w="1081" w:type="dxa"/>
            <w:vAlign w:val="center"/>
          </w:tcPr>
          <w:p w14:paraId="400F4151" w14:textId="77777777" w:rsidR="00413BD4" w:rsidRDefault="001D30FE" w:rsidP="009D1CF0">
            <w:pPr>
              <w:widowControl w:val="0"/>
              <w:jc w:val="center"/>
              <w:rPr>
                <w:b/>
              </w:rPr>
            </w:pPr>
            <w:r>
              <w:rPr>
                <w:b/>
              </w:rPr>
              <w:t>1,2009</w:t>
            </w:r>
          </w:p>
        </w:tc>
        <w:tc>
          <w:tcPr>
            <w:tcW w:w="1081" w:type="dxa"/>
            <w:vAlign w:val="center"/>
          </w:tcPr>
          <w:p w14:paraId="24498EBA" w14:textId="77777777" w:rsidR="00413BD4" w:rsidRDefault="001D30FE" w:rsidP="009D1CF0">
            <w:pPr>
              <w:widowControl w:val="0"/>
              <w:jc w:val="center"/>
              <w:rPr>
                <w:b/>
              </w:rPr>
            </w:pPr>
            <w:r>
              <w:rPr>
                <w:b/>
              </w:rPr>
              <w:t>10,9800</w:t>
            </w:r>
          </w:p>
        </w:tc>
        <w:tc>
          <w:tcPr>
            <w:tcW w:w="1081" w:type="dxa"/>
            <w:vAlign w:val="center"/>
          </w:tcPr>
          <w:p w14:paraId="34F5484B" w14:textId="77777777" w:rsidR="00413BD4" w:rsidRDefault="001D30FE" w:rsidP="009D1CF0">
            <w:pPr>
              <w:widowControl w:val="0"/>
              <w:jc w:val="center"/>
              <w:rPr>
                <w:b/>
              </w:rPr>
            </w:pPr>
            <w:r>
              <w:rPr>
                <w:b/>
              </w:rPr>
              <w:t>121,3082</w:t>
            </w:r>
          </w:p>
        </w:tc>
      </w:tr>
      <w:tr w:rsidR="00413BD4" w14:paraId="1DA97B42" w14:textId="77777777" w:rsidTr="009D1CF0">
        <w:trPr>
          <w:trHeight w:val="454"/>
          <w:jc w:val="center"/>
        </w:trPr>
        <w:tc>
          <w:tcPr>
            <w:tcW w:w="1081" w:type="dxa"/>
            <w:vAlign w:val="center"/>
          </w:tcPr>
          <w:p w14:paraId="66461FB3" w14:textId="77777777" w:rsidR="00413BD4" w:rsidRDefault="001D30FE" w:rsidP="009D1CF0">
            <w:pPr>
              <w:widowControl w:val="0"/>
              <w:jc w:val="center"/>
              <w:rPr>
                <w:b/>
              </w:rPr>
            </w:pPr>
            <w:r>
              <w:rPr>
                <w:b/>
              </w:rPr>
              <w:t>DIF 1</w:t>
            </w:r>
          </w:p>
        </w:tc>
        <w:tc>
          <w:tcPr>
            <w:tcW w:w="1081" w:type="dxa"/>
            <w:vAlign w:val="center"/>
          </w:tcPr>
          <w:p w14:paraId="2B3B0D64" w14:textId="77777777" w:rsidR="00413BD4" w:rsidRDefault="00413BD4" w:rsidP="009D1CF0">
            <w:pPr>
              <w:widowControl w:val="0"/>
              <w:jc w:val="center"/>
            </w:pPr>
          </w:p>
        </w:tc>
        <w:tc>
          <w:tcPr>
            <w:tcW w:w="1081" w:type="dxa"/>
            <w:vAlign w:val="center"/>
          </w:tcPr>
          <w:p w14:paraId="137D765E" w14:textId="77777777" w:rsidR="00413BD4" w:rsidRDefault="001D30FE" w:rsidP="009D1CF0">
            <w:pPr>
              <w:widowControl w:val="0"/>
              <w:jc w:val="center"/>
            </w:pPr>
            <w:r>
              <w:t>0,0016</w:t>
            </w:r>
          </w:p>
        </w:tc>
        <w:tc>
          <w:tcPr>
            <w:tcW w:w="1081" w:type="dxa"/>
            <w:vAlign w:val="center"/>
          </w:tcPr>
          <w:p w14:paraId="4F32C119" w14:textId="77777777" w:rsidR="00413BD4" w:rsidRDefault="001D30FE" w:rsidP="009D1CF0">
            <w:pPr>
              <w:widowControl w:val="0"/>
              <w:jc w:val="center"/>
            </w:pPr>
            <w:r>
              <w:t>0,0035</w:t>
            </w:r>
          </w:p>
        </w:tc>
        <w:tc>
          <w:tcPr>
            <w:tcW w:w="1081" w:type="dxa"/>
            <w:vAlign w:val="center"/>
          </w:tcPr>
          <w:p w14:paraId="6926CAD3" w14:textId="77777777" w:rsidR="00413BD4" w:rsidRDefault="001D30FE" w:rsidP="009D1CF0">
            <w:pPr>
              <w:widowControl w:val="0"/>
              <w:jc w:val="center"/>
            </w:pPr>
            <w:r>
              <w:t>0,0177</w:t>
            </w:r>
          </w:p>
        </w:tc>
        <w:tc>
          <w:tcPr>
            <w:tcW w:w="1081" w:type="dxa"/>
            <w:vAlign w:val="center"/>
          </w:tcPr>
          <w:p w14:paraId="103FEC54" w14:textId="77777777" w:rsidR="00413BD4" w:rsidRDefault="001D30FE" w:rsidP="009D1CF0">
            <w:pPr>
              <w:widowControl w:val="0"/>
              <w:jc w:val="center"/>
            </w:pPr>
            <w:r>
              <w:t>0,1124</w:t>
            </w:r>
          </w:p>
        </w:tc>
        <w:tc>
          <w:tcPr>
            <w:tcW w:w="1081" w:type="dxa"/>
            <w:vAlign w:val="center"/>
          </w:tcPr>
          <w:p w14:paraId="7F5A06AA" w14:textId="77777777" w:rsidR="00413BD4" w:rsidRDefault="001D30FE" w:rsidP="009D1CF0">
            <w:pPr>
              <w:widowControl w:val="0"/>
              <w:jc w:val="center"/>
            </w:pPr>
            <w:r>
              <w:t>1,0657</w:t>
            </w:r>
          </w:p>
        </w:tc>
        <w:tc>
          <w:tcPr>
            <w:tcW w:w="1081" w:type="dxa"/>
            <w:vAlign w:val="center"/>
          </w:tcPr>
          <w:p w14:paraId="3BBE91C8" w14:textId="77777777" w:rsidR="00413BD4" w:rsidRDefault="001D30FE" w:rsidP="009D1CF0">
            <w:pPr>
              <w:widowControl w:val="0"/>
              <w:jc w:val="center"/>
            </w:pPr>
            <w:r>
              <w:t>9,7791</w:t>
            </w:r>
          </w:p>
        </w:tc>
        <w:tc>
          <w:tcPr>
            <w:tcW w:w="1081" w:type="dxa"/>
            <w:vAlign w:val="center"/>
          </w:tcPr>
          <w:p w14:paraId="18EB8066" w14:textId="77777777" w:rsidR="00413BD4" w:rsidRDefault="001D30FE" w:rsidP="009D1CF0">
            <w:pPr>
              <w:widowControl w:val="0"/>
              <w:jc w:val="center"/>
            </w:pPr>
            <w:r>
              <w:t>110,3282</w:t>
            </w:r>
          </w:p>
        </w:tc>
      </w:tr>
      <w:tr w:rsidR="00413BD4" w14:paraId="71C84DAA" w14:textId="77777777" w:rsidTr="009D1CF0">
        <w:trPr>
          <w:trHeight w:val="454"/>
          <w:jc w:val="center"/>
        </w:trPr>
        <w:tc>
          <w:tcPr>
            <w:tcW w:w="1081" w:type="dxa"/>
            <w:vAlign w:val="center"/>
          </w:tcPr>
          <w:p w14:paraId="09EA6148" w14:textId="77777777" w:rsidR="00413BD4" w:rsidRDefault="001D30FE" w:rsidP="009D1CF0">
            <w:pPr>
              <w:widowControl w:val="0"/>
              <w:jc w:val="center"/>
              <w:rPr>
                <w:b/>
              </w:rPr>
            </w:pPr>
            <w:r>
              <w:rPr>
                <w:b/>
              </w:rPr>
              <w:t>DIF 2</w:t>
            </w:r>
          </w:p>
        </w:tc>
        <w:tc>
          <w:tcPr>
            <w:tcW w:w="1081" w:type="dxa"/>
            <w:vAlign w:val="center"/>
          </w:tcPr>
          <w:p w14:paraId="7FA2B383" w14:textId="77777777" w:rsidR="00413BD4" w:rsidRDefault="00413BD4" w:rsidP="009D1CF0">
            <w:pPr>
              <w:widowControl w:val="0"/>
              <w:jc w:val="center"/>
            </w:pPr>
          </w:p>
        </w:tc>
        <w:tc>
          <w:tcPr>
            <w:tcW w:w="1081" w:type="dxa"/>
            <w:vAlign w:val="center"/>
          </w:tcPr>
          <w:p w14:paraId="1FCD96D0" w14:textId="77777777" w:rsidR="00413BD4" w:rsidRDefault="00413BD4" w:rsidP="009D1CF0">
            <w:pPr>
              <w:widowControl w:val="0"/>
              <w:jc w:val="center"/>
            </w:pPr>
          </w:p>
        </w:tc>
        <w:tc>
          <w:tcPr>
            <w:tcW w:w="1081" w:type="dxa"/>
            <w:vAlign w:val="center"/>
          </w:tcPr>
          <w:p w14:paraId="2D1F6488" w14:textId="77777777" w:rsidR="00413BD4" w:rsidRDefault="001D30FE" w:rsidP="009D1CF0">
            <w:pPr>
              <w:widowControl w:val="0"/>
              <w:jc w:val="center"/>
            </w:pPr>
            <w:r>
              <w:t>0,0019</w:t>
            </w:r>
          </w:p>
        </w:tc>
        <w:tc>
          <w:tcPr>
            <w:tcW w:w="1081" w:type="dxa"/>
            <w:vAlign w:val="center"/>
          </w:tcPr>
          <w:p w14:paraId="28608D60" w14:textId="77777777" w:rsidR="00413BD4" w:rsidRDefault="001D30FE" w:rsidP="009D1CF0">
            <w:pPr>
              <w:widowControl w:val="0"/>
              <w:jc w:val="center"/>
            </w:pPr>
            <w:r>
              <w:t>0,0142</w:t>
            </w:r>
          </w:p>
        </w:tc>
        <w:tc>
          <w:tcPr>
            <w:tcW w:w="1081" w:type="dxa"/>
            <w:vAlign w:val="center"/>
          </w:tcPr>
          <w:p w14:paraId="1B1C58CB" w14:textId="77777777" w:rsidR="00413BD4" w:rsidRDefault="001D30FE" w:rsidP="009D1CF0">
            <w:pPr>
              <w:widowControl w:val="0"/>
              <w:jc w:val="center"/>
            </w:pPr>
            <w:r>
              <w:t>0,0947</w:t>
            </w:r>
          </w:p>
        </w:tc>
        <w:tc>
          <w:tcPr>
            <w:tcW w:w="1081" w:type="dxa"/>
            <w:vAlign w:val="center"/>
          </w:tcPr>
          <w:p w14:paraId="29873113" w14:textId="77777777" w:rsidR="00413BD4" w:rsidRDefault="001D30FE" w:rsidP="009D1CF0">
            <w:pPr>
              <w:widowControl w:val="0"/>
              <w:jc w:val="center"/>
            </w:pPr>
            <w:r>
              <w:t>0,9533</w:t>
            </w:r>
          </w:p>
        </w:tc>
        <w:tc>
          <w:tcPr>
            <w:tcW w:w="1081" w:type="dxa"/>
            <w:vAlign w:val="center"/>
          </w:tcPr>
          <w:p w14:paraId="42726AC3" w14:textId="77777777" w:rsidR="00413BD4" w:rsidRDefault="001D30FE" w:rsidP="009D1CF0">
            <w:pPr>
              <w:widowControl w:val="0"/>
              <w:jc w:val="center"/>
            </w:pPr>
            <w:r>
              <w:t>8,7134</w:t>
            </w:r>
          </w:p>
        </w:tc>
        <w:tc>
          <w:tcPr>
            <w:tcW w:w="1081" w:type="dxa"/>
            <w:vAlign w:val="center"/>
          </w:tcPr>
          <w:p w14:paraId="3A7691E8" w14:textId="77777777" w:rsidR="00413BD4" w:rsidRDefault="001D30FE" w:rsidP="009D1CF0">
            <w:pPr>
              <w:widowControl w:val="0"/>
              <w:jc w:val="center"/>
            </w:pPr>
            <w:r>
              <w:t>100,5491</w:t>
            </w:r>
          </w:p>
        </w:tc>
      </w:tr>
      <w:tr w:rsidR="00413BD4" w14:paraId="1F5539A2" w14:textId="77777777" w:rsidTr="009D1CF0">
        <w:trPr>
          <w:trHeight w:val="454"/>
          <w:jc w:val="center"/>
        </w:trPr>
        <w:tc>
          <w:tcPr>
            <w:tcW w:w="1081" w:type="dxa"/>
            <w:vAlign w:val="center"/>
          </w:tcPr>
          <w:p w14:paraId="2C58718A" w14:textId="77777777" w:rsidR="00413BD4" w:rsidRDefault="001D30FE" w:rsidP="009D1CF0">
            <w:pPr>
              <w:widowControl w:val="0"/>
              <w:jc w:val="center"/>
              <w:rPr>
                <w:b/>
              </w:rPr>
            </w:pPr>
            <w:r>
              <w:rPr>
                <w:b/>
              </w:rPr>
              <w:t>DIF 3</w:t>
            </w:r>
          </w:p>
        </w:tc>
        <w:tc>
          <w:tcPr>
            <w:tcW w:w="1081" w:type="dxa"/>
            <w:vAlign w:val="center"/>
          </w:tcPr>
          <w:p w14:paraId="58087B7F" w14:textId="77777777" w:rsidR="00413BD4" w:rsidRDefault="00413BD4" w:rsidP="009D1CF0">
            <w:pPr>
              <w:widowControl w:val="0"/>
              <w:jc w:val="center"/>
            </w:pPr>
          </w:p>
        </w:tc>
        <w:tc>
          <w:tcPr>
            <w:tcW w:w="1081" w:type="dxa"/>
            <w:vAlign w:val="center"/>
          </w:tcPr>
          <w:p w14:paraId="58769219" w14:textId="77777777" w:rsidR="00413BD4" w:rsidRDefault="00413BD4" w:rsidP="009D1CF0">
            <w:pPr>
              <w:widowControl w:val="0"/>
              <w:jc w:val="center"/>
            </w:pPr>
          </w:p>
        </w:tc>
        <w:tc>
          <w:tcPr>
            <w:tcW w:w="1081" w:type="dxa"/>
            <w:vAlign w:val="center"/>
          </w:tcPr>
          <w:p w14:paraId="57CFB68D" w14:textId="77777777" w:rsidR="00413BD4" w:rsidRDefault="00413BD4" w:rsidP="009D1CF0">
            <w:pPr>
              <w:widowControl w:val="0"/>
              <w:jc w:val="center"/>
            </w:pPr>
          </w:p>
        </w:tc>
        <w:tc>
          <w:tcPr>
            <w:tcW w:w="1081" w:type="dxa"/>
            <w:vAlign w:val="center"/>
          </w:tcPr>
          <w:p w14:paraId="569B2786" w14:textId="77777777" w:rsidR="00413BD4" w:rsidRDefault="001D30FE" w:rsidP="009D1CF0">
            <w:pPr>
              <w:widowControl w:val="0"/>
              <w:jc w:val="center"/>
            </w:pPr>
            <w:r>
              <w:t>0,0123</w:t>
            </w:r>
          </w:p>
        </w:tc>
        <w:tc>
          <w:tcPr>
            <w:tcW w:w="1081" w:type="dxa"/>
            <w:vAlign w:val="center"/>
          </w:tcPr>
          <w:p w14:paraId="19481387" w14:textId="77777777" w:rsidR="00413BD4" w:rsidRDefault="001D30FE" w:rsidP="009D1CF0">
            <w:pPr>
              <w:widowControl w:val="0"/>
              <w:jc w:val="center"/>
            </w:pPr>
            <w:r>
              <w:t>0,0805</w:t>
            </w:r>
          </w:p>
        </w:tc>
        <w:tc>
          <w:tcPr>
            <w:tcW w:w="1081" w:type="dxa"/>
            <w:vAlign w:val="center"/>
          </w:tcPr>
          <w:p w14:paraId="7D21DF55" w14:textId="77777777" w:rsidR="00413BD4" w:rsidRDefault="001D30FE" w:rsidP="009D1CF0">
            <w:pPr>
              <w:widowControl w:val="0"/>
              <w:jc w:val="center"/>
            </w:pPr>
            <w:r>
              <w:t>0,8586</w:t>
            </w:r>
          </w:p>
        </w:tc>
        <w:tc>
          <w:tcPr>
            <w:tcW w:w="1081" w:type="dxa"/>
            <w:vAlign w:val="center"/>
          </w:tcPr>
          <w:p w14:paraId="1781B00D" w14:textId="77777777" w:rsidR="00413BD4" w:rsidRDefault="001D30FE" w:rsidP="009D1CF0">
            <w:pPr>
              <w:widowControl w:val="0"/>
              <w:jc w:val="center"/>
            </w:pPr>
            <w:r>
              <w:t>7,7601</w:t>
            </w:r>
          </w:p>
        </w:tc>
        <w:tc>
          <w:tcPr>
            <w:tcW w:w="1081" w:type="dxa"/>
            <w:vAlign w:val="center"/>
          </w:tcPr>
          <w:p w14:paraId="654B930D" w14:textId="77777777" w:rsidR="00413BD4" w:rsidRDefault="001D30FE" w:rsidP="009D1CF0">
            <w:pPr>
              <w:widowControl w:val="0"/>
              <w:jc w:val="center"/>
            </w:pPr>
            <w:r>
              <w:t>91,8357</w:t>
            </w:r>
          </w:p>
        </w:tc>
      </w:tr>
      <w:tr w:rsidR="00413BD4" w14:paraId="002554B2" w14:textId="77777777" w:rsidTr="009D1CF0">
        <w:trPr>
          <w:trHeight w:val="454"/>
          <w:jc w:val="center"/>
        </w:trPr>
        <w:tc>
          <w:tcPr>
            <w:tcW w:w="1081" w:type="dxa"/>
            <w:vAlign w:val="center"/>
          </w:tcPr>
          <w:p w14:paraId="2390C283" w14:textId="77777777" w:rsidR="00413BD4" w:rsidRDefault="001D30FE" w:rsidP="009D1CF0">
            <w:pPr>
              <w:widowControl w:val="0"/>
              <w:jc w:val="center"/>
              <w:rPr>
                <w:b/>
              </w:rPr>
            </w:pPr>
            <w:r>
              <w:rPr>
                <w:b/>
              </w:rPr>
              <w:t>DIF 4</w:t>
            </w:r>
          </w:p>
        </w:tc>
        <w:tc>
          <w:tcPr>
            <w:tcW w:w="1081" w:type="dxa"/>
            <w:vAlign w:val="center"/>
          </w:tcPr>
          <w:p w14:paraId="0382DA16" w14:textId="77777777" w:rsidR="00413BD4" w:rsidRDefault="00413BD4" w:rsidP="009D1CF0">
            <w:pPr>
              <w:widowControl w:val="0"/>
              <w:jc w:val="center"/>
            </w:pPr>
          </w:p>
        </w:tc>
        <w:tc>
          <w:tcPr>
            <w:tcW w:w="1081" w:type="dxa"/>
            <w:vAlign w:val="center"/>
          </w:tcPr>
          <w:p w14:paraId="4DF51DD6" w14:textId="77777777" w:rsidR="00413BD4" w:rsidRDefault="00413BD4" w:rsidP="009D1CF0">
            <w:pPr>
              <w:widowControl w:val="0"/>
              <w:jc w:val="center"/>
            </w:pPr>
          </w:p>
        </w:tc>
        <w:tc>
          <w:tcPr>
            <w:tcW w:w="1081" w:type="dxa"/>
            <w:vAlign w:val="center"/>
          </w:tcPr>
          <w:p w14:paraId="4F867C26" w14:textId="77777777" w:rsidR="00413BD4" w:rsidRDefault="00413BD4" w:rsidP="009D1CF0">
            <w:pPr>
              <w:widowControl w:val="0"/>
              <w:jc w:val="center"/>
            </w:pPr>
          </w:p>
        </w:tc>
        <w:tc>
          <w:tcPr>
            <w:tcW w:w="1081" w:type="dxa"/>
            <w:vAlign w:val="center"/>
          </w:tcPr>
          <w:p w14:paraId="75559CBC" w14:textId="77777777" w:rsidR="00413BD4" w:rsidRDefault="00413BD4" w:rsidP="009D1CF0">
            <w:pPr>
              <w:widowControl w:val="0"/>
              <w:jc w:val="center"/>
            </w:pPr>
          </w:p>
        </w:tc>
        <w:tc>
          <w:tcPr>
            <w:tcW w:w="1081" w:type="dxa"/>
            <w:vAlign w:val="center"/>
          </w:tcPr>
          <w:p w14:paraId="706ADDD1" w14:textId="77777777" w:rsidR="00413BD4" w:rsidRDefault="001D30FE" w:rsidP="009D1CF0">
            <w:pPr>
              <w:widowControl w:val="0"/>
              <w:jc w:val="center"/>
            </w:pPr>
            <w:r>
              <w:t>0,0682</w:t>
            </w:r>
          </w:p>
        </w:tc>
        <w:tc>
          <w:tcPr>
            <w:tcW w:w="1081" w:type="dxa"/>
            <w:vAlign w:val="center"/>
          </w:tcPr>
          <w:p w14:paraId="4ECC8F24" w14:textId="77777777" w:rsidR="00413BD4" w:rsidRDefault="001D30FE" w:rsidP="009D1CF0">
            <w:pPr>
              <w:widowControl w:val="0"/>
              <w:jc w:val="center"/>
            </w:pPr>
            <w:r>
              <w:t>0,7781</w:t>
            </w:r>
          </w:p>
        </w:tc>
        <w:tc>
          <w:tcPr>
            <w:tcW w:w="1081" w:type="dxa"/>
            <w:vAlign w:val="center"/>
          </w:tcPr>
          <w:p w14:paraId="189C276E" w14:textId="77777777" w:rsidR="00413BD4" w:rsidRDefault="001D30FE" w:rsidP="009D1CF0">
            <w:pPr>
              <w:widowControl w:val="0"/>
              <w:jc w:val="center"/>
            </w:pPr>
            <w:r>
              <w:t>6,9015</w:t>
            </w:r>
          </w:p>
        </w:tc>
        <w:tc>
          <w:tcPr>
            <w:tcW w:w="1081" w:type="dxa"/>
            <w:vAlign w:val="center"/>
          </w:tcPr>
          <w:p w14:paraId="39A16826" w14:textId="77777777" w:rsidR="00413BD4" w:rsidRDefault="001D30FE" w:rsidP="009D1CF0">
            <w:pPr>
              <w:widowControl w:val="0"/>
              <w:jc w:val="center"/>
            </w:pPr>
            <w:r>
              <w:t>84,0756</w:t>
            </w:r>
          </w:p>
        </w:tc>
      </w:tr>
      <w:tr w:rsidR="00413BD4" w14:paraId="67E0C7D5" w14:textId="77777777" w:rsidTr="009D1CF0">
        <w:trPr>
          <w:trHeight w:val="454"/>
          <w:jc w:val="center"/>
        </w:trPr>
        <w:tc>
          <w:tcPr>
            <w:tcW w:w="1081" w:type="dxa"/>
            <w:vAlign w:val="center"/>
          </w:tcPr>
          <w:p w14:paraId="332EF0CE" w14:textId="77777777" w:rsidR="00413BD4" w:rsidRDefault="001D30FE" w:rsidP="009D1CF0">
            <w:pPr>
              <w:widowControl w:val="0"/>
              <w:jc w:val="center"/>
              <w:rPr>
                <w:b/>
              </w:rPr>
            </w:pPr>
            <w:r>
              <w:rPr>
                <w:b/>
              </w:rPr>
              <w:t>DIF 5</w:t>
            </w:r>
          </w:p>
        </w:tc>
        <w:tc>
          <w:tcPr>
            <w:tcW w:w="1081" w:type="dxa"/>
            <w:vAlign w:val="center"/>
          </w:tcPr>
          <w:p w14:paraId="2AD8D4E6" w14:textId="77777777" w:rsidR="00413BD4" w:rsidRDefault="00413BD4" w:rsidP="009D1CF0">
            <w:pPr>
              <w:widowControl w:val="0"/>
              <w:jc w:val="center"/>
            </w:pPr>
          </w:p>
        </w:tc>
        <w:tc>
          <w:tcPr>
            <w:tcW w:w="1081" w:type="dxa"/>
            <w:vAlign w:val="center"/>
          </w:tcPr>
          <w:p w14:paraId="5B6C370C" w14:textId="77777777" w:rsidR="00413BD4" w:rsidRDefault="00413BD4" w:rsidP="009D1CF0">
            <w:pPr>
              <w:widowControl w:val="0"/>
              <w:jc w:val="center"/>
            </w:pPr>
          </w:p>
        </w:tc>
        <w:tc>
          <w:tcPr>
            <w:tcW w:w="1081" w:type="dxa"/>
            <w:vAlign w:val="center"/>
          </w:tcPr>
          <w:p w14:paraId="6188A9BD" w14:textId="77777777" w:rsidR="00413BD4" w:rsidRDefault="00413BD4" w:rsidP="009D1CF0">
            <w:pPr>
              <w:widowControl w:val="0"/>
              <w:jc w:val="center"/>
            </w:pPr>
          </w:p>
        </w:tc>
        <w:tc>
          <w:tcPr>
            <w:tcW w:w="1081" w:type="dxa"/>
            <w:vAlign w:val="center"/>
          </w:tcPr>
          <w:p w14:paraId="52E4A475" w14:textId="77777777" w:rsidR="00413BD4" w:rsidRDefault="00413BD4" w:rsidP="009D1CF0">
            <w:pPr>
              <w:widowControl w:val="0"/>
              <w:jc w:val="center"/>
            </w:pPr>
          </w:p>
        </w:tc>
        <w:tc>
          <w:tcPr>
            <w:tcW w:w="1081" w:type="dxa"/>
            <w:vAlign w:val="center"/>
          </w:tcPr>
          <w:p w14:paraId="2885EC74" w14:textId="77777777" w:rsidR="00413BD4" w:rsidRDefault="00413BD4" w:rsidP="009D1CF0">
            <w:pPr>
              <w:widowControl w:val="0"/>
              <w:jc w:val="center"/>
            </w:pPr>
          </w:p>
        </w:tc>
        <w:tc>
          <w:tcPr>
            <w:tcW w:w="1081" w:type="dxa"/>
            <w:vAlign w:val="center"/>
          </w:tcPr>
          <w:p w14:paraId="34CCF0B6" w14:textId="77777777" w:rsidR="00413BD4" w:rsidRDefault="001D30FE" w:rsidP="009D1CF0">
            <w:pPr>
              <w:widowControl w:val="0"/>
              <w:jc w:val="center"/>
            </w:pPr>
            <w:r>
              <w:t>0,7099</w:t>
            </w:r>
          </w:p>
        </w:tc>
        <w:tc>
          <w:tcPr>
            <w:tcW w:w="1081" w:type="dxa"/>
            <w:vAlign w:val="center"/>
          </w:tcPr>
          <w:p w14:paraId="353B5667" w14:textId="77777777" w:rsidR="00413BD4" w:rsidRDefault="001D30FE" w:rsidP="009D1CF0">
            <w:pPr>
              <w:widowControl w:val="0"/>
              <w:jc w:val="center"/>
            </w:pPr>
            <w:r>
              <w:t>6,1234</w:t>
            </w:r>
          </w:p>
        </w:tc>
        <w:tc>
          <w:tcPr>
            <w:tcW w:w="1081" w:type="dxa"/>
            <w:vAlign w:val="center"/>
          </w:tcPr>
          <w:p w14:paraId="406E708E" w14:textId="77777777" w:rsidR="00413BD4" w:rsidRDefault="001D30FE" w:rsidP="009D1CF0">
            <w:pPr>
              <w:widowControl w:val="0"/>
              <w:jc w:val="center"/>
            </w:pPr>
            <w:r>
              <w:t>77,1741</w:t>
            </w:r>
          </w:p>
        </w:tc>
      </w:tr>
      <w:tr w:rsidR="00413BD4" w14:paraId="0BFB76F7" w14:textId="77777777" w:rsidTr="009D1CF0">
        <w:trPr>
          <w:trHeight w:val="454"/>
          <w:jc w:val="center"/>
        </w:trPr>
        <w:tc>
          <w:tcPr>
            <w:tcW w:w="1081" w:type="dxa"/>
            <w:vAlign w:val="center"/>
          </w:tcPr>
          <w:p w14:paraId="355F24D3" w14:textId="77777777" w:rsidR="00413BD4" w:rsidRDefault="001D30FE" w:rsidP="009D1CF0">
            <w:pPr>
              <w:widowControl w:val="0"/>
              <w:jc w:val="center"/>
              <w:rPr>
                <w:b/>
              </w:rPr>
            </w:pPr>
            <w:r>
              <w:rPr>
                <w:b/>
              </w:rPr>
              <w:t>DIF 6</w:t>
            </w:r>
          </w:p>
        </w:tc>
        <w:tc>
          <w:tcPr>
            <w:tcW w:w="1081" w:type="dxa"/>
            <w:vAlign w:val="center"/>
          </w:tcPr>
          <w:p w14:paraId="1E148274" w14:textId="77777777" w:rsidR="00413BD4" w:rsidRDefault="00413BD4" w:rsidP="009D1CF0">
            <w:pPr>
              <w:widowControl w:val="0"/>
              <w:jc w:val="center"/>
            </w:pPr>
          </w:p>
        </w:tc>
        <w:tc>
          <w:tcPr>
            <w:tcW w:w="1081" w:type="dxa"/>
            <w:vAlign w:val="center"/>
          </w:tcPr>
          <w:p w14:paraId="13DD60C7" w14:textId="77777777" w:rsidR="00413BD4" w:rsidRDefault="00413BD4" w:rsidP="009D1CF0">
            <w:pPr>
              <w:widowControl w:val="0"/>
              <w:jc w:val="center"/>
            </w:pPr>
          </w:p>
        </w:tc>
        <w:tc>
          <w:tcPr>
            <w:tcW w:w="1081" w:type="dxa"/>
            <w:vAlign w:val="center"/>
          </w:tcPr>
          <w:p w14:paraId="2ED67475" w14:textId="77777777" w:rsidR="00413BD4" w:rsidRDefault="00413BD4" w:rsidP="009D1CF0">
            <w:pPr>
              <w:widowControl w:val="0"/>
              <w:jc w:val="center"/>
            </w:pPr>
          </w:p>
        </w:tc>
        <w:tc>
          <w:tcPr>
            <w:tcW w:w="1081" w:type="dxa"/>
            <w:vAlign w:val="center"/>
          </w:tcPr>
          <w:p w14:paraId="743E6EE3" w14:textId="77777777" w:rsidR="00413BD4" w:rsidRDefault="00413BD4" w:rsidP="009D1CF0">
            <w:pPr>
              <w:widowControl w:val="0"/>
              <w:jc w:val="center"/>
            </w:pPr>
          </w:p>
        </w:tc>
        <w:tc>
          <w:tcPr>
            <w:tcW w:w="1081" w:type="dxa"/>
            <w:vAlign w:val="center"/>
          </w:tcPr>
          <w:p w14:paraId="1A30F81F" w14:textId="77777777" w:rsidR="00413BD4" w:rsidRDefault="00413BD4" w:rsidP="009D1CF0">
            <w:pPr>
              <w:widowControl w:val="0"/>
              <w:jc w:val="center"/>
            </w:pPr>
          </w:p>
        </w:tc>
        <w:tc>
          <w:tcPr>
            <w:tcW w:w="1081" w:type="dxa"/>
            <w:vAlign w:val="center"/>
          </w:tcPr>
          <w:p w14:paraId="63AB8843" w14:textId="77777777" w:rsidR="00413BD4" w:rsidRDefault="00413BD4" w:rsidP="009D1CF0">
            <w:pPr>
              <w:widowControl w:val="0"/>
              <w:jc w:val="center"/>
            </w:pPr>
          </w:p>
        </w:tc>
        <w:tc>
          <w:tcPr>
            <w:tcW w:w="1081" w:type="dxa"/>
            <w:vAlign w:val="center"/>
          </w:tcPr>
          <w:p w14:paraId="46976BB9" w14:textId="77777777" w:rsidR="00413BD4" w:rsidRDefault="001D30FE" w:rsidP="009D1CF0">
            <w:pPr>
              <w:widowControl w:val="0"/>
              <w:jc w:val="center"/>
            </w:pPr>
            <w:r>
              <w:t>5,4135</w:t>
            </w:r>
          </w:p>
        </w:tc>
        <w:tc>
          <w:tcPr>
            <w:tcW w:w="1081" w:type="dxa"/>
            <w:vAlign w:val="center"/>
          </w:tcPr>
          <w:p w14:paraId="3A0C7BF0" w14:textId="77777777" w:rsidR="00413BD4" w:rsidRDefault="001D30FE" w:rsidP="009D1CF0">
            <w:pPr>
              <w:widowControl w:val="0"/>
              <w:jc w:val="center"/>
            </w:pPr>
            <w:r>
              <w:t>71,0507</w:t>
            </w:r>
          </w:p>
        </w:tc>
      </w:tr>
      <w:tr w:rsidR="00413BD4" w14:paraId="7A49211E" w14:textId="77777777" w:rsidTr="009D1CF0">
        <w:trPr>
          <w:trHeight w:val="454"/>
          <w:jc w:val="center"/>
        </w:trPr>
        <w:tc>
          <w:tcPr>
            <w:tcW w:w="1081" w:type="dxa"/>
            <w:vAlign w:val="center"/>
          </w:tcPr>
          <w:p w14:paraId="490F8DDD" w14:textId="77777777" w:rsidR="00413BD4" w:rsidRDefault="001D30FE" w:rsidP="009D1CF0">
            <w:pPr>
              <w:widowControl w:val="0"/>
              <w:jc w:val="center"/>
              <w:rPr>
                <w:b/>
              </w:rPr>
            </w:pPr>
            <w:r>
              <w:rPr>
                <w:b/>
              </w:rPr>
              <w:t>DIF 7</w:t>
            </w:r>
          </w:p>
        </w:tc>
        <w:tc>
          <w:tcPr>
            <w:tcW w:w="1081" w:type="dxa"/>
            <w:vAlign w:val="center"/>
          </w:tcPr>
          <w:p w14:paraId="74C23099" w14:textId="77777777" w:rsidR="00413BD4" w:rsidRDefault="00413BD4" w:rsidP="009D1CF0">
            <w:pPr>
              <w:widowControl w:val="0"/>
              <w:jc w:val="center"/>
            </w:pPr>
          </w:p>
        </w:tc>
        <w:tc>
          <w:tcPr>
            <w:tcW w:w="1081" w:type="dxa"/>
            <w:vAlign w:val="center"/>
          </w:tcPr>
          <w:p w14:paraId="58CF4B33" w14:textId="77777777" w:rsidR="00413BD4" w:rsidRDefault="00413BD4" w:rsidP="009D1CF0">
            <w:pPr>
              <w:widowControl w:val="0"/>
              <w:jc w:val="center"/>
            </w:pPr>
          </w:p>
        </w:tc>
        <w:tc>
          <w:tcPr>
            <w:tcW w:w="1081" w:type="dxa"/>
            <w:vAlign w:val="center"/>
          </w:tcPr>
          <w:p w14:paraId="2384D9D7" w14:textId="77777777" w:rsidR="00413BD4" w:rsidRDefault="00413BD4" w:rsidP="009D1CF0">
            <w:pPr>
              <w:widowControl w:val="0"/>
              <w:jc w:val="center"/>
            </w:pPr>
          </w:p>
        </w:tc>
        <w:tc>
          <w:tcPr>
            <w:tcW w:w="1081" w:type="dxa"/>
            <w:vAlign w:val="center"/>
          </w:tcPr>
          <w:p w14:paraId="3AA5DFAD" w14:textId="77777777" w:rsidR="00413BD4" w:rsidRDefault="00413BD4" w:rsidP="009D1CF0">
            <w:pPr>
              <w:widowControl w:val="0"/>
              <w:jc w:val="center"/>
            </w:pPr>
          </w:p>
        </w:tc>
        <w:tc>
          <w:tcPr>
            <w:tcW w:w="1081" w:type="dxa"/>
            <w:vAlign w:val="center"/>
          </w:tcPr>
          <w:p w14:paraId="0882D022" w14:textId="77777777" w:rsidR="00413BD4" w:rsidRDefault="00413BD4" w:rsidP="009D1CF0">
            <w:pPr>
              <w:widowControl w:val="0"/>
              <w:jc w:val="center"/>
            </w:pPr>
          </w:p>
        </w:tc>
        <w:tc>
          <w:tcPr>
            <w:tcW w:w="1081" w:type="dxa"/>
            <w:vAlign w:val="center"/>
          </w:tcPr>
          <w:p w14:paraId="1D776B7D" w14:textId="77777777" w:rsidR="00413BD4" w:rsidRDefault="00413BD4" w:rsidP="009D1CF0">
            <w:pPr>
              <w:widowControl w:val="0"/>
              <w:jc w:val="center"/>
            </w:pPr>
          </w:p>
        </w:tc>
        <w:tc>
          <w:tcPr>
            <w:tcW w:w="1081" w:type="dxa"/>
            <w:vAlign w:val="center"/>
          </w:tcPr>
          <w:p w14:paraId="09636AA9" w14:textId="77777777" w:rsidR="00413BD4" w:rsidRDefault="00413BD4" w:rsidP="009D1CF0">
            <w:pPr>
              <w:widowControl w:val="0"/>
              <w:jc w:val="center"/>
            </w:pPr>
          </w:p>
        </w:tc>
        <w:tc>
          <w:tcPr>
            <w:tcW w:w="1081" w:type="dxa"/>
            <w:vAlign w:val="center"/>
          </w:tcPr>
          <w:p w14:paraId="45FF9D7A" w14:textId="77777777" w:rsidR="00413BD4" w:rsidRDefault="001D30FE" w:rsidP="009D1CF0">
            <w:pPr>
              <w:keepNext/>
              <w:widowControl w:val="0"/>
              <w:jc w:val="center"/>
            </w:pPr>
            <w:r>
              <w:t>65,6372</w:t>
            </w:r>
          </w:p>
        </w:tc>
      </w:tr>
    </w:tbl>
    <w:p w14:paraId="628866E5" w14:textId="77777777" w:rsidR="00413BD4" w:rsidRDefault="001D30FE">
      <w:pPr>
        <w:pBdr>
          <w:top w:val="nil"/>
          <w:left w:val="nil"/>
          <w:bottom w:val="nil"/>
          <w:right w:val="nil"/>
          <w:between w:val="nil"/>
        </w:pBdr>
        <w:spacing w:after="200" w:line="240" w:lineRule="auto"/>
        <w:jc w:val="center"/>
        <w:rPr>
          <w:i/>
          <w:color w:val="44546A"/>
          <w:sz w:val="2"/>
          <w:szCs w:val="2"/>
        </w:rPr>
      </w:pPr>
      <w:r>
        <w:rPr>
          <w:i/>
          <w:color w:val="44546A"/>
          <w:sz w:val="18"/>
          <w:szCs w:val="18"/>
        </w:rPr>
        <w:t>Tabla 1: Cálculo de diferencias finitas</w:t>
      </w:r>
    </w:p>
    <w:p w14:paraId="25E047B8" w14:textId="77777777" w:rsidR="00413BD4" w:rsidRDefault="001D30FE">
      <w:r>
        <w:t xml:space="preserve">Como se puede observar, para este caso las diferencias finitas no consiguen anularse. Tras esto, y con los resultados obtenidos en el análisis empírico y al principio de este apartado, en el que se intuye una </w:t>
      </w:r>
      <w:r w:rsidRPr="009F4CF8">
        <w:rPr>
          <w:b/>
          <w:bCs/>
        </w:rPr>
        <w:t>complejidad factorial</w:t>
      </w:r>
      <w:r>
        <w:t xml:space="preserve">, analizamos el código de la función desarrollada para conseguir un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m:t>
        </m:r>
      </m:oMath>
    </w:p>
    <w:p w14:paraId="282C203B" w14:textId="77777777" w:rsidR="00413BD4" w:rsidRDefault="001D30FE">
      <w:pPr>
        <w:spacing w:after="0" w:line="240" w:lineRule="auto"/>
        <w:jc w:val="center"/>
      </w:pPr>
      <w:r>
        <w:rPr>
          <w:noProof/>
        </w:rPr>
        <w:drawing>
          <wp:inline distT="114300" distB="114300" distL="114300" distR="114300" wp14:anchorId="066D571B" wp14:editId="2BB3490D">
            <wp:extent cx="5399730" cy="1866900"/>
            <wp:effectExtent l="0" t="0" r="0" b="0"/>
            <wp:docPr id="38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399730" cy="1866900"/>
                    </a:xfrm>
                    <a:prstGeom prst="rect">
                      <a:avLst/>
                    </a:prstGeom>
                    <a:ln/>
                  </pic:spPr>
                </pic:pic>
              </a:graphicData>
            </a:graphic>
          </wp:inline>
        </w:drawing>
      </w:r>
    </w:p>
    <w:p w14:paraId="3FDD4EBA" w14:textId="2E58C7A8" w:rsidR="00413BD4" w:rsidRDefault="001D30FE">
      <w:pPr>
        <w:spacing w:after="0" w:line="240" w:lineRule="auto"/>
        <w:jc w:val="center"/>
        <w:rPr>
          <w:i/>
          <w:color w:val="44546A"/>
          <w:sz w:val="18"/>
          <w:szCs w:val="18"/>
        </w:rPr>
      </w:pPr>
      <w:r>
        <w:rPr>
          <w:i/>
          <w:color w:val="44546A"/>
          <w:sz w:val="18"/>
          <w:szCs w:val="18"/>
        </w:rPr>
        <w:t xml:space="preserve">Ilustración 3: Segunda parte del código referente a </w:t>
      </w:r>
      <w:proofErr w:type="spellStart"/>
      <w:r w:rsidR="00233FAD">
        <w:rPr>
          <w:i/>
          <w:color w:val="44546A"/>
          <w:sz w:val="18"/>
          <w:szCs w:val="18"/>
        </w:rPr>
        <w:t>B</w:t>
      </w:r>
      <w:r>
        <w:rPr>
          <w:i/>
          <w:color w:val="44546A"/>
          <w:sz w:val="18"/>
          <w:szCs w:val="18"/>
        </w:rPr>
        <w:t>acktracking</w:t>
      </w:r>
      <w:proofErr w:type="spellEnd"/>
    </w:p>
    <w:p w14:paraId="28220080" w14:textId="77777777" w:rsidR="00413BD4" w:rsidRDefault="00413BD4">
      <w:pPr>
        <w:spacing w:after="0" w:line="240" w:lineRule="auto"/>
        <w:jc w:val="center"/>
        <w:rPr>
          <w:i/>
          <w:color w:val="44546A"/>
          <w:sz w:val="18"/>
          <w:szCs w:val="18"/>
        </w:rPr>
      </w:pPr>
    </w:p>
    <w:p w14:paraId="3B79FA8E" w14:textId="77777777" w:rsidR="00413BD4" w:rsidRDefault="001D30FE">
      <w:r>
        <w:t xml:space="preserve">Obtenemos un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 * n! + 10n + 10</m:t>
        </m:r>
      </m:oMath>
    </w:p>
    <w:p w14:paraId="518DDB13" w14:textId="77777777" w:rsidR="00413BD4" w:rsidRDefault="001D30FE">
      <w:r>
        <w:rPr>
          <w:b/>
        </w:rPr>
        <w:t>Cota superior asintótica</w:t>
      </w:r>
      <w:r>
        <w:t xml:space="preserve"> </w:t>
      </w:r>
    </w:p>
    <w:p w14:paraId="4A1A384D" w14:textId="77777777" w:rsidR="00413BD4" w:rsidRDefault="001D30FE">
      <w:r>
        <w:t xml:space="preserve">Para determinar la cota asintótica en este caso se ha utilizado un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4</m:t>
        </m:r>
      </m:oMath>
      <w:r>
        <w:t xml:space="preserve"> para la mejor visualización de la gráfica.</w:t>
      </w:r>
    </w:p>
    <w:p w14:paraId="6AEEB7FD" w14:textId="77777777" w:rsidR="00413BD4" w:rsidRDefault="001D30FE">
      <w:pPr>
        <w:numPr>
          <w:ilvl w:val="0"/>
          <w:numId w:val="1"/>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 * n!</m:t>
        </m:r>
      </m:oMath>
    </w:p>
    <w:p w14:paraId="631552D4" w14:textId="77777777" w:rsidR="00413BD4" w:rsidRDefault="001D30FE">
      <w:pPr>
        <w:numPr>
          <w:ilvl w:val="0"/>
          <w:numId w:val="1"/>
        </w:numPr>
        <w:spacing w:after="0"/>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 * n! + 10n + 10</m:t>
        </m:r>
      </m:oMath>
    </w:p>
    <w:p w14:paraId="44177AD6" w14:textId="77777777" w:rsidR="00413BD4" w:rsidRDefault="001D30FE">
      <w:pPr>
        <w:numPr>
          <w:ilvl w:val="0"/>
          <w:numId w:val="1"/>
        </w:numPr>
        <w:spacing w:after="0"/>
      </w:pPr>
      <m:oMath>
        <m:r>
          <w:rPr>
            <w:rFonts w:ascii="Cambria Math" w:eastAsia="Cambria Math" w:hAnsi="Cambria Math" w:cs="Cambria Math"/>
          </w:rPr>
          <w:lastRenderedPageBreak/>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4</m:t>
        </m:r>
      </m:oMath>
    </w:p>
    <w:p w14:paraId="53D04C31" w14:textId="77777777" w:rsidR="00413BD4" w:rsidRDefault="001D30FE">
      <w:pPr>
        <w:numPr>
          <w:ilvl w:val="0"/>
          <w:numId w:val="1"/>
        </w:numPr>
        <w:spacing w:after="0"/>
      </w:pPr>
      <m:oMath>
        <m:r>
          <w:rPr>
            <w:rFonts w:ascii="Cambria Math" w:eastAsia="Cambria Math" w:hAnsi="Cambria Math" w:cs="Cambria Math"/>
          </w:rPr>
          <m:t>c * 4 = 4 * 4! + 40 + 10</m:t>
        </m:r>
      </m:oMath>
    </w:p>
    <w:p w14:paraId="7907D594" w14:textId="64AA05AE" w:rsidR="00413BD4" w:rsidRDefault="001D30FE" w:rsidP="0088389E">
      <w:pPr>
        <w:ind w:firstLine="720"/>
        <w:jc w:val="left"/>
        <w:rPr>
          <w:rFonts w:ascii="Cambria Math" w:eastAsia="Cambria Math" w:hAnsi="Cambria Math" w:cs="Cambria Math"/>
        </w:rPr>
      </w:pPr>
      <m:oMath>
        <m:r>
          <w:rPr>
            <w:rFonts w:ascii="Cambria Math" w:eastAsia="Cambria Math" w:hAnsi="Cambria Math" w:cs="Cambria Math"/>
          </w:rPr>
          <m:t>c = 146</m:t>
        </m:r>
      </m:oMath>
      <w:r w:rsidR="0088389E">
        <w:rPr>
          <w:rFonts w:ascii="Cambria Math" w:eastAsia="Cambria Math" w:hAnsi="Cambria Math" w:cs="Cambria Math"/>
        </w:rPr>
        <w:t xml:space="preserve"> </w:t>
      </w:r>
    </w:p>
    <w:p w14:paraId="3C99908B" w14:textId="77777777" w:rsidR="00413BD4" w:rsidRDefault="001D30FE">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146 * n * n!</m:t>
        </m:r>
      </m:oMath>
    </w:p>
    <w:p w14:paraId="6A4AEF0C" w14:textId="77777777" w:rsidR="00413BD4" w:rsidRDefault="001D30FE">
      <w:pPr>
        <w:spacing w:after="0"/>
        <w:jc w:val="center"/>
      </w:pPr>
      <w:r>
        <w:rPr>
          <w:noProof/>
        </w:rPr>
        <w:drawing>
          <wp:inline distT="114300" distB="114300" distL="114300" distR="114300" wp14:anchorId="180651F0" wp14:editId="45823256">
            <wp:extent cx="3158963" cy="3027339"/>
            <wp:effectExtent l="38100" t="38100" r="38100" b="38100"/>
            <wp:docPr id="3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158963" cy="3027339"/>
                    </a:xfrm>
                    <a:prstGeom prst="rect">
                      <a:avLst/>
                    </a:prstGeom>
                    <a:ln w="38100">
                      <a:solidFill>
                        <a:srgbClr val="000000"/>
                      </a:solidFill>
                      <a:prstDash val="solid"/>
                    </a:ln>
                  </pic:spPr>
                </pic:pic>
              </a:graphicData>
            </a:graphic>
          </wp:inline>
        </w:drawing>
      </w:r>
    </w:p>
    <w:p w14:paraId="57C1954C" w14:textId="77777777" w:rsidR="00413BD4" w:rsidRDefault="001D30FE">
      <w:pPr>
        <w:spacing w:after="0"/>
        <w:jc w:val="center"/>
        <w:rPr>
          <w:i/>
          <w:color w:val="44546A"/>
          <w:sz w:val="18"/>
          <w:szCs w:val="18"/>
        </w:rPr>
      </w:pPr>
      <w:r>
        <w:rPr>
          <w:i/>
          <w:color w:val="44546A"/>
          <w:sz w:val="18"/>
          <w:szCs w:val="18"/>
        </w:rPr>
        <w:t xml:space="preserve">Gráfica 3: Cota superior asintótica para el algoritmo de </w:t>
      </w:r>
      <w:proofErr w:type="spellStart"/>
      <w:r>
        <w:rPr>
          <w:i/>
          <w:color w:val="44546A"/>
          <w:sz w:val="18"/>
          <w:szCs w:val="18"/>
        </w:rPr>
        <w:t>Backtracking</w:t>
      </w:r>
      <w:proofErr w:type="spellEnd"/>
    </w:p>
    <w:p w14:paraId="38895AB4" w14:textId="77777777" w:rsidR="00413BD4" w:rsidRDefault="00413BD4">
      <w:pPr>
        <w:spacing w:after="0"/>
        <w:jc w:val="center"/>
        <w:rPr>
          <w:i/>
          <w:color w:val="44546A"/>
          <w:sz w:val="18"/>
          <w:szCs w:val="18"/>
        </w:rPr>
      </w:pPr>
    </w:p>
    <w:p w14:paraId="086979EB" w14:textId="77777777" w:rsidR="00413BD4" w:rsidRDefault="001D30FE">
      <w:pPr>
        <w:jc w:val="center"/>
      </w:pPr>
      <m:oMath>
        <m:r>
          <w:rPr>
            <w:rFonts w:ascii="Cambria Math" w:eastAsia="Cambria Math" w:hAnsi="Cambria Math" w:cs="Cambria Math"/>
            <w:color w:val="C00000"/>
          </w:rPr>
          <m:t>f</m:t>
        </m:r>
        <m:d>
          <m:dPr>
            <m:ctrlPr>
              <w:rPr>
                <w:rFonts w:ascii="Cambria Math" w:eastAsia="Cambria Math" w:hAnsi="Cambria Math" w:cs="Cambria Math"/>
                <w:color w:val="C00000"/>
              </w:rPr>
            </m:ctrlPr>
          </m:dPr>
          <m:e>
            <m:r>
              <w:rPr>
                <w:rFonts w:ascii="Cambria Math" w:eastAsia="Cambria Math" w:hAnsi="Cambria Math" w:cs="Cambria Math"/>
                <w:color w:val="C00000"/>
              </w:rPr>
              <m:t>n</m:t>
            </m:r>
          </m:e>
        </m:d>
        <m:r>
          <w:rPr>
            <w:rFonts w:ascii="Cambria Math" w:eastAsia="Cambria Math" w:hAnsi="Cambria Math" w:cs="Cambria Math"/>
            <w:color w:val="C00000"/>
          </w:rPr>
          <m:t>= n * n! + 10n + 10</m:t>
        </m:r>
      </m:oMath>
      <w:r>
        <w:rPr>
          <w:color w:val="EA9999"/>
        </w:rPr>
        <w:tab/>
      </w:r>
      <w:r>
        <w:rPr>
          <w:color w:val="000000"/>
        </w:rPr>
        <w:tab/>
      </w:r>
      <w:r>
        <w:rPr>
          <w:color w:val="000000"/>
        </w:rPr>
        <w:tab/>
      </w:r>
      <m:oMath>
        <m:r>
          <w:rPr>
            <w:rFonts w:ascii="Cambria Math" w:eastAsia="Cambria Math" w:hAnsi="Cambria Math" w:cs="Cambria Math"/>
            <w:color w:val="0070C0"/>
          </w:rPr>
          <m:t>c</m:t>
        </m:r>
        <m:d>
          <m:dPr>
            <m:ctrlPr>
              <w:rPr>
                <w:rFonts w:ascii="Cambria Math" w:eastAsia="Cambria Math" w:hAnsi="Cambria Math" w:cs="Cambria Math"/>
                <w:color w:val="0070C0"/>
              </w:rPr>
            </m:ctrlPr>
          </m:dPr>
          <m:e>
            <m:r>
              <w:rPr>
                <w:rFonts w:ascii="Cambria Math" w:eastAsia="Cambria Math" w:hAnsi="Cambria Math" w:cs="Cambria Math"/>
                <w:color w:val="0070C0"/>
              </w:rPr>
              <m:t>n</m:t>
            </m:r>
          </m:e>
        </m:d>
        <m:r>
          <w:rPr>
            <w:rFonts w:ascii="Cambria Math" w:eastAsia="Cambria Math" w:hAnsi="Cambria Math" w:cs="Cambria Math"/>
            <w:color w:val="0070C0"/>
          </w:rPr>
          <m:t>= 146 *n*n!</m:t>
        </m:r>
      </m:oMath>
    </w:p>
    <w:p w14:paraId="5176EDA2" w14:textId="77777777" w:rsidR="00413BD4" w:rsidRDefault="001D30FE">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x = 0.077</m:t>
        </m:r>
      </m:oMath>
      <w:r>
        <w:t xml:space="preserve">, </w:t>
      </w:r>
      <m:oMath>
        <m:r>
          <w:rPr>
            <w:rFonts w:ascii="Cambria Math" w:eastAsia="Cambria Math" w:hAnsi="Cambria Math" w:cs="Cambria Math"/>
          </w:rPr>
          <m:t>y = 10.85</m:t>
        </m:r>
      </m:oMath>
      <w:r>
        <w:t xml:space="preserve">, cuando </w:t>
      </w:r>
      <m:oMath>
        <m:r>
          <w:rPr>
            <w:rFonts w:ascii="Cambria Math" w:eastAsia="Cambria Math" w:hAnsi="Cambria Math" w:cs="Cambria Math"/>
          </w:rPr>
          <m:t>n</m:t>
        </m:r>
      </m:oMath>
      <w:r>
        <w:t xml:space="preserve"> tiende a infinito</w:t>
      </w:r>
    </w:p>
    <w:p w14:paraId="5A8741B5" w14:textId="0C337C82" w:rsidR="009F4CF8" w:rsidRDefault="001D30FE">
      <w:r>
        <w:t>Tras el estudio realizado se puede concluir que la complejidad del algoritmo analizado es factorial.</w:t>
      </w:r>
    </w:p>
    <w:p w14:paraId="36EBB961" w14:textId="575180D0" w:rsidR="00413BD4" w:rsidRDefault="009F4CF8">
      <w:r>
        <w:br w:type="page"/>
      </w:r>
    </w:p>
    <w:p w14:paraId="11F09F23" w14:textId="77777777" w:rsidR="00413BD4" w:rsidRDefault="001D30FE">
      <w:pPr>
        <w:pStyle w:val="Ttulo1"/>
        <w:rPr>
          <w:highlight w:val="yellow"/>
        </w:rPr>
      </w:pPr>
      <w:bookmarkStart w:id="5" w:name="_Toc103096597"/>
      <w:r>
        <w:lastRenderedPageBreak/>
        <w:t>4.- HEURÍSTICA Y PODA</w:t>
      </w:r>
      <w:bookmarkEnd w:id="5"/>
    </w:p>
    <w:p w14:paraId="5715C825" w14:textId="03F1F027" w:rsidR="00413BD4" w:rsidRDefault="001D30FE">
      <w:r>
        <w:t xml:space="preserve">En esta segunda sección, el objetivo es estudiar el algoritmo de búsqueda con </w:t>
      </w:r>
      <w:proofErr w:type="spellStart"/>
      <w:r w:rsidR="00233FAD">
        <w:rPr>
          <w:i/>
          <w:iCs/>
        </w:rPr>
        <w:t>B</w:t>
      </w:r>
      <w:r w:rsidRPr="009F4CF8">
        <w:rPr>
          <w:i/>
          <w:iCs/>
        </w:rPr>
        <w:t>acktracking</w:t>
      </w:r>
      <w:proofErr w:type="spellEnd"/>
      <w:r>
        <w:t xml:space="preserve"> tanto empírica como analíticamente, pero aplicando el algoritmo de ramificación y poda con una heurística simple. Se calculará también la complejidad computacional y las diferencias finitas. </w:t>
      </w:r>
    </w:p>
    <w:p w14:paraId="79AC29C0" w14:textId="7ABA62D0" w:rsidR="00413BD4" w:rsidRDefault="001D30FE">
      <w:r>
        <w:t xml:space="preserve">El algoritmo implementado es una variante del </w:t>
      </w:r>
      <w:proofErr w:type="spellStart"/>
      <w:r w:rsidR="00233FAD">
        <w:rPr>
          <w:i/>
          <w:iCs/>
        </w:rPr>
        <w:t>B</w:t>
      </w:r>
      <w:r w:rsidRPr="00233FAD">
        <w:rPr>
          <w:i/>
          <w:iCs/>
        </w:rPr>
        <w:t>acktracking</w:t>
      </w:r>
      <w:proofErr w:type="spellEnd"/>
      <w:r>
        <w:t xml:space="preserve"> mejorada sustancialmente. Este se interpreta como un árbol de soluciones, donde cada una de las ramas nos conduce a una posible solución posterior a la actual. La mejora que se consigue gracias a que esta técnica permite </w:t>
      </w:r>
      <w:r w:rsidRPr="009F4CF8">
        <w:rPr>
          <w:b/>
          <w:bCs/>
        </w:rPr>
        <w:t>detectar ramificaciones en las que las soluciones ya no están siendo óptimas</w:t>
      </w:r>
      <w:r>
        <w:t xml:space="preserve"> y de esta manera podar el árbol y no malgastar recursos en casos que se alejan de la solución buscada.</w:t>
      </w:r>
    </w:p>
    <w:p w14:paraId="5CCAA3AF" w14:textId="77777777" w:rsidR="00413BD4" w:rsidRDefault="001D30FE">
      <w:r>
        <w:t xml:space="preserve">Al algoritmo previamente descrito se le ha añadido una </w:t>
      </w:r>
      <w:r w:rsidRPr="009F4CF8">
        <w:rPr>
          <w:b/>
          <w:bCs/>
        </w:rPr>
        <w:t>heurística</w:t>
      </w:r>
      <w:r>
        <w:t xml:space="preserve"> simple y admisible para mejorar aún más los tiempos, que se basa en el cálculo del </w:t>
      </w:r>
      <w:r w:rsidRPr="009F4CF8">
        <w:rPr>
          <w:b/>
          <w:bCs/>
        </w:rPr>
        <w:t>número de ciudades aún no visitadas</w:t>
      </w:r>
      <w:r>
        <w:t>. Este valor se tiene en cuenta a la hora de dar solución al problema junto con la poda y consigue optimizar más los cálculos.</w:t>
      </w:r>
    </w:p>
    <w:p w14:paraId="64F65101" w14:textId="77777777" w:rsidR="00413BD4" w:rsidRDefault="001D30FE">
      <w:pPr>
        <w:pStyle w:val="Ttulo2"/>
      </w:pPr>
      <w:bookmarkStart w:id="6" w:name="_Toc103096598"/>
      <w:r>
        <w:t>4.1.- Estudio empírico</w:t>
      </w:r>
      <w:bookmarkEnd w:id="6"/>
    </w:p>
    <w:p w14:paraId="588E8ACC" w14:textId="354B70C9" w:rsidR="00413BD4" w:rsidRDefault="001D30FE">
      <w:r>
        <w:t xml:space="preserve">Para comenzar, realizaremos un estudio empírico como en el apartado anterior. En este caso, se han podido </w:t>
      </w:r>
      <w:r w:rsidRPr="009F4CF8">
        <w:rPr>
          <w:b/>
          <w:bCs/>
        </w:rPr>
        <w:t xml:space="preserve">aumentar el número de experimentos </w:t>
      </w:r>
      <w:r w:rsidR="009F4CF8" w:rsidRPr="009F4CF8">
        <w:rPr>
          <w:b/>
          <w:bCs/>
        </w:rPr>
        <w:t>(13)</w:t>
      </w:r>
      <w:r w:rsidR="009F4CF8">
        <w:t xml:space="preserve"> </w:t>
      </w:r>
      <w:r>
        <w:t xml:space="preserve">aumentando el número de ciudades, ya que al utilizar heurísticas y podas, en cierta medida se reducen los tiempos y el ordenador no se congela a la hora de obtener la duración de cada uno. </w:t>
      </w:r>
      <w:r w:rsidR="009F4CF8">
        <w:t>Aun</w:t>
      </w:r>
      <w:r>
        <w:t xml:space="preserve"> así no hemos ejecutado pruebas para muchas ciudades por el tiempo que esto conllevaba, más </w:t>
      </w:r>
      <w:proofErr w:type="spellStart"/>
      <w:r w:rsidR="009F4CF8">
        <w:t>aún</w:t>
      </w:r>
      <w:proofErr w:type="spellEnd"/>
      <w:r>
        <w:t xml:space="preserve"> teniendo que realizar varios experimentos para obtener la media</w:t>
      </w:r>
      <w:r w:rsidR="009F4CF8">
        <w:t>. P</w:t>
      </w:r>
      <w:r>
        <w:t>or ejemplo, para uno de 15 nodos el tiempo sobrepasaba la hora y media.</w:t>
      </w:r>
    </w:p>
    <w:p w14:paraId="6F6FA27A" w14:textId="77777777" w:rsidR="00413BD4" w:rsidRDefault="001D30FE">
      <w:pPr>
        <w:jc w:val="center"/>
        <w:rPr>
          <w:i/>
          <w:color w:val="44546A"/>
          <w:sz w:val="18"/>
          <w:szCs w:val="18"/>
        </w:rPr>
      </w:pPr>
      <w:r>
        <w:rPr>
          <w:noProof/>
        </w:rPr>
        <w:drawing>
          <wp:inline distT="114300" distB="114300" distL="114300" distR="114300" wp14:anchorId="2ED1F864" wp14:editId="4832E46D">
            <wp:extent cx="5399730" cy="3009900"/>
            <wp:effectExtent l="0" t="0" r="0" b="0"/>
            <wp:docPr id="39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399730" cy="3009900"/>
                    </a:xfrm>
                    <a:prstGeom prst="rect">
                      <a:avLst/>
                    </a:prstGeom>
                    <a:ln/>
                  </pic:spPr>
                </pic:pic>
              </a:graphicData>
            </a:graphic>
          </wp:inline>
        </w:drawing>
      </w:r>
      <w:r>
        <w:rPr>
          <w:i/>
          <w:color w:val="44546A"/>
          <w:sz w:val="18"/>
          <w:szCs w:val="18"/>
        </w:rPr>
        <w:t>Gráfica 4: Coste computacional heurística TSP</w:t>
      </w:r>
    </w:p>
    <w:p w14:paraId="28B91184" w14:textId="2C4AFF68" w:rsidR="00413BD4" w:rsidRDefault="001D30FE">
      <w:r>
        <w:lastRenderedPageBreak/>
        <w:t xml:space="preserve">A pesar de que los tiempos son más cortos, </w:t>
      </w:r>
      <w:r w:rsidRPr="009F4CF8">
        <w:rPr>
          <w:b/>
          <w:bCs/>
        </w:rPr>
        <w:t>parece que la complejidad sigue manteniéndose factorial</w:t>
      </w:r>
      <w:r>
        <w:t xml:space="preserve">. Observando la gráfica, los tiempos aumentan exponencialmente a partir de los 11 nodos. Obtenemos una media de </w:t>
      </w:r>
      <m:oMath>
        <m:r>
          <w:rPr>
            <w:rFonts w:ascii="Cambria Math" w:hAnsi="Cambria Math"/>
          </w:rPr>
          <m:t>0,4233</m:t>
        </m:r>
      </m:oMath>
      <w:r>
        <w:t xml:space="preserve"> segundos con 10 ciudades, en 11 asciende a </w:t>
      </w:r>
      <m:oMath>
        <m:r>
          <w:rPr>
            <w:rFonts w:ascii="Cambria Math" w:hAnsi="Cambria Math"/>
          </w:rPr>
          <m:t>2,628</m:t>
        </m:r>
      </m:oMath>
      <w:r>
        <w:t xml:space="preserve">, y llega hasta </w:t>
      </w:r>
      <m:oMath>
        <m:r>
          <w:rPr>
            <w:rFonts w:ascii="Cambria Math" w:hAnsi="Cambria Math"/>
          </w:rPr>
          <m:t>365,2566</m:t>
        </m:r>
      </m:oMath>
      <w:r>
        <w:t xml:space="preserve"> con 14 nodos. Sin embargo, podemos ver que en este caso la desviación típica se mantiene bastante semejante a la media respecto al caso anterior, lo que nos indica que los datos están más agrupados respecto al mismo. </w:t>
      </w:r>
    </w:p>
    <w:p w14:paraId="5EE1BDB5" w14:textId="1E9632F3" w:rsidR="00413BD4" w:rsidRDefault="001D30FE">
      <w:r>
        <w:t xml:space="preserve">Por lo tanto, en una primera instancia, podríamos concluir que, según el estudio empírico, podría tratarse otra vez de una </w:t>
      </w:r>
      <w:r w:rsidRPr="0088389E">
        <w:rPr>
          <w:b/>
          <w:bCs/>
        </w:rPr>
        <w:t>complejidad factorial</w:t>
      </w:r>
      <w:r w:rsidR="0088389E">
        <w:t>,</w:t>
      </w:r>
      <w:r>
        <w:t xml:space="preserve"> aunque podamos realizar experimentos más complejos y con mejores tiempos que los obtenidos con el </w:t>
      </w:r>
      <w:proofErr w:type="spellStart"/>
      <w:r w:rsidR="00233FAD">
        <w:rPr>
          <w:i/>
          <w:iCs/>
        </w:rPr>
        <w:t>B</w:t>
      </w:r>
      <w:r w:rsidRPr="0088389E">
        <w:rPr>
          <w:i/>
          <w:iCs/>
        </w:rPr>
        <w:t>acktracking</w:t>
      </w:r>
      <w:proofErr w:type="spellEnd"/>
      <w:r>
        <w:t xml:space="preserve"> a secas.</w:t>
      </w:r>
    </w:p>
    <w:p w14:paraId="1537B0E8" w14:textId="77777777" w:rsidR="00413BD4" w:rsidRDefault="001D30FE">
      <w:pPr>
        <w:pStyle w:val="Ttulo2"/>
      </w:pPr>
      <w:bookmarkStart w:id="7" w:name="_Toc103096599"/>
      <w:r>
        <w:t>4.2.- Estudio analítico</w:t>
      </w:r>
      <w:bookmarkEnd w:id="7"/>
    </w:p>
    <w:p w14:paraId="148A7A31" w14:textId="77777777" w:rsidR="00413BD4" w:rsidRDefault="001D30FE">
      <w:r>
        <w:t>A continuación, realizaremos un estudio analítico para determinar la complejidad teórica del algoritmo utilizando heurística y poda y ver si coincide con la obtenida empíricamente.</w:t>
      </w:r>
    </w:p>
    <w:p w14:paraId="1F7E6F56" w14:textId="77777777" w:rsidR="00413BD4" w:rsidRDefault="001D30FE">
      <w:r>
        <w:t xml:space="preserve">Como se ha comentado en la parte empírica del análisis, podemos intuir que la complejidad de este algoritmo es factorial. Como en el caso anterior, se trata de un algoritmo recursivo, ya que se llama a sí mismo. Además, al tratarse de una mejora del algoritmo de </w:t>
      </w:r>
      <w:proofErr w:type="spellStart"/>
      <w:r>
        <w:t>Backtracking</w:t>
      </w:r>
      <w:proofErr w:type="spellEnd"/>
      <w:r>
        <w:t>, para el primer nodo hay n posibles ciudades a las que viajar, para el siguiente hay n - 1, y así sucesivamente, por lo que el funcionamiento en general es similar.</w:t>
      </w:r>
    </w:p>
    <w:p w14:paraId="5081FF4C" w14:textId="6A62AC82" w:rsidR="00413BD4" w:rsidRDefault="001D30FE">
      <w:r>
        <w:t>Dicho todo esto y con conocimiento de los resultados obtenidos en el estudio analítico p</w:t>
      </w:r>
      <w:r w:rsidR="0088389E">
        <w:t xml:space="preserve">revio, </w:t>
      </w:r>
      <w:r>
        <w:t xml:space="preserve">consideramos que lo más oportuno para este apartado es realizar un </w:t>
      </w:r>
      <w:r w:rsidRPr="0088389E">
        <w:rPr>
          <w:b/>
          <w:bCs/>
        </w:rPr>
        <w:t>análisis más teórico y literario</w:t>
      </w:r>
      <w:r>
        <w:t>, es decir, uno en el que nos basemos en los fundamentos y conceptos de la ramificación y poda para este problema.</w:t>
      </w:r>
    </w:p>
    <w:p w14:paraId="262BE446" w14:textId="2656DA44" w:rsidR="00413BD4" w:rsidRDefault="0080442C">
      <w:r>
        <w:t>Primeramente,</w:t>
      </w:r>
      <w:r w:rsidR="00E60A46">
        <w:t xml:space="preserve"> como se menciona en el </w:t>
      </w:r>
      <w:r w:rsidR="007A6C62">
        <w:t xml:space="preserve">artículo </w:t>
      </w:r>
      <w:r w:rsidR="007A6C62">
        <w:rPr>
          <w:i/>
          <w:iCs/>
        </w:rPr>
        <w:t xml:space="preserve">“El problema del viajante de comercio: análisis teórico y estrategias de resolución” </w:t>
      </w:r>
      <w:r w:rsidR="007A6C62">
        <w:t>[1]</w:t>
      </w:r>
      <w:r w:rsidR="001D30FE">
        <w:t xml:space="preserve">, la más destacada diferencia entre el algoritmo de </w:t>
      </w:r>
      <w:proofErr w:type="spellStart"/>
      <w:r w:rsidR="001D30FE">
        <w:t>Backtracking</w:t>
      </w:r>
      <w:proofErr w:type="spellEnd"/>
      <w:r w:rsidR="001D30FE">
        <w:t xml:space="preserve"> y el de ramificación y poda es la manera de recorrer el </w:t>
      </w:r>
      <w:r w:rsidR="001D30FE" w:rsidRPr="0088389E">
        <w:rPr>
          <w:b/>
          <w:bCs/>
        </w:rPr>
        <w:t>espacio de soluciones</w:t>
      </w:r>
      <w:r w:rsidR="001D30FE">
        <w:t xml:space="preserve">. Mientras que el primero gestiona el recorrido mediante una </w:t>
      </w:r>
      <w:r w:rsidR="001D30FE" w:rsidRPr="0088389E">
        <w:rPr>
          <w:b/>
          <w:bCs/>
        </w:rPr>
        <w:t>pila</w:t>
      </w:r>
      <w:r w:rsidR="001D30FE">
        <w:t xml:space="preserve"> (cuando se llega a un nodo descartado/muerto, se elimina de la pila para deshacer la acción tomada y volver al anterior), el segundo se basa en una </w:t>
      </w:r>
      <w:r w:rsidR="001D30FE" w:rsidRPr="0088389E">
        <w:rPr>
          <w:b/>
          <w:bCs/>
        </w:rPr>
        <w:t>cola con prioridad</w:t>
      </w:r>
      <w:r w:rsidR="001D30FE">
        <w:t>. El algoritmo se encargará de “podar” las ramas que no están siendo óptimas para no malgastar recursos y obtener una solución de manera más rápida.</w:t>
      </w:r>
    </w:p>
    <w:p w14:paraId="7CE106DA" w14:textId="6FDBA527" w:rsidR="00413BD4" w:rsidRDefault="001D30FE">
      <w:r>
        <w:t>Si analizamos el código implementado, línea por línea</w:t>
      </w:r>
      <w:r w:rsidR="0088389E">
        <w:t>,</w:t>
      </w:r>
      <w:r>
        <w:t xml:space="preserve"> parece tener una complejidad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al contar con dos bucles anidados. Sin embargo</w:t>
      </w:r>
      <w:r w:rsidR="00F127DD">
        <w:t xml:space="preserve">, como se destaca en </w:t>
      </w:r>
      <w:r w:rsidR="00F127DD">
        <w:rPr>
          <w:i/>
          <w:iCs/>
        </w:rPr>
        <w:t xml:space="preserve">“Travelling </w:t>
      </w:r>
      <w:proofErr w:type="spellStart"/>
      <w:r w:rsidR="00F127DD">
        <w:rPr>
          <w:i/>
          <w:iCs/>
        </w:rPr>
        <w:t>Salesman</w:t>
      </w:r>
      <w:proofErr w:type="spellEnd"/>
      <w:r w:rsidR="00F127DD">
        <w:rPr>
          <w:i/>
          <w:iCs/>
        </w:rPr>
        <w:t xml:space="preserve"> </w:t>
      </w:r>
      <w:proofErr w:type="spellStart"/>
      <w:r w:rsidR="00F127DD">
        <w:rPr>
          <w:i/>
          <w:iCs/>
        </w:rPr>
        <w:t>Problem</w:t>
      </w:r>
      <w:proofErr w:type="spellEnd"/>
      <w:r w:rsidR="00F127DD">
        <w:rPr>
          <w:i/>
          <w:iCs/>
        </w:rPr>
        <w:t xml:space="preserve"> </w:t>
      </w:r>
      <w:proofErr w:type="spellStart"/>
      <w:r w:rsidR="00F127DD">
        <w:rPr>
          <w:i/>
          <w:iCs/>
        </w:rPr>
        <w:t>using</w:t>
      </w:r>
      <w:proofErr w:type="spellEnd"/>
      <w:r w:rsidR="00F127DD">
        <w:rPr>
          <w:i/>
          <w:iCs/>
        </w:rPr>
        <w:t xml:space="preserve"> </w:t>
      </w:r>
      <w:proofErr w:type="spellStart"/>
      <w:r w:rsidR="00F127DD">
        <w:rPr>
          <w:i/>
          <w:iCs/>
        </w:rPr>
        <w:t>Brach</w:t>
      </w:r>
      <w:proofErr w:type="spellEnd"/>
      <w:r w:rsidR="00F127DD">
        <w:rPr>
          <w:i/>
          <w:iCs/>
        </w:rPr>
        <w:t xml:space="preserve"> and </w:t>
      </w:r>
      <w:proofErr w:type="spellStart"/>
      <w:r w:rsidR="00F127DD">
        <w:rPr>
          <w:i/>
          <w:iCs/>
        </w:rPr>
        <w:t>Bound</w:t>
      </w:r>
      <w:proofErr w:type="spellEnd"/>
      <w:r w:rsidR="00F127DD">
        <w:rPr>
          <w:i/>
          <w:iCs/>
        </w:rPr>
        <w:t xml:space="preserve"> </w:t>
      </w:r>
      <w:proofErr w:type="spellStart"/>
      <w:r w:rsidR="00F127DD">
        <w:rPr>
          <w:i/>
          <w:iCs/>
        </w:rPr>
        <w:t>approach</w:t>
      </w:r>
      <w:proofErr w:type="spellEnd"/>
      <w:r w:rsidR="00F127DD">
        <w:rPr>
          <w:i/>
          <w:iCs/>
        </w:rPr>
        <w:t xml:space="preserve">” </w:t>
      </w:r>
      <w:r w:rsidR="00F127DD">
        <w:t>[2]</w:t>
      </w:r>
      <w:r>
        <w:t xml:space="preserve">, esto es más complejo de analizar. Estamos creando todas las posibles extensiones de nodos de un árbol, es decir, una permutación. Suponiendo </w:t>
      </w:r>
      <m:oMath>
        <m:r>
          <w:rPr>
            <w:rFonts w:ascii="Cambria Math" w:hAnsi="Cambria Math"/>
          </w:rPr>
          <m:t>n</m:t>
        </m:r>
      </m:oMath>
      <w:r>
        <w:t xml:space="preserve"> ciudades totales, necesitamos generar todas las permutaciones de las </w:t>
      </w:r>
      <m:oMath>
        <m:r>
          <w:rPr>
            <w:rFonts w:ascii="Cambria Math" w:hAnsi="Cambria Math"/>
          </w:rPr>
          <m:t>n-1</m:t>
        </m:r>
      </m:oMath>
      <w:r>
        <w:t xml:space="preserve"> ciudades, excluyendo la raíz. Por lo tanto la complejidad para generar la permutación es:</w:t>
      </w:r>
    </w:p>
    <w:p w14:paraId="5FD0C697" w14:textId="6680B8AE" w:rsidR="00413BD4" w:rsidRPr="009B4FFB" w:rsidRDefault="009B4FFB">
      <m:oMathPara>
        <m:oMathParaPr>
          <m:jc m:val="center"/>
        </m:oMathParaPr>
        <m:oMath>
          <m:r>
            <w:rPr>
              <w:rFonts w:ascii="Cambria Math" w:hAnsi="Cambria Math"/>
            </w:rPr>
            <m:t>O((n-1)!) = O(</m:t>
          </m:r>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m:t>
          </m:r>
        </m:oMath>
      </m:oMathPara>
    </w:p>
    <w:p w14:paraId="71334955" w14:textId="77777777" w:rsidR="009B4FFB" w:rsidRDefault="001D30FE" w:rsidP="009B4FFB">
      <w:r>
        <w:t xml:space="preserve">Por lo tanto la complejidad final del algoritmo sería: </w:t>
      </w:r>
    </w:p>
    <w:p w14:paraId="535FB967" w14:textId="691C0805" w:rsidR="00413BD4" w:rsidRPr="009B4FFB" w:rsidRDefault="009B4FFB" w:rsidP="009B4FFB">
      <m:oMathPara>
        <m:oMath>
          <m:r>
            <w:rPr>
              <w:rFonts w:ascii="Cambria Math" w:hAnsi="Cambria Math"/>
            </w:rPr>
            <w:lastRenderedPageBreak/>
            <m:t>O(</m:t>
          </m:r>
          <m:sSup>
            <m:sSupPr>
              <m:ctrlPr>
                <w:rPr>
                  <w:rFonts w:ascii="Cambria Math" w:hAnsi="Cambria Math"/>
                  <w:i/>
                </w:rPr>
              </m:ctrlPr>
            </m:sSupPr>
            <m:e>
              <m:r>
                <w:rPr>
                  <w:rFonts w:ascii="Cambria Math" w:hAnsi="Cambria Math"/>
                </w:rPr>
                <m:t xml:space="preserve">n </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oMath>
      </m:oMathPara>
    </w:p>
    <w:p w14:paraId="1A5887B3" w14:textId="6206B928" w:rsidR="00413BD4" w:rsidRDefault="00E7047C">
      <w:r>
        <w:t>Pero</w:t>
      </w:r>
      <w:r w:rsidR="001D30FE">
        <w:t>, como se ha mencionado anteriormente</w:t>
      </w:r>
      <w:r w:rsidR="009B4FFB">
        <w:t>,</w:t>
      </w:r>
      <w:r w:rsidR="001D30FE">
        <w:t xml:space="preserve"> este algoritmo se basa en la poda de ramificaciones en las que ya no se están obteniendo soluciones óptimas. Por lo tanto</w:t>
      </w:r>
      <w:r w:rsidR="00AC5B35">
        <w:t xml:space="preserve">, como bien dice el artículo </w:t>
      </w:r>
      <w:r w:rsidR="00AC5B35">
        <w:rPr>
          <w:i/>
          <w:iCs/>
        </w:rPr>
        <w:t xml:space="preserve">“Travelling </w:t>
      </w:r>
      <w:proofErr w:type="spellStart"/>
      <w:r w:rsidR="00AC5B35">
        <w:rPr>
          <w:i/>
          <w:iCs/>
        </w:rPr>
        <w:t>Salesman</w:t>
      </w:r>
      <w:proofErr w:type="spellEnd"/>
      <w:r w:rsidR="00AC5B35">
        <w:rPr>
          <w:i/>
          <w:iCs/>
        </w:rPr>
        <w:t xml:space="preserve"> </w:t>
      </w:r>
      <w:proofErr w:type="spellStart"/>
      <w:r w:rsidR="00AC5B35">
        <w:rPr>
          <w:i/>
          <w:iCs/>
        </w:rPr>
        <w:t>Problem</w:t>
      </w:r>
      <w:proofErr w:type="spellEnd"/>
      <w:r w:rsidR="00AC5B35">
        <w:rPr>
          <w:i/>
          <w:iCs/>
        </w:rPr>
        <w:t xml:space="preserve"> </w:t>
      </w:r>
      <w:proofErr w:type="spellStart"/>
      <w:r w:rsidR="00AC5B35">
        <w:rPr>
          <w:i/>
          <w:iCs/>
        </w:rPr>
        <w:t>using</w:t>
      </w:r>
      <w:proofErr w:type="spellEnd"/>
      <w:r w:rsidR="00AC5B35">
        <w:rPr>
          <w:i/>
          <w:iCs/>
        </w:rPr>
        <w:t xml:space="preserve"> Branch and </w:t>
      </w:r>
      <w:proofErr w:type="spellStart"/>
      <w:r w:rsidR="00AC5B35">
        <w:rPr>
          <w:i/>
          <w:iCs/>
        </w:rPr>
        <w:t>Bound</w:t>
      </w:r>
      <w:proofErr w:type="spellEnd"/>
      <w:r w:rsidR="00AC5B35">
        <w:rPr>
          <w:i/>
          <w:iCs/>
        </w:rPr>
        <w:t xml:space="preserve">” </w:t>
      </w:r>
      <w:r w:rsidR="00AC5B35">
        <w:t>[3]</w:t>
      </w:r>
      <w:r w:rsidR="001D30FE">
        <w:t xml:space="preserve">, la </w:t>
      </w:r>
      <w:r w:rsidR="001D30FE" w:rsidRPr="009B4FFB">
        <w:rPr>
          <w:b/>
          <w:bCs/>
        </w:rPr>
        <w:t>complejidad</w:t>
      </w:r>
      <w:r w:rsidR="001D30FE">
        <w:t xml:space="preserve"> del peor caso de ramificación y poda es la misma que la de resolverlo por </w:t>
      </w:r>
      <w:r w:rsidR="001D30FE" w:rsidRPr="009B4FFB">
        <w:rPr>
          <w:b/>
          <w:bCs/>
        </w:rPr>
        <w:t>fuerza bruta</w:t>
      </w:r>
      <w:r w:rsidR="001D30FE">
        <w:t xml:space="preserve">, pues habrá casos en los que no podamos podar ningún nodo (El algoritmo de fuerza bruta se basa en buscar todas las permutaciones posibles </w:t>
      </w:r>
      <m:oMath>
        <m:r>
          <w:rPr>
            <w:rFonts w:ascii="Cambria Math" w:hAnsi="Cambria Math"/>
          </w:rPr>
          <m:t>(n!)</m:t>
        </m:r>
      </m:oMath>
      <w:r w:rsidR="001D30FE">
        <w:t xml:space="preserve"> y luego elegir la de menor coste). Esto explica la </w:t>
      </w:r>
      <w:r w:rsidR="001D30FE" w:rsidRPr="009B4FFB">
        <w:rPr>
          <w:b/>
          <w:bCs/>
        </w:rPr>
        <w:t>tendencia factorial</w:t>
      </w:r>
      <w:r w:rsidR="001D30FE">
        <w:t xml:space="preserve"> que podemos observar en el gráfico presentado, a pesar de haber conseguido mejores tiempos. </w:t>
      </w:r>
    </w:p>
    <w:p w14:paraId="16E4130E" w14:textId="2B48DCF3" w:rsidR="009B4FFB" w:rsidRDefault="001D30FE">
      <w:r>
        <w:t xml:space="preserve">En definitiva, tras todo lo mencionado anteriormente y sabiendo que la complejidad también depende de la función delimitadora elegida, donde se tiene en cuenta la </w:t>
      </w:r>
      <w:r w:rsidRPr="009B4FFB">
        <w:rPr>
          <w:b/>
          <w:bCs/>
        </w:rPr>
        <w:t>heurística</w:t>
      </w:r>
      <w:r>
        <w:t>, se puede concluir que, al ser esta simple, la complejidad final del algoritmo es</w:t>
      </w:r>
      <w:r w:rsidR="009B4FFB">
        <w:t>:</w:t>
      </w:r>
      <w:r>
        <w:t xml:space="preserve"> </w:t>
      </w:r>
    </w:p>
    <w:p w14:paraId="515AAB5A" w14:textId="54B92904" w:rsidR="009B4FFB" w:rsidRDefault="009B4FFB" w:rsidP="009B4FFB">
      <w:pPr>
        <w:jc w:val="center"/>
      </w:pPr>
      <m:oMath>
        <m:r>
          <w:rPr>
            <w:rFonts w:ascii="Cambria Math" w:hAnsi="Cambria Math"/>
          </w:rPr>
          <m:t>O(n!)</m:t>
        </m:r>
      </m:oMath>
      <w:r w:rsidR="001D30FE">
        <w:t>.</w:t>
      </w:r>
    </w:p>
    <w:p w14:paraId="34C7168F" w14:textId="73A780EA" w:rsidR="00413BD4" w:rsidRDefault="009B4FFB" w:rsidP="009B4FFB">
      <w:r>
        <w:br w:type="page"/>
      </w:r>
    </w:p>
    <w:p w14:paraId="1E6C86EC" w14:textId="77777777" w:rsidR="00413BD4" w:rsidRDefault="001D30FE">
      <w:pPr>
        <w:pStyle w:val="Ttulo1"/>
        <w:rPr>
          <w:highlight w:val="yellow"/>
        </w:rPr>
      </w:pPr>
      <w:bookmarkStart w:id="8" w:name="_Toc103096600"/>
      <w:r>
        <w:lastRenderedPageBreak/>
        <w:t>5.- ALGORITMO GREEDY</w:t>
      </w:r>
      <w:bookmarkEnd w:id="8"/>
    </w:p>
    <w:p w14:paraId="4480BC70" w14:textId="78B39BF2" w:rsidR="00413BD4" w:rsidRDefault="001D30FE">
      <w:r>
        <w:t xml:space="preserve">En el siguiente apartado analizaremos el código que implementa </w:t>
      </w:r>
      <w:r w:rsidR="009B4FFB">
        <w:t xml:space="preserve">el </w:t>
      </w:r>
      <w:r>
        <w:t xml:space="preserve">algoritmo </w:t>
      </w:r>
      <w:proofErr w:type="spellStart"/>
      <w:r>
        <w:rPr>
          <w:i/>
        </w:rPr>
        <w:t>Greedy</w:t>
      </w:r>
      <w:proofErr w:type="spellEnd"/>
      <w:r>
        <w:t xml:space="preserve"> para pasar a realizar un estudio empírico y analítico sobre el mismo en donde obtengamos resultados semejantes</w:t>
      </w:r>
      <w:r w:rsidR="009B4FFB">
        <w:t>,</w:t>
      </w:r>
      <w:r>
        <w:t xml:space="preserve"> permitiéndonos calcular a su vez la complejidad computacional y las diferencias finitas. </w:t>
      </w:r>
    </w:p>
    <w:p w14:paraId="19C9F114" w14:textId="1D727E5D" w:rsidR="00413BD4" w:rsidRDefault="001D30FE">
      <w:r>
        <w:t xml:space="preserve">Nuevamente, se repetirá el experimento </w:t>
      </w:r>
      <w:r w:rsidRPr="009B4FFB">
        <w:rPr>
          <w:b/>
          <w:bCs/>
        </w:rPr>
        <w:t>20 veces</w:t>
      </w:r>
      <w:r>
        <w:t xml:space="preserve"> para cada número de nodos evaluando cómo afecta la creación del mapa aleatorio en el tiempo de computación. El algoritmo implementado se basa en iterar entre las distintas ciudades más cercanas que no han sido visitadas previamente, desarrollando una estrategia de búsqueda que consiste en elegir la </w:t>
      </w:r>
      <w:r w:rsidRPr="009B4FFB">
        <w:rPr>
          <w:b/>
          <w:bCs/>
        </w:rPr>
        <w:t>opción óptima en cada paso local</w:t>
      </w:r>
      <w:r>
        <w:t xml:space="preserve"> con el objetivo de llegar a la solución óptima general</w:t>
      </w:r>
      <w:r w:rsidR="009B4FFB">
        <w:t>.</w:t>
      </w:r>
    </w:p>
    <w:p w14:paraId="73323E51" w14:textId="77777777" w:rsidR="00413BD4" w:rsidRDefault="001D30FE">
      <w:r>
        <w:t xml:space="preserve">A diferencia de en casos anteriores, no se utilizan </w:t>
      </w:r>
      <w:proofErr w:type="spellStart"/>
      <w:r>
        <w:rPr>
          <w:i/>
        </w:rPr>
        <w:t>arrays</w:t>
      </w:r>
      <w:proofErr w:type="spellEnd"/>
      <w:r>
        <w:t xml:space="preserve"> para saber qué nodos están visitados y cuáles no, así como las distancias y el recorrido o solución final, si no que guarda el cómputo global y cada vez que encuentra uno nuevo mejor al que figura en ese momento, lo descarta y pasa a colocar este último.</w:t>
      </w:r>
    </w:p>
    <w:p w14:paraId="698D9026" w14:textId="77777777" w:rsidR="00413BD4" w:rsidRDefault="001D30FE">
      <w:pPr>
        <w:pStyle w:val="Ttulo2"/>
      </w:pPr>
      <w:bookmarkStart w:id="9" w:name="_Toc103096601"/>
      <w:r>
        <w:t>5.1.- Estudio empírico</w:t>
      </w:r>
      <w:bookmarkEnd w:id="9"/>
    </w:p>
    <w:p w14:paraId="76E00334" w14:textId="77777777" w:rsidR="00413BD4" w:rsidRDefault="001D30FE">
      <w:r>
        <w:t xml:space="preserve">Respecto al estudio empírico realizaremos un total de 20 pruebas aumentando el número de nodos cada 100 partiendo desde </w:t>
      </w:r>
      <w:r w:rsidRPr="000949F7">
        <w:rPr>
          <w:b/>
          <w:bCs/>
        </w:rPr>
        <w:t>100 nodos iniciales</w:t>
      </w:r>
      <w:r>
        <w:t xml:space="preserve"> hasta llegar a un máximo de </w:t>
      </w:r>
      <w:r w:rsidRPr="000949F7">
        <w:rPr>
          <w:b/>
          <w:bCs/>
        </w:rPr>
        <w:t>2000 nodos</w:t>
      </w:r>
      <w:r>
        <w:t xml:space="preserve">. Se han escogido estas cifras debido a que son las mejores para observar la tendencia que presenta la complejidad. Esto se debe a que, con dichos valores y sus diferencias entre ellos, ya </w:t>
      </w:r>
      <w:r w:rsidRPr="000949F7">
        <w:rPr>
          <w:b/>
          <w:bCs/>
        </w:rPr>
        <w:t>somos capaces de elaborar una gráfica donde se aprecie correctamente su comportamiento</w:t>
      </w:r>
      <w:r>
        <w:t>.</w:t>
      </w:r>
    </w:p>
    <w:p w14:paraId="0AE7D655" w14:textId="77777777" w:rsidR="00413BD4" w:rsidRDefault="001D30FE">
      <w:pPr>
        <w:spacing w:after="0"/>
        <w:jc w:val="center"/>
      </w:pPr>
      <w:r>
        <w:rPr>
          <w:noProof/>
        </w:rPr>
        <w:drawing>
          <wp:inline distT="114300" distB="114300" distL="114300" distR="114300" wp14:anchorId="63720A1A" wp14:editId="28FA85DA">
            <wp:extent cx="5399730" cy="3213100"/>
            <wp:effectExtent l="0" t="0" r="0" b="0"/>
            <wp:docPr id="38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399730" cy="3213100"/>
                    </a:xfrm>
                    <a:prstGeom prst="rect">
                      <a:avLst/>
                    </a:prstGeom>
                    <a:ln/>
                  </pic:spPr>
                </pic:pic>
              </a:graphicData>
            </a:graphic>
          </wp:inline>
        </w:drawing>
      </w:r>
    </w:p>
    <w:p w14:paraId="7B1638D7" w14:textId="77777777" w:rsidR="00413BD4" w:rsidRDefault="001D30FE">
      <w:pPr>
        <w:spacing w:after="0"/>
        <w:jc w:val="center"/>
        <w:rPr>
          <w:i/>
          <w:color w:val="44546A"/>
          <w:sz w:val="18"/>
          <w:szCs w:val="18"/>
        </w:rPr>
      </w:pPr>
      <w:r>
        <w:rPr>
          <w:i/>
          <w:color w:val="44546A"/>
          <w:sz w:val="18"/>
          <w:szCs w:val="18"/>
        </w:rPr>
        <w:t xml:space="preserve">Gráfica 5: Coste computacional </w:t>
      </w:r>
      <w:proofErr w:type="spellStart"/>
      <w:r>
        <w:rPr>
          <w:i/>
          <w:color w:val="44546A"/>
          <w:sz w:val="18"/>
          <w:szCs w:val="18"/>
        </w:rPr>
        <w:t>Greedy</w:t>
      </w:r>
      <w:proofErr w:type="spellEnd"/>
      <w:r>
        <w:rPr>
          <w:i/>
          <w:color w:val="44546A"/>
          <w:sz w:val="18"/>
          <w:szCs w:val="18"/>
        </w:rPr>
        <w:t xml:space="preserve"> TSP</w:t>
      </w:r>
    </w:p>
    <w:p w14:paraId="1E8F98A1" w14:textId="77777777" w:rsidR="00413BD4" w:rsidRDefault="001D30FE">
      <w:r>
        <w:lastRenderedPageBreak/>
        <w:t>Observamos una tendencia en los valores medios que se aproxima a una función de complejidad polinómica. Debido a esto, hemos trazado una línea de tendencia respecto a dicha media que se trata de una función polinómica de segundo grado y que encaja casi a la perfección con la media. Obtenemos un resultado empírico que claramente nos indica y guía hacia los valores teóricos que deben darnos en el estudio analítico.</w:t>
      </w:r>
    </w:p>
    <w:p w14:paraId="05DF0A2B" w14:textId="77777777" w:rsidR="00413BD4" w:rsidRDefault="001D30FE">
      <w:pPr>
        <w:pStyle w:val="Ttulo2"/>
      </w:pPr>
      <w:bookmarkStart w:id="10" w:name="_Toc103096602"/>
      <w:r>
        <w:t>5.2.- Estudio analítico</w:t>
      </w:r>
      <w:bookmarkEnd w:id="10"/>
    </w:p>
    <w:p w14:paraId="5895D781" w14:textId="77777777" w:rsidR="00413BD4" w:rsidRDefault="001D30FE">
      <w:r>
        <w:t>A continuación, realizaremos en primer lugar el cálculo de las diferencias finitas para contrastar los resultados con los obtenidos anteriormente.</w:t>
      </w:r>
    </w:p>
    <w:p w14:paraId="07795F6F" w14:textId="77777777" w:rsidR="00413BD4" w:rsidRDefault="001D30FE">
      <w:r>
        <w:t>Debido a que se trata de una tabla excesivamente grande, dejaremos en el final del documento los cálculos anexados para que se pueda comprobar que se han realizado correctamente. La gráfica resultante de los mismos es la siguiente.</w:t>
      </w:r>
    </w:p>
    <w:p w14:paraId="564EEA8F" w14:textId="77777777" w:rsidR="00413BD4" w:rsidRDefault="001D30FE">
      <w:pPr>
        <w:jc w:val="center"/>
        <w:rPr>
          <w:i/>
          <w:color w:val="44546A"/>
          <w:sz w:val="18"/>
          <w:szCs w:val="18"/>
        </w:rPr>
      </w:pPr>
      <w:r>
        <w:rPr>
          <w:noProof/>
        </w:rPr>
        <w:drawing>
          <wp:inline distT="114300" distB="114300" distL="114300" distR="114300" wp14:anchorId="2DEDC015" wp14:editId="14EEAED6">
            <wp:extent cx="5399730" cy="2946400"/>
            <wp:effectExtent l="0" t="0" r="0" b="0"/>
            <wp:docPr id="38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99730" cy="2946400"/>
                    </a:xfrm>
                    <a:prstGeom prst="rect">
                      <a:avLst/>
                    </a:prstGeom>
                    <a:ln/>
                  </pic:spPr>
                </pic:pic>
              </a:graphicData>
            </a:graphic>
          </wp:inline>
        </w:drawing>
      </w:r>
      <w:r>
        <w:rPr>
          <w:i/>
          <w:color w:val="44546A"/>
          <w:sz w:val="18"/>
          <w:szCs w:val="18"/>
        </w:rPr>
        <w:t xml:space="preserve">Gráfica 6: Cálculo de diferencias finitas </w:t>
      </w:r>
      <w:proofErr w:type="spellStart"/>
      <w:r>
        <w:rPr>
          <w:i/>
          <w:color w:val="44546A"/>
          <w:sz w:val="18"/>
          <w:szCs w:val="18"/>
        </w:rPr>
        <w:t>Greedy</w:t>
      </w:r>
      <w:proofErr w:type="spellEnd"/>
    </w:p>
    <w:p w14:paraId="2C89437F" w14:textId="1238BAA3" w:rsidR="00413BD4" w:rsidRDefault="001D30FE">
      <w:r>
        <w:t xml:space="preserve">En esta gráfica comprobamos que llegamos a </w:t>
      </w:r>
      <w:r w:rsidRPr="000949F7">
        <w:rPr>
          <w:b/>
          <w:bCs/>
        </w:rPr>
        <w:t>valores nulos en el tercer paso</w:t>
      </w:r>
      <w:r>
        <w:t xml:space="preserve"> del cálculo de las diferencias finitas. A simple vista puede parecer que no es así, y esto se debe a que, como manejamos una precisión muy elevada (del orden de hasta 9 exponentes), nunca obtendremos una línea recta en el valor nulo, si no que todo lo contrario, los decimales generarán en cada paso un mayor </w:t>
      </w:r>
      <w:r w:rsidRPr="000949F7">
        <w:rPr>
          <w:b/>
          <w:bCs/>
        </w:rPr>
        <w:t>ruido</w:t>
      </w:r>
      <w:r>
        <w:t xml:space="preserve"> perdiendo por completo la referencia. Este suceso lo podemos observar en la gráfica anexa</w:t>
      </w:r>
      <w:r w:rsidR="000949F7">
        <w:t>da</w:t>
      </w:r>
      <w:r>
        <w:t xml:space="preserve"> al final del documento</w:t>
      </w:r>
      <w:r w:rsidR="000949F7">
        <w:t>,</w:t>
      </w:r>
      <w:r>
        <w:t xml:space="preserve"> que nos muestra cómo a partir de la diferencia finita de nivel tres el resto son réplicas a mayor escala. Para salir de duda, calcularemos el promedio de los pasos y de cada una de las tres diferencias obteniendo los valores </w:t>
      </w:r>
      <m:oMath>
        <m:r>
          <w:rPr>
            <w:rFonts w:ascii="Cambria Math" w:eastAsia="Cambria Math" w:hAnsi="Cambria Math" w:cs="Cambria Math"/>
          </w:rPr>
          <m:t>0.79</m:t>
        </m:r>
      </m:oMath>
      <w:r>
        <w:t xml:space="preserve">, </w:t>
      </w:r>
      <m:oMath>
        <m:r>
          <w:rPr>
            <w:rFonts w:ascii="Cambria Math" w:eastAsia="Cambria Math" w:hAnsi="Cambria Math" w:cs="Cambria Math"/>
          </w:rPr>
          <m:t>0.12</m:t>
        </m:r>
      </m:oMath>
      <w:r>
        <w:t xml:space="preserve">, </w:t>
      </w:r>
      <m:oMath>
        <m:r>
          <w:rPr>
            <w:rFonts w:ascii="Cambria Math" w:eastAsia="Cambria Math" w:hAnsi="Cambria Math" w:cs="Cambria Math"/>
          </w:rPr>
          <m:t>0.01</m:t>
        </m:r>
      </m:oMath>
      <w:r>
        <w:t xml:space="preserve"> y </w:t>
      </w:r>
      <m:oMath>
        <m:r>
          <w:rPr>
            <w:rFonts w:ascii="Cambria Math" w:eastAsia="Cambria Math" w:hAnsi="Cambria Math" w:cs="Cambria Math"/>
          </w:rPr>
          <m:t>0</m:t>
        </m:r>
      </m:oMath>
      <w:r>
        <w:t xml:space="preserve">. Si utilizamos más decimales observaremos que el </w:t>
      </w:r>
      <m:oMath>
        <m:r>
          <w:rPr>
            <w:rFonts w:ascii="Cambria Math" w:eastAsia="Cambria Math" w:hAnsi="Cambria Math" w:cs="Cambria Math"/>
          </w:rPr>
          <m:t>0</m:t>
        </m:r>
      </m:oMath>
      <w:r>
        <w:t xml:space="preserve"> realmente es </w:t>
      </w:r>
      <m:oMath>
        <m:r>
          <w:rPr>
            <w:rFonts w:ascii="Cambria Math" w:eastAsia="Cambria Math" w:hAnsi="Cambria Math" w:cs="Cambria Math"/>
          </w:rPr>
          <m:t>0.003</m:t>
        </m:r>
      </m:oMath>
      <w:r>
        <w:t xml:space="preserve"> y que sus diferencias finitas siguientes van en aumento (a consecuencia del ruido explicado anteriormente), por lo que ahora sí que podemos determinar con rotundidad que se trata del paso final y de una complejidad polinómica de segundo orden.</w:t>
      </w:r>
    </w:p>
    <w:p w14:paraId="28EF26EB" w14:textId="77777777" w:rsidR="00413BD4" w:rsidRDefault="001D30FE">
      <w:r>
        <w:lastRenderedPageBreak/>
        <w:t>El cálculo es:</w:t>
      </w:r>
    </w:p>
    <w:p w14:paraId="79B4DFA8" w14:textId="77777777" w:rsidR="00413BD4" w:rsidRDefault="001D30FE">
      <w:pPr>
        <w:numPr>
          <w:ilvl w:val="0"/>
          <w:numId w:val="2"/>
        </w:numPr>
        <w:pBdr>
          <w:top w:val="nil"/>
          <w:left w:val="nil"/>
          <w:bottom w:val="nil"/>
          <w:right w:val="nil"/>
          <w:between w:val="nil"/>
        </w:pBdr>
        <w:spacing w:after="0"/>
      </w:pPr>
      <m:oMath>
        <m:r>
          <w:rPr>
            <w:rFonts w:ascii="Cambria Math" w:eastAsia="Cambria Math" w:hAnsi="Cambria Math" w:cs="Cambria Math"/>
            <w:color w:val="000000"/>
          </w:rPr>
          <m:t>T</m:t>
        </m:r>
        <m:d>
          <m:dPr>
            <m:ctrlPr>
              <w:rPr>
                <w:rFonts w:ascii="Cambria Math" w:eastAsia="Cambria Math" w:hAnsi="Cambria Math" w:cs="Cambria Math"/>
                <w:color w:val="000000"/>
              </w:rPr>
            </m:ctrlPr>
          </m:dPr>
          <m:e>
            <m:r>
              <w:rPr>
                <w:rFonts w:ascii="Cambria Math" w:eastAsia="Cambria Math" w:hAnsi="Cambria Math" w:cs="Cambria Math"/>
                <w:color w:val="000000"/>
              </w:rPr>
              <m:t>n</m:t>
            </m:r>
          </m:e>
        </m:d>
        <m:r>
          <w:rPr>
            <w:rFonts w:ascii="Cambria Math" w:eastAsia="Cambria Math" w:hAnsi="Cambria Math" w:cs="Cambria Math"/>
            <w:color w:val="000000"/>
          </w:rPr>
          <m:t>= a</m:t>
        </m:r>
        <m:sSup>
          <m:sSupPr>
            <m:ctrlPr>
              <w:rPr>
                <w:rFonts w:ascii="Cambria Math" w:eastAsia="Cambria Math" w:hAnsi="Cambria Math" w:cs="Cambria Math"/>
                <w:color w:val="000000"/>
              </w:rPr>
            </m:ctrlPr>
          </m:sSupPr>
          <m:e>
            <m:r>
              <w:rPr>
                <w:rFonts w:ascii="Cambria Math" w:eastAsia="Cambria Math" w:hAnsi="Cambria Math" w:cs="Cambria Math"/>
                <w:color w:val="000000"/>
              </w:rPr>
              <m:t>n</m:t>
            </m:r>
          </m:e>
          <m:sup>
            <m:r>
              <w:rPr>
                <w:rFonts w:ascii="Cambria Math" w:eastAsia="Cambria Math" w:hAnsi="Cambria Math" w:cs="Cambria Math"/>
                <w:color w:val="000000"/>
              </w:rPr>
              <m:t>2</m:t>
            </m:r>
          </m:sup>
        </m:sSup>
        <m:r>
          <w:rPr>
            <w:rFonts w:ascii="Cambria Math" w:eastAsia="Cambria Math" w:hAnsi="Cambria Math" w:cs="Cambria Math"/>
            <w:color w:val="000000"/>
          </w:rPr>
          <m:t xml:space="preserve"> + bn + c </m:t>
        </m:r>
      </m:oMath>
      <w:r>
        <w:rPr>
          <w:color w:val="000000"/>
        </w:rPr>
        <w:t xml:space="preserve"> </w:t>
      </w:r>
    </w:p>
    <w:p w14:paraId="2AF52B84" w14:textId="77777777" w:rsidR="00413BD4" w:rsidRDefault="001D30FE">
      <w:pPr>
        <w:pBdr>
          <w:top w:val="nil"/>
          <w:left w:val="nil"/>
          <w:bottom w:val="nil"/>
          <w:right w:val="nil"/>
          <w:between w:val="nil"/>
        </w:pBdr>
        <w:spacing w:after="0"/>
        <w:ind w:left="720"/>
        <w:rPr>
          <w:color w:val="000000"/>
        </w:rPr>
      </w:pPr>
      <m:oMath>
        <m:r>
          <w:rPr>
            <w:rFonts w:ascii="Cambria Math" w:eastAsia="Cambria Math" w:hAnsi="Cambria Math" w:cs="Cambria Math"/>
            <w:color w:val="000000"/>
          </w:rPr>
          <m:t xml:space="preserve">a * </m:t>
        </m:r>
        <m:sSup>
          <m:sSupPr>
            <m:ctrlPr>
              <w:rPr>
                <w:rFonts w:ascii="Cambria Math" w:eastAsia="Cambria Math" w:hAnsi="Cambria Math" w:cs="Cambria Math"/>
                <w:color w:val="000000"/>
              </w:rPr>
            </m:ctrlPr>
          </m:sSupPr>
          <m:e>
            <m:r>
              <w:rPr>
                <w:rFonts w:ascii="Cambria Math" w:eastAsia="Cambria Math" w:hAnsi="Cambria Math" w:cs="Cambria Math"/>
                <w:color w:val="000000"/>
              </w:rPr>
              <m:t>100</m:t>
            </m:r>
          </m:e>
          <m:sup>
            <m:r>
              <w:rPr>
                <w:rFonts w:ascii="Cambria Math" w:eastAsia="Cambria Math" w:hAnsi="Cambria Math" w:cs="Cambria Math"/>
                <w:color w:val="000000"/>
              </w:rPr>
              <m:t>2</m:t>
            </m:r>
          </m:sup>
        </m:sSup>
        <m:r>
          <w:rPr>
            <w:rFonts w:ascii="Cambria Math" w:eastAsia="Cambria Math" w:hAnsi="Cambria Math" w:cs="Cambria Math"/>
            <w:color w:val="000000"/>
          </w:rPr>
          <m:t xml:space="preserve"> + b * 100 + c = 0.01</m:t>
        </m:r>
      </m:oMath>
      <w:r>
        <w:rPr>
          <w:color w:val="000000"/>
        </w:rPr>
        <w:t xml:space="preserve"> </w:t>
      </w:r>
    </w:p>
    <w:p w14:paraId="1A93279E" w14:textId="77777777" w:rsidR="00413BD4" w:rsidRDefault="001D30FE">
      <w:pPr>
        <w:pBdr>
          <w:top w:val="nil"/>
          <w:left w:val="nil"/>
          <w:bottom w:val="nil"/>
          <w:right w:val="nil"/>
          <w:between w:val="nil"/>
        </w:pBdr>
        <w:spacing w:after="0"/>
        <w:ind w:left="720"/>
        <w:rPr>
          <w:color w:val="000000"/>
        </w:rPr>
      </w:pPr>
      <m:oMath>
        <m:r>
          <w:rPr>
            <w:rFonts w:ascii="Cambria Math" w:eastAsia="Cambria Math" w:hAnsi="Cambria Math" w:cs="Cambria Math"/>
            <w:color w:val="000000"/>
          </w:rPr>
          <m:t xml:space="preserve">a * </m:t>
        </m:r>
        <m:sSup>
          <m:sSupPr>
            <m:ctrlPr>
              <w:rPr>
                <w:rFonts w:ascii="Cambria Math" w:eastAsia="Cambria Math" w:hAnsi="Cambria Math" w:cs="Cambria Math"/>
                <w:color w:val="000000"/>
              </w:rPr>
            </m:ctrlPr>
          </m:sSupPr>
          <m:e>
            <m:r>
              <w:rPr>
                <w:rFonts w:ascii="Cambria Math" w:eastAsia="Cambria Math" w:hAnsi="Cambria Math" w:cs="Cambria Math"/>
                <w:color w:val="000000"/>
              </w:rPr>
              <m:t xml:space="preserve">200 </m:t>
            </m:r>
          </m:e>
          <m:sup>
            <m:r>
              <w:rPr>
                <w:rFonts w:ascii="Cambria Math" w:eastAsia="Cambria Math" w:hAnsi="Cambria Math" w:cs="Cambria Math"/>
                <w:color w:val="000000"/>
              </w:rPr>
              <m:t>2</m:t>
            </m:r>
          </m:sup>
        </m:sSup>
        <m:r>
          <w:rPr>
            <w:rFonts w:ascii="Cambria Math" w:eastAsia="Cambria Math" w:hAnsi="Cambria Math" w:cs="Cambria Math"/>
            <w:color w:val="000000"/>
          </w:rPr>
          <m:t>+ b * 200 + c = 0.02</m:t>
        </m:r>
      </m:oMath>
      <w:r>
        <w:rPr>
          <w:color w:val="000000"/>
        </w:rPr>
        <w:t xml:space="preserve"> </w:t>
      </w:r>
    </w:p>
    <w:p w14:paraId="1A63A8E0" w14:textId="77777777" w:rsidR="00413BD4" w:rsidRDefault="001D30FE">
      <w:pPr>
        <w:pBdr>
          <w:top w:val="nil"/>
          <w:left w:val="nil"/>
          <w:bottom w:val="nil"/>
          <w:right w:val="nil"/>
          <w:between w:val="nil"/>
        </w:pBdr>
        <w:spacing w:after="0"/>
        <w:ind w:left="720"/>
        <w:rPr>
          <w:color w:val="000000"/>
        </w:rPr>
      </w:pPr>
      <m:oMath>
        <m:r>
          <w:rPr>
            <w:rFonts w:ascii="Cambria Math" w:eastAsia="Cambria Math" w:hAnsi="Cambria Math" w:cs="Cambria Math"/>
            <w:color w:val="000000"/>
          </w:rPr>
          <m:t xml:space="preserve">a * </m:t>
        </m:r>
        <m:sSup>
          <m:sSupPr>
            <m:ctrlPr>
              <w:rPr>
                <w:rFonts w:ascii="Cambria Math" w:eastAsia="Cambria Math" w:hAnsi="Cambria Math" w:cs="Cambria Math"/>
                <w:color w:val="000000"/>
              </w:rPr>
            </m:ctrlPr>
          </m:sSupPr>
          <m:e>
            <m:r>
              <w:rPr>
                <w:rFonts w:ascii="Cambria Math" w:eastAsia="Cambria Math" w:hAnsi="Cambria Math" w:cs="Cambria Math"/>
                <w:color w:val="000000"/>
              </w:rPr>
              <m:t>300</m:t>
            </m:r>
          </m:e>
          <m:sup>
            <m:r>
              <w:rPr>
                <w:rFonts w:ascii="Cambria Math" w:eastAsia="Cambria Math" w:hAnsi="Cambria Math" w:cs="Cambria Math"/>
                <w:color w:val="000000"/>
              </w:rPr>
              <m:t>2</m:t>
            </m:r>
          </m:sup>
        </m:sSup>
        <m:r>
          <w:rPr>
            <w:rFonts w:ascii="Cambria Math" w:eastAsia="Cambria Math" w:hAnsi="Cambria Math" w:cs="Cambria Math"/>
            <w:color w:val="000000"/>
          </w:rPr>
          <m:t xml:space="preserve"> + b * 300 + c = 0.05</m:t>
        </m:r>
      </m:oMath>
      <w:r>
        <w:rPr>
          <w:color w:val="000000"/>
        </w:rPr>
        <w:t xml:space="preserve"> </w:t>
      </w:r>
    </w:p>
    <w:p w14:paraId="7C524FFF" w14:textId="77777777" w:rsidR="00413BD4" w:rsidRDefault="001D30FE">
      <w:pPr>
        <w:numPr>
          <w:ilvl w:val="0"/>
          <w:numId w:val="2"/>
        </w:numPr>
        <w:pBdr>
          <w:top w:val="nil"/>
          <w:left w:val="nil"/>
          <w:bottom w:val="nil"/>
          <w:right w:val="nil"/>
          <w:between w:val="nil"/>
        </w:pBdr>
      </w:pPr>
      <m:oMath>
        <m:r>
          <w:rPr>
            <w:rFonts w:ascii="Cambria Math" w:eastAsia="Cambria Math" w:hAnsi="Cambria Math" w:cs="Cambria Math"/>
            <w:color w:val="000000"/>
          </w:rPr>
          <m:t>T</m:t>
        </m:r>
        <m:d>
          <m:dPr>
            <m:ctrlPr>
              <w:rPr>
                <w:rFonts w:ascii="Cambria Math" w:eastAsia="Cambria Math" w:hAnsi="Cambria Math" w:cs="Cambria Math"/>
                <w:color w:val="000000"/>
              </w:rPr>
            </m:ctrlPr>
          </m:dPr>
          <m:e>
            <m:r>
              <w:rPr>
                <w:rFonts w:ascii="Cambria Math" w:eastAsia="Cambria Math" w:hAnsi="Cambria Math" w:cs="Cambria Math"/>
                <w:color w:val="000000"/>
              </w:rPr>
              <m:t>n</m:t>
            </m:r>
          </m:e>
        </m:d>
        <m:r>
          <w:rPr>
            <w:rFonts w:ascii="Cambria Math" w:eastAsia="Cambria Math" w:hAnsi="Cambria Math" w:cs="Cambria Math"/>
            <w:color w:val="000000"/>
          </w:rPr>
          <m:t xml:space="preserve">= 0.000001 </m:t>
        </m:r>
        <m:sSup>
          <m:sSupPr>
            <m:ctrlPr>
              <w:rPr>
                <w:rFonts w:ascii="Cambria Math" w:eastAsia="Cambria Math" w:hAnsi="Cambria Math" w:cs="Cambria Math"/>
                <w:color w:val="000000"/>
              </w:rPr>
            </m:ctrlPr>
          </m:sSupPr>
          <m:e>
            <m:r>
              <w:rPr>
                <w:rFonts w:ascii="Cambria Math" w:eastAsia="Cambria Math" w:hAnsi="Cambria Math" w:cs="Cambria Math"/>
                <w:color w:val="000000"/>
              </w:rPr>
              <m:t>n</m:t>
            </m:r>
          </m:e>
          <m:sup>
            <m:r>
              <w:rPr>
                <w:rFonts w:ascii="Cambria Math" w:eastAsia="Cambria Math" w:hAnsi="Cambria Math" w:cs="Cambria Math"/>
                <w:color w:val="000000"/>
              </w:rPr>
              <m:t>2</m:t>
            </m:r>
          </m:sup>
        </m:sSup>
        <m:r>
          <w:rPr>
            <w:rFonts w:ascii="Cambria Math" w:eastAsia="Cambria Math" w:hAnsi="Cambria Math" w:cs="Cambria Math"/>
            <w:color w:val="000000"/>
          </w:rPr>
          <m:t xml:space="preserve"> - 0.0002 n + 0.02</m:t>
        </m:r>
      </m:oMath>
    </w:p>
    <w:p w14:paraId="7CD3D36F" w14:textId="77777777" w:rsidR="00413BD4" w:rsidRDefault="001D30FE">
      <w:r>
        <w:t xml:space="preserve">Se trata de una complejidad cuadrática </w:t>
      </w:r>
      <m:oMath>
        <m:r>
          <w:rPr>
            <w:rFonts w:ascii="Cambria Math" w:eastAsia="Cambria Math" w:hAnsi="Cambria Math" w:cs="Cambria Math"/>
          </w:rPr>
          <m:t>O</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e>
        </m:d>
      </m:oMath>
      <w:r>
        <w:t>.</w:t>
      </w:r>
    </w:p>
    <w:p w14:paraId="65633572" w14:textId="77777777" w:rsidR="00413BD4" w:rsidRDefault="001D30FE">
      <w:r>
        <w:t xml:space="preserve">A continuación, calcularemos la cota superior asintótica para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m:t>
        </m:r>
      </m:oMath>
      <w:r>
        <w:t>, ya que será la que nos permita visualizar mejor los resultados.</w:t>
      </w:r>
    </w:p>
    <w:p w14:paraId="2A063473" w14:textId="77777777" w:rsidR="00413BD4" w:rsidRDefault="001D30FE">
      <w:pPr>
        <w:numPr>
          <w:ilvl w:val="0"/>
          <w:numId w:val="2"/>
        </w:numPr>
        <w:pBdr>
          <w:top w:val="nil"/>
          <w:left w:val="nil"/>
          <w:bottom w:val="nil"/>
          <w:right w:val="nil"/>
          <w:between w:val="nil"/>
        </w:pBdr>
        <w:spacing w:after="0"/>
      </w:pPr>
      <m:oMath>
        <m:r>
          <w:rPr>
            <w:rFonts w:ascii="Cambria Math" w:eastAsia="Cambria Math" w:hAnsi="Cambria Math" w:cs="Cambria Math"/>
            <w:color w:val="000000"/>
          </w:rPr>
          <m:t>g</m:t>
        </m:r>
        <m:d>
          <m:dPr>
            <m:ctrlPr>
              <w:rPr>
                <w:rFonts w:ascii="Cambria Math" w:eastAsia="Cambria Math" w:hAnsi="Cambria Math" w:cs="Cambria Math"/>
                <w:color w:val="000000"/>
              </w:rPr>
            </m:ctrlPr>
          </m:dPr>
          <m:e>
            <m:r>
              <w:rPr>
                <w:rFonts w:ascii="Cambria Math" w:eastAsia="Cambria Math" w:hAnsi="Cambria Math" w:cs="Cambria Math"/>
                <w:color w:val="000000"/>
              </w:rPr>
              <m:t>n</m:t>
            </m:r>
          </m:e>
        </m:d>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n</m:t>
            </m:r>
          </m:e>
          <m:sup>
            <m:r>
              <w:rPr>
                <w:rFonts w:ascii="Cambria Math" w:eastAsia="Cambria Math" w:hAnsi="Cambria Math" w:cs="Cambria Math"/>
                <w:color w:val="000000"/>
              </w:rPr>
              <m:t>2</m:t>
            </m:r>
          </m:sup>
        </m:sSup>
      </m:oMath>
    </w:p>
    <w:p w14:paraId="4B16F80B" w14:textId="77777777" w:rsidR="00413BD4" w:rsidRDefault="001D30FE">
      <w:pPr>
        <w:numPr>
          <w:ilvl w:val="0"/>
          <w:numId w:val="2"/>
        </w:numPr>
        <w:pBdr>
          <w:top w:val="nil"/>
          <w:left w:val="nil"/>
          <w:bottom w:val="nil"/>
          <w:right w:val="nil"/>
          <w:between w:val="nil"/>
        </w:pBdr>
        <w:spacing w:after="0"/>
      </w:pP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n</m:t>
            </m:r>
          </m:e>
        </m:d>
        <m:r>
          <w:rPr>
            <w:rFonts w:ascii="Cambria Math" w:eastAsia="Cambria Math" w:hAnsi="Cambria Math" w:cs="Cambria Math"/>
            <w:color w:val="000000"/>
          </w:rPr>
          <m:t>= 0.000001</m:t>
        </m:r>
        <m:sSup>
          <m:sSupPr>
            <m:ctrlPr>
              <w:rPr>
                <w:rFonts w:ascii="Cambria Math" w:eastAsia="Cambria Math" w:hAnsi="Cambria Math" w:cs="Cambria Math"/>
                <w:color w:val="000000"/>
              </w:rPr>
            </m:ctrlPr>
          </m:sSupPr>
          <m:e>
            <m:r>
              <w:rPr>
                <w:rFonts w:ascii="Cambria Math" w:eastAsia="Cambria Math" w:hAnsi="Cambria Math" w:cs="Cambria Math"/>
                <w:color w:val="000000"/>
              </w:rPr>
              <m:t xml:space="preserve"> n</m:t>
            </m:r>
          </m:e>
          <m:sup>
            <m:r>
              <w:rPr>
                <w:rFonts w:ascii="Cambria Math" w:eastAsia="Cambria Math" w:hAnsi="Cambria Math" w:cs="Cambria Math"/>
                <w:color w:val="000000"/>
              </w:rPr>
              <m:t>2</m:t>
            </m:r>
          </m:sup>
        </m:sSup>
        <m:r>
          <w:rPr>
            <w:rFonts w:ascii="Cambria Math" w:eastAsia="Cambria Math" w:hAnsi="Cambria Math" w:cs="Cambria Math"/>
            <w:color w:val="000000"/>
          </w:rPr>
          <m:t xml:space="preserve"> -0.0002 n + 0.02</m:t>
        </m:r>
      </m:oMath>
    </w:p>
    <w:p w14:paraId="4B3696C9" w14:textId="77777777" w:rsidR="00413BD4" w:rsidRDefault="001D30FE">
      <w:pPr>
        <w:numPr>
          <w:ilvl w:val="0"/>
          <w:numId w:val="2"/>
        </w:numPr>
        <w:pBdr>
          <w:top w:val="nil"/>
          <w:left w:val="nil"/>
          <w:bottom w:val="nil"/>
          <w:right w:val="nil"/>
          <w:between w:val="nil"/>
        </w:pBdr>
        <w:spacing w:after="0"/>
      </w:pPr>
      <m:oMath>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0</m:t>
            </m:r>
          </m:sub>
        </m:sSub>
        <m:r>
          <w:rPr>
            <w:rFonts w:ascii="Cambria Math" w:eastAsia="Cambria Math" w:hAnsi="Cambria Math" w:cs="Cambria Math"/>
            <w:color w:val="000000"/>
          </w:rPr>
          <m:t xml:space="preserve"> = 1</m:t>
        </m:r>
      </m:oMath>
    </w:p>
    <w:p w14:paraId="0843803A" w14:textId="77777777" w:rsidR="00413BD4" w:rsidRDefault="001D30FE">
      <w:pPr>
        <w:numPr>
          <w:ilvl w:val="0"/>
          <w:numId w:val="2"/>
        </w:numPr>
        <w:pBdr>
          <w:top w:val="nil"/>
          <w:left w:val="nil"/>
          <w:bottom w:val="nil"/>
          <w:right w:val="nil"/>
          <w:between w:val="nil"/>
        </w:pBdr>
        <w:spacing w:after="0"/>
      </w:pPr>
      <m:oMath>
        <m:r>
          <w:rPr>
            <w:rFonts w:ascii="Cambria Math" w:eastAsia="Cambria Math" w:hAnsi="Cambria Math" w:cs="Cambria Math"/>
            <w:color w:val="000000"/>
          </w:rPr>
          <m:t xml:space="preserve">c * </m:t>
        </m:r>
        <m:sSup>
          <m:sSupPr>
            <m:ctrlPr>
              <w:rPr>
                <w:rFonts w:ascii="Cambria Math" w:eastAsia="Cambria Math" w:hAnsi="Cambria Math" w:cs="Cambria Math"/>
                <w:color w:val="000000"/>
              </w:rPr>
            </m:ctrlPr>
          </m:sSupPr>
          <m:e>
            <m:r>
              <w:rPr>
                <w:rFonts w:ascii="Cambria Math" w:eastAsia="Cambria Math" w:hAnsi="Cambria Math" w:cs="Cambria Math"/>
                <w:color w:val="000000"/>
              </w:rPr>
              <m:t>1</m:t>
            </m:r>
          </m:e>
          <m:sup>
            <m:r>
              <w:rPr>
                <w:rFonts w:ascii="Cambria Math" w:eastAsia="Cambria Math" w:hAnsi="Cambria Math" w:cs="Cambria Math"/>
                <w:color w:val="000000"/>
              </w:rPr>
              <m:t>2</m:t>
            </m:r>
          </m:sup>
        </m:sSup>
        <m:r>
          <w:rPr>
            <w:rFonts w:ascii="Cambria Math" w:eastAsia="Cambria Math" w:hAnsi="Cambria Math" w:cs="Cambria Math"/>
            <w:color w:val="000000"/>
          </w:rPr>
          <m:t xml:space="preserve"> =  0.000001*</m:t>
        </m:r>
        <m:sSup>
          <m:sSupPr>
            <m:ctrlPr>
              <w:rPr>
                <w:rFonts w:ascii="Cambria Math" w:eastAsia="Cambria Math" w:hAnsi="Cambria Math" w:cs="Cambria Math"/>
                <w:color w:val="000000"/>
              </w:rPr>
            </m:ctrlPr>
          </m:sSupPr>
          <m:e>
            <m:r>
              <w:rPr>
                <w:rFonts w:ascii="Cambria Math" w:eastAsia="Cambria Math" w:hAnsi="Cambria Math" w:cs="Cambria Math"/>
                <w:color w:val="000000"/>
              </w:rPr>
              <m:t>1</m:t>
            </m:r>
          </m:e>
          <m:sup>
            <m:r>
              <w:rPr>
                <w:rFonts w:ascii="Cambria Math" w:eastAsia="Cambria Math" w:hAnsi="Cambria Math" w:cs="Cambria Math"/>
                <w:color w:val="000000"/>
              </w:rPr>
              <m:t>2</m:t>
            </m:r>
          </m:sup>
        </m:sSup>
        <m:r>
          <w:rPr>
            <w:rFonts w:ascii="Cambria Math" w:eastAsia="Cambria Math" w:hAnsi="Cambria Math" w:cs="Cambria Math"/>
            <w:color w:val="000000"/>
          </w:rPr>
          <m:t>- 0.0002*1 + 0.02</m:t>
        </m:r>
      </m:oMath>
    </w:p>
    <w:p w14:paraId="209AF76E" w14:textId="77777777" w:rsidR="00413BD4" w:rsidRDefault="001D30FE">
      <w:pPr>
        <w:pBdr>
          <w:top w:val="nil"/>
          <w:left w:val="nil"/>
          <w:bottom w:val="nil"/>
          <w:right w:val="nil"/>
          <w:between w:val="nil"/>
        </w:pBdr>
        <w:ind w:left="720"/>
        <w:rPr>
          <w:color w:val="000000"/>
        </w:rPr>
      </w:pPr>
      <m:oMath>
        <m:r>
          <w:rPr>
            <w:rFonts w:ascii="Cambria Math" w:eastAsia="Cambria Math" w:hAnsi="Cambria Math" w:cs="Cambria Math"/>
            <w:color w:val="000000"/>
          </w:rPr>
          <m:t>c = 0.020201</m:t>
        </m:r>
      </m:oMath>
      <w:r>
        <w:rPr>
          <w:color w:val="000000"/>
        </w:rPr>
        <w:t xml:space="preserve"> </w:t>
      </w:r>
    </w:p>
    <w:p w14:paraId="7412FFF0" w14:textId="2ECCCDF4" w:rsidR="00413BD4" w:rsidRDefault="001D30FE">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0.020201 </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oMath>
    </w:p>
    <w:p w14:paraId="17F1973F" w14:textId="77777777" w:rsidR="00413BD4" w:rsidRDefault="001D30FE">
      <w:pPr>
        <w:jc w:val="center"/>
      </w:pPr>
      <w:r>
        <w:rPr>
          <w:noProof/>
        </w:rPr>
        <w:drawing>
          <wp:inline distT="114300" distB="114300" distL="114300" distR="114300" wp14:anchorId="23B60CFA" wp14:editId="1A1CA65E">
            <wp:extent cx="5399730" cy="1231900"/>
            <wp:effectExtent l="38100" t="38100" r="38100" b="38100"/>
            <wp:docPr id="3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399730" cy="1231900"/>
                    </a:xfrm>
                    <a:prstGeom prst="rect">
                      <a:avLst/>
                    </a:prstGeom>
                    <a:ln w="38100">
                      <a:solidFill>
                        <a:srgbClr val="000000"/>
                      </a:solidFill>
                      <a:prstDash val="solid"/>
                    </a:ln>
                  </pic:spPr>
                </pic:pic>
              </a:graphicData>
            </a:graphic>
          </wp:inline>
        </w:drawing>
      </w:r>
      <w:r>
        <w:rPr>
          <w:i/>
          <w:color w:val="44546A"/>
          <w:sz w:val="18"/>
          <w:szCs w:val="18"/>
        </w:rPr>
        <w:t xml:space="preserve">Gráfica 7: Cota superior asintótica para el algoritmo de </w:t>
      </w:r>
      <w:proofErr w:type="spellStart"/>
      <w:r>
        <w:rPr>
          <w:i/>
          <w:color w:val="44546A"/>
          <w:sz w:val="18"/>
          <w:szCs w:val="18"/>
        </w:rPr>
        <w:t>Greedy</w:t>
      </w:r>
      <w:proofErr w:type="spellEnd"/>
    </w:p>
    <w:p w14:paraId="2A440582" w14:textId="0205C720" w:rsidR="00413BD4" w:rsidRDefault="001D30FE">
      <w:pPr>
        <w:jc w:val="center"/>
      </w:pPr>
      <m:oMath>
        <m:r>
          <w:rPr>
            <w:rFonts w:ascii="Cambria Math" w:eastAsia="Cambria Math" w:hAnsi="Cambria Math" w:cs="Cambria Math"/>
            <w:color w:val="0070C0"/>
          </w:rPr>
          <m:t>f</m:t>
        </m:r>
        <m:d>
          <m:dPr>
            <m:ctrlPr>
              <w:rPr>
                <w:rFonts w:ascii="Cambria Math" w:eastAsia="Cambria Math" w:hAnsi="Cambria Math" w:cs="Cambria Math"/>
                <w:color w:val="0070C0"/>
              </w:rPr>
            </m:ctrlPr>
          </m:dPr>
          <m:e>
            <m:r>
              <w:rPr>
                <w:rFonts w:ascii="Cambria Math" w:eastAsia="Cambria Math" w:hAnsi="Cambria Math" w:cs="Cambria Math"/>
                <w:color w:val="0070C0"/>
              </w:rPr>
              <m:t>n</m:t>
            </m:r>
          </m:e>
        </m:d>
        <m:r>
          <w:rPr>
            <w:rFonts w:ascii="Cambria Math" w:eastAsia="Cambria Math" w:hAnsi="Cambria Math" w:cs="Cambria Math"/>
            <w:color w:val="0070C0"/>
          </w:rPr>
          <m:t>= 0.000001</m:t>
        </m:r>
        <m:sSup>
          <m:sSupPr>
            <m:ctrlPr>
              <w:rPr>
                <w:rFonts w:ascii="Cambria Math" w:eastAsia="Cambria Math" w:hAnsi="Cambria Math" w:cs="Cambria Math"/>
                <w:color w:val="0070C0"/>
              </w:rPr>
            </m:ctrlPr>
          </m:sSupPr>
          <m:e>
            <m:r>
              <w:rPr>
                <w:rFonts w:ascii="Cambria Math" w:eastAsia="Cambria Math" w:hAnsi="Cambria Math" w:cs="Cambria Math"/>
                <w:color w:val="0070C0"/>
              </w:rPr>
              <m:t xml:space="preserve"> n</m:t>
            </m:r>
          </m:e>
          <m:sup>
            <m:r>
              <w:rPr>
                <w:rFonts w:ascii="Cambria Math" w:eastAsia="Cambria Math" w:hAnsi="Cambria Math" w:cs="Cambria Math"/>
                <w:color w:val="0070C0"/>
              </w:rPr>
              <m:t>2</m:t>
            </m:r>
          </m:sup>
        </m:sSup>
        <m:r>
          <w:rPr>
            <w:rFonts w:ascii="Cambria Math" w:eastAsia="Cambria Math" w:hAnsi="Cambria Math" w:cs="Cambria Math"/>
            <w:color w:val="0070C0"/>
          </w:rPr>
          <m:t xml:space="preserve"> -0.0002 n + 0.02</m:t>
        </m:r>
      </m:oMath>
      <w:r>
        <w:rPr>
          <w:color w:val="EA9999"/>
        </w:rPr>
        <w:tab/>
      </w:r>
      <w:r>
        <w:rPr>
          <w:color w:val="000000"/>
        </w:rPr>
        <w:tab/>
      </w:r>
      <w:r>
        <w:rPr>
          <w:color w:val="000000"/>
        </w:rPr>
        <w:tab/>
      </w:r>
      <m:oMath>
        <m:r>
          <w:rPr>
            <w:rFonts w:ascii="Cambria Math" w:eastAsia="Cambria Math" w:hAnsi="Cambria Math" w:cs="Cambria Math"/>
            <w:color w:val="C55911"/>
          </w:rPr>
          <m:t>c</m:t>
        </m:r>
        <m:d>
          <m:dPr>
            <m:ctrlPr>
              <w:rPr>
                <w:rFonts w:ascii="Cambria Math" w:eastAsia="Cambria Math" w:hAnsi="Cambria Math" w:cs="Cambria Math"/>
                <w:color w:val="C55911"/>
              </w:rPr>
            </m:ctrlPr>
          </m:dPr>
          <m:e>
            <m:r>
              <w:rPr>
                <w:rFonts w:ascii="Cambria Math" w:eastAsia="Cambria Math" w:hAnsi="Cambria Math" w:cs="Cambria Math"/>
                <w:color w:val="C55911"/>
              </w:rPr>
              <m:t>n</m:t>
            </m:r>
          </m:e>
        </m:d>
        <m:r>
          <w:rPr>
            <w:rFonts w:ascii="Cambria Math" w:eastAsia="Cambria Math" w:hAnsi="Cambria Math" w:cs="Cambria Math"/>
            <w:color w:val="C55911"/>
          </w:rPr>
          <m:t xml:space="preserve">= 0.020201 </m:t>
        </m:r>
        <m:sSup>
          <m:sSupPr>
            <m:ctrlPr>
              <w:rPr>
                <w:rFonts w:ascii="Cambria Math" w:eastAsia="Cambria Math" w:hAnsi="Cambria Math" w:cs="Cambria Math"/>
                <w:color w:val="C55911"/>
              </w:rPr>
            </m:ctrlPr>
          </m:sSupPr>
          <m:e>
            <m:r>
              <w:rPr>
                <w:rFonts w:ascii="Cambria Math" w:eastAsia="Cambria Math" w:hAnsi="Cambria Math" w:cs="Cambria Math"/>
                <w:color w:val="C55911"/>
              </w:rPr>
              <m:t>n</m:t>
            </m:r>
          </m:e>
          <m:sup>
            <m:r>
              <w:rPr>
                <w:rFonts w:ascii="Cambria Math" w:eastAsia="Cambria Math" w:hAnsi="Cambria Math" w:cs="Cambria Math"/>
                <w:color w:val="C55911"/>
              </w:rPr>
              <m:t>2</m:t>
            </m:r>
          </m:sup>
        </m:sSup>
      </m:oMath>
    </w:p>
    <w:p w14:paraId="0E9419DB" w14:textId="77777777" w:rsidR="00413BD4" w:rsidRDefault="001D30FE">
      <w:r>
        <w:t xml:space="preserve">Como podemos ver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x = 0.99</m:t>
        </m:r>
      </m:oMath>
      <w:r>
        <w:t xml:space="preserve">, </w:t>
      </w:r>
      <m:oMath>
        <m:r>
          <w:rPr>
            <w:rFonts w:ascii="Cambria Math" w:eastAsia="Cambria Math" w:hAnsi="Cambria Math" w:cs="Cambria Math"/>
          </w:rPr>
          <m:t>y = 0.02</m:t>
        </m:r>
      </m:oMath>
      <w:r>
        <w:t xml:space="preserve">, cuando </w:t>
      </w:r>
      <m:oMath>
        <m:r>
          <w:rPr>
            <w:rFonts w:ascii="Cambria Math" w:eastAsia="Cambria Math" w:hAnsi="Cambria Math" w:cs="Cambria Math"/>
          </w:rPr>
          <m:t>n</m:t>
        </m:r>
      </m:oMath>
      <w:r>
        <w:t xml:space="preserve"> tiende a infinito.</w:t>
      </w:r>
    </w:p>
    <w:p w14:paraId="62B0A0ED" w14:textId="77777777" w:rsidR="00413BD4" w:rsidRDefault="001D30FE">
      <w:r>
        <w:t>Analizando el código brevemente, ya que este no es muy complejo y no consideramos que merezca la pena darle más importancia que lo explicado anteriormente, observamos que la complejidad reside fundamentalmente en un bucle anidado del cual extraemos nuevamente una complejidad polinómica de segundo orden.</w:t>
      </w:r>
    </w:p>
    <w:p w14:paraId="2D1A910B" w14:textId="71EC4EB3" w:rsidR="00413BD4" w:rsidRDefault="001D30FE">
      <w:r>
        <w:t xml:space="preserve">Con todos los resultados obtenidos podemos concluir con que el algoritmo </w:t>
      </w:r>
      <w:proofErr w:type="spellStart"/>
      <w:r>
        <w:rPr>
          <w:i/>
        </w:rPr>
        <w:t>Greedy</w:t>
      </w:r>
      <w:proofErr w:type="spellEnd"/>
      <w:r>
        <w:t xml:space="preserve"> tiene una complejidad polinómica, en concreto, cuadrática/de segundo orden por lo que: </w:t>
      </w:r>
    </w:p>
    <w:p w14:paraId="6F3B30E1" w14:textId="77777777" w:rsidR="00413BD4" w:rsidRDefault="001D30FE">
      <w:pPr>
        <w:jc w:val="center"/>
      </w:pPr>
      <m:oMathPara>
        <m:oMath>
          <m:r>
            <w:rPr>
              <w:rFonts w:ascii="Cambria Math" w:eastAsia="Cambria Math" w:hAnsi="Cambria Math" w:cs="Cambria Math"/>
            </w:rPr>
            <m:t>O</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e>
          </m:d>
        </m:oMath>
      </m:oMathPara>
    </w:p>
    <w:p w14:paraId="4CCF186E" w14:textId="77777777" w:rsidR="00413BD4" w:rsidRDefault="001D30FE">
      <w:pPr>
        <w:pStyle w:val="Ttulo1"/>
        <w:rPr>
          <w:highlight w:val="yellow"/>
        </w:rPr>
      </w:pPr>
      <w:bookmarkStart w:id="11" w:name="_Toc103096603"/>
      <w:r>
        <w:lastRenderedPageBreak/>
        <w:t>6.- OPERADOR 2-OPT</w:t>
      </w:r>
      <w:bookmarkEnd w:id="11"/>
    </w:p>
    <w:p w14:paraId="3FE914FE" w14:textId="77777777" w:rsidR="00413BD4" w:rsidRDefault="001D30FE">
      <w:r>
        <w:t xml:space="preserve">En esta sexta sección, el objetivo es estudiar el algoritmo de búsqueda con el operador </w:t>
      </w:r>
      <w:r w:rsidRPr="000949F7">
        <w:rPr>
          <w:i/>
          <w:iCs/>
        </w:rPr>
        <w:t>2-Opt</w:t>
      </w:r>
      <w:r>
        <w:t xml:space="preserve"> tanto empírica como analíticamente. Se calculará también la complejidad computacional y las diferencias finitas. </w:t>
      </w:r>
    </w:p>
    <w:p w14:paraId="6BD736BA" w14:textId="77777777" w:rsidR="00413BD4" w:rsidRDefault="001D30FE">
      <w:r>
        <w:t xml:space="preserve">El algoritmo implementado se basa en una </w:t>
      </w:r>
      <w:r w:rsidRPr="000949F7">
        <w:rPr>
          <w:b/>
          <w:bCs/>
        </w:rPr>
        <w:t>búsqueda local completa</w:t>
      </w:r>
      <w:r>
        <w:t xml:space="preserve"> que compara todas las combinaciones válidas posibles mediante el </w:t>
      </w:r>
      <w:r w:rsidRPr="000949F7">
        <w:rPr>
          <w:b/>
          <w:bCs/>
        </w:rPr>
        <w:t>mecanismo de intercambio</w:t>
      </w:r>
      <w:r>
        <w:t>. Esta técnica se puede aplicar al problema del viajante de comercio, así como a muchos problemas relacionados. En nuestro caso, la idea principal que existe detrás es la de tomar una ruta que se cruce sobre sí misma y volver a ordenarla para que no lo haga.</w:t>
      </w:r>
    </w:p>
    <w:p w14:paraId="3A5B7156" w14:textId="0F2A81ED" w:rsidR="00413BD4" w:rsidRDefault="001D30FE">
      <w:r>
        <w:t>Se realizará el experimento con 11 pruebas posibles y 10 veces por cada caso, lo que supone una cifra de 110 experimentos totales. En este caso se hará uso de un bucle que devuelve la solución óptima combinado con dos bucles internos anidados que recorren las rutas comentadas. Una vez termina de comprobarlas se calcula si es se trata de la mejor solución y</w:t>
      </w:r>
      <w:r w:rsidR="000949F7">
        <w:t>,</w:t>
      </w:r>
      <w:r>
        <w:t xml:space="preserve"> en caso afirmativo</w:t>
      </w:r>
      <w:r w:rsidR="000949F7">
        <w:t>,</w:t>
      </w:r>
      <w:r>
        <w:t xml:space="preserve"> expulsa del primer bucle comentado</w:t>
      </w:r>
      <w:r w:rsidR="000949F7">
        <w:t>,</w:t>
      </w:r>
      <w:r>
        <w:t xml:space="preserve"> guardando la solución y devolviendo el tiempo computacional.</w:t>
      </w:r>
    </w:p>
    <w:p w14:paraId="6117BC25" w14:textId="77777777" w:rsidR="00413BD4" w:rsidRDefault="001D30FE">
      <w:pPr>
        <w:pStyle w:val="Ttulo2"/>
      </w:pPr>
      <w:bookmarkStart w:id="12" w:name="_Toc103096604"/>
      <w:r>
        <w:t>6.1.- Estudio empírico</w:t>
      </w:r>
      <w:bookmarkEnd w:id="12"/>
    </w:p>
    <w:p w14:paraId="6699B15A" w14:textId="77777777" w:rsidR="00413BD4" w:rsidRDefault="001D30FE">
      <w:r>
        <w:t xml:space="preserve">Respecto al estudio empírico realizaremos </w:t>
      </w:r>
      <w:r w:rsidRPr="000949F7">
        <w:rPr>
          <w:b/>
          <w:bCs/>
        </w:rPr>
        <w:t>iremos aumentando el número de nodos cada 10</w:t>
      </w:r>
      <w:r>
        <w:t xml:space="preserve"> partiendo desde </w:t>
      </w:r>
      <w:r w:rsidRPr="000949F7">
        <w:rPr>
          <w:b/>
          <w:bCs/>
        </w:rPr>
        <w:t>10 nodos iniciales</w:t>
      </w:r>
      <w:r>
        <w:t xml:space="preserve"> hasta llegar a un máximo de </w:t>
      </w:r>
      <w:r w:rsidRPr="000949F7">
        <w:rPr>
          <w:b/>
          <w:bCs/>
        </w:rPr>
        <w:t>110 nodos</w:t>
      </w:r>
      <w:r>
        <w:t xml:space="preserve">. Se han escogido estas cifras debido a que los tiempos computacionales son bastante elevados teniendo en cuenta el número de experimentos totales que se realizan, por lo que se ha tratado de seleccionar aquellas </w:t>
      </w:r>
      <w:r w:rsidRPr="00CA748A">
        <w:rPr>
          <w:b/>
          <w:bCs/>
        </w:rPr>
        <w:t>pruebas más sencillas que permitan observar la complejidad lo antes posible</w:t>
      </w:r>
      <w:r>
        <w:t>.</w:t>
      </w:r>
    </w:p>
    <w:p w14:paraId="3135C8B3" w14:textId="4B55402D" w:rsidR="00413BD4" w:rsidRDefault="001D30FE">
      <w:pPr>
        <w:ind w:firstLine="720"/>
        <w:jc w:val="center"/>
      </w:pPr>
      <w:r>
        <w:rPr>
          <w:noProof/>
        </w:rPr>
        <w:drawing>
          <wp:inline distT="114300" distB="114300" distL="114300" distR="114300" wp14:anchorId="58272BEE" wp14:editId="71CD23BF">
            <wp:extent cx="5102775" cy="3028868"/>
            <wp:effectExtent l="0" t="0" r="0" b="0"/>
            <wp:docPr id="3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102775" cy="3028868"/>
                    </a:xfrm>
                    <a:prstGeom prst="rect">
                      <a:avLst/>
                    </a:prstGeom>
                    <a:ln/>
                  </pic:spPr>
                </pic:pic>
              </a:graphicData>
            </a:graphic>
          </wp:inline>
        </w:drawing>
      </w:r>
      <w:r>
        <w:rPr>
          <w:i/>
          <w:color w:val="44546A"/>
          <w:sz w:val="18"/>
          <w:szCs w:val="18"/>
        </w:rPr>
        <w:t xml:space="preserve">Gráfica </w:t>
      </w:r>
      <w:r w:rsidR="00233FAD">
        <w:rPr>
          <w:i/>
          <w:color w:val="44546A"/>
          <w:sz w:val="18"/>
          <w:szCs w:val="18"/>
        </w:rPr>
        <w:t>8</w:t>
      </w:r>
      <w:r>
        <w:rPr>
          <w:i/>
          <w:color w:val="44546A"/>
          <w:sz w:val="18"/>
          <w:szCs w:val="18"/>
        </w:rPr>
        <w:t>: Coste computacional 2-OPT</w:t>
      </w:r>
    </w:p>
    <w:p w14:paraId="7761504B" w14:textId="6FC8ABB0" w:rsidR="00413BD4" w:rsidRDefault="001D30FE">
      <w:r>
        <w:lastRenderedPageBreak/>
        <w:t xml:space="preserve">Observamos una tendencia en los valores medios que se aproxima a una función de complejidad polinómica, en especial, de complejidad cúbica. Debido a esto, hemos trazado una línea de tendencia respecto a dicha media, </w:t>
      </w:r>
      <w:r w:rsidR="00CA748A">
        <w:t>que</w:t>
      </w:r>
      <w:r>
        <w:t xml:space="preserve"> se trata de una </w:t>
      </w:r>
      <w:r w:rsidRPr="00CA748A">
        <w:rPr>
          <w:b/>
          <w:bCs/>
        </w:rPr>
        <w:t>función polinómica de tercer grado</w:t>
      </w:r>
      <w:r>
        <w:t xml:space="preserve"> que parece encajar con la media obtenida</w:t>
      </w:r>
      <w:r w:rsidR="00CA748A">
        <w:t>. E</w:t>
      </w:r>
      <w:r>
        <w:t xml:space="preserve">sto nos da una pista de los valores que nos podrán llegar a salir en la </w:t>
      </w:r>
      <w:r w:rsidR="00CA748A">
        <w:t>parte analítica</w:t>
      </w:r>
      <w:r>
        <w:t>.</w:t>
      </w:r>
    </w:p>
    <w:p w14:paraId="6B524235" w14:textId="77777777" w:rsidR="00413BD4" w:rsidRDefault="001D30FE">
      <w:pPr>
        <w:pStyle w:val="Ttulo2"/>
      </w:pPr>
      <w:bookmarkStart w:id="13" w:name="_Toc103096605"/>
      <w:r>
        <w:t>6.2.- Estudio analítico</w:t>
      </w:r>
      <w:bookmarkEnd w:id="13"/>
    </w:p>
    <w:p w14:paraId="4DC2D9EC" w14:textId="77777777" w:rsidR="00413BD4" w:rsidRDefault="001D30FE">
      <w:r>
        <w:t>A continuación, realizaremos el cálculo de las diferencias finitas para contrastar los resultados que se han obtenido. Debido a que se trata de una tabla excesivamente grande, expondremos los resultados en una gráfica y dejaremos como ejemplo de que su cálculo es correcto la tabla anexada previamente. La gráfica resultante es la siguiente.</w:t>
      </w:r>
    </w:p>
    <w:p w14:paraId="472F1783" w14:textId="32E858F8" w:rsidR="00413BD4" w:rsidRDefault="001D30FE">
      <w:pPr>
        <w:jc w:val="center"/>
      </w:pPr>
      <w:r>
        <w:rPr>
          <w:noProof/>
        </w:rPr>
        <w:drawing>
          <wp:inline distT="114300" distB="114300" distL="114300" distR="114300" wp14:anchorId="65E151DE" wp14:editId="100E98AE">
            <wp:extent cx="5399730" cy="2946400"/>
            <wp:effectExtent l="0" t="0" r="0" b="0"/>
            <wp:docPr id="3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399730" cy="2946400"/>
                    </a:xfrm>
                    <a:prstGeom prst="rect">
                      <a:avLst/>
                    </a:prstGeom>
                    <a:ln/>
                  </pic:spPr>
                </pic:pic>
              </a:graphicData>
            </a:graphic>
          </wp:inline>
        </w:drawing>
      </w:r>
      <w:r>
        <w:rPr>
          <w:i/>
          <w:color w:val="44546A"/>
          <w:sz w:val="18"/>
          <w:szCs w:val="18"/>
        </w:rPr>
        <w:t xml:space="preserve">Gráfica </w:t>
      </w:r>
      <w:r w:rsidR="00233FAD">
        <w:rPr>
          <w:i/>
          <w:color w:val="44546A"/>
          <w:sz w:val="18"/>
          <w:szCs w:val="18"/>
        </w:rPr>
        <w:t>9</w:t>
      </w:r>
      <w:r>
        <w:rPr>
          <w:i/>
          <w:color w:val="44546A"/>
          <w:sz w:val="18"/>
          <w:szCs w:val="18"/>
        </w:rPr>
        <w:t>: Cálculo de diferencias finitas 2-OPT</w:t>
      </w:r>
    </w:p>
    <w:p w14:paraId="74A5E231" w14:textId="55B6AD60" w:rsidR="00413BD4" w:rsidRDefault="001D30FE">
      <w:r>
        <w:t>En esta gráfica comprobamos que llegamos a valores nulos en el cuarto paso del cálculo de las diferencias finitas. Como ya ha ocurrido anteriormente</w:t>
      </w:r>
      <w:r w:rsidR="00CA748A">
        <w:t>,</w:t>
      </w:r>
      <w:r>
        <w:t xml:space="preserve"> se repite el efecto de que a simple vista puede parecer que no es así</w:t>
      </w:r>
      <w:r w:rsidR="00CA748A">
        <w:t>. C</w:t>
      </w:r>
      <w:r>
        <w:t>omo ya comentamos</w:t>
      </w:r>
      <w:r w:rsidR="00CA748A">
        <w:t>,</w:t>
      </w:r>
      <w:r>
        <w:t xml:space="preserve"> esto se debe a que manejamos una </w:t>
      </w:r>
      <w:r w:rsidRPr="00CA748A">
        <w:rPr>
          <w:b/>
          <w:bCs/>
        </w:rPr>
        <w:t>precisión muy elevada</w:t>
      </w:r>
      <w:r w:rsidR="00CA748A">
        <w:t>,</w:t>
      </w:r>
      <w:r>
        <w:t xml:space="preserve"> por lo que nunca obtendremos una línea recta en el valor nulo, si no que todo lo contrario, los decimales generarán en cada paso un </w:t>
      </w:r>
      <w:r w:rsidRPr="00CA748A">
        <w:rPr>
          <w:b/>
          <w:bCs/>
        </w:rPr>
        <w:t>mayor ruido</w:t>
      </w:r>
      <w:r>
        <w:t xml:space="preserve"> perdiendo por completo la referencia.</w:t>
      </w:r>
    </w:p>
    <w:p w14:paraId="1AE35755" w14:textId="786F1D3F" w:rsidR="00413BD4" w:rsidRDefault="001D30FE">
      <w:r>
        <w:t>Este suceso lo podemos observar también en la gráfica anexa</w:t>
      </w:r>
      <w:r w:rsidR="00CA748A">
        <w:t>da</w:t>
      </w:r>
      <w:r>
        <w:t xml:space="preserve"> previamente</w:t>
      </w:r>
      <w:r w:rsidR="00CA748A">
        <w:t>,</w:t>
      </w:r>
      <w:r>
        <w:t xml:space="preserve"> donde</w:t>
      </w:r>
      <w:r w:rsidR="00CA748A">
        <w:t>,</w:t>
      </w:r>
      <w:r>
        <w:t xml:space="preserve"> a medida que aumentamos el cálculo de diferencias finitas</w:t>
      </w:r>
      <w:r w:rsidR="00CA748A">
        <w:t>,</w:t>
      </w:r>
      <w:r>
        <w:t xml:space="preserve"> el ruido se dispara. En este caso se produce el mismo efecto, pero a mayor escala ya que estamos en un orden de complejidad mayor. Para poder salir de dudas, calcularemos nuevamente el promedio de los pasos y de cada una de las cuatro diferencias obteniendo los valores </w:t>
      </w:r>
      <m:oMath>
        <m:r>
          <w:rPr>
            <w:rFonts w:ascii="Cambria Math" w:eastAsia="Cambria Math" w:hAnsi="Cambria Math" w:cs="Cambria Math"/>
          </w:rPr>
          <m:t>152.69</m:t>
        </m:r>
      </m:oMath>
      <w:r>
        <w:t xml:space="preserve">, </w:t>
      </w:r>
      <m:oMath>
        <m:r>
          <w:rPr>
            <w:rFonts w:ascii="Cambria Math" w:eastAsia="Cambria Math" w:hAnsi="Cambria Math" w:cs="Cambria Math"/>
          </w:rPr>
          <m:t>59.29</m:t>
        </m:r>
      </m:oMath>
      <w:r>
        <w:t xml:space="preserve">, </w:t>
      </w:r>
      <m:oMath>
        <m:r>
          <w:rPr>
            <w:rFonts w:ascii="Cambria Math" w:eastAsia="Cambria Math" w:hAnsi="Cambria Math" w:cs="Cambria Math"/>
          </w:rPr>
          <m:t>26.43</m:t>
        </m:r>
      </m:oMath>
      <w:r>
        <w:t xml:space="preserve">, </w:t>
      </w:r>
      <m:oMath>
        <m:r>
          <w:rPr>
            <w:rFonts w:ascii="Cambria Math" w:eastAsia="Cambria Math" w:hAnsi="Cambria Math" w:cs="Cambria Math"/>
          </w:rPr>
          <m:t>11.75</m:t>
        </m:r>
      </m:oMath>
      <w:r>
        <w:rPr>
          <w:rFonts w:ascii="Cambria Math" w:eastAsia="Cambria Math" w:hAnsi="Cambria Math" w:cs="Cambria Math"/>
        </w:rPr>
        <w:t xml:space="preserve"> y -</w:t>
      </w:r>
      <m:oMath>
        <m:r>
          <w:rPr>
            <w:rFonts w:ascii="Cambria Math" w:hAnsi="Cambria Math"/>
          </w:rPr>
          <m:t>2.5</m:t>
        </m:r>
      </m:oMath>
      <w:r>
        <w:t>.</w:t>
      </w:r>
    </w:p>
    <w:p w14:paraId="1E9A1027" w14:textId="59C1ECAD" w:rsidR="00413BD4" w:rsidRDefault="001D30FE">
      <w:r>
        <w:lastRenderedPageBreak/>
        <w:t>A partir de este último valor</w:t>
      </w:r>
      <w:r w:rsidR="00CA748A">
        <w:t>,</w:t>
      </w:r>
      <w:r>
        <w:t xml:space="preserve"> sus diferencias finitas siguientes van en aumento negativo, por lo que ahora sí que podemos determinar con rotundidad que se trata del paso final y de una complejidad polinómica de tercer orden.</w:t>
      </w:r>
    </w:p>
    <w:p w14:paraId="176A6B75" w14:textId="77777777" w:rsidR="00413BD4" w:rsidRDefault="001D30FE">
      <w:r>
        <w:t>El cálculo de su función es:</w:t>
      </w:r>
    </w:p>
    <w:p w14:paraId="68A91F53" w14:textId="77777777" w:rsidR="00413BD4" w:rsidRDefault="001D30FE">
      <w:pPr>
        <w:numPr>
          <w:ilvl w:val="0"/>
          <w:numId w:val="2"/>
        </w:numPr>
        <w:spacing w:after="0"/>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a</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3</m:t>
            </m:r>
          </m:sup>
        </m:sSup>
        <m:r>
          <w:rPr>
            <w:rFonts w:ascii="Cambria Math" w:eastAsia="Cambria Math" w:hAnsi="Cambria Math" w:cs="Cambria Math"/>
          </w:rPr>
          <m:t xml:space="preserve"> +b</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r>
          <w:rPr>
            <w:rFonts w:ascii="Cambria Math" w:eastAsia="Cambria Math" w:hAnsi="Cambria Math" w:cs="Cambria Math"/>
          </w:rPr>
          <m:t xml:space="preserve"> + cn + d </m:t>
        </m:r>
      </m:oMath>
      <w:r>
        <w:t xml:space="preserve"> </w:t>
      </w:r>
    </w:p>
    <w:p w14:paraId="3B23995B" w14:textId="77777777" w:rsidR="00413BD4" w:rsidRDefault="001D30FE">
      <w:pPr>
        <w:spacing w:after="0"/>
        <w:ind w:left="720"/>
      </w:pPr>
      <m:oMath>
        <m:r>
          <w:rPr>
            <w:rFonts w:ascii="Cambria Math" w:eastAsia="Cambria Math" w:hAnsi="Cambria Math" w:cs="Cambria Math"/>
          </w:rPr>
          <m:t xml:space="preserve">a * </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3</m:t>
            </m:r>
          </m:sup>
        </m:sSup>
        <m:r>
          <w:rPr>
            <w:rFonts w:ascii="Cambria Math" w:eastAsia="Cambria Math" w:hAnsi="Cambria Math" w:cs="Cambria Math"/>
          </w:rPr>
          <m:t xml:space="preserve"> + b * </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2</m:t>
            </m:r>
          </m:sup>
        </m:sSup>
        <m:r>
          <w:rPr>
            <w:rFonts w:ascii="Cambria Math" w:eastAsia="Cambria Math" w:hAnsi="Cambria Math" w:cs="Cambria Math"/>
          </w:rPr>
          <m:t xml:space="preserve"> + c * 10 + d = 3.41</m:t>
        </m:r>
      </m:oMath>
      <w:r>
        <w:t xml:space="preserve"> </w:t>
      </w:r>
    </w:p>
    <w:p w14:paraId="73B1D980" w14:textId="77777777" w:rsidR="00CA748A" w:rsidRPr="00CA748A" w:rsidRDefault="001D30FE">
      <w:pPr>
        <w:spacing w:after="0"/>
        <w:ind w:left="720"/>
      </w:pPr>
      <m:oMath>
        <m:r>
          <w:rPr>
            <w:rFonts w:ascii="Cambria Math" w:eastAsia="Cambria Math" w:hAnsi="Cambria Math" w:cs="Cambria Math"/>
          </w:rPr>
          <m:t xml:space="preserve">a * </m:t>
        </m:r>
        <m:sSup>
          <m:sSupPr>
            <m:ctrlPr>
              <w:rPr>
                <w:rFonts w:ascii="Cambria Math" w:eastAsia="Cambria Math" w:hAnsi="Cambria Math" w:cs="Cambria Math"/>
              </w:rPr>
            </m:ctrlPr>
          </m:sSupPr>
          <m:e>
            <m:r>
              <w:rPr>
                <w:rFonts w:ascii="Cambria Math" w:eastAsia="Cambria Math" w:hAnsi="Cambria Math" w:cs="Cambria Math"/>
              </w:rPr>
              <m:t>20</m:t>
            </m:r>
          </m:e>
          <m:sup>
            <m:r>
              <w:rPr>
                <w:rFonts w:ascii="Cambria Math" w:eastAsia="Cambria Math" w:hAnsi="Cambria Math" w:cs="Cambria Math"/>
              </w:rPr>
              <m:t>3</m:t>
            </m:r>
          </m:sup>
        </m:sSup>
        <m:r>
          <w:rPr>
            <w:rFonts w:ascii="Cambria Math" w:eastAsia="Cambria Math" w:hAnsi="Cambria Math" w:cs="Cambria Math"/>
          </w:rPr>
          <m:t xml:space="preserve"> + b * </m:t>
        </m:r>
        <m:sSup>
          <m:sSupPr>
            <m:ctrlPr>
              <w:rPr>
                <w:rFonts w:ascii="Cambria Math" w:eastAsia="Cambria Math" w:hAnsi="Cambria Math" w:cs="Cambria Math"/>
              </w:rPr>
            </m:ctrlPr>
          </m:sSupPr>
          <m:e>
            <m:r>
              <w:rPr>
                <w:rFonts w:ascii="Cambria Math" w:eastAsia="Cambria Math" w:hAnsi="Cambria Math" w:cs="Cambria Math"/>
              </w:rPr>
              <m:t>20</m:t>
            </m:r>
          </m:e>
          <m:sup>
            <m:r>
              <w:rPr>
                <w:rFonts w:ascii="Cambria Math" w:eastAsia="Cambria Math" w:hAnsi="Cambria Math" w:cs="Cambria Math"/>
              </w:rPr>
              <m:t>2</m:t>
            </m:r>
          </m:sup>
        </m:sSup>
        <m:r>
          <w:rPr>
            <w:rFonts w:ascii="Cambria Math" w:eastAsia="Cambria Math" w:hAnsi="Cambria Math" w:cs="Cambria Math"/>
          </w:rPr>
          <m:t xml:space="preserve"> + c * 20 + d = 4.97</m:t>
        </m:r>
      </m:oMath>
      <w:r>
        <w:t xml:space="preserve"> </w:t>
      </w:r>
    </w:p>
    <w:p w14:paraId="473FE53E" w14:textId="77777777" w:rsidR="00CA748A" w:rsidRPr="00CA748A" w:rsidRDefault="001D30FE">
      <w:pPr>
        <w:spacing w:after="0"/>
        <w:ind w:left="720"/>
      </w:pPr>
      <m:oMath>
        <m:r>
          <w:rPr>
            <w:rFonts w:ascii="Cambria Math" w:eastAsia="Cambria Math" w:hAnsi="Cambria Math" w:cs="Cambria Math"/>
          </w:rPr>
          <m:t xml:space="preserve">a * </m:t>
        </m:r>
        <m:sSup>
          <m:sSupPr>
            <m:ctrlPr>
              <w:rPr>
                <w:rFonts w:ascii="Cambria Math" w:eastAsia="Cambria Math" w:hAnsi="Cambria Math" w:cs="Cambria Math"/>
              </w:rPr>
            </m:ctrlPr>
          </m:sSupPr>
          <m:e>
            <m:r>
              <w:rPr>
                <w:rFonts w:ascii="Cambria Math" w:eastAsia="Cambria Math" w:hAnsi="Cambria Math" w:cs="Cambria Math"/>
              </w:rPr>
              <m:t>30</m:t>
            </m:r>
          </m:e>
          <m:sup>
            <m:r>
              <w:rPr>
                <w:rFonts w:ascii="Cambria Math" w:eastAsia="Cambria Math" w:hAnsi="Cambria Math" w:cs="Cambria Math"/>
              </w:rPr>
              <m:t>3</m:t>
            </m:r>
          </m:sup>
        </m:sSup>
        <m:r>
          <w:rPr>
            <w:rFonts w:ascii="Cambria Math" w:eastAsia="Cambria Math" w:hAnsi="Cambria Math" w:cs="Cambria Math"/>
          </w:rPr>
          <m:t xml:space="preserve"> + b * </m:t>
        </m:r>
        <m:sSup>
          <m:sSupPr>
            <m:ctrlPr>
              <w:rPr>
                <w:rFonts w:ascii="Cambria Math" w:eastAsia="Cambria Math" w:hAnsi="Cambria Math" w:cs="Cambria Math"/>
              </w:rPr>
            </m:ctrlPr>
          </m:sSupPr>
          <m:e>
            <m:r>
              <w:rPr>
                <w:rFonts w:ascii="Cambria Math" w:eastAsia="Cambria Math" w:hAnsi="Cambria Math" w:cs="Cambria Math"/>
              </w:rPr>
              <m:t>30</m:t>
            </m:r>
          </m:e>
          <m:sup>
            <m:r>
              <w:rPr>
                <w:rFonts w:ascii="Cambria Math" w:eastAsia="Cambria Math" w:hAnsi="Cambria Math" w:cs="Cambria Math"/>
              </w:rPr>
              <m:t>2</m:t>
            </m:r>
          </m:sup>
        </m:sSup>
        <m:r>
          <w:rPr>
            <w:rFonts w:ascii="Cambria Math" w:eastAsia="Cambria Math" w:hAnsi="Cambria Math" w:cs="Cambria Math"/>
          </w:rPr>
          <m:t xml:space="preserve"> + c * 30 + d = 12.02</m:t>
        </m:r>
      </m:oMath>
      <w:r>
        <w:t xml:space="preserve"> </w:t>
      </w:r>
    </w:p>
    <w:p w14:paraId="5FBF089B" w14:textId="08F201E8" w:rsidR="00413BD4" w:rsidRDefault="001D30FE">
      <w:pPr>
        <w:spacing w:after="0"/>
        <w:ind w:left="720"/>
      </w:pPr>
      <m:oMath>
        <m:r>
          <w:rPr>
            <w:rFonts w:ascii="Cambria Math" w:eastAsia="Cambria Math" w:hAnsi="Cambria Math" w:cs="Cambria Math"/>
          </w:rPr>
          <m:t xml:space="preserve">a * </m:t>
        </m:r>
        <m:sSup>
          <m:sSupPr>
            <m:ctrlPr>
              <w:rPr>
                <w:rFonts w:ascii="Cambria Math" w:eastAsia="Cambria Math" w:hAnsi="Cambria Math" w:cs="Cambria Math"/>
              </w:rPr>
            </m:ctrlPr>
          </m:sSupPr>
          <m:e>
            <m:r>
              <w:rPr>
                <w:rFonts w:ascii="Cambria Math" w:eastAsia="Cambria Math" w:hAnsi="Cambria Math" w:cs="Cambria Math"/>
              </w:rPr>
              <m:t>40</m:t>
            </m:r>
          </m:e>
          <m:sup>
            <m:r>
              <w:rPr>
                <w:rFonts w:ascii="Cambria Math" w:eastAsia="Cambria Math" w:hAnsi="Cambria Math" w:cs="Cambria Math"/>
              </w:rPr>
              <m:t>3</m:t>
            </m:r>
          </m:sup>
        </m:sSup>
        <m:r>
          <w:rPr>
            <w:rFonts w:ascii="Cambria Math" w:eastAsia="Cambria Math" w:hAnsi="Cambria Math" w:cs="Cambria Math"/>
          </w:rPr>
          <m:t xml:space="preserve"> + b * </m:t>
        </m:r>
        <m:sSup>
          <m:sSupPr>
            <m:ctrlPr>
              <w:rPr>
                <w:rFonts w:ascii="Cambria Math" w:eastAsia="Cambria Math" w:hAnsi="Cambria Math" w:cs="Cambria Math"/>
              </w:rPr>
            </m:ctrlPr>
          </m:sSupPr>
          <m:e>
            <m:r>
              <w:rPr>
                <w:rFonts w:ascii="Cambria Math" w:eastAsia="Cambria Math" w:hAnsi="Cambria Math" w:cs="Cambria Math"/>
              </w:rPr>
              <m:t>40</m:t>
            </m:r>
          </m:e>
          <m:sup>
            <m:r>
              <w:rPr>
                <w:rFonts w:ascii="Cambria Math" w:eastAsia="Cambria Math" w:hAnsi="Cambria Math" w:cs="Cambria Math"/>
              </w:rPr>
              <m:t>2</m:t>
            </m:r>
          </m:sup>
        </m:sSup>
        <m:r>
          <w:rPr>
            <w:rFonts w:ascii="Cambria Math" w:eastAsia="Cambria Math" w:hAnsi="Cambria Math" w:cs="Cambria Math"/>
          </w:rPr>
          <m:t xml:space="preserve"> + c * 40 + d = 36.21</m:t>
        </m:r>
      </m:oMath>
      <w:r>
        <w:t xml:space="preserve"> </w:t>
      </w:r>
    </w:p>
    <w:p w14:paraId="3EBA0643" w14:textId="77777777" w:rsidR="00413BD4" w:rsidRDefault="00413BD4">
      <w:pPr>
        <w:spacing w:after="0"/>
        <w:ind w:left="720"/>
      </w:pPr>
    </w:p>
    <w:p w14:paraId="018F1E06" w14:textId="621EE012" w:rsidR="00413BD4" w:rsidRDefault="001D30FE">
      <w:pPr>
        <w:numPr>
          <w:ilvl w:val="0"/>
          <w:numId w:val="2"/>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0.00194</m:t>
        </m:r>
        <m:sSup>
          <m:sSupPr>
            <m:ctrlPr>
              <w:rPr>
                <w:rFonts w:ascii="Cambria Math" w:eastAsia="Cambria Math" w:hAnsi="Cambria Math" w:cs="Cambria Math"/>
              </w:rPr>
            </m:ctrlPr>
          </m:sSupPr>
          <m:e>
            <m:r>
              <w:rPr>
                <w:rFonts w:ascii="Cambria Math" w:eastAsia="Cambria Math" w:hAnsi="Cambria Math" w:cs="Cambria Math"/>
              </w:rPr>
              <m:t xml:space="preserve"> n</m:t>
            </m:r>
          </m:e>
          <m:sup>
            <m:r>
              <w:rPr>
                <w:rFonts w:ascii="Cambria Math" w:eastAsia="Cambria Math" w:hAnsi="Cambria Math" w:cs="Cambria Math"/>
              </w:rPr>
              <m:t>3</m:t>
            </m:r>
          </m:sup>
        </m:sSup>
        <m:r>
          <w:rPr>
            <w:rFonts w:ascii="Cambria Math" w:eastAsia="Cambria Math" w:hAnsi="Cambria Math" w:cs="Cambria Math"/>
          </w:rPr>
          <m:t xml:space="preserve"> + 1.46833 </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r>
          <w:rPr>
            <w:rFonts w:ascii="Cambria Math" w:eastAsia="Cambria Math" w:hAnsi="Cambria Math" w:cs="Cambria Math"/>
          </w:rPr>
          <m:t xml:space="preserve"> -0.08905 n -4.31  </m:t>
        </m:r>
      </m:oMath>
    </w:p>
    <w:p w14:paraId="6A7F6BF2" w14:textId="77777777" w:rsidR="00413BD4" w:rsidRDefault="001D30FE">
      <w:r>
        <w:t xml:space="preserve">Se trata de una complejidad cúbica </w:t>
      </w:r>
      <m:oMath>
        <m:r>
          <w:rPr>
            <w:rFonts w:ascii="Cambria Math" w:eastAsia="Cambria Math" w:hAnsi="Cambria Math" w:cs="Cambria Math"/>
          </w:rPr>
          <m:t>O</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3</m:t>
                </m:r>
              </m:sup>
            </m:sSup>
          </m:e>
        </m:d>
      </m:oMath>
      <w:r>
        <w:t>.</w:t>
      </w:r>
    </w:p>
    <w:p w14:paraId="355D23B8" w14:textId="77777777" w:rsidR="00413BD4" w:rsidRDefault="001D30FE">
      <w:r>
        <w:t xml:space="preserve">A continuación, calcularemos la cota superior asintótica para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m:t>
        </m:r>
      </m:oMath>
      <w:r>
        <w:rPr>
          <w:rFonts w:ascii="Cambria Math" w:eastAsia="Cambria Math" w:hAnsi="Cambria Math" w:cs="Cambria Math"/>
        </w:rPr>
        <w:t>0</w:t>
      </w:r>
      <w:r>
        <w:t>, ya que será la que nos permita visualizar mejor los resultados.</w:t>
      </w:r>
    </w:p>
    <w:p w14:paraId="51301200" w14:textId="77777777" w:rsidR="00413BD4" w:rsidRDefault="001D30FE">
      <w:pPr>
        <w:numPr>
          <w:ilvl w:val="0"/>
          <w:numId w:val="2"/>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3</m:t>
            </m:r>
          </m:sup>
        </m:sSup>
      </m:oMath>
    </w:p>
    <w:p w14:paraId="3C2F60C4" w14:textId="7E708ABE" w:rsidR="00413BD4" w:rsidRDefault="001D30FE">
      <w:pPr>
        <w:numPr>
          <w:ilvl w:val="0"/>
          <w:numId w:val="2"/>
        </w:numPr>
        <w:spacing w:after="0"/>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0.00194 </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3</m:t>
            </m:r>
          </m:sup>
        </m:sSup>
        <m:r>
          <w:rPr>
            <w:rFonts w:ascii="Cambria Math" w:eastAsia="Cambria Math" w:hAnsi="Cambria Math" w:cs="Cambria Math"/>
          </w:rPr>
          <m:t xml:space="preserve"> + 1.46833</m:t>
        </m:r>
        <m:sSup>
          <m:sSupPr>
            <m:ctrlPr>
              <w:rPr>
                <w:rFonts w:ascii="Cambria Math" w:eastAsia="Cambria Math" w:hAnsi="Cambria Math" w:cs="Cambria Math"/>
              </w:rPr>
            </m:ctrlPr>
          </m:sSupPr>
          <m:e>
            <m:r>
              <w:rPr>
                <w:rFonts w:ascii="Cambria Math" w:eastAsia="Cambria Math" w:hAnsi="Cambria Math" w:cs="Cambria Math"/>
              </w:rPr>
              <m:t xml:space="preserve"> n</m:t>
            </m:r>
          </m:e>
          <m:sup>
            <m:r>
              <w:rPr>
                <w:rFonts w:ascii="Cambria Math" w:eastAsia="Cambria Math" w:hAnsi="Cambria Math" w:cs="Cambria Math"/>
              </w:rPr>
              <m:t>2</m:t>
            </m:r>
          </m:sup>
        </m:sSup>
        <m:r>
          <w:rPr>
            <w:rFonts w:ascii="Cambria Math" w:eastAsia="Cambria Math" w:hAnsi="Cambria Math" w:cs="Cambria Math"/>
          </w:rPr>
          <m:t xml:space="preserve"> -0.08905 n -4.31</m:t>
        </m:r>
      </m:oMath>
    </w:p>
    <w:p w14:paraId="00A02615" w14:textId="2925DEAF" w:rsidR="00413BD4" w:rsidRDefault="00913172">
      <w:pPr>
        <w:numPr>
          <w:ilvl w:val="0"/>
          <w:numId w:val="2"/>
        </w:numPr>
        <w:spacing w:after="0"/>
      </w:pP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m:t>
        </m:r>
      </m:oMath>
    </w:p>
    <w:p w14:paraId="1AE1B62B" w14:textId="77777777" w:rsidR="00413BD4" w:rsidRDefault="001D30FE">
      <w:pPr>
        <w:numPr>
          <w:ilvl w:val="0"/>
          <w:numId w:val="2"/>
        </w:numPr>
        <w:spacing w:after="0"/>
      </w:pPr>
      <m:oMath>
        <m:r>
          <w:rPr>
            <w:rFonts w:ascii="Cambria Math" w:eastAsia="Cambria Math" w:hAnsi="Cambria Math" w:cs="Cambria Math"/>
          </w:rPr>
          <m:t xml:space="preserve">c * </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3</m:t>
            </m:r>
          </m:sup>
        </m:sSup>
        <m:r>
          <w:rPr>
            <w:rFonts w:ascii="Cambria Math" w:eastAsia="Cambria Math" w:hAnsi="Cambria Math" w:cs="Cambria Math"/>
          </w:rPr>
          <m:t xml:space="preserve"> =  0.00194*</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3</m:t>
            </m:r>
          </m:sup>
        </m:sSup>
        <m:r>
          <w:rPr>
            <w:rFonts w:ascii="Cambria Math" w:eastAsia="Cambria Math" w:hAnsi="Cambria Math" w:cs="Cambria Math"/>
          </w:rPr>
          <m:t>+ 1.46833*</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2</m:t>
            </m:r>
          </m:sup>
        </m:sSup>
        <m:r>
          <w:rPr>
            <w:rFonts w:ascii="Cambria Math" w:eastAsia="Cambria Math" w:hAnsi="Cambria Math" w:cs="Cambria Math"/>
          </w:rPr>
          <m:t>- 0.08905*1- 4.31</m:t>
        </m:r>
      </m:oMath>
    </w:p>
    <w:p w14:paraId="60164E7C" w14:textId="77777777" w:rsidR="00413BD4" w:rsidRDefault="001D30FE">
      <w:pPr>
        <w:ind w:left="720"/>
      </w:pPr>
      <m:oMath>
        <m:r>
          <w:rPr>
            <w:rFonts w:ascii="Cambria Math" w:eastAsia="Cambria Math" w:hAnsi="Cambria Math" w:cs="Cambria Math"/>
          </w:rPr>
          <m:t>c = 0.14357</m:t>
        </m:r>
      </m:oMath>
      <w:r>
        <w:t xml:space="preserve"> </w:t>
      </w:r>
    </w:p>
    <w:p w14:paraId="52CDDF99" w14:textId="328890AB" w:rsidR="00413BD4" w:rsidRDefault="001D30FE">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0.14357</m:t>
        </m:r>
        <m:sSup>
          <m:sSupPr>
            <m:ctrlPr>
              <w:rPr>
                <w:rFonts w:ascii="Cambria Math" w:eastAsia="Cambria Math" w:hAnsi="Cambria Math" w:cs="Cambria Math"/>
              </w:rPr>
            </m:ctrlPr>
          </m:sSupPr>
          <m:e>
            <m:r>
              <w:rPr>
                <w:rFonts w:ascii="Cambria Math" w:eastAsia="Cambria Math" w:hAnsi="Cambria Math" w:cs="Cambria Math"/>
              </w:rPr>
              <m:t xml:space="preserve"> n</m:t>
            </m:r>
          </m:e>
          <m:sup>
            <m:r>
              <w:rPr>
                <w:rFonts w:ascii="Cambria Math" w:eastAsia="Cambria Math" w:hAnsi="Cambria Math" w:cs="Cambria Math"/>
              </w:rPr>
              <m:t>3</m:t>
            </m:r>
          </m:sup>
        </m:sSup>
      </m:oMath>
    </w:p>
    <w:p w14:paraId="3F07CBFF" w14:textId="77777777" w:rsidR="00413BD4" w:rsidRDefault="001D30FE">
      <w:pPr>
        <w:jc w:val="center"/>
      </w:pPr>
      <w:r>
        <w:rPr>
          <w:noProof/>
        </w:rPr>
        <w:lastRenderedPageBreak/>
        <w:drawing>
          <wp:inline distT="114300" distB="114300" distL="114300" distR="114300" wp14:anchorId="1B03F553" wp14:editId="1955AA4E">
            <wp:extent cx="1038225" cy="5153025"/>
            <wp:effectExtent l="76200" t="76200" r="142875" b="142875"/>
            <wp:docPr id="3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038225" cy="515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29C031" w14:textId="6A59374C" w:rsidR="00413BD4" w:rsidRDefault="001D30FE">
      <w:pPr>
        <w:jc w:val="center"/>
      </w:pPr>
      <w:r>
        <w:rPr>
          <w:i/>
          <w:color w:val="44546A"/>
          <w:sz w:val="18"/>
          <w:szCs w:val="18"/>
        </w:rPr>
        <w:t xml:space="preserve">Gráfica </w:t>
      </w:r>
      <w:r w:rsidR="00233FAD">
        <w:rPr>
          <w:i/>
          <w:color w:val="44546A"/>
          <w:sz w:val="18"/>
          <w:szCs w:val="18"/>
        </w:rPr>
        <w:t>10</w:t>
      </w:r>
      <w:r>
        <w:rPr>
          <w:i/>
          <w:color w:val="44546A"/>
          <w:sz w:val="18"/>
          <w:szCs w:val="18"/>
        </w:rPr>
        <w:t>: Cota superior asintótica para el algoritmo de 2-OPT</w:t>
      </w:r>
    </w:p>
    <w:p w14:paraId="41BEE760" w14:textId="77777777" w:rsidR="00413BD4" w:rsidRDefault="001D30FE">
      <w:pPr>
        <w:jc w:val="center"/>
        <w:rPr>
          <w:color w:val="0000FF"/>
        </w:rPr>
      </w:pPr>
      <m:oMath>
        <m:r>
          <w:rPr>
            <w:rFonts w:ascii="Cambria Math" w:eastAsia="Cambria Math" w:hAnsi="Cambria Math" w:cs="Cambria Math"/>
            <w:color w:val="38761D"/>
          </w:rPr>
          <m:t>f</m:t>
        </m:r>
        <m:d>
          <m:dPr>
            <m:ctrlPr>
              <w:rPr>
                <w:rFonts w:ascii="Cambria Math" w:eastAsia="Cambria Math" w:hAnsi="Cambria Math" w:cs="Cambria Math"/>
                <w:color w:val="38761D"/>
              </w:rPr>
            </m:ctrlPr>
          </m:dPr>
          <m:e>
            <m:r>
              <w:rPr>
                <w:rFonts w:ascii="Cambria Math" w:eastAsia="Cambria Math" w:hAnsi="Cambria Math" w:cs="Cambria Math"/>
                <w:color w:val="38761D"/>
              </w:rPr>
              <m:t>n</m:t>
            </m:r>
          </m:e>
        </m:d>
        <m:r>
          <w:rPr>
            <w:rFonts w:ascii="Cambria Math" w:eastAsia="Cambria Math" w:hAnsi="Cambria Math" w:cs="Cambria Math"/>
            <w:color w:val="38761D"/>
          </w:rPr>
          <m:t>= 0.00194</m:t>
        </m:r>
        <m:sSup>
          <m:sSupPr>
            <m:ctrlPr>
              <w:rPr>
                <w:rFonts w:ascii="Cambria Math" w:eastAsia="Cambria Math" w:hAnsi="Cambria Math" w:cs="Cambria Math"/>
                <w:color w:val="38761D"/>
              </w:rPr>
            </m:ctrlPr>
          </m:sSupPr>
          <m:e>
            <m:r>
              <w:rPr>
                <w:rFonts w:ascii="Cambria Math" w:eastAsia="Cambria Math" w:hAnsi="Cambria Math" w:cs="Cambria Math"/>
                <w:color w:val="38761D"/>
              </w:rPr>
              <m:t>n</m:t>
            </m:r>
          </m:e>
          <m:sup>
            <m:r>
              <w:rPr>
                <w:rFonts w:ascii="Cambria Math" w:eastAsia="Cambria Math" w:hAnsi="Cambria Math" w:cs="Cambria Math"/>
                <w:color w:val="38761D"/>
              </w:rPr>
              <m:t>3</m:t>
            </m:r>
          </m:sup>
        </m:sSup>
        <m:r>
          <w:rPr>
            <w:rFonts w:ascii="Cambria Math" w:eastAsia="Cambria Math" w:hAnsi="Cambria Math" w:cs="Cambria Math"/>
            <w:color w:val="38761D"/>
          </w:rPr>
          <m:t xml:space="preserve"> + 1.46833</m:t>
        </m:r>
        <m:sSup>
          <m:sSupPr>
            <m:ctrlPr>
              <w:rPr>
                <w:rFonts w:ascii="Cambria Math" w:eastAsia="Cambria Math" w:hAnsi="Cambria Math" w:cs="Cambria Math"/>
                <w:color w:val="38761D"/>
              </w:rPr>
            </m:ctrlPr>
          </m:sSupPr>
          <m:e>
            <m:r>
              <w:rPr>
                <w:rFonts w:ascii="Cambria Math" w:eastAsia="Cambria Math" w:hAnsi="Cambria Math" w:cs="Cambria Math"/>
                <w:color w:val="38761D"/>
              </w:rPr>
              <m:t>n</m:t>
            </m:r>
          </m:e>
          <m:sup>
            <m:r>
              <w:rPr>
                <w:rFonts w:ascii="Cambria Math" w:eastAsia="Cambria Math" w:hAnsi="Cambria Math" w:cs="Cambria Math"/>
                <w:color w:val="38761D"/>
              </w:rPr>
              <m:t>2</m:t>
            </m:r>
          </m:sup>
        </m:sSup>
        <m:r>
          <w:rPr>
            <w:rFonts w:ascii="Cambria Math" w:eastAsia="Cambria Math" w:hAnsi="Cambria Math" w:cs="Cambria Math"/>
            <w:color w:val="38761D"/>
          </w:rPr>
          <m:t xml:space="preserve"> -0.08905n -4.31</m:t>
        </m:r>
      </m:oMath>
      <w:r>
        <w:rPr>
          <w:rFonts w:ascii="Cambria Math" w:eastAsia="Cambria Math" w:hAnsi="Cambria Math" w:cs="Cambria Math"/>
          <w:color w:val="0070C0"/>
        </w:rPr>
        <w:tab/>
      </w:r>
      <m:oMath>
        <m:r>
          <w:rPr>
            <w:rFonts w:ascii="Cambria Math" w:eastAsia="Cambria Math" w:hAnsi="Cambria Math" w:cs="Cambria Math"/>
            <w:color w:val="0000FF"/>
          </w:rPr>
          <m:t>c</m:t>
        </m:r>
        <m:d>
          <m:dPr>
            <m:ctrlPr>
              <w:rPr>
                <w:rFonts w:ascii="Cambria Math" w:eastAsia="Cambria Math" w:hAnsi="Cambria Math" w:cs="Cambria Math"/>
                <w:color w:val="0000FF"/>
              </w:rPr>
            </m:ctrlPr>
          </m:dPr>
          <m:e>
            <m:r>
              <w:rPr>
                <w:rFonts w:ascii="Cambria Math" w:eastAsia="Cambria Math" w:hAnsi="Cambria Math" w:cs="Cambria Math"/>
                <w:color w:val="0000FF"/>
              </w:rPr>
              <m:t>n</m:t>
            </m:r>
          </m:e>
        </m:d>
        <m:r>
          <w:rPr>
            <w:rFonts w:ascii="Cambria Math" w:eastAsia="Cambria Math" w:hAnsi="Cambria Math" w:cs="Cambria Math"/>
            <w:color w:val="0000FF"/>
          </w:rPr>
          <m:t>=  0.14357</m:t>
        </m:r>
        <m:sSup>
          <m:sSupPr>
            <m:ctrlPr>
              <w:rPr>
                <w:rFonts w:ascii="Cambria Math" w:eastAsia="Cambria Math" w:hAnsi="Cambria Math" w:cs="Cambria Math"/>
                <w:color w:val="0000FF"/>
              </w:rPr>
            </m:ctrlPr>
          </m:sSupPr>
          <m:e>
            <m:r>
              <w:rPr>
                <w:rFonts w:ascii="Cambria Math" w:eastAsia="Cambria Math" w:hAnsi="Cambria Math" w:cs="Cambria Math"/>
                <w:color w:val="0000FF"/>
              </w:rPr>
              <m:t>n</m:t>
            </m:r>
          </m:e>
          <m:sup>
            <m:r>
              <w:rPr>
                <w:rFonts w:ascii="Cambria Math" w:eastAsia="Cambria Math" w:hAnsi="Cambria Math" w:cs="Cambria Math"/>
                <w:color w:val="0000FF"/>
              </w:rPr>
              <m:t>3</m:t>
            </m:r>
          </m:sup>
        </m:sSup>
      </m:oMath>
    </w:p>
    <w:p w14:paraId="53BF23F7" w14:textId="77777777" w:rsidR="00413BD4" w:rsidRDefault="001D30FE">
      <w:r>
        <w:t xml:space="preserve">Como podemos ver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x = 10</m:t>
        </m:r>
      </m:oMath>
      <w:r>
        <w:t xml:space="preserve">, </w:t>
      </w:r>
      <m:oMath>
        <m:r>
          <w:rPr>
            <w:rFonts w:ascii="Cambria Math" w:eastAsia="Cambria Math" w:hAnsi="Cambria Math" w:cs="Cambria Math"/>
          </w:rPr>
          <m:t>y = 143</m:t>
        </m:r>
      </m:oMath>
      <w:r>
        <w:t xml:space="preserve">, cuando </w:t>
      </w:r>
      <m:oMath>
        <m:r>
          <w:rPr>
            <w:rFonts w:ascii="Cambria Math" w:eastAsia="Cambria Math" w:hAnsi="Cambria Math" w:cs="Cambria Math"/>
          </w:rPr>
          <m:t>n</m:t>
        </m:r>
      </m:oMath>
      <w:r>
        <w:t xml:space="preserve"> tiende a infinito.</w:t>
      </w:r>
    </w:p>
    <w:p w14:paraId="66D3AF9E" w14:textId="77777777" w:rsidR="00413BD4" w:rsidRDefault="001D30FE">
      <w:r>
        <w:t>Analizando el código brevemente, ya que este no es muy complejo y no consideramos que merezca la pena darle más importancia que lo explicado anteriormente, observamos que la complejidad reside fundamentalmente en un triple bucle anidado del cual extraemos nuevamente una complejidad polinómica de tercer orden.</w:t>
      </w:r>
    </w:p>
    <w:p w14:paraId="62052806" w14:textId="0C47852D" w:rsidR="00413BD4" w:rsidRDefault="001D30FE">
      <w:r>
        <w:t xml:space="preserve">Con todos los resultados obtenidos podemos concluir con que el algoritmo </w:t>
      </w:r>
      <w:r>
        <w:rPr>
          <w:i/>
        </w:rPr>
        <w:t xml:space="preserve">2-OPT </w:t>
      </w:r>
      <w:r>
        <w:t xml:space="preserve">tiene una complejidad polinómica, en concreto, cúbica/de tercer orden por lo que: </w:t>
      </w:r>
    </w:p>
    <w:p w14:paraId="7ADD5008" w14:textId="77777777" w:rsidR="00413BD4" w:rsidRDefault="001D30FE">
      <w:pPr>
        <w:jc w:val="center"/>
      </w:pPr>
      <m:oMathPara>
        <m:oMath>
          <m:r>
            <w:rPr>
              <w:rFonts w:ascii="Cambria Math" w:eastAsia="Cambria Math" w:hAnsi="Cambria Math" w:cs="Cambria Math"/>
            </w:rPr>
            <m:t>O</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3</m:t>
                  </m:r>
                </m:sup>
              </m:sSup>
            </m:e>
          </m:d>
        </m:oMath>
      </m:oMathPara>
    </w:p>
    <w:p w14:paraId="3C993CB4" w14:textId="5712DD27" w:rsidR="000453FA" w:rsidRDefault="001D30FE">
      <w:r>
        <w:br w:type="page"/>
      </w:r>
    </w:p>
    <w:p w14:paraId="4A531186" w14:textId="77777777" w:rsidR="000453FA" w:rsidRDefault="000453FA" w:rsidP="000453FA">
      <w:pPr>
        <w:pStyle w:val="Ttulo1"/>
      </w:pPr>
      <w:bookmarkStart w:id="14" w:name="_Toc103096606"/>
      <w:r>
        <w:lastRenderedPageBreak/>
        <w:t>7.- CONCLUSIONES</w:t>
      </w:r>
      <w:bookmarkEnd w:id="14"/>
    </w:p>
    <w:p w14:paraId="31258ED5" w14:textId="42DB58D3" w:rsidR="0083713C" w:rsidRDefault="00B84A2E" w:rsidP="000453FA">
      <w:r>
        <w:t>En primer lugar, consider</w:t>
      </w:r>
      <w:r w:rsidR="0083713C">
        <w:t>a</w:t>
      </w:r>
      <w:r>
        <w:t xml:space="preserve">mos que la práctica ha servido para aunar los </w:t>
      </w:r>
      <w:r w:rsidR="0083713C">
        <w:t>conocimientos adquiridos en las clases teóricas y en los dos trabajos anteriores</w:t>
      </w:r>
      <w:r>
        <w:t>.</w:t>
      </w:r>
      <w:r w:rsidR="0083713C">
        <w:t xml:space="preserve"> En este caso se nos ha brindado </w:t>
      </w:r>
      <w:r w:rsidR="00233FAD">
        <w:t>una</w:t>
      </w:r>
      <w:r w:rsidR="0083713C">
        <w:t xml:space="preserve"> mayor libertad para realizar los estudios, lo que ha puesto a prueba nuestra capacidad de decisión entre diferentes métodos según el problema encontrado.</w:t>
      </w:r>
      <w:r>
        <w:t xml:space="preserve"> Cabe mencionar el seguimiento semanal de los hitos a través de las revisiones con el docente, lo cual queremos destacar, ya que ha sido de gran ayuda y es algo que valoramos y agradecemos enormemente.</w:t>
      </w:r>
    </w:p>
    <w:p w14:paraId="0B7EFF90" w14:textId="7F39F9D6" w:rsidR="00D0412A" w:rsidRDefault="0083713C" w:rsidP="000453FA">
      <w:r>
        <w:t>Respecto a los problemas y dificultades que hemos tenido en la realización de esta práctica, estos han disminuido consideradamente respecto a las anteriores, pues nuestros conocimientos sobre el tema eran mayores. Por este motivo</w:t>
      </w:r>
      <w:r w:rsidR="00233FAD">
        <w:t>,</w:t>
      </w:r>
      <w:r w:rsidR="00D0412A">
        <w:t xml:space="preserve"> los únicos problemas que hemos tenido son los de conseguir un código que se adaptase a lo pedido, del que poder realizar los estudios</w:t>
      </w:r>
      <w:r w:rsidR="00233FAD">
        <w:t>,</w:t>
      </w:r>
      <w:r w:rsidR="00D0412A">
        <w:t xml:space="preserve"> y el tratar con complejidades factoriales como la de </w:t>
      </w:r>
      <w:proofErr w:type="spellStart"/>
      <w:r w:rsidR="00233FAD">
        <w:rPr>
          <w:i/>
          <w:iCs/>
        </w:rPr>
        <w:t>B</w:t>
      </w:r>
      <w:r w:rsidR="00D0412A" w:rsidRPr="00233FAD">
        <w:rPr>
          <w:i/>
          <w:iCs/>
        </w:rPr>
        <w:t>acktracking</w:t>
      </w:r>
      <w:proofErr w:type="spellEnd"/>
      <w:r w:rsidR="00D0412A">
        <w:t>.</w:t>
      </w:r>
    </w:p>
    <w:p w14:paraId="43A2E330" w14:textId="6DF1FABF" w:rsidR="00D0412A" w:rsidRDefault="00D0412A" w:rsidP="000453FA">
      <w:r>
        <w:t>En definitiva, un trabajo de cohesión para poner en práctica lo aprendido durante la asignatura, resuelta con aparente éxito si comparamos lo obtenido en los análisis empíricos y analíticos de cada una de las partes.</w:t>
      </w:r>
    </w:p>
    <w:p w14:paraId="772D5A95" w14:textId="21F9073C" w:rsidR="00F30A0A" w:rsidRDefault="00F30A0A" w:rsidP="000453FA"/>
    <w:p w14:paraId="69973B12" w14:textId="4E2515B9" w:rsidR="00F30A0A" w:rsidRDefault="00F30A0A" w:rsidP="000453FA"/>
    <w:p w14:paraId="7FBF37F0" w14:textId="56FCAA1E" w:rsidR="00F30A0A" w:rsidRDefault="00F30A0A" w:rsidP="000453FA"/>
    <w:p w14:paraId="36173377" w14:textId="17AACC35" w:rsidR="00F30A0A" w:rsidRDefault="00F30A0A" w:rsidP="000453FA"/>
    <w:p w14:paraId="0E68CDC5" w14:textId="50CA9A88" w:rsidR="00F30A0A" w:rsidRDefault="00F30A0A" w:rsidP="000453FA"/>
    <w:p w14:paraId="07974693" w14:textId="31293A5E" w:rsidR="00F30A0A" w:rsidRDefault="00F30A0A" w:rsidP="000453FA"/>
    <w:p w14:paraId="15B0F301" w14:textId="781844FC" w:rsidR="00F30A0A" w:rsidRDefault="00F30A0A" w:rsidP="000453FA"/>
    <w:p w14:paraId="561B7773" w14:textId="0E99BB95" w:rsidR="00F30A0A" w:rsidRDefault="00F30A0A" w:rsidP="000453FA"/>
    <w:p w14:paraId="3ABE04EB" w14:textId="603CFB5B" w:rsidR="00F30A0A" w:rsidRDefault="00F30A0A" w:rsidP="000453FA"/>
    <w:p w14:paraId="1E83AFCC" w14:textId="6F1D91A2" w:rsidR="00F30A0A" w:rsidRDefault="00F30A0A" w:rsidP="000453FA"/>
    <w:p w14:paraId="5C68EEA8" w14:textId="733ECB2A" w:rsidR="00F30A0A" w:rsidRDefault="00F30A0A" w:rsidP="000453FA"/>
    <w:p w14:paraId="4B04EDC3" w14:textId="7588A23E" w:rsidR="00F30A0A" w:rsidRDefault="00F30A0A" w:rsidP="000453FA"/>
    <w:p w14:paraId="15C51CB6" w14:textId="6420BD89" w:rsidR="00F30A0A" w:rsidRDefault="00F30A0A" w:rsidP="000453FA"/>
    <w:p w14:paraId="57141C24" w14:textId="77777777" w:rsidR="00F30A0A" w:rsidRDefault="00F30A0A" w:rsidP="000453FA"/>
    <w:p w14:paraId="01658C5D" w14:textId="7B8C468A" w:rsidR="00F30A0A" w:rsidRDefault="00F30A0A" w:rsidP="00F30A0A">
      <w:pPr>
        <w:pStyle w:val="Ttulo1"/>
      </w:pPr>
      <w:bookmarkStart w:id="15" w:name="_Toc103096607"/>
      <w:r>
        <w:lastRenderedPageBreak/>
        <w:t>8.- BIBLIOGRAFÍA</w:t>
      </w:r>
      <w:bookmarkEnd w:id="15"/>
    </w:p>
    <w:p w14:paraId="6818DDCE" w14:textId="376D2A97" w:rsidR="00F30A0A" w:rsidRDefault="00F30A0A" w:rsidP="00F30A0A">
      <w:pPr>
        <w:spacing w:line="360" w:lineRule="auto"/>
        <w:rPr>
          <w:rFonts w:asciiTheme="minorHAnsi" w:hAnsiTheme="minorHAnsi" w:cstheme="minorHAnsi"/>
          <w:szCs w:val="24"/>
        </w:rPr>
      </w:pPr>
      <w:r w:rsidRPr="006B5141">
        <w:rPr>
          <w:rFonts w:asciiTheme="minorHAnsi" w:hAnsiTheme="minorHAnsi" w:cstheme="minorHAnsi"/>
          <w:szCs w:val="24"/>
        </w:rPr>
        <w:t>[1] «</w:t>
      </w:r>
      <w:r w:rsidR="007A6C62">
        <w:rPr>
          <w:rFonts w:asciiTheme="minorHAnsi" w:hAnsiTheme="minorHAnsi" w:cstheme="minorHAnsi"/>
          <w:szCs w:val="24"/>
        </w:rPr>
        <w:t>El problema del viajante UC3M</w:t>
      </w:r>
      <w:r w:rsidRPr="006B5141">
        <w:rPr>
          <w:rFonts w:asciiTheme="minorHAnsi" w:hAnsiTheme="minorHAnsi" w:cstheme="minorHAnsi"/>
          <w:szCs w:val="24"/>
        </w:rPr>
        <w:t>,» 20</w:t>
      </w:r>
      <w:r w:rsidR="007A6C62">
        <w:rPr>
          <w:rFonts w:asciiTheme="minorHAnsi" w:hAnsiTheme="minorHAnsi" w:cstheme="minorHAnsi"/>
          <w:szCs w:val="24"/>
        </w:rPr>
        <w:t>08</w:t>
      </w:r>
      <w:r w:rsidRPr="006B5141">
        <w:rPr>
          <w:rFonts w:asciiTheme="minorHAnsi" w:hAnsiTheme="minorHAnsi" w:cstheme="minorHAnsi"/>
          <w:szCs w:val="24"/>
        </w:rPr>
        <w:t>. [En línea]. Available:</w:t>
      </w:r>
    </w:p>
    <w:p w14:paraId="2936C89A" w14:textId="1602F3D9" w:rsidR="00F30A0A" w:rsidRDefault="00913172" w:rsidP="00F30A0A">
      <w:pPr>
        <w:spacing w:line="360" w:lineRule="auto"/>
        <w:rPr>
          <w:rFonts w:asciiTheme="minorHAnsi" w:hAnsiTheme="minorHAnsi" w:cstheme="minorHAnsi"/>
          <w:szCs w:val="24"/>
        </w:rPr>
      </w:pPr>
      <w:hyperlink r:id="rId21" w:history="1">
        <w:r w:rsidR="007A6C62" w:rsidRPr="008F11EC">
          <w:rPr>
            <w:rStyle w:val="Hipervnculo"/>
            <w:rFonts w:asciiTheme="minorHAnsi" w:hAnsiTheme="minorHAnsi" w:cstheme="minorHAnsi"/>
            <w:szCs w:val="24"/>
          </w:rPr>
          <w:t>https://www.it.uc3m.es/jvillena/irc/practicas/07-08/ProblemaDelViajante.pdf</w:t>
        </w:r>
      </w:hyperlink>
    </w:p>
    <w:p w14:paraId="7F4B3949" w14:textId="0B2C042A" w:rsidR="007A6C62" w:rsidRDefault="007A6C62" w:rsidP="007A6C62">
      <w:pPr>
        <w:spacing w:line="360" w:lineRule="auto"/>
        <w:rPr>
          <w:rFonts w:asciiTheme="minorHAnsi" w:hAnsiTheme="minorHAnsi" w:cstheme="minorHAnsi"/>
          <w:szCs w:val="24"/>
        </w:rPr>
      </w:pPr>
      <w:r w:rsidRPr="006B5141">
        <w:rPr>
          <w:rFonts w:asciiTheme="minorHAnsi" w:hAnsiTheme="minorHAnsi" w:cstheme="minorHAnsi"/>
          <w:szCs w:val="24"/>
        </w:rPr>
        <w:t>[</w:t>
      </w:r>
      <w:r>
        <w:rPr>
          <w:rFonts w:asciiTheme="minorHAnsi" w:hAnsiTheme="minorHAnsi" w:cstheme="minorHAnsi"/>
          <w:szCs w:val="24"/>
        </w:rPr>
        <w:t>2</w:t>
      </w:r>
      <w:r w:rsidRPr="006B5141">
        <w:rPr>
          <w:rFonts w:asciiTheme="minorHAnsi" w:hAnsiTheme="minorHAnsi" w:cstheme="minorHAnsi"/>
          <w:szCs w:val="24"/>
        </w:rPr>
        <w:t>] «</w:t>
      </w:r>
      <w:r w:rsidR="00F127DD">
        <w:rPr>
          <w:rFonts w:asciiTheme="minorHAnsi" w:hAnsiTheme="minorHAnsi" w:cstheme="minorHAnsi"/>
          <w:szCs w:val="24"/>
        </w:rPr>
        <w:t xml:space="preserve">TSP Brand and </w:t>
      </w:r>
      <w:proofErr w:type="spellStart"/>
      <w:r w:rsidR="00F127DD">
        <w:rPr>
          <w:rFonts w:asciiTheme="minorHAnsi" w:hAnsiTheme="minorHAnsi" w:cstheme="minorHAnsi"/>
          <w:szCs w:val="24"/>
        </w:rPr>
        <w:t>Bound</w:t>
      </w:r>
      <w:proofErr w:type="spellEnd"/>
      <w:r>
        <w:rPr>
          <w:rFonts w:asciiTheme="minorHAnsi" w:hAnsiTheme="minorHAnsi" w:cstheme="minorHAnsi"/>
          <w:szCs w:val="24"/>
        </w:rPr>
        <w:t xml:space="preserve"> </w:t>
      </w:r>
      <w:proofErr w:type="spellStart"/>
      <w:r w:rsidR="00F127DD">
        <w:rPr>
          <w:rFonts w:asciiTheme="minorHAnsi" w:hAnsiTheme="minorHAnsi" w:cstheme="minorHAnsi"/>
          <w:szCs w:val="24"/>
        </w:rPr>
        <w:t>Opengenus</w:t>
      </w:r>
      <w:proofErr w:type="spellEnd"/>
      <w:r w:rsidR="00F127DD">
        <w:rPr>
          <w:rFonts w:asciiTheme="minorHAnsi" w:hAnsiTheme="minorHAnsi" w:cstheme="minorHAnsi"/>
          <w:szCs w:val="24"/>
        </w:rPr>
        <w:t>,</w:t>
      </w:r>
      <w:r w:rsidRPr="006B5141">
        <w:rPr>
          <w:rFonts w:asciiTheme="minorHAnsi" w:hAnsiTheme="minorHAnsi" w:cstheme="minorHAnsi"/>
          <w:szCs w:val="24"/>
        </w:rPr>
        <w:t>» 20</w:t>
      </w:r>
      <w:r w:rsidR="00F127DD">
        <w:rPr>
          <w:rFonts w:asciiTheme="minorHAnsi" w:hAnsiTheme="minorHAnsi" w:cstheme="minorHAnsi"/>
          <w:szCs w:val="24"/>
        </w:rPr>
        <w:t>20</w:t>
      </w:r>
      <w:r w:rsidRPr="006B5141">
        <w:rPr>
          <w:rFonts w:asciiTheme="minorHAnsi" w:hAnsiTheme="minorHAnsi" w:cstheme="minorHAnsi"/>
          <w:szCs w:val="24"/>
        </w:rPr>
        <w:t>. [En línea]. Available:</w:t>
      </w:r>
    </w:p>
    <w:p w14:paraId="4B0DE82A" w14:textId="481AB4DF" w:rsidR="007A6C62" w:rsidRDefault="00913172" w:rsidP="00F30A0A">
      <w:pPr>
        <w:spacing w:line="360" w:lineRule="auto"/>
        <w:rPr>
          <w:rFonts w:asciiTheme="minorHAnsi" w:hAnsiTheme="minorHAnsi" w:cstheme="minorHAnsi"/>
          <w:szCs w:val="24"/>
        </w:rPr>
      </w:pPr>
      <w:hyperlink r:id="rId22" w:history="1">
        <w:r w:rsidR="00F127DD" w:rsidRPr="008F11EC">
          <w:rPr>
            <w:rStyle w:val="Hipervnculo"/>
            <w:rFonts w:asciiTheme="minorHAnsi" w:hAnsiTheme="minorHAnsi" w:cstheme="minorHAnsi"/>
            <w:szCs w:val="24"/>
          </w:rPr>
          <w:t>https://iq.opengenus.org/travelling-salesman-branch-bound/</w:t>
        </w:r>
      </w:hyperlink>
    </w:p>
    <w:p w14:paraId="2AE45120" w14:textId="6DD52934" w:rsidR="00F127DD" w:rsidRDefault="00F127DD" w:rsidP="00F127DD">
      <w:pPr>
        <w:spacing w:line="360" w:lineRule="auto"/>
        <w:rPr>
          <w:rFonts w:asciiTheme="minorHAnsi" w:hAnsiTheme="minorHAnsi" w:cstheme="minorHAnsi"/>
          <w:szCs w:val="24"/>
        </w:rPr>
      </w:pPr>
      <w:r w:rsidRPr="006B5141">
        <w:rPr>
          <w:rFonts w:asciiTheme="minorHAnsi" w:hAnsiTheme="minorHAnsi" w:cstheme="minorHAnsi"/>
          <w:szCs w:val="24"/>
        </w:rPr>
        <w:t>[</w:t>
      </w:r>
      <w:r>
        <w:rPr>
          <w:rFonts w:asciiTheme="minorHAnsi" w:hAnsiTheme="minorHAnsi" w:cstheme="minorHAnsi"/>
          <w:szCs w:val="24"/>
        </w:rPr>
        <w:t>3</w:t>
      </w:r>
      <w:r w:rsidRPr="006B5141">
        <w:rPr>
          <w:rFonts w:asciiTheme="minorHAnsi" w:hAnsiTheme="minorHAnsi" w:cstheme="minorHAnsi"/>
          <w:szCs w:val="24"/>
        </w:rPr>
        <w:t>] «</w:t>
      </w:r>
      <w:r>
        <w:rPr>
          <w:rFonts w:asciiTheme="minorHAnsi" w:hAnsiTheme="minorHAnsi" w:cstheme="minorHAnsi"/>
          <w:szCs w:val="24"/>
        </w:rPr>
        <w:t xml:space="preserve">TSP Brand and </w:t>
      </w:r>
      <w:proofErr w:type="spellStart"/>
      <w:r>
        <w:rPr>
          <w:rFonts w:asciiTheme="minorHAnsi" w:hAnsiTheme="minorHAnsi" w:cstheme="minorHAnsi"/>
          <w:szCs w:val="24"/>
        </w:rPr>
        <w:t>Bound</w:t>
      </w:r>
      <w:proofErr w:type="spellEnd"/>
      <w:r>
        <w:rPr>
          <w:rFonts w:asciiTheme="minorHAnsi" w:hAnsiTheme="minorHAnsi" w:cstheme="minorHAnsi"/>
          <w:szCs w:val="24"/>
        </w:rPr>
        <w:t xml:space="preserve"> </w:t>
      </w:r>
      <w:proofErr w:type="spellStart"/>
      <w:r>
        <w:rPr>
          <w:rFonts w:asciiTheme="minorHAnsi" w:hAnsiTheme="minorHAnsi" w:cstheme="minorHAnsi"/>
          <w:szCs w:val="24"/>
        </w:rPr>
        <w:t>GeeksforGeeks</w:t>
      </w:r>
      <w:proofErr w:type="spellEnd"/>
      <w:r>
        <w:rPr>
          <w:rFonts w:asciiTheme="minorHAnsi" w:hAnsiTheme="minorHAnsi" w:cstheme="minorHAnsi"/>
          <w:szCs w:val="24"/>
        </w:rPr>
        <w:t>,</w:t>
      </w:r>
      <w:r w:rsidRPr="006B5141">
        <w:rPr>
          <w:rFonts w:asciiTheme="minorHAnsi" w:hAnsiTheme="minorHAnsi" w:cstheme="minorHAnsi"/>
          <w:szCs w:val="24"/>
        </w:rPr>
        <w:t>» 20</w:t>
      </w:r>
      <w:r>
        <w:rPr>
          <w:rFonts w:asciiTheme="minorHAnsi" w:hAnsiTheme="minorHAnsi" w:cstheme="minorHAnsi"/>
          <w:szCs w:val="24"/>
        </w:rPr>
        <w:t>22</w:t>
      </w:r>
      <w:r w:rsidRPr="006B5141">
        <w:rPr>
          <w:rFonts w:asciiTheme="minorHAnsi" w:hAnsiTheme="minorHAnsi" w:cstheme="minorHAnsi"/>
          <w:szCs w:val="24"/>
        </w:rPr>
        <w:t>. [En línea]. Available:</w:t>
      </w:r>
    </w:p>
    <w:p w14:paraId="7501E3CC" w14:textId="3109DCCC" w:rsidR="00F127DD" w:rsidRDefault="00913172" w:rsidP="00F30A0A">
      <w:pPr>
        <w:spacing w:line="360" w:lineRule="auto"/>
        <w:rPr>
          <w:rFonts w:asciiTheme="minorHAnsi" w:hAnsiTheme="minorHAnsi" w:cstheme="minorHAnsi"/>
          <w:szCs w:val="24"/>
        </w:rPr>
      </w:pPr>
      <w:hyperlink r:id="rId23" w:history="1">
        <w:r w:rsidR="00F127DD" w:rsidRPr="008F11EC">
          <w:rPr>
            <w:rStyle w:val="Hipervnculo"/>
            <w:rFonts w:asciiTheme="minorHAnsi" w:hAnsiTheme="minorHAnsi" w:cstheme="minorHAnsi"/>
            <w:szCs w:val="24"/>
          </w:rPr>
          <w:t>https://www.geeksforgeeks.org/traveling-salesman-problem-using-branch-and-bound-2/</w:t>
        </w:r>
      </w:hyperlink>
    </w:p>
    <w:p w14:paraId="4ABFC8FB" w14:textId="77777777" w:rsidR="00F127DD" w:rsidRPr="006B5141" w:rsidRDefault="00F127DD" w:rsidP="00F30A0A">
      <w:pPr>
        <w:spacing w:line="360" w:lineRule="auto"/>
        <w:rPr>
          <w:rFonts w:asciiTheme="minorHAnsi" w:hAnsiTheme="minorHAnsi" w:cstheme="minorHAnsi"/>
          <w:szCs w:val="24"/>
        </w:rPr>
      </w:pPr>
    </w:p>
    <w:p w14:paraId="2953E587" w14:textId="77777777" w:rsidR="00F30A0A" w:rsidRDefault="00F30A0A" w:rsidP="000453FA"/>
    <w:p w14:paraId="1ED11B59" w14:textId="62A2680F" w:rsidR="000453FA" w:rsidRDefault="000453FA" w:rsidP="000453FA">
      <w:r>
        <w:br w:type="page"/>
      </w:r>
    </w:p>
    <w:p w14:paraId="17E70C2E" w14:textId="3ED8B990" w:rsidR="00413BD4" w:rsidRDefault="00F30A0A">
      <w:pPr>
        <w:pStyle w:val="Ttulo1"/>
      </w:pPr>
      <w:bookmarkStart w:id="16" w:name="_Toc103096608"/>
      <w:r>
        <w:lastRenderedPageBreak/>
        <w:t>9</w:t>
      </w:r>
      <w:r w:rsidR="001D30FE">
        <w:t>.- ANEXO</w:t>
      </w:r>
      <w:bookmarkEnd w:id="16"/>
    </w:p>
    <w:p w14:paraId="15CAF144" w14:textId="77777777" w:rsidR="00413BD4" w:rsidRDefault="001D30FE">
      <w:pPr>
        <w:rPr>
          <w:b/>
        </w:rPr>
      </w:pPr>
      <w:r>
        <w:rPr>
          <w:b/>
        </w:rPr>
        <w:t xml:space="preserve">Cálculo de diferencias finitas </w:t>
      </w:r>
      <w:proofErr w:type="spellStart"/>
      <w:r>
        <w:rPr>
          <w:b/>
          <w:i/>
        </w:rPr>
        <w:t>Greedy</w:t>
      </w:r>
      <w:proofErr w:type="spellEnd"/>
    </w:p>
    <w:tbl>
      <w:tblPr>
        <w:tblStyle w:val="Tablaconcuadrcula2-nfasis5"/>
        <w:tblW w:w="10625" w:type="dxa"/>
        <w:jc w:val="center"/>
        <w:tblLayout w:type="fixed"/>
        <w:tblLook w:val="0600" w:firstRow="0" w:lastRow="0" w:firstColumn="0" w:lastColumn="0" w:noHBand="1" w:noVBand="1"/>
      </w:tblPr>
      <w:tblGrid>
        <w:gridCol w:w="505"/>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tblGrid>
      <w:tr w:rsidR="009D1CF0" w14:paraId="09D1C3AB" w14:textId="77777777" w:rsidTr="009D1CF0">
        <w:trPr>
          <w:trHeight w:val="518"/>
          <w:jc w:val="center"/>
        </w:trPr>
        <w:tc>
          <w:tcPr>
            <w:tcW w:w="505" w:type="dxa"/>
            <w:vAlign w:val="center"/>
          </w:tcPr>
          <w:p w14:paraId="25968C28" w14:textId="77777777" w:rsidR="00413BD4" w:rsidRPr="009D1CF0" w:rsidRDefault="001D30FE" w:rsidP="009D1CF0">
            <w:pPr>
              <w:widowControl w:val="0"/>
              <w:jc w:val="center"/>
              <w:rPr>
                <w:b/>
                <w:sz w:val="12"/>
                <w:szCs w:val="12"/>
              </w:rPr>
            </w:pPr>
            <w:r w:rsidRPr="009D1CF0">
              <w:rPr>
                <w:b/>
                <w:sz w:val="12"/>
                <w:szCs w:val="12"/>
              </w:rPr>
              <w:t>N</w:t>
            </w:r>
          </w:p>
        </w:tc>
        <w:tc>
          <w:tcPr>
            <w:tcW w:w="506" w:type="dxa"/>
            <w:vAlign w:val="center"/>
          </w:tcPr>
          <w:p w14:paraId="1B8B94D4" w14:textId="77777777" w:rsidR="00413BD4" w:rsidRPr="009D1CF0" w:rsidRDefault="001D30FE" w:rsidP="009D1CF0">
            <w:pPr>
              <w:widowControl w:val="0"/>
              <w:jc w:val="center"/>
              <w:rPr>
                <w:b/>
                <w:sz w:val="12"/>
                <w:szCs w:val="12"/>
              </w:rPr>
            </w:pPr>
            <w:r w:rsidRPr="009D1CF0">
              <w:rPr>
                <w:b/>
                <w:sz w:val="12"/>
                <w:szCs w:val="12"/>
              </w:rPr>
              <w:t>100</w:t>
            </w:r>
          </w:p>
        </w:tc>
        <w:tc>
          <w:tcPr>
            <w:tcW w:w="506" w:type="dxa"/>
            <w:vAlign w:val="center"/>
          </w:tcPr>
          <w:p w14:paraId="54D948A1" w14:textId="77777777" w:rsidR="00413BD4" w:rsidRPr="009D1CF0" w:rsidRDefault="001D30FE" w:rsidP="009D1CF0">
            <w:pPr>
              <w:widowControl w:val="0"/>
              <w:jc w:val="center"/>
              <w:rPr>
                <w:b/>
                <w:sz w:val="12"/>
                <w:szCs w:val="12"/>
              </w:rPr>
            </w:pPr>
            <w:r w:rsidRPr="009D1CF0">
              <w:rPr>
                <w:b/>
                <w:sz w:val="12"/>
                <w:szCs w:val="12"/>
              </w:rPr>
              <w:t>200</w:t>
            </w:r>
          </w:p>
        </w:tc>
        <w:tc>
          <w:tcPr>
            <w:tcW w:w="506" w:type="dxa"/>
            <w:vAlign w:val="center"/>
          </w:tcPr>
          <w:p w14:paraId="2EC42A7F" w14:textId="77777777" w:rsidR="00413BD4" w:rsidRPr="009D1CF0" w:rsidRDefault="001D30FE" w:rsidP="009D1CF0">
            <w:pPr>
              <w:widowControl w:val="0"/>
              <w:jc w:val="center"/>
              <w:rPr>
                <w:b/>
                <w:sz w:val="12"/>
                <w:szCs w:val="12"/>
              </w:rPr>
            </w:pPr>
            <w:r w:rsidRPr="009D1CF0">
              <w:rPr>
                <w:b/>
                <w:sz w:val="12"/>
                <w:szCs w:val="12"/>
              </w:rPr>
              <w:t>300</w:t>
            </w:r>
          </w:p>
        </w:tc>
        <w:tc>
          <w:tcPr>
            <w:tcW w:w="506" w:type="dxa"/>
            <w:vAlign w:val="center"/>
          </w:tcPr>
          <w:p w14:paraId="369F1418" w14:textId="77777777" w:rsidR="00413BD4" w:rsidRPr="009D1CF0" w:rsidRDefault="001D30FE" w:rsidP="009D1CF0">
            <w:pPr>
              <w:widowControl w:val="0"/>
              <w:jc w:val="center"/>
              <w:rPr>
                <w:b/>
                <w:sz w:val="12"/>
                <w:szCs w:val="12"/>
              </w:rPr>
            </w:pPr>
            <w:r w:rsidRPr="009D1CF0">
              <w:rPr>
                <w:b/>
                <w:sz w:val="12"/>
                <w:szCs w:val="12"/>
              </w:rPr>
              <w:t>400</w:t>
            </w:r>
          </w:p>
        </w:tc>
        <w:tc>
          <w:tcPr>
            <w:tcW w:w="506" w:type="dxa"/>
            <w:vAlign w:val="center"/>
          </w:tcPr>
          <w:p w14:paraId="0FD29AEA" w14:textId="77777777" w:rsidR="00413BD4" w:rsidRPr="009D1CF0" w:rsidRDefault="001D30FE" w:rsidP="009D1CF0">
            <w:pPr>
              <w:widowControl w:val="0"/>
              <w:jc w:val="center"/>
              <w:rPr>
                <w:b/>
                <w:sz w:val="12"/>
                <w:szCs w:val="12"/>
              </w:rPr>
            </w:pPr>
            <w:r w:rsidRPr="009D1CF0">
              <w:rPr>
                <w:b/>
                <w:sz w:val="12"/>
                <w:szCs w:val="12"/>
              </w:rPr>
              <w:t>500</w:t>
            </w:r>
          </w:p>
        </w:tc>
        <w:tc>
          <w:tcPr>
            <w:tcW w:w="506" w:type="dxa"/>
            <w:vAlign w:val="center"/>
          </w:tcPr>
          <w:p w14:paraId="1D8DAD58" w14:textId="77777777" w:rsidR="00413BD4" w:rsidRPr="009D1CF0" w:rsidRDefault="001D30FE" w:rsidP="009D1CF0">
            <w:pPr>
              <w:widowControl w:val="0"/>
              <w:jc w:val="center"/>
              <w:rPr>
                <w:b/>
                <w:sz w:val="12"/>
                <w:szCs w:val="12"/>
              </w:rPr>
            </w:pPr>
            <w:r w:rsidRPr="009D1CF0">
              <w:rPr>
                <w:b/>
                <w:sz w:val="12"/>
                <w:szCs w:val="12"/>
              </w:rPr>
              <w:t>600</w:t>
            </w:r>
          </w:p>
        </w:tc>
        <w:tc>
          <w:tcPr>
            <w:tcW w:w="506" w:type="dxa"/>
            <w:vAlign w:val="center"/>
          </w:tcPr>
          <w:p w14:paraId="5F3FD47F" w14:textId="77777777" w:rsidR="00413BD4" w:rsidRPr="009D1CF0" w:rsidRDefault="001D30FE" w:rsidP="009D1CF0">
            <w:pPr>
              <w:widowControl w:val="0"/>
              <w:jc w:val="center"/>
              <w:rPr>
                <w:b/>
                <w:sz w:val="12"/>
                <w:szCs w:val="12"/>
              </w:rPr>
            </w:pPr>
            <w:r w:rsidRPr="009D1CF0">
              <w:rPr>
                <w:b/>
                <w:sz w:val="12"/>
                <w:szCs w:val="12"/>
              </w:rPr>
              <w:t>700</w:t>
            </w:r>
          </w:p>
        </w:tc>
        <w:tc>
          <w:tcPr>
            <w:tcW w:w="506" w:type="dxa"/>
            <w:vAlign w:val="center"/>
          </w:tcPr>
          <w:p w14:paraId="2EC7E993" w14:textId="77777777" w:rsidR="00413BD4" w:rsidRPr="009D1CF0" w:rsidRDefault="001D30FE" w:rsidP="009D1CF0">
            <w:pPr>
              <w:widowControl w:val="0"/>
              <w:jc w:val="center"/>
              <w:rPr>
                <w:b/>
                <w:sz w:val="12"/>
                <w:szCs w:val="12"/>
              </w:rPr>
            </w:pPr>
            <w:r w:rsidRPr="009D1CF0">
              <w:rPr>
                <w:b/>
                <w:sz w:val="12"/>
                <w:szCs w:val="12"/>
              </w:rPr>
              <w:t>800</w:t>
            </w:r>
          </w:p>
        </w:tc>
        <w:tc>
          <w:tcPr>
            <w:tcW w:w="506" w:type="dxa"/>
            <w:vAlign w:val="center"/>
          </w:tcPr>
          <w:p w14:paraId="46587349" w14:textId="77777777" w:rsidR="00413BD4" w:rsidRPr="009D1CF0" w:rsidRDefault="001D30FE" w:rsidP="009D1CF0">
            <w:pPr>
              <w:widowControl w:val="0"/>
              <w:jc w:val="center"/>
              <w:rPr>
                <w:b/>
                <w:sz w:val="12"/>
                <w:szCs w:val="12"/>
              </w:rPr>
            </w:pPr>
            <w:r w:rsidRPr="009D1CF0">
              <w:rPr>
                <w:b/>
                <w:sz w:val="12"/>
                <w:szCs w:val="12"/>
              </w:rPr>
              <w:t>900</w:t>
            </w:r>
          </w:p>
        </w:tc>
        <w:tc>
          <w:tcPr>
            <w:tcW w:w="506" w:type="dxa"/>
            <w:vAlign w:val="center"/>
          </w:tcPr>
          <w:p w14:paraId="4A4B8AEA" w14:textId="77777777" w:rsidR="00413BD4" w:rsidRPr="009D1CF0" w:rsidRDefault="001D30FE" w:rsidP="009D1CF0">
            <w:pPr>
              <w:widowControl w:val="0"/>
              <w:jc w:val="center"/>
              <w:rPr>
                <w:b/>
                <w:sz w:val="12"/>
                <w:szCs w:val="12"/>
              </w:rPr>
            </w:pPr>
            <w:r w:rsidRPr="009D1CF0">
              <w:rPr>
                <w:b/>
                <w:sz w:val="12"/>
                <w:szCs w:val="12"/>
              </w:rPr>
              <w:t>1000</w:t>
            </w:r>
          </w:p>
        </w:tc>
        <w:tc>
          <w:tcPr>
            <w:tcW w:w="506" w:type="dxa"/>
            <w:vAlign w:val="center"/>
          </w:tcPr>
          <w:p w14:paraId="4F1D1337" w14:textId="77777777" w:rsidR="00413BD4" w:rsidRPr="009D1CF0" w:rsidRDefault="001D30FE" w:rsidP="009D1CF0">
            <w:pPr>
              <w:widowControl w:val="0"/>
              <w:jc w:val="center"/>
              <w:rPr>
                <w:b/>
                <w:sz w:val="12"/>
                <w:szCs w:val="12"/>
              </w:rPr>
            </w:pPr>
            <w:r w:rsidRPr="009D1CF0">
              <w:rPr>
                <w:b/>
                <w:sz w:val="12"/>
                <w:szCs w:val="12"/>
              </w:rPr>
              <w:t>1100</w:t>
            </w:r>
          </w:p>
        </w:tc>
        <w:tc>
          <w:tcPr>
            <w:tcW w:w="506" w:type="dxa"/>
            <w:vAlign w:val="center"/>
          </w:tcPr>
          <w:p w14:paraId="29770783" w14:textId="77777777" w:rsidR="00413BD4" w:rsidRPr="009D1CF0" w:rsidRDefault="001D30FE" w:rsidP="009D1CF0">
            <w:pPr>
              <w:widowControl w:val="0"/>
              <w:jc w:val="center"/>
              <w:rPr>
                <w:b/>
                <w:sz w:val="12"/>
                <w:szCs w:val="12"/>
              </w:rPr>
            </w:pPr>
            <w:r w:rsidRPr="009D1CF0">
              <w:rPr>
                <w:b/>
                <w:sz w:val="12"/>
                <w:szCs w:val="12"/>
              </w:rPr>
              <w:t>1200</w:t>
            </w:r>
          </w:p>
        </w:tc>
        <w:tc>
          <w:tcPr>
            <w:tcW w:w="506" w:type="dxa"/>
            <w:vAlign w:val="center"/>
          </w:tcPr>
          <w:p w14:paraId="566800F5" w14:textId="77777777" w:rsidR="00413BD4" w:rsidRPr="009D1CF0" w:rsidRDefault="001D30FE" w:rsidP="009D1CF0">
            <w:pPr>
              <w:widowControl w:val="0"/>
              <w:jc w:val="center"/>
              <w:rPr>
                <w:b/>
                <w:sz w:val="12"/>
                <w:szCs w:val="12"/>
              </w:rPr>
            </w:pPr>
            <w:r w:rsidRPr="009D1CF0">
              <w:rPr>
                <w:b/>
                <w:sz w:val="12"/>
                <w:szCs w:val="12"/>
              </w:rPr>
              <w:t>1300</w:t>
            </w:r>
          </w:p>
        </w:tc>
        <w:tc>
          <w:tcPr>
            <w:tcW w:w="506" w:type="dxa"/>
            <w:vAlign w:val="center"/>
          </w:tcPr>
          <w:p w14:paraId="6EF9A512" w14:textId="77777777" w:rsidR="00413BD4" w:rsidRPr="009D1CF0" w:rsidRDefault="001D30FE" w:rsidP="009D1CF0">
            <w:pPr>
              <w:widowControl w:val="0"/>
              <w:jc w:val="center"/>
              <w:rPr>
                <w:b/>
                <w:sz w:val="12"/>
                <w:szCs w:val="12"/>
              </w:rPr>
            </w:pPr>
            <w:r w:rsidRPr="009D1CF0">
              <w:rPr>
                <w:b/>
                <w:sz w:val="12"/>
                <w:szCs w:val="12"/>
              </w:rPr>
              <w:t>1400</w:t>
            </w:r>
          </w:p>
        </w:tc>
        <w:tc>
          <w:tcPr>
            <w:tcW w:w="506" w:type="dxa"/>
            <w:vAlign w:val="center"/>
          </w:tcPr>
          <w:p w14:paraId="7A3E9D38" w14:textId="77777777" w:rsidR="00413BD4" w:rsidRPr="009D1CF0" w:rsidRDefault="001D30FE" w:rsidP="009D1CF0">
            <w:pPr>
              <w:widowControl w:val="0"/>
              <w:jc w:val="center"/>
              <w:rPr>
                <w:b/>
                <w:sz w:val="12"/>
                <w:szCs w:val="12"/>
              </w:rPr>
            </w:pPr>
            <w:r w:rsidRPr="009D1CF0">
              <w:rPr>
                <w:b/>
                <w:sz w:val="12"/>
                <w:szCs w:val="12"/>
              </w:rPr>
              <w:t>1500</w:t>
            </w:r>
          </w:p>
        </w:tc>
        <w:tc>
          <w:tcPr>
            <w:tcW w:w="506" w:type="dxa"/>
            <w:vAlign w:val="center"/>
          </w:tcPr>
          <w:p w14:paraId="4F226CF2" w14:textId="77777777" w:rsidR="00413BD4" w:rsidRPr="009D1CF0" w:rsidRDefault="001D30FE" w:rsidP="009D1CF0">
            <w:pPr>
              <w:widowControl w:val="0"/>
              <w:jc w:val="center"/>
              <w:rPr>
                <w:b/>
                <w:sz w:val="12"/>
                <w:szCs w:val="12"/>
              </w:rPr>
            </w:pPr>
            <w:r w:rsidRPr="009D1CF0">
              <w:rPr>
                <w:b/>
                <w:sz w:val="12"/>
                <w:szCs w:val="12"/>
              </w:rPr>
              <w:t>1600</w:t>
            </w:r>
          </w:p>
        </w:tc>
        <w:tc>
          <w:tcPr>
            <w:tcW w:w="506" w:type="dxa"/>
            <w:vAlign w:val="center"/>
          </w:tcPr>
          <w:p w14:paraId="76BA66A3" w14:textId="77777777" w:rsidR="00413BD4" w:rsidRPr="009D1CF0" w:rsidRDefault="001D30FE" w:rsidP="009D1CF0">
            <w:pPr>
              <w:widowControl w:val="0"/>
              <w:jc w:val="center"/>
              <w:rPr>
                <w:b/>
                <w:sz w:val="12"/>
                <w:szCs w:val="12"/>
              </w:rPr>
            </w:pPr>
            <w:r w:rsidRPr="009D1CF0">
              <w:rPr>
                <w:b/>
                <w:sz w:val="12"/>
                <w:szCs w:val="12"/>
              </w:rPr>
              <w:t>1700</w:t>
            </w:r>
          </w:p>
        </w:tc>
        <w:tc>
          <w:tcPr>
            <w:tcW w:w="506" w:type="dxa"/>
            <w:vAlign w:val="center"/>
          </w:tcPr>
          <w:p w14:paraId="68007C8A" w14:textId="77777777" w:rsidR="00413BD4" w:rsidRPr="009D1CF0" w:rsidRDefault="001D30FE" w:rsidP="009D1CF0">
            <w:pPr>
              <w:widowControl w:val="0"/>
              <w:jc w:val="center"/>
              <w:rPr>
                <w:b/>
                <w:sz w:val="12"/>
                <w:szCs w:val="12"/>
              </w:rPr>
            </w:pPr>
            <w:r w:rsidRPr="009D1CF0">
              <w:rPr>
                <w:b/>
                <w:sz w:val="12"/>
                <w:szCs w:val="12"/>
              </w:rPr>
              <w:t>1800</w:t>
            </w:r>
          </w:p>
        </w:tc>
        <w:tc>
          <w:tcPr>
            <w:tcW w:w="506" w:type="dxa"/>
            <w:vAlign w:val="center"/>
          </w:tcPr>
          <w:p w14:paraId="75B6A7C0" w14:textId="77777777" w:rsidR="00413BD4" w:rsidRPr="009D1CF0" w:rsidRDefault="001D30FE" w:rsidP="009D1CF0">
            <w:pPr>
              <w:widowControl w:val="0"/>
              <w:jc w:val="center"/>
              <w:rPr>
                <w:b/>
                <w:sz w:val="12"/>
                <w:szCs w:val="12"/>
              </w:rPr>
            </w:pPr>
            <w:r w:rsidRPr="009D1CF0">
              <w:rPr>
                <w:b/>
                <w:sz w:val="12"/>
                <w:szCs w:val="12"/>
              </w:rPr>
              <w:t>1900</w:t>
            </w:r>
          </w:p>
        </w:tc>
        <w:tc>
          <w:tcPr>
            <w:tcW w:w="506" w:type="dxa"/>
            <w:vAlign w:val="center"/>
          </w:tcPr>
          <w:p w14:paraId="7B4E66FC" w14:textId="77777777" w:rsidR="00413BD4" w:rsidRPr="009D1CF0" w:rsidRDefault="001D30FE" w:rsidP="009D1CF0">
            <w:pPr>
              <w:widowControl w:val="0"/>
              <w:jc w:val="center"/>
              <w:rPr>
                <w:b/>
                <w:sz w:val="12"/>
                <w:szCs w:val="12"/>
              </w:rPr>
            </w:pPr>
            <w:r w:rsidRPr="009D1CF0">
              <w:rPr>
                <w:b/>
                <w:sz w:val="12"/>
                <w:szCs w:val="12"/>
              </w:rPr>
              <w:t>2000</w:t>
            </w:r>
          </w:p>
        </w:tc>
      </w:tr>
      <w:tr w:rsidR="009D1CF0" w14:paraId="72DFF4A0" w14:textId="77777777" w:rsidTr="009D1CF0">
        <w:trPr>
          <w:trHeight w:val="518"/>
          <w:jc w:val="center"/>
        </w:trPr>
        <w:tc>
          <w:tcPr>
            <w:tcW w:w="505" w:type="dxa"/>
            <w:vAlign w:val="center"/>
          </w:tcPr>
          <w:p w14:paraId="4F4C1CCF" w14:textId="77777777" w:rsidR="00413BD4" w:rsidRPr="009D1CF0" w:rsidRDefault="001D30FE" w:rsidP="009D1CF0">
            <w:pPr>
              <w:widowControl w:val="0"/>
              <w:jc w:val="center"/>
              <w:rPr>
                <w:b/>
                <w:sz w:val="12"/>
                <w:szCs w:val="12"/>
              </w:rPr>
            </w:pPr>
            <w:r w:rsidRPr="009D1CF0">
              <w:rPr>
                <w:b/>
                <w:sz w:val="12"/>
                <w:szCs w:val="12"/>
              </w:rPr>
              <w:t>TEMP</w:t>
            </w:r>
          </w:p>
        </w:tc>
        <w:tc>
          <w:tcPr>
            <w:tcW w:w="506" w:type="dxa"/>
            <w:vAlign w:val="center"/>
          </w:tcPr>
          <w:p w14:paraId="35FA190D" w14:textId="77777777" w:rsidR="00413BD4" w:rsidRPr="009D1CF0" w:rsidRDefault="001D30FE" w:rsidP="009D1CF0">
            <w:pPr>
              <w:widowControl w:val="0"/>
              <w:jc w:val="center"/>
              <w:rPr>
                <w:sz w:val="12"/>
                <w:szCs w:val="12"/>
              </w:rPr>
            </w:pPr>
            <w:r w:rsidRPr="009D1CF0">
              <w:rPr>
                <w:sz w:val="12"/>
                <w:szCs w:val="12"/>
              </w:rPr>
              <w:t>0,01</w:t>
            </w:r>
          </w:p>
        </w:tc>
        <w:tc>
          <w:tcPr>
            <w:tcW w:w="506" w:type="dxa"/>
            <w:vAlign w:val="center"/>
          </w:tcPr>
          <w:p w14:paraId="569FD81F" w14:textId="77777777" w:rsidR="00413BD4" w:rsidRPr="009D1CF0" w:rsidRDefault="001D30FE" w:rsidP="009D1CF0">
            <w:pPr>
              <w:widowControl w:val="0"/>
              <w:jc w:val="center"/>
              <w:rPr>
                <w:sz w:val="12"/>
                <w:szCs w:val="12"/>
              </w:rPr>
            </w:pPr>
            <w:r w:rsidRPr="009D1CF0">
              <w:rPr>
                <w:sz w:val="12"/>
                <w:szCs w:val="12"/>
              </w:rPr>
              <w:t>0,02</w:t>
            </w:r>
          </w:p>
        </w:tc>
        <w:tc>
          <w:tcPr>
            <w:tcW w:w="506" w:type="dxa"/>
            <w:vAlign w:val="center"/>
          </w:tcPr>
          <w:p w14:paraId="4D32F347" w14:textId="77777777" w:rsidR="00413BD4" w:rsidRPr="009D1CF0" w:rsidRDefault="001D30FE" w:rsidP="009D1CF0">
            <w:pPr>
              <w:widowControl w:val="0"/>
              <w:jc w:val="center"/>
              <w:rPr>
                <w:sz w:val="12"/>
                <w:szCs w:val="12"/>
              </w:rPr>
            </w:pPr>
            <w:r w:rsidRPr="009D1CF0">
              <w:rPr>
                <w:sz w:val="12"/>
                <w:szCs w:val="12"/>
              </w:rPr>
              <w:t>0,05</w:t>
            </w:r>
          </w:p>
        </w:tc>
        <w:tc>
          <w:tcPr>
            <w:tcW w:w="506" w:type="dxa"/>
            <w:vAlign w:val="center"/>
          </w:tcPr>
          <w:p w14:paraId="36ABD8B7" w14:textId="77777777" w:rsidR="00413BD4" w:rsidRPr="009D1CF0" w:rsidRDefault="001D30FE" w:rsidP="009D1CF0">
            <w:pPr>
              <w:widowControl w:val="0"/>
              <w:jc w:val="center"/>
              <w:rPr>
                <w:sz w:val="12"/>
                <w:szCs w:val="12"/>
              </w:rPr>
            </w:pPr>
            <w:r w:rsidRPr="009D1CF0">
              <w:rPr>
                <w:sz w:val="12"/>
                <w:szCs w:val="12"/>
              </w:rPr>
              <w:t>0,09</w:t>
            </w:r>
          </w:p>
        </w:tc>
        <w:tc>
          <w:tcPr>
            <w:tcW w:w="506" w:type="dxa"/>
            <w:vAlign w:val="center"/>
          </w:tcPr>
          <w:p w14:paraId="79A5A9DC" w14:textId="77777777" w:rsidR="00413BD4" w:rsidRPr="009D1CF0" w:rsidRDefault="001D30FE" w:rsidP="009D1CF0">
            <w:pPr>
              <w:widowControl w:val="0"/>
              <w:jc w:val="center"/>
              <w:rPr>
                <w:sz w:val="12"/>
                <w:szCs w:val="12"/>
              </w:rPr>
            </w:pPr>
            <w:r w:rsidRPr="009D1CF0">
              <w:rPr>
                <w:sz w:val="12"/>
                <w:szCs w:val="12"/>
              </w:rPr>
              <w:t>0,13</w:t>
            </w:r>
          </w:p>
        </w:tc>
        <w:tc>
          <w:tcPr>
            <w:tcW w:w="506" w:type="dxa"/>
            <w:vAlign w:val="center"/>
          </w:tcPr>
          <w:p w14:paraId="637264C4" w14:textId="77777777" w:rsidR="00413BD4" w:rsidRPr="009D1CF0" w:rsidRDefault="001D30FE" w:rsidP="009D1CF0">
            <w:pPr>
              <w:widowControl w:val="0"/>
              <w:jc w:val="center"/>
              <w:rPr>
                <w:sz w:val="12"/>
                <w:szCs w:val="12"/>
              </w:rPr>
            </w:pPr>
            <w:r w:rsidRPr="009D1CF0">
              <w:rPr>
                <w:sz w:val="12"/>
                <w:szCs w:val="12"/>
              </w:rPr>
              <w:t>0,19</w:t>
            </w:r>
          </w:p>
        </w:tc>
        <w:tc>
          <w:tcPr>
            <w:tcW w:w="506" w:type="dxa"/>
            <w:vAlign w:val="center"/>
          </w:tcPr>
          <w:p w14:paraId="3690992E" w14:textId="77777777" w:rsidR="00413BD4" w:rsidRPr="009D1CF0" w:rsidRDefault="001D30FE" w:rsidP="009D1CF0">
            <w:pPr>
              <w:widowControl w:val="0"/>
              <w:jc w:val="center"/>
              <w:rPr>
                <w:sz w:val="12"/>
                <w:szCs w:val="12"/>
              </w:rPr>
            </w:pPr>
            <w:r w:rsidRPr="009D1CF0">
              <w:rPr>
                <w:sz w:val="12"/>
                <w:szCs w:val="12"/>
              </w:rPr>
              <w:t>0,27</w:t>
            </w:r>
          </w:p>
        </w:tc>
        <w:tc>
          <w:tcPr>
            <w:tcW w:w="506" w:type="dxa"/>
            <w:vAlign w:val="center"/>
          </w:tcPr>
          <w:p w14:paraId="64515BB7" w14:textId="77777777" w:rsidR="00413BD4" w:rsidRPr="009D1CF0" w:rsidRDefault="001D30FE" w:rsidP="009D1CF0">
            <w:pPr>
              <w:widowControl w:val="0"/>
              <w:jc w:val="center"/>
              <w:rPr>
                <w:sz w:val="12"/>
                <w:szCs w:val="12"/>
              </w:rPr>
            </w:pPr>
            <w:r w:rsidRPr="009D1CF0">
              <w:rPr>
                <w:sz w:val="12"/>
                <w:szCs w:val="12"/>
              </w:rPr>
              <w:t>0,35</w:t>
            </w:r>
          </w:p>
        </w:tc>
        <w:tc>
          <w:tcPr>
            <w:tcW w:w="506" w:type="dxa"/>
            <w:vAlign w:val="center"/>
          </w:tcPr>
          <w:p w14:paraId="20386BCD" w14:textId="77777777" w:rsidR="00413BD4" w:rsidRPr="009D1CF0" w:rsidRDefault="001D30FE" w:rsidP="009D1CF0">
            <w:pPr>
              <w:widowControl w:val="0"/>
              <w:jc w:val="center"/>
              <w:rPr>
                <w:sz w:val="12"/>
                <w:szCs w:val="12"/>
              </w:rPr>
            </w:pPr>
            <w:r w:rsidRPr="009D1CF0">
              <w:rPr>
                <w:sz w:val="12"/>
                <w:szCs w:val="12"/>
              </w:rPr>
              <w:t>0,42</w:t>
            </w:r>
          </w:p>
        </w:tc>
        <w:tc>
          <w:tcPr>
            <w:tcW w:w="506" w:type="dxa"/>
            <w:vAlign w:val="center"/>
          </w:tcPr>
          <w:p w14:paraId="2F8C55AA" w14:textId="77777777" w:rsidR="00413BD4" w:rsidRPr="009D1CF0" w:rsidRDefault="001D30FE" w:rsidP="009D1CF0">
            <w:pPr>
              <w:widowControl w:val="0"/>
              <w:jc w:val="center"/>
              <w:rPr>
                <w:sz w:val="12"/>
                <w:szCs w:val="12"/>
              </w:rPr>
            </w:pPr>
            <w:r w:rsidRPr="009D1CF0">
              <w:rPr>
                <w:sz w:val="12"/>
                <w:szCs w:val="12"/>
              </w:rPr>
              <w:t>0,53</w:t>
            </w:r>
          </w:p>
        </w:tc>
        <w:tc>
          <w:tcPr>
            <w:tcW w:w="506" w:type="dxa"/>
            <w:vAlign w:val="center"/>
          </w:tcPr>
          <w:p w14:paraId="35BF2B75" w14:textId="77777777" w:rsidR="00413BD4" w:rsidRPr="009D1CF0" w:rsidRDefault="001D30FE" w:rsidP="009D1CF0">
            <w:pPr>
              <w:widowControl w:val="0"/>
              <w:jc w:val="center"/>
              <w:rPr>
                <w:sz w:val="12"/>
                <w:szCs w:val="12"/>
              </w:rPr>
            </w:pPr>
            <w:r w:rsidRPr="009D1CF0">
              <w:rPr>
                <w:sz w:val="12"/>
                <w:szCs w:val="12"/>
              </w:rPr>
              <w:t>0,64</w:t>
            </w:r>
          </w:p>
        </w:tc>
        <w:tc>
          <w:tcPr>
            <w:tcW w:w="506" w:type="dxa"/>
            <w:vAlign w:val="center"/>
          </w:tcPr>
          <w:p w14:paraId="01F2F309" w14:textId="77777777" w:rsidR="00413BD4" w:rsidRPr="009D1CF0" w:rsidRDefault="001D30FE" w:rsidP="009D1CF0">
            <w:pPr>
              <w:widowControl w:val="0"/>
              <w:jc w:val="center"/>
              <w:rPr>
                <w:sz w:val="12"/>
                <w:szCs w:val="12"/>
              </w:rPr>
            </w:pPr>
            <w:r w:rsidRPr="009D1CF0">
              <w:rPr>
                <w:sz w:val="12"/>
                <w:szCs w:val="12"/>
              </w:rPr>
              <w:t>0,78</w:t>
            </w:r>
          </w:p>
        </w:tc>
        <w:tc>
          <w:tcPr>
            <w:tcW w:w="506" w:type="dxa"/>
            <w:vAlign w:val="center"/>
          </w:tcPr>
          <w:p w14:paraId="60625757" w14:textId="77777777" w:rsidR="00413BD4" w:rsidRPr="009D1CF0" w:rsidRDefault="001D30FE" w:rsidP="009D1CF0">
            <w:pPr>
              <w:widowControl w:val="0"/>
              <w:jc w:val="center"/>
              <w:rPr>
                <w:sz w:val="12"/>
                <w:szCs w:val="12"/>
              </w:rPr>
            </w:pPr>
            <w:r w:rsidRPr="009D1CF0">
              <w:rPr>
                <w:sz w:val="12"/>
                <w:szCs w:val="12"/>
              </w:rPr>
              <w:t>0,92</w:t>
            </w:r>
          </w:p>
        </w:tc>
        <w:tc>
          <w:tcPr>
            <w:tcW w:w="506" w:type="dxa"/>
            <w:vAlign w:val="center"/>
          </w:tcPr>
          <w:p w14:paraId="37BD91DB" w14:textId="77777777" w:rsidR="00413BD4" w:rsidRPr="009D1CF0" w:rsidRDefault="001D30FE" w:rsidP="009D1CF0">
            <w:pPr>
              <w:widowControl w:val="0"/>
              <w:jc w:val="center"/>
              <w:rPr>
                <w:sz w:val="12"/>
                <w:szCs w:val="12"/>
              </w:rPr>
            </w:pPr>
            <w:r w:rsidRPr="009D1CF0">
              <w:rPr>
                <w:sz w:val="12"/>
                <w:szCs w:val="12"/>
              </w:rPr>
              <w:t>1,08</w:t>
            </w:r>
          </w:p>
        </w:tc>
        <w:tc>
          <w:tcPr>
            <w:tcW w:w="506" w:type="dxa"/>
            <w:vAlign w:val="center"/>
          </w:tcPr>
          <w:p w14:paraId="7E914297" w14:textId="77777777" w:rsidR="00413BD4" w:rsidRPr="009D1CF0" w:rsidRDefault="001D30FE" w:rsidP="009D1CF0">
            <w:pPr>
              <w:widowControl w:val="0"/>
              <w:jc w:val="center"/>
              <w:rPr>
                <w:sz w:val="12"/>
                <w:szCs w:val="12"/>
              </w:rPr>
            </w:pPr>
            <w:r w:rsidRPr="009D1CF0">
              <w:rPr>
                <w:sz w:val="12"/>
                <w:szCs w:val="12"/>
              </w:rPr>
              <w:t>1,34</w:t>
            </w:r>
          </w:p>
        </w:tc>
        <w:tc>
          <w:tcPr>
            <w:tcW w:w="506" w:type="dxa"/>
            <w:vAlign w:val="center"/>
          </w:tcPr>
          <w:p w14:paraId="25B4985D" w14:textId="77777777" w:rsidR="00413BD4" w:rsidRPr="009D1CF0" w:rsidRDefault="001D30FE" w:rsidP="009D1CF0">
            <w:pPr>
              <w:widowControl w:val="0"/>
              <w:jc w:val="center"/>
              <w:rPr>
                <w:sz w:val="12"/>
                <w:szCs w:val="12"/>
              </w:rPr>
            </w:pPr>
            <w:r w:rsidRPr="009D1CF0">
              <w:rPr>
                <w:sz w:val="12"/>
                <w:szCs w:val="12"/>
              </w:rPr>
              <w:t>1,40</w:t>
            </w:r>
          </w:p>
        </w:tc>
        <w:tc>
          <w:tcPr>
            <w:tcW w:w="506" w:type="dxa"/>
            <w:vAlign w:val="center"/>
          </w:tcPr>
          <w:p w14:paraId="1C45E4DB" w14:textId="77777777" w:rsidR="00413BD4" w:rsidRPr="009D1CF0" w:rsidRDefault="001D30FE" w:rsidP="009D1CF0">
            <w:pPr>
              <w:widowControl w:val="0"/>
              <w:jc w:val="center"/>
              <w:rPr>
                <w:sz w:val="12"/>
                <w:szCs w:val="12"/>
              </w:rPr>
            </w:pPr>
            <w:r w:rsidRPr="009D1CF0">
              <w:rPr>
                <w:sz w:val="12"/>
                <w:szCs w:val="12"/>
              </w:rPr>
              <w:t>1,58</w:t>
            </w:r>
          </w:p>
        </w:tc>
        <w:tc>
          <w:tcPr>
            <w:tcW w:w="506" w:type="dxa"/>
            <w:vAlign w:val="center"/>
          </w:tcPr>
          <w:p w14:paraId="40695A75" w14:textId="77777777" w:rsidR="00413BD4" w:rsidRPr="009D1CF0" w:rsidRDefault="001D30FE" w:rsidP="009D1CF0">
            <w:pPr>
              <w:widowControl w:val="0"/>
              <w:jc w:val="center"/>
              <w:rPr>
                <w:sz w:val="12"/>
                <w:szCs w:val="12"/>
              </w:rPr>
            </w:pPr>
            <w:r w:rsidRPr="009D1CF0">
              <w:rPr>
                <w:sz w:val="12"/>
                <w:szCs w:val="12"/>
              </w:rPr>
              <w:t>1,77</w:t>
            </w:r>
          </w:p>
        </w:tc>
        <w:tc>
          <w:tcPr>
            <w:tcW w:w="506" w:type="dxa"/>
            <w:vAlign w:val="center"/>
          </w:tcPr>
          <w:p w14:paraId="24C01D7C" w14:textId="77777777" w:rsidR="00413BD4" w:rsidRPr="009D1CF0" w:rsidRDefault="001D30FE" w:rsidP="009D1CF0">
            <w:pPr>
              <w:widowControl w:val="0"/>
              <w:jc w:val="center"/>
              <w:rPr>
                <w:sz w:val="12"/>
                <w:szCs w:val="12"/>
              </w:rPr>
            </w:pPr>
            <w:r w:rsidRPr="009D1CF0">
              <w:rPr>
                <w:sz w:val="12"/>
                <w:szCs w:val="12"/>
              </w:rPr>
              <w:t>1,97</w:t>
            </w:r>
          </w:p>
        </w:tc>
        <w:tc>
          <w:tcPr>
            <w:tcW w:w="506" w:type="dxa"/>
            <w:vAlign w:val="center"/>
          </w:tcPr>
          <w:p w14:paraId="7937F5DC" w14:textId="77777777" w:rsidR="00413BD4" w:rsidRPr="009D1CF0" w:rsidRDefault="001D30FE" w:rsidP="009D1CF0">
            <w:pPr>
              <w:widowControl w:val="0"/>
              <w:jc w:val="center"/>
              <w:rPr>
                <w:sz w:val="12"/>
                <w:szCs w:val="12"/>
              </w:rPr>
            </w:pPr>
            <w:r w:rsidRPr="009D1CF0">
              <w:rPr>
                <w:sz w:val="12"/>
                <w:szCs w:val="12"/>
              </w:rPr>
              <w:t>2,24</w:t>
            </w:r>
          </w:p>
        </w:tc>
      </w:tr>
      <w:tr w:rsidR="009D1CF0" w14:paraId="38DB31C7" w14:textId="77777777" w:rsidTr="009D1CF0">
        <w:trPr>
          <w:trHeight w:val="518"/>
          <w:jc w:val="center"/>
        </w:trPr>
        <w:tc>
          <w:tcPr>
            <w:tcW w:w="505" w:type="dxa"/>
            <w:vAlign w:val="center"/>
          </w:tcPr>
          <w:p w14:paraId="14B89A22" w14:textId="77777777" w:rsidR="00413BD4" w:rsidRPr="009D1CF0" w:rsidRDefault="001D30FE" w:rsidP="009D1CF0">
            <w:pPr>
              <w:widowControl w:val="0"/>
              <w:jc w:val="center"/>
              <w:rPr>
                <w:b/>
                <w:sz w:val="12"/>
                <w:szCs w:val="12"/>
              </w:rPr>
            </w:pPr>
            <w:r w:rsidRPr="009D1CF0">
              <w:rPr>
                <w:b/>
                <w:sz w:val="12"/>
                <w:szCs w:val="12"/>
              </w:rPr>
              <w:t>DIF 1</w:t>
            </w:r>
          </w:p>
        </w:tc>
        <w:tc>
          <w:tcPr>
            <w:tcW w:w="506" w:type="dxa"/>
            <w:vAlign w:val="center"/>
          </w:tcPr>
          <w:p w14:paraId="08FDD582" w14:textId="77777777" w:rsidR="00413BD4" w:rsidRPr="009D1CF0" w:rsidRDefault="00413BD4" w:rsidP="009D1CF0">
            <w:pPr>
              <w:widowControl w:val="0"/>
              <w:jc w:val="center"/>
              <w:rPr>
                <w:sz w:val="12"/>
                <w:szCs w:val="12"/>
              </w:rPr>
            </w:pPr>
          </w:p>
        </w:tc>
        <w:tc>
          <w:tcPr>
            <w:tcW w:w="506" w:type="dxa"/>
            <w:vAlign w:val="center"/>
          </w:tcPr>
          <w:p w14:paraId="0CF496D3" w14:textId="77777777" w:rsidR="00413BD4" w:rsidRPr="009D1CF0" w:rsidRDefault="001D30FE" w:rsidP="009D1CF0">
            <w:pPr>
              <w:widowControl w:val="0"/>
              <w:jc w:val="center"/>
              <w:rPr>
                <w:sz w:val="12"/>
                <w:szCs w:val="12"/>
              </w:rPr>
            </w:pPr>
            <w:r w:rsidRPr="009D1CF0">
              <w:rPr>
                <w:sz w:val="12"/>
                <w:szCs w:val="12"/>
              </w:rPr>
              <w:t>0,02</w:t>
            </w:r>
          </w:p>
        </w:tc>
        <w:tc>
          <w:tcPr>
            <w:tcW w:w="506" w:type="dxa"/>
            <w:vAlign w:val="center"/>
          </w:tcPr>
          <w:p w14:paraId="1E4AD1C7" w14:textId="77777777" w:rsidR="00413BD4" w:rsidRPr="009D1CF0" w:rsidRDefault="001D30FE" w:rsidP="009D1CF0">
            <w:pPr>
              <w:widowControl w:val="0"/>
              <w:jc w:val="center"/>
              <w:rPr>
                <w:sz w:val="12"/>
                <w:szCs w:val="12"/>
              </w:rPr>
            </w:pPr>
            <w:r w:rsidRPr="009D1CF0">
              <w:rPr>
                <w:sz w:val="12"/>
                <w:szCs w:val="12"/>
              </w:rPr>
              <w:t>0,03</w:t>
            </w:r>
          </w:p>
        </w:tc>
        <w:tc>
          <w:tcPr>
            <w:tcW w:w="506" w:type="dxa"/>
            <w:vAlign w:val="center"/>
          </w:tcPr>
          <w:p w14:paraId="375E90D1" w14:textId="77777777" w:rsidR="00413BD4" w:rsidRPr="009D1CF0" w:rsidRDefault="001D30FE" w:rsidP="009D1CF0">
            <w:pPr>
              <w:widowControl w:val="0"/>
              <w:jc w:val="center"/>
              <w:rPr>
                <w:sz w:val="12"/>
                <w:szCs w:val="12"/>
              </w:rPr>
            </w:pPr>
            <w:r w:rsidRPr="009D1CF0">
              <w:rPr>
                <w:sz w:val="12"/>
                <w:szCs w:val="12"/>
              </w:rPr>
              <w:t>0,04</w:t>
            </w:r>
          </w:p>
        </w:tc>
        <w:tc>
          <w:tcPr>
            <w:tcW w:w="506" w:type="dxa"/>
            <w:vAlign w:val="center"/>
          </w:tcPr>
          <w:p w14:paraId="41E66D61" w14:textId="77777777" w:rsidR="00413BD4" w:rsidRPr="009D1CF0" w:rsidRDefault="001D30FE" w:rsidP="009D1CF0">
            <w:pPr>
              <w:widowControl w:val="0"/>
              <w:jc w:val="center"/>
              <w:rPr>
                <w:sz w:val="12"/>
                <w:szCs w:val="12"/>
              </w:rPr>
            </w:pPr>
            <w:r w:rsidRPr="009D1CF0">
              <w:rPr>
                <w:sz w:val="12"/>
                <w:szCs w:val="12"/>
              </w:rPr>
              <w:t>0,04</w:t>
            </w:r>
          </w:p>
        </w:tc>
        <w:tc>
          <w:tcPr>
            <w:tcW w:w="506" w:type="dxa"/>
            <w:vAlign w:val="center"/>
          </w:tcPr>
          <w:p w14:paraId="3FFEF8B5" w14:textId="77777777" w:rsidR="00413BD4" w:rsidRPr="009D1CF0" w:rsidRDefault="001D30FE" w:rsidP="009D1CF0">
            <w:pPr>
              <w:widowControl w:val="0"/>
              <w:jc w:val="center"/>
              <w:rPr>
                <w:sz w:val="12"/>
                <w:szCs w:val="12"/>
              </w:rPr>
            </w:pPr>
            <w:r w:rsidRPr="009D1CF0">
              <w:rPr>
                <w:sz w:val="12"/>
                <w:szCs w:val="12"/>
              </w:rPr>
              <w:t>0,06</w:t>
            </w:r>
          </w:p>
        </w:tc>
        <w:tc>
          <w:tcPr>
            <w:tcW w:w="506" w:type="dxa"/>
            <w:vAlign w:val="center"/>
          </w:tcPr>
          <w:p w14:paraId="339802C2" w14:textId="77777777" w:rsidR="00413BD4" w:rsidRPr="009D1CF0" w:rsidRDefault="001D30FE" w:rsidP="009D1CF0">
            <w:pPr>
              <w:widowControl w:val="0"/>
              <w:jc w:val="center"/>
              <w:rPr>
                <w:sz w:val="12"/>
                <w:szCs w:val="12"/>
              </w:rPr>
            </w:pPr>
            <w:r w:rsidRPr="009D1CF0">
              <w:rPr>
                <w:sz w:val="12"/>
                <w:szCs w:val="12"/>
              </w:rPr>
              <w:t>0,08</w:t>
            </w:r>
          </w:p>
        </w:tc>
        <w:tc>
          <w:tcPr>
            <w:tcW w:w="506" w:type="dxa"/>
            <w:vAlign w:val="center"/>
          </w:tcPr>
          <w:p w14:paraId="69AE9F7F" w14:textId="77777777" w:rsidR="00413BD4" w:rsidRPr="009D1CF0" w:rsidRDefault="001D30FE" w:rsidP="009D1CF0">
            <w:pPr>
              <w:widowControl w:val="0"/>
              <w:jc w:val="center"/>
              <w:rPr>
                <w:sz w:val="12"/>
                <w:szCs w:val="12"/>
              </w:rPr>
            </w:pPr>
            <w:r w:rsidRPr="009D1CF0">
              <w:rPr>
                <w:sz w:val="12"/>
                <w:szCs w:val="12"/>
              </w:rPr>
              <w:t>0,08</w:t>
            </w:r>
          </w:p>
        </w:tc>
        <w:tc>
          <w:tcPr>
            <w:tcW w:w="506" w:type="dxa"/>
            <w:vAlign w:val="center"/>
          </w:tcPr>
          <w:p w14:paraId="6B29AEDD" w14:textId="77777777" w:rsidR="00413BD4" w:rsidRPr="009D1CF0" w:rsidRDefault="001D30FE" w:rsidP="009D1CF0">
            <w:pPr>
              <w:widowControl w:val="0"/>
              <w:jc w:val="center"/>
              <w:rPr>
                <w:sz w:val="12"/>
                <w:szCs w:val="12"/>
              </w:rPr>
            </w:pPr>
            <w:r w:rsidRPr="009D1CF0">
              <w:rPr>
                <w:sz w:val="12"/>
                <w:szCs w:val="12"/>
              </w:rPr>
              <w:t>0,07</w:t>
            </w:r>
          </w:p>
        </w:tc>
        <w:tc>
          <w:tcPr>
            <w:tcW w:w="506" w:type="dxa"/>
            <w:vAlign w:val="center"/>
          </w:tcPr>
          <w:p w14:paraId="39264B6C" w14:textId="77777777" w:rsidR="00413BD4" w:rsidRPr="009D1CF0" w:rsidRDefault="001D30FE" w:rsidP="009D1CF0">
            <w:pPr>
              <w:widowControl w:val="0"/>
              <w:jc w:val="center"/>
              <w:rPr>
                <w:sz w:val="12"/>
                <w:szCs w:val="12"/>
              </w:rPr>
            </w:pPr>
            <w:r w:rsidRPr="009D1CF0">
              <w:rPr>
                <w:sz w:val="12"/>
                <w:szCs w:val="12"/>
              </w:rPr>
              <w:t>0,11</w:t>
            </w:r>
          </w:p>
        </w:tc>
        <w:tc>
          <w:tcPr>
            <w:tcW w:w="506" w:type="dxa"/>
            <w:vAlign w:val="center"/>
          </w:tcPr>
          <w:p w14:paraId="0D2840E2" w14:textId="77777777" w:rsidR="00413BD4" w:rsidRPr="009D1CF0" w:rsidRDefault="001D30FE" w:rsidP="009D1CF0">
            <w:pPr>
              <w:widowControl w:val="0"/>
              <w:jc w:val="center"/>
              <w:rPr>
                <w:sz w:val="12"/>
                <w:szCs w:val="12"/>
              </w:rPr>
            </w:pPr>
            <w:r w:rsidRPr="009D1CF0">
              <w:rPr>
                <w:sz w:val="12"/>
                <w:szCs w:val="12"/>
              </w:rPr>
              <w:t>0,10</w:t>
            </w:r>
          </w:p>
        </w:tc>
        <w:tc>
          <w:tcPr>
            <w:tcW w:w="506" w:type="dxa"/>
            <w:vAlign w:val="center"/>
          </w:tcPr>
          <w:p w14:paraId="5C4DDEFD" w14:textId="77777777" w:rsidR="00413BD4" w:rsidRPr="009D1CF0" w:rsidRDefault="001D30FE" w:rsidP="009D1CF0">
            <w:pPr>
              <w:widowControl w:val="0"/>
              <w:jc w:val="center"/>
              <w:rPr>
                <w:sz w:val="12"/>
                <w:szCs w:val="12"/>
              </w:rPr>
            </w:pPr>
            <w:r w:rsidRPr="009D1CF0">
              <w:rPr>
                <w:sz w:val="12"/>
                <w:szCs w:val="12"/>
              </w:rPr>
              <w:t>0,14</w:t>
            </w:r>
          </w:p>
        </w:tc>
        <w:tc>
          <w:tcPr>
            <w:tcW w:w="506" w:type="dxa"/>
            <w:vAlign w:val="center"/>
          </w:tcPr>
          <w:p w14:paraId="3270754A" w14:textId="77777777" w:rsidR="00413BD4" w:rsidRPr="009D1CF0" w:rsidRDefault="001D30FE" w:rsidP="009D1CF0">
            <w:pPr>
              <w:widowControl w:val="0"/>
              <w:jc w:val="center"/>
              <w:rPr>
                <w:sz w:val="12"/>
                <w:szCs w:val="12"/>
              </w:rPr>
            </w:pPr>
            <w:r w:rsidRPr="009D1CF0">
              <w:rPr>
                <w:sz w:val="12"/>
                <w:szCs w:val="12"/>
              </w:rPr>
              <w:t>0,14</w:t>
            </w:r>
          </w:p>
        </w:tc>
        <w:tc>
          <w:tcPr>
            <w:tcW w:w="506" w:type="dxa"/>
            <w:vAlign w:val="center"/>
          </w:tcPr>
          <w:p w14:paraId="1F506882" w14:textId="77777777" w:rsidR="00413BD4" w:rsidRPr="009D1CF0" w:rsidRDefault="001D30FE" w:rsidP="009D1CF0">
            <w:pPr>
              <w:widowControl w:val="0"/>
              <w:jc w:val="center"/>
              <w:rPr>
                <w:sz w:val="12"/>
                <w:szCs w:val="12"/>
              </w:rPr>
            </w:pPr>
            <w:r w:rsidRPr="009D1CF0">
              <w:rPr>
                <w:sz w:val="12"/>
                <w:szCs w:val="12"/>
              </w:rPr>
              <w:t>0,17</w:t>
            </w:r>
          </w:p>
        </w:tc>
        <w:tc>
          <w:tcPr>
            <w:tcW w:w="506" w:type="dxa"/>
            <w:vAlign w:val="center"/>
          </w:tcPr>
          <w:p w14:paraId="6AC607C9" w14:textId="77777777" w:rsidR="00413BD4" w:rsidRPr="009D1CF0" w:rsidRDefault="001D30FE" w:rsidP="009D1CF0">
            <w:pPr>
              <w:widowControl w:val="0"/>
              <w:jc w:val="center"/>
              <w:rPr>
                <w:sz w:val="12"/>
                <w:szCs w:val="12"/>
              </w:rPr>
            </w:pPr>
            <w:r w:rsidRPr="009D1CF0">
              <w:rPr>
                <w:sz w:val="12"/>
                <w:szCs w:val="12"/>
              </w:rPr>
              <w:t>0,25</w:t>
            </w:r>
          </w:p>
        </w:tc>
        <w:tc>
          <w:tcPr>
            <w:tcW w:w="506" w:type="dxa"/>
            <w:vAlign w:val="center"/>
          </w:tcPr>
          <w:p w14:paraId="4A258B93" w14:textId="77777777" w:rsidR="00413BD4" w:rsidRPr="009D1CF0" w:rsidRDefault="001D30FE" w:rsidP="009D1CF0">
            <w:pPr>
              <w:widowControl w:val="0"/>
              <w:jc w:val="center"/>
              <w:rPr>
                <w:sz w:val="12"/>
                <w:szCs w:val="12"/>
              </w:rPr>
            </w:pPr>
            <w:r w:rsidRPr="009D1CF0">
              <w:rPr>
                <w:sz w:val="12"/>
                <w:szCs w:val="12"/>
              </w:rPr>
              <w:t>0,07</w:t>
            </w:r>
          </w:p>
        </w:tc>
        <w:tc>
          <w:tcPr>
            <w:tcW w:w="506" w:type="dxa"/>
            <w:vAlign w:val="center"/>
          </w:tcPr>
          <w:p w14:paraId="1D68736D" w14:textId="77777777" w:rsidR="00413BD4" w:rsidRPr="009D1CF0" w:rsidRDefault="001D30FE" w:rsidP="009D1CF0">
            <w:pPr>
              <w:widowControl w:val="0"/>
              <w:jc w:val="center"/>
              <w:rPr>
                <w:sz w:val="12"/>
                <w:szCs w:val="12"/>
              </w:rPr>
            </w:pPr>
            <w:r w:rsidRPr="009D1CF0">
              <w:rPr>
                <w:sz w:val="12"/>
                <w:szCs w:val="12"/>
              </w:rPr>
              <w:t>0,18</w:t>
            </w:r>
          </w:p>
        </w:tc>
        <w:tc>
          <w:tcPr>
            <w:tcW w:w="506" w:type="dxa"/>
            <w:vAlign w:val="center"/>
          </w:tcPr>
          <w:p w14:paraId="4B20DB16" w14:textId="77777777" w:rsidR="00413BD4" w:rsidRPr="009D1CF0" w:rsidRDefault="001D30FE" w:rsidP="009D1CF0">
            <w:pPr>
              <w:widowControl w:val="0"/>
              <w:jc w:val="center"/>
              <w:rPr>
                <w:sz w:val="12"/>
                <w:szCs w:val="12"/>
              </w:rPr>
            </w:pPr>
            <w:r w:rsidRPr="009D1CF0">
              <w:rPr>
                <w:sz w:val="12"/>
                <w:szCs w:val="12"/>
              </w:rPr>
              <w:t>0,19</w:t>
            </w:r>
          </w:p>
        </w:tc>
        <w:tc>
          <w:tcPr>
            <w:tcW w:w="506" w:type="dxa"/>
            <w:vAlign w:val="center"/>
          </w:tcPr>
          <w:p w14:paraId="4681C790" w14:textId="77777777" w:rsidR="00413BD4" w:rsidRPr="009D1CF0" w:rsidRDefault="001D30FE" w:rsidP="009D1CF0">
            <w:pPr>
              <w:widowControl w:val="0"/>
              <w:jc w:val="center"/>
              <w:rPr>
                <w:sz w:val="12"/>
                <w:szCs w:val="12"/>
              </w:rPr>
            </w:pPr>
            <w:r w:rsidRPr="009D1CF0">
              <w:rPr>
                <w:sz w:val="12"/>
                <w:szCs w:val="12"/>
              </w:rPr>
              <w:t>0,20</w:t>
            </w:r>
          </w:p>
        </w:tc>
        <w:tc>
          <w:tcPr>
            <w:tcW w:w="506" w:type="dxa"/>
            <w:vAlign w:val="center"/>
          </w:tcPr>
          <w:p w14:paraId="7BD1C0B7" w14:textId="77777777" w:rsidR="00413BD4" w:rsidRPr="009D1CF0" w:rsidRDefault="001D30FE" w:rsidP="009D1CF0">
            <w:pPr>
              <w:widowControl w:val="0"/>
              <w:jc w:val="center"/>
              <w:rPr>
                <w:sz w:val="12"/>
                <w:szCs w:val="12"/>
              </w:rPr>
            </w:pPr>
            <w:r w:rsidRPr="009D1CF0">
              <w:rPr>
                <w:sz w:val="12"/>
                <w:szCs w:val="12"/>
              </w:rPr>
              <w:t>0,27</w:t>
            </w:r>
          </w:p>
        </w:tc>
      </w:tr>
      <w:tr w:rsidR="009D1CF0" w14:paraId="1E653390" w14:textId="77777777" w:rsidTr="009D1CF0">
        <w:trPr>
          <w:trHeight w:val="518"/>
          <w:jc w:val="center"/>
        </w:trPr>
        <w:tc>
          <w:tcPr>
            <w:tcW w:w="505" w:type="dxa"/>
            <w:vAlign w:val="center"/>
          </w:tcPr>
          <w:p w14:paraId="4C117E87" w14:textId="77777777" w:rsidR="00413BD4" w:rsidRPr="009D1CF0" w:rsidRDefault="001D30FE" w:rsidP="009D1CF0">
            <w:pPr>
              <w:widowControl w:val="0"/>
              <w:jc w:val="center"/>
              <w:rPr>
                <w:b/>
                <w:sz w:val="12"/>
                <w:szCs w:val="12"/>
              </w:rPr>
            </w:pPr>
            <w:r w:rsidRPr="009D1CF0">
              <w:rPr>
                <w:b/>
                <w:sz w:val="12"/>
                <w:szCs w:val="12"/>
              </w:rPr>
              <w:t>DIF 2</w:t>
            </w:r>
          </w:p>
        </w:tc>
        <w:tc>
          <w:tcPr>
            <w:tcW w:w="506" w:type="dxa"/>
            <w:vAlign w:val="center"/>
          </w:tcPr>
          <w:p w14:paraId="562FD5B6" w14:textId="77777777" w:rsidR="00413BD4" w:rsidRPr="009D1CF0" w:rsidRDefault="00413BD4" w:rsidP="009D1CF0">
            <w:pPr>
              <w:widowControl w:val="0"/>
              <w:jc w:val="center"/>
              <w:rPr>
                <w:sz w:val="12"/>
                <w:szCs w:val="12"/>
              </w:rPr>
            </w:pPr>
          </w:p>
        </w:tc>
        <w:tc>
          <w:tcPr>
            <w:tcW w:w="506" w:type="dxa"/>
            <w:vAlign w:val="center"/>
          </w:tcPr>
          <w:p w14:paraId="04268AB3" w14:textId="77777777" w:rsidR="00413BD4" w:rsidRPr="009D1CF0" w:rsidRDefault="00413BD4" w:rsidP="009D1CF0">
            <w:pPr>
              <w:widowControl w:val="0"/>
              <w:jc w:val="center"/>
              <w:rPr>
                <w:sz w:val="12"/>
                <w:szCs w:val="12"/>
              </w:rPr>
            </w:pPr>
          </w:p>
        </w:tc>
        <w:tc>
          <w:tcPr>
            <w:tcW w:w="506" w:type="dxa"/>
            <w:vAlign w:val="center"/>
          </w:tcPr>
          <w:p w14:paraId="55A3B7DD" w14:textId="77777777" w:rsidR="00413BD4" w:rsidRPr="009D1CF0" w:rsidRDefault="001D30FE" w:rsidP="009D1CF0">
            <w:pPr>
              <w:widowControl w:val="0"/>
              <w:jc w:val="center"/>
              <w:rPr>
                <w:sz w:val="12"/>
                <w:szCs w:val="12"/>
              </w:rPr>
            </w:pPr>
            <w:r w:rsidRPr="009D1CF0">
              <w:rPr>
                <w:sz w:val="12"/>
                <w:szCs w:val="12"/>
              </w:rPr>
              <w:t>0,01</w:t>
            </w:r>
          </w:p>
        </w:tc>
        <w:tc>
          <w:tcPr>
            <w:tcW w:w="506" w:type="dxa"/>
            <w:vAlign w:val="center"/>
          </w:tcPr>
          <w:p w14:paraId="04D17407" w14:textId="77777777" w:rsidR="00413BD4" w:rsidRPr="009D1CF0" w:rsidRDefault="001D30FE" w:rsidP="009D1CF0">
            <w:pPr>
              <w:widowControl w:val="0"/>
              <w:jc w:val="center"/>
              <w:rPr>
                <w:sz w:val="12"/>
                <w:szCs w:val="12"/>
              </w:rPr>
            </w:pPr>
            <w:r w:rsidRPr="009D1CF0">
              <w:rPr>
                <w:sz w:val="12"/>
                <w:szCs w:val="12"/>
              </w:rPr>
              <w:t>0,02</w:t>
            </w:r>
          </w:p>
        </w:tc>
        <w:tc>
          <w:tcPr>
            <w:tcW w:w="506" w:type="dxa"/>
            <w:vAlign w:val="center"/>
          </w:tcPr>
          <w:p w14:paraId="725CE2BE" w14:textId="77777777" w:rsidR="00413BD4" w:rsidRPr="009D1CF0" w:rsidRDefault="001D30FE" w:rsidP="009D1CF0">
            <w:pPr>
              <w:widowControl w:val="0"/>
              <w:jc w:val="center"/>
              <w:rPr>
                <w:sz w:val="12"/>
                <w:szCs w:val="12"/>
              </w:rPr>
            </w:pPr>
            <w:r w:rsidRPr="009D1CF0">
              <w:rPr>
                <w:sz w:val="12"/>
                <w:szCs w:val="12"/>
              </w:rPr>
              <w:t>0,00</w:t>
            </w:r>
          </w:p>
        </w:tc>
        <w:tc>
          <w:tcPr>
            <w:tcW w:w="506" w:type="dxa"/>
            <w:vAlign w:val="center"/>
          </w:tcPr>
          <w:p w14:paraId="707387AF" w14:textId="77777777" w:rsidR="00413BD4" w:rsidRPr="009D1CF0" w:rsidRDefault="001D30FE" w:rsidP="009D1CF0">
            <w:pPr>
              <w:widowControl w:val="0"/>
              <w:jc w:val="center"/>
              <w:rPr>
                <w:sz w:val="12"/>
                <w:szCs w:val="12"/>
              </w:rPr>
            </w:pPr>
            <w:r w:rsidRPr="009D1CF0">
              <w:rPr>
                <w:sz w:val="12"/>
                <w:szCs w:val="12"/>
              </w:rPr>
              <w:t>0,02</w:t>
            </w:r>
          </w:p>
        </w:tc>
        <w:tc>
          <w:tcPr>
            <w:tcW w:w="506" w:type="dxa"/>
            <w:vAlign w:val="center"/>
          </w:tcPr>
          <w:p w14:paraId="1B293DBC" w14:textId="77777777" w:rsidR="00413BD4" w:rsidRPr="009D1CF0" w:rsidRDefault="001D30FE" w:rsidP="009D1CF0">
            <w:pPr>
              <w:widowControl w:val="0"/>
              <w:jc w:val="center"/>
              <w:rPr>
                <w:sz w:val="12"/>
                <w:szCs w:val="12"/>
              </w:rPr>
            </w:pPr>
            <w:r w:rsidRPr="009D1CF0">
              <w:rPr>
                <w:sz w:val="12"/>
                <w:szCs w:val="12"/>
              </w:rPr>
              <w:t>0,02</w:t>
            </w:r>
          </w:p>
        </w:tc>
        <w:tc>
          <w:tcPr>
            <w:tcW w:w="506" w:type="dxa"/>
            <w:vAlign w:val="center"/>
          </w:tcPr>
          <w:p w14:paraId="18322433" w14:textId="77777777" w:rsidR="00413BD4" w:rsidRPr="009D1CF0" w:rsidRDefault="001D30FE" w:rsidP="009D1CF0">
            <w:pPr>
              <w:widowControl w:val="0"/>
              <w:jc w:val="center"/>
              <w:rPr>
                <w:sz w:val="12"/>
                <w:szCs w:val="12"/>
              </w:rPr>
            </w:pPr>
            <w:r w:rsidRPr="009D1CF0">
              <w:rPr>
                <w:sz w:val="12"/>
                <w:szCs w:val="12"/>
              </w:rPr>
              <w:t>0,00</w:t>
            </w:r>
          </w:p>
        </w:tc>
        <w:tc>
          <w:tcPr>
            <w:tcW w:w="506" w:type="dxa"/>
            <w:vAlign w:val="center"/>
          </w:tcPr>
          <w:p w14:paraId="56A37644" w14:textId="77777777" w:rsidR="00413BD4" w:rsidRPr="009D1CF0" w:rsidRDefault="001D30FE" w:rsidP="009D1CF0">
            <w:pPr>
              <w:widowControl w:val="0"/>
              <w:jc w:val="center"/>
              <w:rPr>
                <w:sz w:val="12"/>
                <w:szCs w:val="12"/>
              </w:rPr>
            </w:pPr>
            <w:r w:rsidRPr="009D1CF0">
              <w:rPr>
                <w:sz w:val="12"/>
                <w:szCs w:val="12"/>
              </w:rPr>
              <w:t>-0,01</w:t>
            </w:r>
          </w:p>
        </w:tc>
        <w:tc>
          <w:tcPr>
            <w:tcW w:w="506" w:type="dxa"/>
            <w:vAlign w:val="center"/>
          </w:tcPr>
          <w:p w14:paraId="57FD0251" w14:textId="77777777" w:rsidR="00413BD4" w:rsidRPr="009D1CF0" w:rsidRDefault="001D30FE" w:rsidP="009D1CF0">
            <w:pPr>
              <w:widowControl w:val="0"/>
              <w:jc w:val="center"/>
              <w:rPr>
                <w:sz w:val="12"/>
                <w:szCs w:val="12"/>
              </w:rPr>
            </w:pPr>
            <w:r w:rsidRPr="009D1CF0">
              <w:rPr>
                <w:sz w:val="12"/>
                <w:szCs w:val="12"/>
              </w:rPr>
              <w:t>0,04</w:t>
            </w:r>
          </w:p>
        </w:tc>
        <w:tc>
          <w:tcPr>
            <w:tcW w:w="506" w:type="dxa"/>
            <w:vAlign w:val="center"/>
          </w:tcPr>
          <w:p w14:paraId="204EC1AF" w14:textId="77777777" w:rsidR="00413BD4" w:rsidRPr="009D1CF0" w:rsidRDefault="001D30FE" w:rsidP="009D1CF0">
            <w:pPr>
              <w:widowControl w:val="0"/>
              <w:jc w:val="center"/>
              <w:rPr>
                <w:sz w:val="12"/>
                <w:szCs w:val="12"/>
              </w:rPr>
            </w:pPr>
            <w:r w:rsidRPr="009D1CF0">
              <w:rPr>
                <w:sz w:val="12"/>
                <w:szCs w:val="12"/>
              </w:rPr>
              <w:t>-0,01</w:t>
            </w:r>
          </w:p>
        </w:tc>
        <w:tc>
          <w:tcPr>
            <w:tcW w:w="506" w:type="dxa"/>
            <w:vAlign w:val="center"/>
          </w:tcPr>
          <w:p w14:paraId="08690B67" w14:textId="77777777" w:rsidR="00413BD4" w:rsidRPr="009D1CF0" w:rsidRDefault="001D30FE" w:rsidP="009D1CF0">
            <w:pPr>
              <w:widowControl w:val="0"/>
              <w:jc w:val="center"/>
              <w:rPr>
                <w:sz w:val="12"/>
                <w:szCs w:val="12"/>
              </w:rPr>
            </w:pPr>
            <w:r w:rsidRPr="009D1CF0">
              <w:rPr>
                <w:sz w:val="12"/>
                <w:szCs w:val="12"/>
              </w:rPr>
              <w:t>0,04</w:t>
            </w:r>
          </w:p>
        </w:tc>
        <w:tc>
          <w:tcPr>
            <w:tcW w:w="506" w:type="dxa"/>
            <w:vAlign w:val="center"/>
          </w:tcPr>
          <w:p w14:paraId="40E72411" w14:textId="77777777" w:rsidR="00413BD4" w:rsidRPr="009D1CF0" w:rsidRDefault="001D30FE" w:rsidP="009D1CF0">
            <w:pPr>
              <w:widowControl w:val="0"/>
              <w:jc w:val="center"/>
              <w:rPr>
                <w:sz w:val="12"/>
                <w:szCs w:val="12"/>
              </w:rPr>
            </w:pPr>
            <w:r w:rsidRPr="009D1CF0">
              <w:rPr>
                <w:sz w:val="12"/>
                <w:szCs w:val="12"/>
              </w:rPr>
              <w:t>0,00</w:t>
            </w:r>
          </w:p>
        </w:tc>
        <w:tc>
          <w:tcPr>
            <w:tcW w:w="506" w:type="dxa"/>
            <w:vAlign w:val="center"/>
          </w:tcPr>
          <w:p w14:paraId="7E5F7C1C" w14:textId="77777777" w:rsidR="00413BD4" w:rsidRPr="009D1CF0" w:rsidRDefault="001D30FE" w:rsidP="009D1CF0">
            <w:pPr>
              <w:widowControl w:val="0"/>
              <w:jc w:val="center"/>
              <w:rPr>
                <w:sz w:val="12"/>
                <w:szCs w:val="12"/>
              </w:rPr>
            </w:pPr>
            <w:r w:rsidRPr="009D1CF0">
              <w:rPr>
                <w:sz w:val="12"/>
                <w:szCs w:val="12"/>
              </w:rPr>
              <w:t>0,03</w:t>
            </w:r>
          </w:p>
        </w:tc>
        <w:tc>
          <w:tcPr>
            <w:tcW w:w="506" w:type="dxa"/>
            <w:vAlign w:val="center"/>
          </w:tcPr>
          <w:p w14:paraId="30293981" w14:textId="77777777" w:rsidR="00413BD4" w:rsidRPr="009D1CF0" w:rsidRDefault="001D30FE" w:rsidP="009D1CF0">
            <w:pPr>
              <w:widowControl w:val="0"/>
              <w:jc w:val="center"/>
              <w:rPr>
                <w:sz w:val="12"/>
                <w:szCs w:val="12"/>
              </w:rPr>
            </w:pPr>
            <w:r w:rsidRPr="009D1CF0">
              <w:rPr>
                <w:sz w:val="12"/>
                <w:szCs w:val="12"/>
              </w:rPr>
              <w:t>0,09</w:t>
            </w:r>
          </w:p>
        </w:tc>
        <w:tc>
          <w:tcPr>
            <w:tcW w:w="506" w:type="dxa"/>
            <w:vAlign w:val="center"/>
          </w:tcPr>
          <w:p w14:paraId="388FE31B" w14:textId="77777777" w:rsidR="00413BD4" w:rsidRPr="009D1CF0" w:rsidRDefault="001D30FE" w:rsidP="009D1CF0">
            <w:pPr>
              <w:widowControl w:val="0"/>
              <w:jc w:val="center"/>
              <w:rPr>
                <w:sz w:val="12"/>
                <w:szCs w:val="12"/>
              </w:rPr>
            </w:pPr>
            <w:r w:rsidRPr="009D1CF0">
              <w:rPr>
                <w:sz w:val="12"/>
                <w:szCs w:val="12"/>
              </w:rPr>
              <w:t>-0,18</w:t>
            </w:r>
          </w:p>
        </w:tc>
        <w:tc>
          <w:tcPr>
            <w:tcW w:w="506" w:type="dxa"/>
            <w:vAlign w:val="center"/>
          </w:tcPr>
          <w:p w14:paraId="0308431A" w14:textId="77777777" w:rsidR="00413BD4" w:rsidRPr="009D1CF0" w:rsidRDefault="001D30FE" w:rsidP="009D1CF0">
            <w:pPr>
              <w:widowControl w:val="0"/>
              <w:jc w:val="center"/>
              <w:rPr>
                <w:sz w:val="12"/>
                <w:szCs w:val="12"/>
              </w:rPr>
            </w:pPr>
            <w:r w:rsidRPr="009D1CF0">
              <w:rPr>
                <w:sz w:val="12"/>
                <w:szCs w:val="12"/>
              </w:rPr>
              <w:t>0,11</w:t>
            </w:r>
          </w:p>
        </w:tc>
        <w:tc>
          <w:tcPr>
            <w:tcW w:w="506" w:type="dxa"/>
            <w:vAlign w:val="center"/>
          </w:tcPr>
          <w:p w14:paraId="6F02EA13" w14:textId="77777777" w:rsidR="00413BD4" w:rsidRPr="009D1CF0" w:rsidRDefault="001D30FE" w:rsidP="009D1CF0">
            <w:pPr>
              <w:widowControl w:val="0"/>
              <w:jc w:val="center"/>
              <w:rPr>
                <w:sz w:val="12"/>
                <w:szCs w:val="12"/>
              </w:rPr>
            </w:pPr>
            <w:r w:rsidRPr="009D1CF0">
              <w:rPr>
                <w:sz w:val="12"/>
                <w:szCs w:val="12"/>
              </w:rPr>
              <w:t>0,01</w:t>
            </w:r>
          </w:p>
        </w:tc>
        <w:tc>
          <w:tcPr>
            <w:tcW w:w="506" w:type="dxa"/>
            <w:vAlign w:val="center"/>
          </w:tcPr>
          <w:p w14:paraId="5DDACC7F" w14:textId="77777777" w:rsidR="00413BD4" w:rsidRPr="009D1CF0" w:rsidRDefault="001D30FE" w:rsidP="009D1CF0">
            <w:pPr>
              <w:widowControl w:val="0"/>
              <w:jc w:val="center"/>
              <w:rPr>
                <w:sz w:val="12"/>
                <w:szCs w:val="12"/>
              </w:rPr>
            </w:pPr>
            <w:r w:rsidRPr="009D1CF0">
              <w:rPr>
                <w:sz w:val="12"/>
                <w:szCs w:val="12"/>
              </w:rPr>
              <w:t>0,01</w:t>
            </w:r>
          </w:p>
        </w:tc>
        <w:tc>
          <w:tcPr>
            <w:tcW w:w="506" w:type="dxa"/>
            <w:vAlign w:val="center"/>
          </w:tcPr>
          <w:p w14:paraId="2DE3FCC7" w14:textId="77777777" w:rsidR="00413BD4" w:rsidRPr="009D1CF0" w:rsidRDefault="001D30FE" w:rsidP="009D1CF0">
            <w:pPr>
              <w:widowControl w:val="0"/>
              <w:jc w:val="center"/>
              <w:rPr>
                <w:sz w:val="12"/>
                <w:szCs w:val="12"/>
              </w:rPr>
            </w:pPr>
            <w:r w:rsidRPr="009D1CF0">
              <w:rPr>
                <w:sz w:val="12"/>
                <w:szCs w:val="12"/>
              </w:rPr>
              <w:t>0,07</w:t>
            </w:r>
          </w:p>
        </w:tc>
      </w:tr>
      <w:tr w:rsidR="009D1CF0" w14:paraId="3FE87617" w14:textId="77777777" w:rsidTr="009D1CF0">
        <w:trPr>
          <w:trHeight w:val="518"/>
          <w:jc w:val="center"/>
        </w:trPr>
        <w:tc>
          <w:tcPr>
            <w:tcW w:w="505" w:type="dxa"/>
            <w:vAlign w:val="center"/>
          </w:tcPr>
          <w:p w14:paraId="2B77E9EA" w14:textId="696147DB" w:rsidR="00413BD4" w:rsidRPr="009D1CF0" w:rsidRDefault="001D30FE" w:rsidP="009D1CF0">
            <w:pPr>
              <w:widowControl w:val="0"/>
              <w:jc w:val="center"/>
              <w:rPr>
                <w:b/>
                <w:sz w:val="12"/>
                <w:szCs w:val="12"/>
              </w:rPr>
            </w:pPr>
            <w:r w:rsidRPr="009D1CF0">
              <w:rPr>
                <w:b/>
                <w:sz w:val="12"/>
                <w:szCs w:val="12"/>
              </w:rPr>
              <w:t>DIF 3</w:t>
            </w:r>
          </w:p>
        </w:tc>
        <w:tc>
          <w:tcPr>
            <w:tcW w:w="506" w:type="dxa"/>
            <w:vAlign w:val="center"/>
          </w:tcPr>
          <w:p w14:paraId="32557E3D" w14:textId="77777777" w:rsidR="00413BD4" w:rsidRPr="009D1CF0" w:rsidRDefault="00413BD4" w:rsidP="009D1CF0">
            <w:pPr>
              <w:widowControl w:val="0"/>
              <w:jc w:val="center"/>
              <w:rPr>
                <w:sz w:val="12"/>
                <w:szCs w:val="12"/>
              </w:rPr>
            </w:pPr>
          </w:p>
        </w:tc>
        <w:tc>
          <w:tcPr>
            <w:tcW w:w="506" w:type="dxa"/>
            <w:vAlign w:val="center"/>
          </w:tcPr>
          <w:p w14:paraId="14D8C7E6" w14:textId="77777777" w:rsidR="00413BD4" w:rsidRPr="009D1CF0" w:rsidRDefault="00413BD4" w:rsidP="009D1CF0">
            <w:pPr>
              <w:widowControl w:val="0"/>
              <w:jc w:val="center"/>
              <w:rPr>
                <w:sz w:val="12"/>
                <w:szCs w:val="12"/>
              </w:rPr>
            </w:pPr>
          </w:p>
        </w:tc>
        <w:tc>
          <w:tcPr>
            <w:tcW w:w="506" w:type="dxa"/>
            <w:vAlign w:val="center"/>
          </w:tcPr>
          <w:p w14:paraId="5B797EF2" w14:textId="77777777" w:rsidR="00413BD4" w:rsidRPr="009D1CF0" w:rsidRDefault="00413BD4" w:rsidP="009D1CF0">
            <w:pPr>
              <w:widowControl w:val="0"/>
              <w:jc w:val="center"/>
              <w:rPr>
                <w:sz w:val="12"/>
                <w:szCs w:val="12"/>
              </w:rPr>
            </w:pPr>
          </w:p>
        </w:tc>
        <w:tc>
          <w:tcPr>
            <w:tcW w:w="506" w:type="dxa"/>
            <w:vAlign w:val="center"/>
          </w:tcPr>
          <w:p w14:paraId="5F07F330" w14:textId="77777777" w:rsidR="00413BD4" w:rsidRPr="009D1CF0" w:rsidRDefault="001D30FE" w:rsidP="009D1CF0">
            <w:pPr>
              <w:widowControl w:val="0"/>
              <w:jc w:val="center"/>
              <w:rPr>
                <w:sz w:val="12"/>
                <w:szCs w:val="12"/>
              </w:rPr>
            </w:pPr>
            <w:r w:rsidRPr="009D1CF0">
              <w:rPr>
                <w:sz w:val="12"/>
                <w:szCs w:val="12"/>
              </w:rPr>
              <w:t>0,01</w:t>
            </w:r>
          </w:p>
        </w:tc>
        <w:tc>
          <w:tcPr>
            <w:tcW w:w="506" w:type="dxa"/>
            <w:vAlign w:val="center"/>
          </w:tcPr>
          <w:p w14:paraId="4F095A25" w14:textId="77777777" w:rsidR="00413BD4" w:rsidRPr="009D1CF0" w:rsidRDefault="001D30FE" w:rsidP="009D1CF0">
            <w:pPr>
              <w:widowControl w:val="0"/>
              <w:jc w:val="center"/>
              <w:rPr>
                <w:sz w:val="12"/>
                <w:szCs w:val="12"/>
              </w:rPr>
            </w:pPr>
            <w:r w:rsidRPr="009D1CF0">
              <w:rPr>
                <w:sz w:val="12"/>
                <w:szCs w:val="12"/>
              </w:rPr>
              <w:t>-0,02</w:t>
            </w:r>
          </w:p>
        </w:tc>
        <w:tc>
          <w:tcPr>
            <w:tcW w:w="506" w:type="dxa"/>
            <w:vAlign w:val="center"/>
          </w:tcPr>
          <w:p w14:paraId="34D411E3" w14:textId="77777777" w:rsidR="00413BD4" w:rsidRPr="009D1CF0" w:rsidRDefault="001D30FE" w:rsidP="009D1CF0">
            <w:pPr>
              <w:widowControl w:val="0"/>
              <w:jc w:val="center"/>
              <w:rPr>
                <w:sz w:val="12"/>
                <w:szCs w:val="12"/>
              </w:rPr>
            </w:pPr>
            <w:r w:rsidRPr="009D1CF0">
              <w:rPr>
                <w:sz w:val="12"/>
                <w:szCs w:val="12"/>
              </w:rPr>
              <w:t>0,02</w:t>
            </w:r>
          </w:p>
        </w:tc>
        <w:tc>
          <w:tcPr>
            <w:tcW w:w="506" w:type="dxa"/>
            <w:vAlign w:val="center"/>
          </w:tcPr>
          <w:p w14:paraId="46BF0024" w14:textId="77777777" w:rsidR="00413BD4" w:rsidRPr="009D1CF0" w:rsidRDefault="001D30FE" w:rsidP="009D1CF0">
            <w:pPr>
              <w:widowControl w:val="0"/>
              <w:jc w:val="center"/>
              <w:rPr>
                <w:sz w:val="12"/>
                <w:szCs w:val="12"/>
              </w:rPr>
            </w:pPr>
            <w:r w:rsidRPr="009D1CF0">
              <w:rPr>
                <w:sz w:val="12"/>
                <w:szCs w:val="12"/>
              </w:rPr>
              <w:t>0,00</w:t>
            </w:r>
          </w:p>
        </w:tc>
        <w:tc>
          <w:tcPr>
            <w:tcW w:w="506" w:type="dxa"/>
            <w:vAlign w:val="center"/>
          </w:tcPr>
          <w:p w14:paraId="28753447" w14:textId="77777777" w:rsidR="00413BD4" w:rsidRPr="009D1CF0" w:rsidRDefault="001D30FE" w:rsidP="009D1CF0">
            <w:pPr>
              <w:widowControl w:val="0"/>
              <w:jc w:val="center"/>
              <w:rPr>
                <w:sz w:val="12"/>
                <w:szCs w:val="12"/>
              </w:rPr>
            </w:pPr>
            <w:r w:rsidRPr="009D1CF0">
              <w:rPr>
                <w:sz w:val="12"/>
                <w:szCs w:val="12"/>
              </w:rPr>
              <w:t>-0,02</w:t>
            </w:r>
          </w:p>
        </w:tc>
        <w:tc>
          <w:tcPr>
            <w:tcW w:w="506" w:type="dxa"/>
            <w:vAlign w:val="center"/>
          </w:tcPr>
          <w:p w14:paraId="33636169" w14:textId="77777777" w:rsidR="00413BD4" w:rsidRPr="009D1CF0" w:rsidRDefault="001D30FE" w:rsidP="009D1CF0">
            <w:pPr>
              <w:widowControl w:val="0"/>
              <w:jc w:val="center"/>
              <w:rPr>
                <w:sz w:val="12"/>
                <w:szCs w:val="12"/>
              </w:rPr>
            </w:pPr>
            <w:r w:rsidRPr="009D1CF0">
              <w:rPr>
                <w:sz w:val="12"/>
                <w:szCs w:val="12"/>
              </w:rPr>
              <w:t>-0,02</w:t>
            </w:r>
          </w:p>
        </w:tc>
        <w:tc>
          <w:tcPr>
            <w:tcW w:w="506" w:type="dxa"/>
            <w:vAlign w:val="center"/>
          </w:tcPr>
          <w:p w14:paraId="069CB5EA" w14:textId="77777777" w:rsidR="00413BD4" w:rsidRPr="009D1CF0" w:rsidRDefault="001D30FE" w:rsidP="009D1CF0">
            <w:pPr>
              <w:widowControl w:val="0"/>
              <w:jc w:val="center"/>
              <w:rPr>
                <w:sz w:val="12"/>
                <w:szCs w:val="12"/>
              </w:rPr>
            </w:pPr>
            <w:r w:rsidRPr="009D1CF0">
              <w:rPr>
                <w:sz w:val="12"/>
                <w:szCs w:val="12"/>
              </w:rPr>
              <w:t>0,06</w:t>
            </w:r>
          </w:p>
        </w:tc>
        <w:tc>
          <w:tcPr>
            <w:tcW w:w="506" w:type="dxa"/>
            <w:vAlign w:val="center"/>
          </w:tcPr>
          <w:p w14:paraId="44FB9166" w14:textId="77777777" w:rsidR="00413BD4" w:rsidRPr="009D1CF0" w:rsidRDefault="001D30FE" w:rsidP="009D1CF0">
            <w:pPr>
              <w:widowControl w:val="0"/>
              <w:jc w:val="center"/>
              <w:rPr>
                <w:sz w:val="12"/>
                <w:szCs w:val="12"/>
              </w:rPr>
            </w:pPr>
            <w:r w:rsidRPr="009D1CF0">
              <w:rPr>
                <w:sz w:val="12"/>
                <w:szCs w:val="12"/>
              </w:rPr>
              <w:t>-0,05</w:t>
            </w:r>
          </w:p>
        </w:tc>
        <w:tc>
          <w:tcPr>
            <w:tcW w:w="506" w:type="dxa"/>
            <w:vAlign w:val="center"/>
          </w:tcPr>
          <w:p w14:paraId="0205C329" w14:textId="77777777" w:rsidR="00413BD4" w:rsidRPr="009D1CF0" w:rsidRDefault="001D30FE" w:rsidP="009D1CF0">
            <w:pPr>
              <w:widowControl w:val="0"/>
              <w:jc w:val="center"/>
              <w:rPr>
                <w:sz w:val="12"/>
                <w:szCs w:val="12"/>
              </w:rPr>
            </w:pPr>
            <w:r w:rsidRPr="009D1CF0">
              <w:rPr>
                <w:sz w:val="12"/>
                <w:szCs w:val="12"/>
              </w:rPr>
              <w:t>0,05</w:t>
            </w:r>
          </w:p>
        </w:tc>
        <w:tc>
          <w:tcPr>
            <w:tcW w:w="506" w:type="dxa"/>
            <w:vAlign w:val="center"/>
          </w:tcPr>
          <w:p w14:paraId="321CABDA" w14:textId="77777777" w:rsidR="00413BD4" w:rsidRPr="009D1CF0" w:rsidRDefault="001D30FE" w:rsidP="009D1CF0">
            <w:pPr>
              <w:widowControl w:val="0"/>
              <w:jc w:val="center"/>
              <w:rPr>
                <w:sz w:val="12"/>
                <w:szCs w:val="12"/>
              </w:rPr>
            </w:pPr>
            <w:r w:rsidRPr="009D1CF0">
              <w:rPr>
                <w:sz w:val="12"/>
                <w:szCs w:val="12"/>
              </w:rPr>
              <w:t>-0,04</w:t>
            </w:r>
          </w:p>
        </w:tc>
        <w:tc>
          <w:tcPr>
            <w:tcW w:w="506" w:type="dxa"/>
            <w:vAlign w:val="center"/>
          </w:tcPr>
          <w:p w14:paraId="10F98744" w14:textId="77777777" w:rsidR="00413BD4" w:rsidRPr="009D1CF0" w:rsidRDefault="001D30FE" w:rsidP="009D1CF0">
            <w:pPr>
              <w:widowControl w:val="0"/>
              <w:jc w:val="center"/>
              <w:rPr>
                <w:sz w:val="12"/>
                <w:szCs w:val="12"/>
              </w:rPr>
            </w:pPr>
            <w:r w:rsidRPr="009D1CF0">
              <w:rPr>
                <w:sz w:val="12"/>
                <w:szCs w:val="12"/>
              </w:rPr>
              <w:t>0,03</w:t>
            </w:r>
          </w:p>
        </w:tc>
        <w:tc>
          <w:tcPr>
            <w:tcW w:w="506" w:type="dxa"/>
            <w:vAlign w:val="center"/>
          </w:tcPr>
          <w:p w14:paraId="4FC7079B" w14:textId="77777777" w:rsidR="00413BD4" w:rsidRPr="009D1CF0" w:rsidRDefault="001D30FE" w:rsidP="009D1CF0">
            <w:pPr>
              <w:widowControl w:val="0"/>
              <w:jc w:val="center"/>
              <w:rPr>
                <w:sz w:val="12"/>
                <w:szCs w:val="12"/>
              </w:rPr>
            </w:pPr>
            <w:r w:rsidRPr="009D1CF0">
              <w:rPr>
                <w:sz w:val="12"/>
                <w:szCs w:val="12"/>
              </w:rPr>
              <w:t>0,06</w:t>
            </w:r>
          </w:p>
        </w:tc>
        <w:tc>
          <w:tcPr>
            <w:tcW w:w="506" w:type="dxa"/>
            <w:vAlign w:val="center"/>
          </w:tcPr>
          <w:p w14:paraId="217B9F3A" w14:textId="77777777" w:rsidR="00413BD4" w:rsidRPr="009D1CF0" w:rsidRDefault="001D30FE" w:rsidP="009D1CF0">
            <w:pPr>
              <w:widowControl w:val="0"/>
              <w:jc w:val="center"/>
              <w:rPr>
                <w:sz w:val="12"/>
                <w:szCs w:val="12"/>
              </w:rPr>
            </w:pPr>
            <w:r w:rsidRPr="009D1CF0">
              <w:rPr>
                <w:sz w:val="12"/>
                <w:szCs w:val="12"/>
              </w:rPr>
              <w:t>-0,27</w:t>
            </w:r>
          </w:p>
        </w:tc>
        <w:tc>
          <w:tcPr>
            <w:tcW w:w="506" w:type="dxa"/>
            <w:vAlign w:val="center"/>
          </w:tcPr>
          <w:p w14:paraId="1E982659" w14:textId="77777777" w:rsidR="00413BD4" w:rsidRPr="009D1CF0" w:rsidRDefault="001D30FE" w:rsidP="009D1CF0">
            <w:pPr>
              <w:widowControl w:val="0"/>
              <w:jc w:val="center"/>
              <w:rPr>
                <w:sz w:val="12"/>
                <w:szCs w:val="12"/>
              </w:rPr>
            </w:pPr>
            <w:r w:rsidRPr="009D1CF0">
              <w:rPr>
                <w:sz w:val="12"/>
                <w:szCs w:val="12"/>
              </w:rPr>
              <w:t>0,29</w:t>
            </w:r>
          </w:p>
        </w:tc>
        <w:tc>
          <w:tcPr>
            <w:tcW w:w="506" w:type="dxa"/>
            <w:vAlign w:val="center"/>
          </w:tcPr>
          <w:p w14:paraId="4E03F99A" w14:textId="77777777" w:rsidR="00413BD4" w:rsidRPr="009D1CF0" w:rsidRDefault="001D30FE" w:rsidP="009D1CF0">
            <w:pPr>
              <w:widowControl w:val="0"/>
              <w:jc w:val="center"/>
              <w:rPr>
                <w:sz w:val="12"/>
                <w:szCs w:val="12"/>
              </w:rPr>
            </w:pPr>
            <w:r w:rsidRPr="009D1CF0">
              <w:rPr>
                <w:sz w:val="12"/>
                <w:szCs w:val="12"/>
              </w:rPr>
              <w:t>-0,10</w:t>
            </w:r>
          </w:p>
        </w:tc>
        <w:tc>
          <w:tcPr>
            <w:tcW w:w="506" w:type="dxa"/>
            <w:vAlign w:val="center"/>
          </w:tcPr>
          <w:p w14:paraId="098B578C" w14:textId="77777777" w:rsidR="00413BD4" w:rsidRPr="009D1CF0" w:rsidRDefault="001D30FE" w:rsidP="009D1CF0">
            <w:pPr>
              <w:widowControl w:val="0"/>
              <w:jc w:val="center"/>
              <w:rPr>
                <w:sz w:val="12"/>
                <w:szCs w:val="12"/>
              </w:rPr>
            </w:pPr>
            <w:r w:rsidRPr="009D1CF0">
              <w:rPr>
                <w:sz w:val="12"/>
                <w:szCs w:val="12"/>
              </w:rPr>
              <w:t>0,00</w:t>
            </w:r>
          </w:p>
        </w:tc>
        <w:tc>
          <w:tcPr>
            <w:tcW w:w="506" w:type="dxa"/>
            <w:vAlign w:val="center"/>
          </w:tcPr>
          <w:p w14:paraId="41AA5E17" w14:textId="77777777" w:rsidR="00413BD4" w:rsidRPr="009D1CF0" w:rsidRDefault="001D30FE" w:rsidP="009D1CF0">
            <w:pPr>
              <w:widowControl w:val="0"/>
              <w:jc w:val="center"/>
              <w:rPr>
                <w:sz w:val="12"/>
                <w:szCs w:val="12"/>
              </w:rPr>
            </w:pPr>
            <w:r w:rsidRPr="009D1CF0">
              <w:rPr>
                <w:sz w:val="12"/>
                <w:szCs w:val="12"/>
              </w:rPr>
              <w:t>0,06</w:t>
            </w:r>
          </w:p>
        </w:tc>
      </w:tr>
    </w:tbl>
    <w:p w14:paraId="5407331C" w14:textId="77777777" w:rsidR="00413BD4" w:rsidRDefault="001D30FE">
      <w:pPr>
        <w:pBdr>
          <w:top w:val="nil"/>
          <w:left w:val="nil"/>
          <w:bottom w:val="nil"/>
          <w:right w:val="nil"/>
          <w:between w:val="nil"/>
        </w:pBdr>
        <w:spacing w:after="200" w:line="240" w:lineRule="auto"/>
        <w:rPr>
          <w:i/>
          <w:color w:val="44546A"/>
          <w:sz w:val="2"/>
          <w:szCs w:val="2"/>
        </w:rPr>
      </w:pPr>
      <w:r>
        <w:rPr>
          <w:i/>
          <w:color w:val="44546A"/>
          <w:sz w:val="18"/>
          <w:szCs w:val="18"/>
        </w:rPr>
        <w:t xml:space="preserve">Tabla 2: Cálculo de diferencias finitas </w:t>
      </w:r>
      <w:proofErr w:type="spellStart"/>
      <w:r>
        <w:rPr>
          <w:i/>
          <w:color w:val="44546A"/>
          <w:sz w:val="18"/>
          <w:szCs w:val="18"/>
        </w:rPr>
        <w:t>Greedy</w:t>
      </w:r>
      <w:proofErr w:type="spellEnd"/>
    </w:p>
    <w:p w14:paraId="3340A272" w14:textId="5D7A7239" w:rsidR="00413BD4" w:rsidRDefault="001D30FE">
      <w:pPr>
        <w:rPr>
          <w:b/>
        </w:rPr>
      </w:pPr>
      <w:r>
        <w:rPr>
          <w:b/>
        </w:rPr>
        <w:t>Gráfica completa del cálculo de diferencias finitas</w:t>
      </w:r>
      <w:r w:rsidR="009D1CF0">
        <w:rPr>
          <w:b/>
        </w:rPr>
        <w:t xml:space="preserve"> </w:t>
      </w:r>
      <w:proofErr w:type="spellStart"/>
      <w:r w:rsidR="009D1CF0">
        <w:rPr>
          <w:b/>
        </w:rPr>
        <w:t>Greedy</w:t>
      </w:r>
      <w:proofErr w:type="spellEnd"/>
    </w:p>
    <w:p w14:paraId="51A4D11F" w14:textId="77777777" w:rsidR="00413BD4" w:rsidRDefault="001D30FE">
      <w:pPr>
        <w:jc w:val="center"/>
      </w:pPr>
      <w:r>
        <w:rPr>
          <w:noProof/>
        </w:rPr>
        <w:drawing>
          <wp:inline distT="114300" distB="114300" distL="114300" distR="114300" wp14:anchorId="1BEDC0BB" wp14:editId="0B078BB3">
            <wp:extent cx="5399730" cy="2908300"/>
            <wp:effectExtent l="0" t="0" r="0" b="0"/>
            <wp:docPr id="3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399730" cy="2908300"/>
                    </a:xfrm>
                    <a:prstGeom prst="rect">
                      <a:avLst/>
                    </a:prstGeom>
                    <a:ln/>
                  </pic:spPr>
                </pic:pic>
              </a:graphicData>
            </a:graphic>
          </wp:inline>
        </w:drawing>
      </w:r>
    </w:p>
    <w:p w14:paraId="3AF766B5" w14:textId="77784DB5" w:rsidR="00413BD4" w:rsidRDefault="001D30FE">
      <w:pPr>
        <w:spacing w:after="200" w:line="240" w:lineRule="auto"/>
      </w:pPr>
      <w:r>
        <w:rPr>
          <w:i/>
          <w:color w:val="44546A"/>
          <w:sz w:val="18"/>
          <w:szCs w:val="18"/>
        </w:rPr>
        <w:t>Gráfica 1</w:t>
      </w:r>
      <w:r w:rsidR="00233FAD">
        <w:rPr>
          <w:i/>
          <w:color w:val="44546A"/>
          <w:sz w:val="18"/>
          <w:szCs w:val="18"/>
        </w:rPr>
        <w:t>1</w:t>
      </w:r>
      <w:r>
        <w:rPr>
          <w:i/>
          <w:color w:val="44546A"/>
          <w:sz w:val="18"/>
          <w:szCs w:val="18"/>
        </w:rPr>
        <w:t>: Gráfica completa del cálculo aumentado de diferencias finitas</w:t>
      </w:r>
    </w:p>
    <w:sectPr w:rsidR="00413BD4">
      <w:headerReference w:type="default" r:id="rId25"/>
      <w:footerReference w:type="default" r:id="rId26"/>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93474" w14:textId="77777777" w:rsidR="00913172" w:rsidRDefault="00913172">
      <w:pPr>
        <w:spacing w:after="0" w:line="240" w:lineRule="auto"/>
      </w:pPr>
      <w:r>
        <w:separator/>
      </w:r>
    </w:p>
  </w:endnote>
  <w:endnote w:type="continuationSeparator" w:id="0">
    <w:p w14:paraId="41ADA14D" w14:textId="77777777" w:rsidR="00913172" w:rsidRDefault="00913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rPr>
      <w:id w:val="-1553075164"/>
      <w:docPartObj>
        <w:docPartGallery w:val="Page Numbers (Bottom of Page)"/>
        <w:docPartUnique/>
      </w:docPartObj>
    </w:sdtPr>
    <w:sdtEndPr/>
    <w:sdtContent>
      <w:p w14:paraId="7EEDFC7A" w14:textId="71868C09" w:rsidR="00413BD4" w:rsidRDefault="004F0DC8">
        <w:pPr>
          <w:pBdr>
            <w:top w:val="nil"/>
            <w:left w:val="nil"/>
            <w:bottom w:val="nil"/>
            <w:right w:val="nil"/>
            <w:between w:val="nil"/>
          </w:pBdr>
          <w:tabs>
            <w:tab w:val="center" w:pos="4252"/>
            <w:tab w:val="right" w:pos="8504"/>
          </w:tabs>
          <w:spacing w:after="0" w:line="240" w:lineRule="auto"/>
          <w:rPr>
            <w:color w:val="000000"/>
          </w:rPr>
        </w:pPr>
        <w:r w:rsidRPr="004F0DC8">
          <w:rPr>
            <w:noProof/>
            <w:color w:val="000000"/>
          </w:rPr>
          <mc:AlternateContent>
            <mc:Choice Requires="wps">
              <w:drawing>
                <wp:anchor distT="0" distB="0" distL="114300" distR="114300" simplePos="0" relativeHeight="251659264" behindDoc="0" locked="0" layoutInCell="1" allowOverlap="1" wp14:anchorId="6F618660" wp14:editId="3AEACB9E">
                  <wp:simplePos x="0" y="0"/>
                  <wp:positionH relativeFrom="page">
                    <wp:align>right</wp:align>
                  </wp:positionH>
                  <wp:positionV relativeFrom="page">
                    <wp:align>bottom</wp:align>
                  </wp:positionV>
                  <wp:extent cx="2125980" cy="2054860"/>
                  <wp:effectExtent l="7620" t="0" r="0" b="2540"/>
                  <wp:wrapNone/>
                  <wp:docPr id="34" name="Triángulo isósceles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6D0B03" w14:textId="77777777" w:rsidR="004F0DC8" w:rsidRDefault="004F0DC8">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1866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34" o:spid="_x0000_s1062"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0B6D0B03" w14:textId="77777777" w:rsidR="004F0DC8" w:rsidRDefault="004F0DC8">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39214" w14:textId="77777777" w:rsidR="00913172" w:rsidRDefault="00913172">
      <w:pPr>
        <w:spacing w:after="0" w:line="240" w:lineRule="auto"/>
      </w:pPr>
      <w:r>
        <w:separator/>
      </w:r>
    </w:p>
  </w:footnote>
  <w:footnote w:type="continuationSeparator" w:id="0">
    <w:p w14:paraId="552506A8" w14:textId="77777777" w:rsidR="00913172" w:rsidRDefault="009131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46CE2" w14:textId="77777777" w:rsidR="00413BD4" w:rsidRDefault="001D30FE">
    <w:pPr>
      <w:pBdr>
        <w:top w:val="nil"/>
        <w:left w:val="nil"/>
        <w:bottom w:val="single" w:sz="4" w:space="1" w:color="94B6D2"/>
        <w:right w:val="nil"/>
        <w:between w:val="nil"/>
      </w:pBdr>
      <w:spacing w:after="0" w:line="240" w:lineRule="auto"/>
      <w:rPr>
        <w:rFonts w:ascii="Times New Roman" w:eastAsia="Times New Roman" w:hAnsi="Times New Roman" w:cs="Times New Roman"/>
        <w:color w:val="775F55"/>
        <w:sz w:val="20"/>
        <w:szCs w:val="20"/>
      </w:rPr>
    </w:pPr>
    <w:bookmarkStart w:id="17" w:name="_heading=h.17dp8vu" w:colFirst="0" w:colLast="0"/>
    <w:bookmarkEnd w:id="17"/>
    <w:r>
      <w:rPr>
        <w:rFonts w:ascii="Times New Roman" w:eastAsia="Times New Roman" w:hAnsi="Times New Roman" w:cs="Times New Roman"/>
        <w:color w:val="775F55"/>
        <w:sz w:val="20"/>
        <w:szCs w:val="20"/>
      </w:rPr>
      <w:t xml:space="preserve">   </w:t>
    </w:r>
    <w:r>
      <w:rPr>
        <w:rFonts w:ascii="Times New Roman" w:eastAsia="Times New Roman" w:hAnsi="Times New Roman" w:cs="Times New Roman"/>
        <w:b/>
        <w:noProof/>
        <w:color w:val="775F55"/>
        <w:sz w:val="20"/>
        <w:szCs w:val="20"/>
      </w:rPr>
      <w:drawing>
        <wp:inline distT="0" distB="0" distL="0" distR="0" wp14:anchorId="528AC844" wp14:editId="3131ACD9">
          <wp:extent cx="548640" cy="548640"/>
          <wp:effectExtent l="0" t="0" r="0" b="0"/>
          <wp:docPr id="390" name="image4.jpg" descr="uc3m"/>
          <wp:cNvGraphicFramePr/>
          <a:graphic xmlns:a="http://schemas.openxmlformats.org/drawingml/2006/main">
            <a:graphicData uri="http://schemas.openxmlformats.org/drawingml/2006/picture">
              <pic:pic xmlns:pic="http://schemas.openxmlformats.org/drawingml/2006/picture">
                <pic:nvPicPr>
                  <pic:cNvPr id="0" name="image4.jpg" descr="uc3m"/>
                  <pic:cNvPicPr preferRelativeResize="0"/>
                </pic:nvPicPr>
                <pic:blipFill>
                  <a:blip r:embed="rId1"/>
                  <a:srcRect/>
                  <a:stretch>
                    <a:fillRect/>
                  </a:stretch>
                </pic:blipFill>
                <pic:spPr>
                  <a:xfrm>
                    <a:off x="0" y="0"/>
                    <a:ext cx="548640" cy="548640"/>
                  </a:xfrm>
                  <a:prstGeom prst="rect">
                    <a:avLst/>
                  </a:prstGeom>
                  <a:ln/>
                </pic:spPr>
              </pic:pic>
            </a:graphicData>
          </a:graphic>
        </wp:inline>
      </w:drawing>
    </w:r>
    <w:r>
      <w:rPr>
        <w:rFonts w:ascii="Times New Roman" w:eastAsia="Times New Roman" w:hAnsi="Times New Roman" w:cs="Times New Roman"/>
        <w:color w:val="775F55"/>
        <w:sz w:val="20"/>
        <w:szCs w:val="20"/>
      </w:rPr>
      <w:tab/>
    </w:r>
    <w:r>
      <w:rPr>
        <w:rFonts w:ascii="Times New Roman" w:eastAsia="Times New Roman" w:hAnsi="Times New Roman" w:cs="Times New Roman"/>
        <w:color w:val="775F55"/>
        <w:sz w:val="20"/>
        <w:szCs w:val="20"/>
      </w:rPr>
      <w:tab/>
    </w:r>
    <w:r>
      <w:rPr>
        <w:rFonts w:ascii="Times New Roman" w:eastAsia="Times New Roman" w:hAnsi="Times New Roman" w:cs="Times New Roman"/>
        <w:color w:val="775F55"/>
        <w:sz w:val="20"/>
        <w:szCs w:val="20"/>
      </w:rPr>
      <w:tab/>
      <w:t xml:space="preserve">          </w:t>
    </w:r>
    <w:r>
      <w:rPr>
        <w:rFonts w:ascii="Times New Roman" w:eastAsia="Times New Roman" w:hAnsi="Times New Roman" w:cs="Times New Roman"/>
        <w:color w:val="262626"/>
        <w:sz w:val="20"/>
        <w:szCs w:val="20"/>
      </w:rPr>
      <w:t>Ingeniería Informática – Universidad Carlos III, Colmenarejo.</w:t>
    </w:r>
  </w:p>
  <w:p w14:paraId="7DD1CD59" w14:textId="77777777" w:rsidR="00413BD4" w:rsidRDefault="00413BD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5C2DD4"/>
    <w:multiLevelType w:val="multilevel"/>
    <w:tmpl w:val="BE263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FBC2A9E"/>
    <w:multiLevelType w:val="multilevel"/>
    <w:tmpl w:val="32009C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50642779">
    <w:abstractNumId w:val="0"/>
  </w:num>
  <w:num w:numId="2" w16cid:durableId="1700738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BD4"/>
    <w:rsid w:val="000453FA"/>
    <w:rsid w:val="000949F7"/>
    <w:rsid w:val="000C2581"/>
    <w:rsid w:val="001932BF"/>
    <w:rsid w:val="001D30FE"/>
    <w:rsid w:val="00233FAD"/>
    <w:rsid w:val="003F2ACA"/>
    <w:rsid w:val="00413BD4"/>
    <w:rsid w:val="004F0DC8"/>
    <w:rsid w:val="005B3AB8"/>
    <w:rsid w:val="007A6C62"/>
    <w:rsid w:val="007E56E5"/>
    <w:rsid w:val="0080442C"/>
    <w:rsid w:val="0083713C"/>
    <w:rsid w:val="00865891"/>
    <w:rsid w:val="0088389E"/>
    <w:rsid w:val="00913172"/>
    <w:rsid w:val="009B4FFB"/>
    <w:rsid w:val="009D1CF0"/>
    <w:rsid w:val="009F4CF8"/>
    <w:rsid w:val="00A966FC"/>
    <w:rsid w:val="00AC33D5"/>
    <w:rsid w:val="00AC5B35"/>
    <w:rsid w:val="00AC6B55"/>
    <w:rsid w:val="00B84A2E"/>
    <w:rsid w:val="00CA748A"/>
    <w:rsid w:val="00D0412A"/>
    <w:rsid w:val="00E60A46"/>
    <w:rsid w:val="00E7047C"/>
    <w:rsid w:val="00F127DD"/>
    <w:rsid w:val="00F25E41"/>
    <w:rsid w:val="00F30A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758BD"/>
  <w15:docId w15:val="{FBD4313B-84AB-43E8-B536-F47E5DA36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16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9C4"/>
  </w:style>
  <w:style w:type="paragraph" w:styleId="Ttulo1">
    <w:name w:val="heading 1"/>
    <w:basedOn w:val="Normal"/>
    <w:next w:val="Normal"/>
    <w:link w:val="Ttulo1Car"/>
    <w:uiPriority w:val="9"/>
    <w:qFormat/>
    <w:rsid w:val="00EA69C4"/>
    <w:pPr>
      <w:keepNext/>
      <w:keepLines/>
      <w:spacing w:before="240" w:after="240"/>
      <w:outlineLvl w:val="0"/>
    </w:pPr>
    <w:rPr>
      <w:rFonts w:eastAsiaTheme="majorEastAsia"/>
      <w:b/>
      <w:bCs/>
      <w:color w:val="2F5496"/>
      <w:sz w:val="36"/>
      <w:szCs w:val="36"/>
    </w:rPr>
  </w:style>
  <w:style w:type="paragraph" w:styleId="Ttulo2">
    <w:name w:val="heading 2"/>
    <w:basedOn w:val="Normal"/>
    <w:next w:val="Normal"/>
    <w:link w:val="Ttulo2Car"/>
    <w:uiPriority w:val="9"/>
    <w:unhideWhenUsed/>
    <w:qFormat/>
    <w:rsid w:val="00EA69C4"/>
    <w:pPr>
      <w:keepNext/>
      <w:keepLines/>
      <w:spacing w:before="40" w:after="40"/>
      <w:ind w:firstLine="720"/>
      <w:outlineLvl w:val="1"/>
    </w:pPr>
    <w:rPr>
      <w:rFonts w:eastAsiaTheme="majorEastAsia"/>
      <w:color w:val="2F5496"/>
      <w:sz w:val="28"/>
      <w:szCs w:val="28"/>
    </w:rPr>
  </w:style>
  <w:style w:type="paragraph" w:styleId="Ttulo3">
    <w:name w:val="heading 3"/>
    <w:basedOn w:val="Normal"/>
    <w:next w:val="Normal"/>
    <w:link w:val="Ttulo3Car"/>
    <w:uiPriority w:val="9"/>
    <w:semiHidden/>
    <w:unhideWhenUsed/>
    <w:qFormat/>
    <w:rsid w:val="00EA69C4"/>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rsid w:val="00EA69C4"/>
    <w:pPr>
      <w:keepNext/>
      <w:keepLines/>
      <w:spacing w:before="240" w:after="40"/>
      <w:outlineLvl w:val="3"/>
    </w:pPr>
    <w:rPr>
      <w:b/>
      <w:sz w:val="24"/>
      <w:szCs w:val="24"/>
    </w:rPr>
  </w:style>
  <w:style w:type="paragraph" w:styleId="Ttulo5">
    <w:name w:val="heading 5"/>
    <w:basedOn w:val="Normal"/>
    <w:next w:val="Normal"/>
    <w:link w:val="Ttulo5Car"/>
    <w:uiPriority w:val="9"/>
    <w:semiHidden/>
    <w:unhideWhenUsed/>
    <w:qFormat/>
    <w:rsid w:val="00EA69C4"/>
    <w:pPr>
      <w:keepNext/>
      <w:keepLines/>
      <w:spacing w:before="220" w:after="40"/>
      <w:outlineLvl w:val="4"/>
    </w:pPr>
    <w:rPr>
      <w:b/>
    </w:rPr>
  </w:style>
  <w:style w:type="paragraph" w:styleId="Ttulo6">
    <w:name w:val="heading 6"/>
    <w:basedOn w:val="Normal"/>
    <w:next w:val="Normal"/>
    <w:link w:val="Ttulo6Car"/>
    <w:uiPriority w:val="9"/>
    <w:semiHidden/>
    <w:unhideWhenUsed/>
    <w:qFormat/>
    <w:rsid w:val="00EA69C4"/>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A69C4"/>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EA69C4"/>
    <w:rPr>
      <w:rFonts w:ascii="Calibri" w:eastAsiaTheme="majorEastAsia" w:hAnsi="Calibri" w:cs="Calibri"/>
      <w:b/>
      <w:bCs/>
      <w:color w:val="2F5496"/>
      <w:sz w:val="36"/>
      <w:szCs w:val="36"/>
      <w:lang w:eastAsia="es-ES"/>
    </w:rPr>
  </w:style>
  <w:style w:type="character" w:customStyle="1" w:styleId="Ttulo2Car">
    <w:name w:val="Título 2 Car"/>
    <w:basedOn w:val="Fuentedeprrafopredeter"/>
    <w:link w:val="Ttulo2"/>
    <w:uiPriority w:val="9"/>
    <w:rsid w:val="00EA69C4"/>
    <w:rPr>
      <w:rFonts w:ascii="Calibri" w:eastAsiaTheme="majorEastAsia" w:hAnsi="Calibri" w:cs="Calibri"/>
      <w:color w:val="2F5496"/>
      <w:sz w:val="28"/>
      <w:szCs w:val="28"/>
      <w:lang w:eastAsia="es-ES"/>
    </w:rPr>
  </w:style>
  <w:style w:type="character" w:customStyle="1" w:styleId="Ttulo3Car">
    <w:name w:val="Título 3 Car"/>
    <w:basedOn w:val="Fuentedeprrafopredeter"/>
    <w:link w:val="Ttulo3"/>
    <w:uiPriority w:val="9"/>
    <w:semiHidden/>
    <w:rsid w:val="00EA69C4"/>
    <w:rPr>
      <w:rFonts w:ascii="Calibri" w:eastAsia="Calibri" w:hAnsi="Calibri" w:cs="Calibri"/>
      <w:b/>
      <w:sz w:val="28"/>
      <w:szCs w:val="28"/>
      <w:lang w:eastAsia="es-ES"/>
    </w:rPr>
  </w:style>
  <w:style w:type="character" w:customStyle="1" w:styleId="Ttulo4Car">
    <w:name w:val="Título 4 Car"/>
    <w:basedOn w:val="Fuentedeprrafopredeter"/>
    <w:link w:val="Ttulo4"/>
    <w:uiPriority w:val="9"/>
    <w:semiHidden/>
    <w:rsid w:val="00EA69C4"/>
    <w:rPr>
      <w:rFonts w:ascii="Calibri" w:eastAsia="Calibri" w:hAnsi="Calibri" w:cs="Calibri"/>
      <w:b/>
      <w:sz w:val="24"/>
      <w:szCs w:val="24"/>
      <w:lang w:eastAsia="es-ES"/>
    </w:rPr>
  </w:style>
  <w:style w:type="character" w:customStyle="1" w:styleId="Ttulo5Car">
    <w:name w:val="Título 5 Car"/>
    <w:basedOn w:val="Fuentedeprrafopredeter"/>
    <w:link w:val="Ttulo5"/>
    <w:uiPriority w:val="9"/>
    <w:semiHidden/>
    <w:rsid w:val="00EA69C4"/>
    <w:rPr>
      <w:rFonts w:ascii="Calibri" w:eastAsia="Calibri" w:hAnsi="Calibri" w:cs="Calibri"/>
      <w:b/>
      <w:lang w:eastAsia="es-ES"/>
    </w:rPr>
  </w:style>
  <w:style w:type="character" w:customStyle="1" w:styleId="Ttulo6Car">
    <w:name w:val="Título 6 Car"/>
    <w:basedOn w:val="Fuentedeprrafopredeter"/>
    <w:link w:val="Ttulo6"/>
    <w:uiPriority w:val="9"/>
    <w:semiHidden/>
    <w:rsid w:val="00EA69C4"/>
    <w:rPr>
      <w:rFonts w:ascii="Calibri" w:eastAsia="Calibri" w:hAnsi="Calibri" w:cs="Calibri"/>
      <w:b/>
      <w:sz w:val="20"/>
      <w:szCs w:val="20"/>
      <w:lang w:eastAsia="es-ES"/>
    </w:rPr>
  </w:style>
  <w:style w:type="table" w:customStyle="1" w:styleId="TableNormal3">
    <w:name w:val="Table Normal"/>
    <w:rsid w:val="00EA69C4"/>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EA69C4"/>
    <w:rPr>
      <w:rFonts w:ascii="Calibri" w:eastAsia="Calibri" w:hAnsi="Calibri" w:cs="Calibri"/>
      <w:b/>
      <w:sz w:val="72"/>
      <w:szCs w:val="72"/>
      <w:lang w:eastAsia="es-ES"/>
    </w:rPr>
  </w:style>
  <w:style w:type="paragraph" w:styleId="Sinespaciado">
    <w:name w:val="No Spacing"/>
    <w:link w:val="SinespaciadoCar"/>
    <w:uiPriority w:val="1"/>
    <w:qFormat/>
    <w:rsid w:val="00EA69C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A69C4"/>
    <w:rPr>
      <w:rFonts w:ascii="Calibri" w:eastAsiaTheme="minorEastAsia" w:hAnsi="Calibri" w:cs="Calibri"/>
      <w:lang w:eastAsia="es-ES"/>
    </w:rPr>
  </w:style>
  <w:style w:type="paragraph" w:styleId="Encabezado">
    <w:name w:val="header"/>
    <w:basedOn w:val="Normal"/>
    <w:link w:val="EncabezadoCar"/>
    <w:uiPriority w:val="99"/>
    <w:unhideWhenUsed/>
    <w:rsid w:val="00EA6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69C4"/>
    <w:rPr>
      <w:rFonts w:ascii="Calibri" w:eastAsia="Calibri" w:hAnsi="Calibri" w:cs="Calibri"/>
      <w:lang w:eastAsia="es-ES"/>
    </w:rPr>
  </w:style>
  <w:style w:type="paragraph" w:styleId="Piedepgina">
    <w:name w:val="footer"/>
    <w:basedOn w:val="Normal"/>
    <w:link w:val="PiedepginaCar"/>
    <w:uiPriority w:val="99"/>
    <w:unhideWhenUsed/>
    <w:rsid w:val="00EA6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69C4"/>
    <w:rPr>
      <w:rFonts w:ascii="Calibri" w:eastAsia="Calibri" w:hAnsi="Calibri" w:cs="Calibri"/>
      <w:lang w:eastAsia="es-ES"/>
    </w:rPr>
  </w:style>
  <w:style w:type="paragraph" w:customStyle="1" w:styleId="Encabezadoimpar">
    <w:name w:val="Encabezado impar"/>
    <w:basedOn w:val="Normal"/>
    <w:uiPriority w:val="39"/>
    <w:unhideWhenUsed/>
    <w:qFormat/>
    <w:rsid w:val="00EA69C4"/>
    <w:pPr>
      <w:pBdr>
        <w:bottom w:val="single" w:sz="4" w:space="1" w:color="94B6D2"/>
      </w:pBdr>
      <w:spacing w:after="0" w:line="240" w:lineRule="auto"/>
      <w:jc w:val="right"/>
    </w:pPr>
    <w:rPr>
      <w:rFonts w:ascii="Times New Roman" w:eastAsia="Times New Roman" w:hAnsi="Times New Roman" w:cs="Times New Roman"/>
      <w:b/>
      <w:bCs/>
      <w:color w:val="775F55"/>
      <w:sz w:val="20"/>
      <w:szCs w:val="24"/>
    </w:rPr>
  </w:style>
  <w:style w:type="paragraph" w:styleId="TtuloTDC">
    <w:name w:val="TOC Heading"/>
    <w:basedOn w:val="Ttulo1"/>
    <w:next w:val="Normal"/>
    <w:uiPriority w:val="39"/>
    <w:unhideWhenUsed/>
    <w:qFormat/>
    <w:rsid w:val="00EA69C4"/>
    <w:pPr>
      <w:spacing w:after="0" w:line="259" w:lineRule="auto"/>
      <w:outlineLvl w:val="9"/>
    </w:pPr>
    <w:rPr>
      <w:sz w:val="32"/>
      <w:szCs w:val="32"/>
    </w:rPr>
  </w:style>
  <w:style w:type="paragraph" w:styleId="TDC1">
    <w:name w:val="toc 1"/>
    <w:basedOn w:val="Normal"/>
    <w:next w:val="Normal"/>
    <w:autoRedefine/>
    <w:uiPriority w:val="39"/>
    <w:unhideWhenUsed/>
    <w:rsid w:val="00EA69C4"/>
    <w:pPr>
      <w:spacing w:after="100"/>
    </w:pPr>
  </w:style>
  <w:style w:type="character" w:styleId="Hipervnculo">
    <w:name w:val="Hyperlink"/>
    <w:basedOn w:val="Fuentedeprrafopredeter"/>
    <w:uiPriority w:val="99"/>
    <w:unhideWhenUsed/>
    <w:rsid w:val="00EA69C4"/>
    <w:rPr>
      <w:color w:val="0563C1" w:themeColor="hyperlink"/>
      <w:u w:val="single"/>
    </w:rPr>
  </w:style>
  <w:style w:type="table" w:styleId="Tablaconcuadrcula">
    <w:name w:val="Table Grid"/>
    <w:basedOn w:val="Tablanormal"/>
    <w:uiPriority w:val="39"/>
    <w:rsid w:val="00EA69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A69C4"/>
    <w:pPr>
      <w:ind w:left="720"/>
      <w:contextualSpacing/>
    </w:pPr>
  </w:style>
  <w:style w:type="character" w:styleId="Textodelmarcadordeposicin">
    <w:name w:val="Placeholder Text"/>
    <w:basedOn w:val="Fuentedeprrafopredeter"/>
    <w:uiPriority w:val="99"/>
    <w:semiHidden/>
    <w:rsid w:val="00EA69C4"/>
    <w:rPr>
      <w:color w:val="808080"/>
    </w:rPr>
  </w:style>
  <w:style w:type="paragraph" w:styleId="TDC2">
    <w:name w:val="toc 2"/>
    <w:basedOn w:val="Normal"/>
    <w:next w:val="Normal"/>
    <w:autoRedefine/>
    <w:uiPriority w:val="39"/>
    <w:unhideWhenUsed/>
    <w:rsid w:val="00EA69C4"/>
    <w:pPr>
      <w:spacing w:after="100"/>
      <w:ind w:left="220"/>
    </w:pPr>
  </w:style>
  <w:style w:type="paragraph" w:styleId="NormalWeb">
    <w:name w:val="Normal (Web)"/>
    <w:basedOn w:val="Normal"/>
    <w:uiPriority w:val="99"/>
    <w:unhideWhenUsed/>
    <w:rsid w:val="00EA69C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tab-span">
    <w:name w:val="apple-tab-span"/>
    <w:basedOn w:val="Fuentedeprrafopredeter"/>
    <w:rsid w:val="00EA69C4"/>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EA69C4"/>
    <w:rPr>
      <w:rFonts w:ascii="Georgia" w:eastAsia="Georgia" w:hAnsi="Georgia" w:cs="Georgia"/>
      <w:i/>
      <w:color w:val="666666"/>
      <w:sz w:val="48"/>
      <w:szCs w:val="48"/>
      <w:lang w:eastAsia="es-ES"/>
    </w:rPr>
  </w:style>
  <w:style w:type="table" w:styleId="Tablaconcuadrcula1clara-nfasis5">
    <w:name w:val="Grid Table 1 Light Accent 5"/>
    <w:basedOn w:val="Tablanormal"/>
    <w:uiPriority w:val="46"/>
    <w:rsid w:val="00EA69C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5oscura-nfasis5">
    <w:name w:val="Grid Table 5 Dark Accent 5"/>
    <w:basedOn w:val="Tablanormal"/>
    <w:uiPriority w:val="50"/>
    <w:rsid w:val="00EA69C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1">
    <w:name w:val="Grid Table 5 Dark Accent 1"/>
    <w:basedOn w:val="Tablanormal"/>
    <w:uiPriority w:val="50"/>
    <w:rsid w:val="00EA69C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2-nfasis5">
    <w:name w:val="Grid Table 2 Accent 5"/>
    <w:basedOn w:val="Tablanormal"/>
    <w:uiPriority w:val="47"/>
    <w:rsid w:val="00EA69C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fasisintenso">
    <w:name w:val="Intense Emphasis"/>
    <w:basedOn w:val="Fuentedeprrafopredeter"/>
    <w:uiPriority w:val="21"/>
    <w:qFormat/>
    <w:rsid w:val="00EA69C4"/>
    <w:rPr>
      <w:rFonts w:ascii="Calibri" w:hAnsi="Calibri"/>
      <w:i/>
      <w:iCs/>
      <w:color w:val="4472C4" w:themeColor="accent1"/>
      <w:sz w:val="24"/>
    </w:rPr>
  </w:style>
  <w:style w:type="paragraph" w:styleId="Descripcin">
    <w:name w:val="caption"/>
    <w:basedOn w:val="Normal"/>
    <w:next w:val="Normal"/>
    <w:uiPriority w:val="35"/>
    <w:unhideWhenUsed/>
    <w:qFormat/>
    <w:rsid w:val="00EA69C4"/>
    <w:pPr>
      <w:spacing w:after="200" w:line="240" w:lineRule="auto"/>
    </w:pPr>
    <w:rPr>
      <w:i/>
      <w:iCs/>
      <w:color w:val="44546A" w:themeColor="text2"/>
      <w:sz w:val="18"/>
      <w:szCs w:val="18"/>
    </w:rPr>
  </w:style>
  <w:style w:type="table" w:customStyle="1" w:styleId="a">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0">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2">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3">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4">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5">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6">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7">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8">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a">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shd w:val="clear" w:color="auto" w:fill="FFFFFF"/>
      </w:tcPr>
    </w:tblStylePr>
    <w:tblStylePr w:type="lastRow">
      <w:rPr>
        <w:b/>
      </w:rPr>
      <w:tblPr/>
      <w:tcPr>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b">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c">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d">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e">
    <w:basedOn w:val="TableNormal3"/>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0">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1">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2">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3">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4">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5">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6">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7">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8">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9">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a">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b">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c">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d">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e">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0">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1">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2">
    <w:basedOn w:val="TableNormal2"/>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3">
    <w:basedOn w:val="TableNormal1"/>
    <w:tblPr>
      <w:tblStyleRowBandSize w:val="1"/>
      <w:tblStyleColBandSize w:val="1"/>
      <w:tblCellMar>
        <w:top w:w="100" w:type="dxa"/>
        <w:left w:w="100" w:type="dxa"/>
        <w:bottom w:w="100" w:type="dxa"/>
        <w:right w:w="100" w:type="dxa"/>
      </w:tblCellMar>
    </w:tblPr>
  </w:style>
  <w:style w:type="table" w:customStyle="1" w:styleId="aff4">
    <w:basedOn w:val="TableNormal1"/>
    <w:tblPr>
      <w:tblStyleRowBandSize w:val="1"/>
      <w:tblStyleColBandSize w:val="1"/>
      <w:tblCellMar>
        <w:top w:w="100" w:type="dxa"/>
        <w:left w:w="100" w:type="dxa"/>
        <w:bottom w:w="100" w:type="dxa"/>
        <w:right w:w="100" w:type="dxa"/>
      </w:tblCellMar>
    </w:tblPr>
  </w:style>
  <w:style w:type="table" w:customStyle="1" w:styleId="aff5">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6">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character" w:styleId="Mencinsinresolver">
    <w:name w:val="Unresolved Mention"/>
    <w:basedOn w:val="Fuentedeprrafopredeter"/>
    <w:uiPriority w:val="99"/>
    <w:semiHidden/>
    <w:unhideWhenUsed/>
    <w:rsid w:val="007A6C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it.uc3m.es/jvillena/irc/practicas/07-08/ProblemaDelViajante.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traveling-salesman-problem-using-branch-and-bound-2/"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q.opengenus.org/travelling-salesman-branch-bound/"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xHCh7+TciD6CUe9CGrqmIfLhLw==">AMUW2mUQFoSIm/q227z4CW2CDzaxwCIave8eFHIKgeRCOmIybD2vdDzw53ldqG0mztAyGDTvYPWsvvYe3Eq87EhT/INBdouenJb+7bUW9/NPaVr4vmYuIXNRPzsK9EJM7hX1xFTIRza5476Z0FAeA8DhaRRKT1kn21fWazPGtgETlt/FuqQrFWmvrUfLNAI2G3qn/YSAh/k7GjAuf/wP/oKpNIabK6FsfaVmdkXQHbx1DCrJqMTOs5cfjybFAyOJGSvNgAFEs0wBkAIkJWpsIE58jTmMCFWLKtXR5GQ/qHX954WgEDQjiad/Oma81fgbDbP2ua/mHiKRCOxw19WC7ElfMY8hicqM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21</Pages>
  <Words>4127</Words>
  <Characters>22701</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Cruz del Valle</dc:creator>
  <cp:lastModifiedBy>Jorge Serrano Pérez</cp:lastModifiedBy>
  <cp:revision>12</cp:revision>
  <cp:lastPrinted>2022-05-10T15:36:00Z</cp:lastPrinted>
  <dcterms:created xsi:type="dcterms:W3CDTF">2022-04-01T15:18:00Z</dcterms:created>
  <dcterms:modified xsi:type="dcterms:W3CDTF">2022-05-10T15:37:00Z</dcterms:modified>
</cp:coreProperties>
</file>