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40" w:rsidRPr="001A72FF" w:rsidRDefault="00064072" w:rsidP="00064072">
      <w:pPr>
        <w:pStyle w:val="Puesto"/>
        <w:rPr>
          <w:rFonts w:ascii="Arial Narrow" w:hAnsi="Arial Narrow"/>
        </w:rPr>
      </w:pPr>
      <w:r w:rsidRPr="001A72FF">
        <w:rPr>
          <w:rFonts w:ascii="Arial Narrow" w:hAnsi="Arial Narro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04AE2" wp14:editId="32358B68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676775" cy="1285875"/>
                <wp:effectExtent l="38100" t="38100" r="47625" b="476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2858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C938BC" id="Rectángulo 1" o:spid="_x0000_s1026" style="position:absolute;margin-left:0;margin-top:-19.1pt;width:368.25pt;height:10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" filled="f" strokecolor="#0d5571 [1604]" strokeweight="6pt">
                <w10:wrap anchorx="margin"/>
              </v:rect>
            </w:pict>
          </mc:Fallback>
        </mc:AlternateContent>
      </w:r>
      <w:r w:rsidR="006A120D">
        <w:rPr>
          <w:rFonts w:ascii="Arial Narrow" w:hAnsi="Arial Narrow"/>
        </w:rPr>
        <w:t>ESTUDIO PÁGINA</w:t>
      </w:r>
    </w:p>
    <w:p w:rsidR="00064072" w:rsidRDefault="00064072" w:rsidP="00064072"/>
    <w:p w:rsidR="00064072" w:rsidRDefault="00064072" w:rsidP="00064072"/>
    <w:p w:rsidR="00064072" w:rsidRDefault="00064072" w:rsidP="00064072">
      <w:pPr>
        <w:jc w:val="center"/>
      </w:pPr>
      <w:r>
        <w:rPr>
          <w:noProof/>
          <w:lang w:eastAsia="es-ES"/>
        </w:rPr>
        <w:drawing>
          <wp:inline distT="0" distB="0" distL="0" distR="0" wp14:anchorId="0F2AFFC7" wp14:editId="7FA31EBA">
            <wp:extent cx="4180840" cy="4037162"/>
            <wp:effectExtent l="0" t="0" r="0" b="1905"/>
            <wp:docPr id="2" name="Imagen 2" descr="Pokémon: Snorlax se basa en una persona real - C506 Collectibles TV Comics  &amp;amp;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émon: Snorlax se basa en una persona real - C506 Collectibles TV Comics  &amp;amp; Ani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17" cy="403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10" w:rsidRDefault="006E5410" w:rsidP="00064072">
      <w:pPr>
        <w:jc w:val="center"/>
      </w:pPr>
    </w:p>
    <w:p w:rsidR="006E5410" w:rsidRDefault="006E5410" w:rsidP="00064072">
      <w:pPr>
        <w:jc w:val="center"/>
      </w:pPr>
    </w:p>
    <w:p w:rsidR="00064072" w:rsidRDefault="006E5410" w:rsidP="00064072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3F446" wp14:editId="74DF1F15">
                <wp:simplePos x="0" y="0"/>
                <wp:positionH relativeFrom="margin">
                  <wp:align>center</wp:align>
                </wp:positionH>
                <wp:positionV relativeFrom="paragraph">
                  <wp:posOffset>212426</wp:posOffset>
                </wp:positionV>
                <wp:extent cx="4284345" cy="1838960"/>
                <wp:effectExtent l="38100" t="38100" r="40005" b="469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18389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13EA88" id="Rectángulo 4" o:spid="_x0000_s1026" style="position:absolute;margin-left:0;margin-top:16.75pt;width:337.35pt;height:144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" filled="f" strokecolor="#0d5571 [1604]" strokeweight="6pt">
                <w10:wrap anchorx="margin"/>
              </v:rect>
            </w:pict>
          </mc:Fallback>
        </mc:AlternateContent>
      </w:r>
    </w:p>
    <w:p w:rsidR="00064072" w:rsidRPr="006E5410" w:rsidRDefault="00064072" w:rsidP="006E5410">
      <w:pPr>
        <w:pStyle w:val="Subttulo"/>
      </w:pPr>
      <w:r w:rsidRPr="006E5410">
        <w:t>Nombre</w:t>
      </w:r>
      <w:r w:rsidR="006E5410" w:rsidRPr="006E5410">
        <w:t>:</w:t>
      </w:r>
      <w:r w:rsidR="006A120D">
        <w:t xml:space="preserve"> Jorge Valencia Abad</w:t>
      </w:r>
    </w:p>
    <w:p w:rsidR="00064072" w:rsidRPr="006E5410" w:rsidRDefault="00064072" w:rsidP="006E5410">
      <w:pPr>
        <w:pStyle w:val="Subttulo"/>
      </w:pPr>
      <w:r w:rsidRPr="006E5410">
        <w:t>Fecha</w:t>
      </w:r>
      <w:r w:rsidR="006E5410" w:rsidRPr="006E5410">
        <w:t>:</w:t>
      </w:r>
      <w:r w:rsidR="006A120D">
        <w:t xml:space="preserve"> 25-09-2021</w:t>
      </w:r>
    </w:p>
    <w:p w:rsidR="00064072" w:rsidRPr="006E5410" w:rsidRDefault="006A120D" w:rsidP="006E5410">
      <w:pPr>
        <w:pStyle w:val="Subttulo"/>
      </w:pPr>
      <w:r>
        <w:t>Módulo</w:t>
      </w:r>
      <w:r w:rsidR="006E5410" w:rsidRPr="006E5410">
        <w:t>:</w:t>
      </w:r>
      <w:r>
        <w:t xml:space="preserve"> Desarrollo de Interfaces </w:t>
      </w:r>
    </w:p>
    <w:p w:rsidR="00064072" w:rsidRDefault="00064072" w:rsidP="004362D7">
      <w:pPr>
        <w:pBdr>
          <w:top w:val="single" w:sz="48" w:space="1" w:color="0D5672" w:themeColor="accent1" w:themeShade="80"/>
          <w:left w:val="single" w:sz="48" w:space="4" w:color="0D5672" w:themeColor="accent1" w:themeShade="80"/>
          <w:bottom w:val="single" w:sz="48" w:space="1" w:color="0D5672" w:themeColor="accent1" w:themeShade="80"/>
          <w:right w:val="single" w:sz="48" w:space="4" w:color="0D5672" w:themeColor="accent1" w:themeShade="80"/>
        </w:pBd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42230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4072" w:rsidRPr="004362D7" w:rsidRDefault="00064072" w:rsidP="006E5410">
          <w:pPr>
            <w:pStyle w:val="TtulodeTDC"/>
            <w:spacing w:line="480" w:lineRule="auto"/>
            <w:jc w:val="center"/>
            <w:rPr>
              <w:u w:color="1C6194" w:themeColor="accent2" w:themeShade="BF"/>
            </w:rPr>
          </w:pPr>
          <w:r w:rsidRPr="004362D7">
            <w:rPr>
              <w:u w:color="1C6194" w:themeColor="accent2" w:themeShade="BF"/>
            </w:rPr>
            <w:t>Conteni</w:t>
          </w:r>
          <w:bookmarkStart w:id="0" w:name="_GoBack"/>
          <w:bookmarkEnd w:id="0"/>
          <w:r w:rsidRPr="004362D7">
            <w:rPr>
              <w:u w:color="1C6194" w:themeColor="accent2" w:themeShade="BF"/>
            </w:rPr>
            <w:t>do</w:t>
          </w:r>
        </w:p>
        <w:p w:rsidR="0032603A" w:rsidRDefault="000640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79321" w:history="1">
            <w:r w:rsidR="0032603A" w:rsidRPr="00DC0507">
              <w:rPr>
                <w:rStyle w:val="Hipervnculo"/>
                <w:noProof/>
              </w:rPr>
              <w:t>Guía de estilos:</w:t>
            </w:r>
            <w:r w:rsidR="0032603A">
              <w:rPr>
                <w:noProof/>
                <w:webHidden/>
              </w:rPr>
              <w:tab/>
            </w:r>
            <w:r w:rsidR="0032603A">
              <w:rPr>
                <w:noProof/>
                <w:webHidden/>
              </w:rPr>
              <w:fldChar w:fldCharType="begin"/>
            </w:r>
            <w:r w:rsidR="0032603A">
              <w:rPr>
                <w:noProof/>
                <w:webHidden/>
              </w:rPr>
              <w:instrText xml:space="preserve"> PAGEREF _Toc87879321 \h </w:instrText>
            </w:r>
            <w:r w:rsidR="0032603A">
              <w:rPr>
                <w:noProof/>
                <w:webHidden/>
              </w:rPr>
            </w:r>
            <w:r w:rsidR="0032603A">
              <w:rPr>
                <w:noProof/>
                <w:webHidden/>
              </w:rPr>
              <w:fldChar w:fldCharType="separate"/>
            </w:r>
            <w:r w:rsidR="0032603A">
              <w:rPr>
                <w:noProof/>
                <w:webHidden/>
              </w:rPr>
              <w:t>3</w:t>
            </w:r>
            <w:r w:rsidR="0032603A">
              <w:rPr>
                <w:noProof/>
                <w:webHidden/>
              </w:rPr>
              <w:fldChar w:fldCharType="end"/>
            </w:r>
          </w:hyperlink>
        </w:p>
        <w:p w:rsidR="0032603A" w:rsidRDefault="003260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879322" w:history="1">
            <w:r w:rsidRPr="00DC0507">
              <w:rPr>
                <w:rStyle w:val="Hipervnculo"/>
                <w:noProof/>
              </w:rPr>
              <w:t>Escudo: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03A" w:rsidRDefault="003260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879323" w:history="1">
            <w:r w:rsidRPr="00DC0507">
              <w:rPr>
                <w:rStyle w:val="Hipervnculo"/>
                <w:noProof/>
              </w:rPr>
              <w:t>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03A" w:rsidRDefault="003260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879324" w:history="1">
            <w:r w:rsidRPr="00DC0507">
              <w:rPr>
                <w:rStyle w:val="Hipervnculo"/>
                <w:noProof/>
              </w:rPr>
              <w:t>Tipografía: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03A" w:rsidRDefault="003260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879325" w:history="1">
            <w:r w:rsidRPr="00DC0507">
              <w:rPr>
                <w:rStyle w:val="Hipervnculo"/>
                <w:noProof/>
              </w:rPr>
              <w:t>Iconos: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03A" w:rsidRDefault="003260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879326" w:history="1">
            <w:r w:rsidRPr="00DC0507">
              <w:rPr>
                <w:rStyle w:val="Hipervnculo"/>
                <w:noProof/>
              </w:rPr>
              <w:t>Tablas: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03A" w:rsidRDefault="003260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879327" w:history="1">
            <w:r w:rsidRPr="00DC0507">
              <w:rPr>
                <w:rStyle w:val="Hipervnculo"/>
                <w:noProof/>
              </w:rPr>
              <w:t>Rejillas: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072" w:rsidRDefault="00064072">
          <w:r>
            <w:rPr>
              <w:b/>
              <w:bCs/>
            </w:rPr>
            <w:fldChar w:fldCharType="end"/>
          </w:r>
        </w:p>
      </w:sdtContent>
    </w:sdt>
    <w:p w:rsidR="001A72FF" w:rsidRDefault="001A72F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E5410" w:rsidRDefault="005A1E2D" w:rsidP="00A51977">
      <w:pPr>
        <w:pStyle w:val="Ttulo1"/>
        <w:spacing w:before="360" w:after="100" w:afterAutospacing="1"/>
      </w:pPr>
      <w:bookmarkStart w:id="1" w:name="_Toc87879321"/>
      <w:r>
        <w:lastRenderedPageBreak/>
        <w:t>Guía de estilos:</w:t>
      </w:r>
      <w:bookmarkEnd w:id="1"/>
    </w:p>
    <w:p w:rsidR="00324FB0" w:rsidRDefault="00324FB0" w:rsidP="00324FB0">
      <w:pPr>
        <w:pStyle w:val="Ttulo2"/>
      </w:pPr>
      <w:bookmarkStart w:id="2" w:name="_Toc87879322"/>
      <w:r>
        <w:t>Escudo:</w:t>
      </w:r>
      <w:bookmarkEnd w:id="2"/>
    </w:p>
    <w:p w:rsidR="00324FB0" w:rsidRDefault="00324FB0" w:rsidP="00324FB0">
      <w:r>
        <w:tab/>
      </w:r>
      <w:r w:rsidR="00AE4980">
        <w:t>El escudo o logo de la página es un café que viene de los logos de google.</w:t>
      </w:r>
    </w:p>
    <w:p w:rsidR="00324FB0" w:rsidRDefault="00324FB0" w:rsidP="00324FB0"/>
    <w:p w:rsidR="00324FB0" w:rsidRDefault="00AA7ECF" w:rsidP="00AA7ECF">
      <w:pPr>
        <w:jc w:val="center"/>
      </w:pPr>
      <w:r>
        <w:rPr>
          <w:noProof/>
          <w:lang w:eastAsia="es-ES"/>
        </w:rPr>
        <w:drawing>
          <wp:inline distT="0" distB="0" distL="0" distR="0" wp14:anchorId="7C516203" wp14:editId="050E00CB">
            <wp:extent cx="1552575" cy="419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B0" w:rsidRPr="00324FB0" w:rsidRDefault="00324FB0" w:rsidP="00324FB0">
      <w:r>
        <w:t xml:space="preserve"> </w:t>
      </w:r>
    </w:p>
    <w:p w:rsidR="005A1E2D" w:rsidRDefault="00324FB0" w:rsidP="00324FB0">
      <w:pPr>
        <w:pStyle w:val="Ttulo2"/>
      </w:pPr>
      <w:bookmarkStart w:id="3" w:name="_Toc87879323"/>
      <w:r>
        <w:t>Color:</w:t>
      </w:r>
      <w:bookmarkEnd w:id="3"/>
    </w:p>
    <w:p w:rsidR="00324FB0" w:rsidRDefault="00EC6DC7" w:rsidP="005A1E2D">
      <w:r>
        <w:tab/>
        <w:t>El conjunto de colores que deberá de tener la página son</w:t>
      </w:r>
      <w:r w:rsidR="00324FB0">
        <w:t>:</w:t>
      </w:r>
    </w:p>
    <w:p w:rsidR="00EC6DC7" w:rsidRDefault="00EC6DC7" w:rsidP="005A1E2D">
      <w:r>
        <w:tab/>
      </w:r>
    </w:p>
    <w:tbl>
      <w:tblPr>
        <w:tblStyle w:val="Tablaconcuadrcula"/>
        <w:tblW w:w="8534" w:type="dxa"/>
        <w:tblLook w:val="04A0" w:firstRow="1" w:lastRow="0" w:firstColumn="1" w:lastColumn="0" w:noHBand="0" w:noVBand="1"/>
      </w:tblPr>
      <w:tblGrid>
        <w:gridCol w:w="2844"/>
        <w:gridCol w:w="2844"/>
        <w:gridCol w:w="2846"/>
      </w:tblGrid>
      <w:tr w:rsidR="00EC6DC7" w:rsidTr="00A27B3D">
        <w:trPr>
          <w:trHeight w:val="1316"/>
        </w:trPr>
        <w:tc>
          <w:tcPr>
            <w:tcW w:w="2844" w:type="dxa"/>
            <w:shd w:val="clear" w:color="auto" w:fill="101010"/>
          </w:tcPr>
          <w:p w:rsidR="00A27B3D" w:rsidRDefault="00A27B3D" w:rsidP="00B56218">
            <w:pPr>
              <w:jc w:val="center"/>
              <w:rPr>
                <w:color w:val="FFFFFF" w:themeColor="background1"/>
              </w:rPr>
            </w:pPr>
          </w:p>
          <w:p w:rsidR="00EC6DC7" w:rsidRDefault="00EC6DC7" w:rsidP="00B56218">
            <w:pPr>
              <w:jc w:val="center"/>
              <w:rPr>
                <w:color w:val="FFFFFF" w:themeColor="background1"/>
              </w:rPr>
            </w:pPr>
            <w:r w:rsidRPr="00EC6DC7">
              <w:rPr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>RINCIPAL</w:t>
            </w:r>
          </w:p>
          <w:p w:rsidR="00EC6DC7" w:rsidRDefault="00EC6DC7" w:rsidP="00B5621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#161616</w:t>
            </w:r>
          </w:p>
          <w:p w:rsidR="00B56218" w:rsidRDefault="00B56218" w:rsidP="00B56218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rgb</w:t>
            </w:r>
            <w:proofErr w:type="spellEnd"/>
            <w:r>
              <w:rPr>
                <w:color w:val="FFFFFF" w:themeColor="background1"/>
              </w:rPr>
              <w:t>(22,22,22)</w:t>
            </w:r>
          </w:p>
          <w:p w:rsidR="00EC6DC7" w:rsidRPr="00EC6DC7" w:rsidRDefault="00EC6DC7" w:rsidP="00B56218">
            <w:pPr>
              <w:jc w:val="center"/>
              <w:rPr>
                <w:color w:val="11100F"/>
              </w:rPr>
            </w:pPr>
          </w:p>
        </w:tc>
        <w:tc>
          <w:tcPr>
            <w:tcW w:w="2844" w:type="dxa"/>
          </w:tcPr>
          <w:p w:rsidR="00B56218" w:rsidRDefault="00B56218" w:rsidP="00B56218">
            <w:pPr>
              <w:jc w:val="center"/>
            </w:pPr>
          </w:p>
          <w:p w:rsidR="00A27B3D" w:rsidRDefault="00A27B3D" w:rsidP="00B56218">
            <w:pPr>
              <w:jc w:val="center"/>
            </w:pPr>
          </w:p>
          <w:p w:rsidR="00EC6DC7" w:rsidRDefault="00B56218" w:rsidP="00B56218">
            <w:pPr>
              <w:jc w:val="center"/>
            </w:pPr>
            <w:r>
              <w:t>#</w:t>
            </w:r>
            <w:proofErr w:type="spellStart"/>
            <w:r>
              <w:t>ffffff</w:t>
            </w:r>
            <w:proofErr w:type="spellEnd"/>
          </w:p>
          <w:p w:rsidR="00B56218" w:rsidRDefault="00B56218" w:rsidP="00B56218">
            <w:pPr>
              <w:jc w:val="center"/>
            </w:pPr>
            <w:proofErr w:type="spellStart"/>
            <w:r>
              <w:t>rgb</w:t>
            </w:r>
            <w:proofErr w:type="spellEnd"/>
            <w:r>
              <w:t>(255,255,255)</w:t>
            </w:r>
          </w:p>
        </w:tc>
        <w:tc>
          <w:tcPr>
            <w:tcW w:w="2846" w:type="dxa"/>
            <w:shd w:val="clear" w:color="auto" w:fill="0043CE"/>
          </w:tcPr>
          <w:p w:rsidR="00B56218" w:rsidRDefault="00B56218" w:rsidP="00B56218">
            <w:pPr>
              <w:jc w:val="center"/>
            </w:pPr>
          </w:p>
          <w:p w:rsidR="00A27B3D" w:rsidRDefault="00A27B3D" w:rsidP="00B56218">
            <w:pPr>
              <w:jc w:val="center"/>
              <w:rPr>
                <w:color w:val="FFFFFF" w:themeColor="background1"/>
              </w:rPr>
            </w:pPr>
          </w:p>
          <w:p w:rsidR="00EC6DC7" w:rsidRPr="00B56218" w:rsidRDefault="00B56218" w:rsidP="00B56218">
            <w:pPr>
              <w:jc w:val="center"/>
              <w:rPr>
                <w:color w:val="FFFFFF" w:themeColor="background1"/>
              </w:rPr>
            </w:pPr>
            <w:r w:rsidRPr="00B56218">
              <w:rPr>
                <w:color w:val="FFFFFF" w:themeColor="background1"/>
              </w:rPr>
              <w:t>#0043ce</w:t>
            </w:r>
          </w:p>
          <w:p w:rsidR="00B56218" w:rsidRDefault="00B56218" w:rsidP="00B56218">
            <w:pPr>
              <w:jc w:val="center"/>
            </w:pPr>
            <w:proofErr w:type="spellStart"/>
            <w:r w:rsidRPr="00B56218">
              <w:rPr>
                <w:color w:val="FFFFFF" w:themeColor="background1"/>
              </w:rPr>
              <w:t>rgb</w:t>
            </w:r>
            <w:proofErr w:type="spellEnd"/>
            <w:r w:rsidRPr="00B56218">
              <w:rPr>
                <w:color w:val="FFFFFF" w:themeColor="background1"/>
              </w:rPr>
              <w:t>(0,67,206)</w:t>
            </w:r>
          </w:p>
        </w:tc>
      </w:tr>
      <w:tr w:rsidR="00EC6DC7" w:rsidTr="00A27B3D">
        <w:trPr>
          <w:trHeight w:val="1245"/>
        </w:trPr>
        <w:tc>
          <w:tcPr>
            <w:tcW w:w="2844" w:type="dxa"/>
            <w:shd w:val="clear" w:color="auto" w:fill="262626"/>
          </w:tcPr>
          <w:p w:rsidR="00B56218" w:rsidRDefault="00B56218" w:rsidP="00B56218">
            <w:pPr>
              <w:jc w:val="center"/>
            </w:pPr>
          </w:p>
          <w:p w:rsidR="00EC6DC7" w:rsidRDefault="00B56218" w:rsidP="00B56218">
            <w:pPr>
              <w:jc w:val="center"/>
            </w:pPr>
            <w:r>
              <w:t>#262626</w:t>
            </w:r>
          </w:p>
          <w:p w:rsidR="00B56218" w:rsidRDefault="00B56218" w:rsidP="00B56218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rgb</w:t>
            </w:r>
            <w:proofErr w:type="spellEnd"/>
            <w:r>
              <w:rPr>
                <w:color w:val="FFFFFF" w:themeColor="background1"/>
              </w:rPr>
              <w:t>(22,22,22)</w:t>
            </w:r>
          </w:p>
          <w:p w:rsidR="00B56218" w:rsidRDefault="00B56218" w:rsidP="00B56218">
            <w:pPr>
              <w:jc w:val="center"/>
            </w:pPr>
          </w:p>
        </w:tc>
        <w:tc>
          <w:tcPr>
            <w:tcW w:w="2844" w:type="dxa"/>
            <w:shd w:val="clear" w:color="auto" w:fill="565656"/>
          </w:tcPr>
          <w:p w:rsidR="00B56218" w:rsidRDefault="00B56218" w:rsidP="00B56218">
            <w:pPr>
              <w:jc w:val="center"/>
            </w:pPr>
          </w:p>
          <w:p w:rsidR="00EC6DC7" w:rsidRPr="00B56218" w:rsidRDefault="00B56218" w:rsidP="00B56218">
            <w:pPr>
              <w:jc w:val="center"/>
              <w:rPr>
                <w:color w:val="FFFFFF" w:themeColor="background1"/>
              </w:rPr>
            </w:pPr>
            <w:r w:rsidRPr="00B56218">
              <w:rPr>
                <w:color w:val="FFFFFF" w:themeColor="background1"/>
              </w:rPr>
              <w:t>#565656</w:t>
            </w:r>
          </w:p>
          <w:p w:rsidR="00B56218" w:rsidRDefault="00B56218" w:rsidP="00B56218">
            <w:pPr>
              <w:jc w:val="center"/>
            </w:pPr>
            <w:proofErr w:type="spellStart"/>
            <w:r w:rsidRPr="00B56218">
              <w:rPr>
                <w:color w:val="FFFFFF" w:themeColor="background1"/>
              </w:rPr>
              <w:t>rgb</w:t>
            </w:r>
            <w:proofErr w:type="spellEnd"/>
            <w:r w:rsidRPr="00B56218">
              <w:rPr>
                <w:color w:val="FFFFFF" w:themeColor="background1"/>
              </w:rPr>
              <w:t>(86,86,86)</w:t>
            </w:r>
          </w:p>
        </w:tc>
        <w:tc>
          <w:tcPr>
            <w:tcW w:w="2846" w:type="dxa"/>
            <w:shd w:val="clear" w:color="auto" w:fill="0067CE"/>
          </w:tcPr>
          <w:p w:rsidR="00B56218" w:rsidRDefault="00B56218" w:rsidP="00B56218">
            <w:pPr>
              <w:jc w:val="center"/>
            </w:pPr>
          </w:p>
          <w:p w:rsidR="00EC6DC7" w:rsidRPr="00B56218" w:rsidRDefault="00B56218" w:rsidP="00B56218">
            <w:pPr>
              <w:jc w:val="center"/>
              <w:rPr>
                <w:color w:val="FFFFFF" w:themeColor="background1"/>
              </w:rPr>
            </w:pPr>
            <w:r w:rsidRPr="00B56218">
              <w:rPr>
                <w:color w:val="FFFFFF" w:themeColor="background1"/>
              </w:rPr>
              <w:t>#0067ce</w:t>
            </w:r>
          </w:p>
          <w:p w:rsidR="00B56218" w:rsidRDefault="00B56218" w:rsidP="00B56218">
            <w:pPr>
              <w:jc w:val="center"/>
            </w:pPr>
            <w:proofErr w:type="spellStart"/>
            <w:r w:rsidRPr="00B56218">
              <w:rPr>
                <w:color w:val="FFFFFF" w:themeColor="background1"/>
              </w:rPr>
              <w:t>rgb</w:t>
            </w:r>
            <w:proofErr w:type="spellEnd"/>
            <w:r w:rsidRPr="00B56218">
              <w:rPr>
                <w:color w:val="FFFFFF" w:themeColor="background1"/>
              </w:rPr>
              <w:t>(0,103,206);</w:t>
            </w:r>
          </w:p>
        </w:tc>
      </w:tr>
    </w:tbl>
    <w:p w:rsidR="00EC6DC7" w:rsidRDefault="00EC6DC7" w:rsidP="005A1E2D"/>
    <w:p w:rsidR="007577D5" w:rsidRDefault="007577D5" w:rsidP="007577D5">
      <w:pPr>
        <w:pStyle w:val="Ttulo2"/>
      </w:pPr>
      <w:bookmarkStart w:id="4" w:name="_Toc87879324"/>
      <w:r>
        <w:t>Tipografía:</w:t>
      </w:r>
      <w:bookmarkEnd w:id="4"/>
    </w:p>
    <w:p w:rsidR="007577D5" w:rsidRDefault="007577D5" w:rsidP="005A1E2D">
      <w:r>
        <w:tab/>
        <w:t xml:space="preserve">La tipografía seleccionada es </w:t>
      </w:r>
      <w:proofErr w:type="spellStart"/>
      <w:r w:rsidRPr="007577D5">
        <w:rPr>
          <w:rFonts w:ascii="Verdana" w:hAnsi="Verdana"/>
        </w:rPr>
        <w:t>Verdana</w:t>
      </w:r>
      <w:proofErr w:type="spellEnd"/>
      <w:r w:rsidR="000F1890">
        <w:rPr>
          <w:rFonts w:ascii="Verdana" w:hAnsi="Verdana"/>
        </w:rPr>
        <w:t xml:space="preserve"> y</w:t>
      </w:r>
      <w:r>
        <w:t xml:space="preserve"> </w:t>
      </w:r>
      <w:proofErr w:type="spellStart"/>
      <w:r w:rsidR="000F1890" w:rsidRPr="000F1890">
        <w:rPr>
          <w:rFonts w:ascii="Tahoma" w:hAnsi="Tahoma" w:cs="Tahoma"/>
        </w:rPr>
        <w:t>tahoma</w:t>
      </w:r>
      <w:proofErr w:type="spellEnd"/>
      <w:r w:rsidR="000F1890" w:rsidRPr="000F1890">
        <w:rPr>
          <w:rFonts w:ascii="Tahoma" w:hAnsi="Tahoma" w:cs="Tahoma"/>
        </w:rPr>
        <w:t xml:space="preserve"> </w:t>
      </w:r>
    </w:p>
    <w:p w:rsidR="00A27B3D" w:rsidRPr="000F1890" w:rsidRDefault="00A27B3D" w:rsidP="005A1E2D">
      <w:pPr>
        <w:rPr>
          <w:rFonts w:ascii="Verdana" w:hAnsi="Verdana"/>
          <w:b/>
          <w:sz w:val="56"/>
          <w:szCs w:val="56"/>
        </w:rPr>
      </w:pPr>
      <w:r>
        <w:tab/>
      </w:r>
      <w:r w:rsidRPr="000F1890">
        <w:rPr>
          <w:rFonts w:ascii="Verdana" w:hAnsi="Verdana"/>
          <w:b/>
          <w:sz w:val="56"/>
          <w:szCs w:val="56"/>
        </w:rPr>
        <w:t xml:space="preserve">Titulo1 </w:t>
      </w:r>
    </w:p>
    <w:p w:rsidR="0003482E" w:rsidRDefault="0003482E" w:rsidP="005A1E2D">
      <w:r>
        <w:tab/>
        <w:t xml:space="preserve">H1- </w:t>
      </w:r>
      <w:proofErr w:type="spellStart"/>
      <w:r>
        <w:t>Verdana</w:t>
      </w:r>
      <w:proofErr w:type="spellEnd"/>
      <w:r>
        <w:t>, 30px, negrita.</w:t>
      </w:r>
    </w:p>
    <w:p w:rsidR="000F1890" w:rsidRPr="000F1890" w:rsidRDefault="000F1890" w:rsidP="000F1890">
      <w:pPr>
        <w:ind w:firstLine="708"/>
        <w:rPr>
          <w:sz w:val="48"/>
          <w:szCs w:val="48"/>
        </w:rPr>
      </w:pPr>
      <w:r w:rsidRPr="000F1890">
        <w:rPr>
          <w:rFonts w:ascii="Verdana" w:hAnsi="Verdana"/>
          <w:b/>
          <w:sz w:val="48"/>
          <w:szCs w:val="48"/>
        </w:rPr>
        <w:t>Titulo</w:t>
      </w:r>
      <w:r w:rsidRPr="000F1890">
        <w:rPr>
          <w:rFonts w:ascii="Verdana" w:hAnsi="Verdana"/>
          <w:b/>
          <w:sz w:val="48"/>
          <w:szCs w:val="48"/>
        </w:rPr>
        <w:t>2</w:t>
      </w:r>
    </w:p>
    <w:p w:rsidR="0003482E" w:rsidRDefault="0003482E" w:rsidP="0003482E">
      <w:pPr>
        <w:ind w:firstLine="708"/>
      </w:pPr>
      <w:r>
        <w:t xml:space="preserve">H2- </w:t>
      </w:r>
      <w:proofErr w:type="spellStart"/>
      <w:r>
        <w:t>Verdana</w:t>
      </w:r>
      <w:proofErr w:type="spellEnd"/>
      <w:r>
        <w:t>, 25px, negrita.</w:t>
      </w:r>
    </w:p>
    <w:p w:rsidR="000F1890" w:rsidRPr="000F1890" w:rsidRDefault="000F1890" w:rsidP="0003482E">
      <w:pPr>
        <w:ind w:firstLine="708"/>
        <w:rPr>
          <w:rFonts w:ascii="Tahoma" w:hAnsi="Tahoma" w:cs="Tahoma"/>
          <w:sz w:val="40"/>
          <w:szCs w:val="40"/>
        </w:rPr>
      </w:pPr>
      <w:r w:rsidRPr="000F1890">
        <w:rPr>
          <w:rFonts w:ascii="Tahoma" w:hAnsi="Tahoma" w:cs="Tahoma"/>
          <w:b/>
          <w:sz w:val="40"/>
          <w:szCs w:val="40"/>
        </w:rPr>
        <w:t>T</w:t>
      </w:r>
      <w:r w:rsidRPr="000F1890">
        <w:rPr>
          <w:rFonts w:ascii="Tahoma" w:hAnsi="Tahoma" w:cs="Tahoma"/>
          <w:b/>
          <w:sz w:val="40"/>
          <w:szCs w:val="40"/>
        </w:rPr>
        <w:t>itulo3</w:t>
      </w:r>
    </w:p>
    <w:p w:rsidR="0003482E" w:rsidRDefault="0003482E" w:rsidP="0003482E">
      <w:pPr>
        <w:ind w:firstLine="708"/>
      </w:pPr>
      <w:r>
        <w:t>H3-</w:t>
      </w:r>
      <w:r w:rsidR="00AA7ECF">
        <w:t xml:space="preserve"> </w:t>
      </w:r>
      <w:proofErr w:type="spellStart"/>
      <w:r w:rsidR="00AA7ECF">
        <w:t>T</w:t>
      </w:r>
      <w:r w:rsidR="000F1890">
        <w:t>ahoma</w:t>
      </w:r>
      <w:proofErr w:type="spellEnd"/>
      <w:r>
        <w:t>, 20px, negrita.</w:t>
      </w:r>
    </w:p>
    <w:p w:rsidR="000F1890" w:rsidRPr="000F1890" w:rsidRDefault="000F1890" w:rsidP="0003482E">
      <w:pPr>
        <w:ind w:firstLine="708"/>
        <w:rPr>
          <w:rFonts w:ascii="Tahoma" w:hAnsi="Tahoma" w:cs="Tahoma"/>
          <w:sz w:val="32"/>
          <w:szCs w:val="32"/>
        </w:rPr>
      </w:pPr>
      <w:r w:rsidRPr="000F1890">
        <w:rPr>
          <w:rFonts w:ascii="Tahoma" w:hAnsi="Tahoma" w:cs="Tahoma"/>
          <w:sz w:val="32"/>
          <w:szCs w:val="32"/>
        </w:rPr>
        <w:t>Párrafo</w:t>
      </w:r>
      <w:r>
        <w:rPr>
          <w:rFonts w:ascii="Tahoma" w:hAnsi="Tahoma" w:cs="Tahoma"/>
          <w:sz w:val="32"/>
          <w:szCs w:val="32"/>
        </w:rPr>
        <w:t xml:space="preserve"> es una palabra </w:t>
      </w:r>
    </w:p>
    <w:p w:rsidR="0003482E" w:rsidRDefault="0003482E" w:rsidP="00AA7ECF">
      <w:pPr>
        <w:ind w:firstLine="708"/>
      </w:pPr>
      <w:r>
        <w:t>Párrafo- Geneva, 16px, regular.</w:t>
      </w:r>
    </w:p>
    <w:p w:rsidR="00AE4980" w:rsidRDefault="00A27B3D" w:rsidP="000F1890">
      <w:pPr>
        <w:pStyle w:val="Ttulo2"/>
      </w:pPr>
      <w:bookmarkStart w:id="5" w:name="_Toc87879325"/>
      <w:r>
        <w:lastRenderedPageBreak/>
        <w:t>Iconos</w:t>
      </w:r>
      <w:r w:rsidR="00AE4980">
        <w:t>:</w:t>
      </w:r>
      <w:bookmarkEnd w:id="5"/>
    </w:p>
    <w:p w:rsidR="000F1890" w:rsidRDefault="000F1890" w:rsidP="000F1890">
      <w:r>
        <w:tab/>
        <w:t xml:space="preserve">Los iconos que vamos a seleccionar son los de google </w:t>
      </w:r>
      <w:proofErr w:type="spellStart"/>
      <w:r>
        <w:t>icons</w:t>
      </w:r>
      <w:proofErr w:type="spellEnd"/>
      <w:r>
        <w:t>.</w:t>
      </w:r>
    </w:p>
    <w:p w:rsidR="000F1890" w:rsidRDefault="000F1890" w:rsidP="000F1890">
      <w:r>
        <w:tab/>
        <w:t xml:space="preserve">Aquí vera ejemplos de iconos que se utilizaran en la pagina </w:t>
      </w:r>
    </w:p>
    <w:tbl>
      <w:tblPr>
        <w:tblStyle w:val="Tablaconcuadrcula"/>
        <w:tblpPr w:leftFromText="141" w:rightFromText="141" w:vertAnchor="text" w:horzAnchor="margin" w:tblpXSpec="center" w:tblpY="234"/>
        <w:tblW w:w="9360" w:type="dxa"/>
        <w:tblLook w:val="04A0" w:firstRow="1" w:lastRow="0" w:firstColumn="1" w:lastColumn="0" w:noHBand="0" w:noVBand="1"/>
      </w:tblPr>
      <w:tblGrid>
        <w:gridCol w:w="1746"/>
        <w:gridCol w:w="1776"/>
        <w:gridCol w:w="1896"/>
        <w:gridCol w:w="2046"/>
        <w:gridCol w:w="1896"/>
      </w:tblGrid>
      <w:tr w:rsidR="00AA7ECF" w:rsidTr="00AA7ECF">
        <w:trPr>
          <w:trHeight w:val="1588"/>
        </w:trPr>
        <w:tc>
          <w:tcPr>
            <w:tcW w:w="174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647AB5F6" wp14:editId="52A3791B">
                  <wp:extent cx="885825" cy="10668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080" r="10620"/>
                          <a:stretch/>
                        </pic:blipFill>
                        <pic:spPr bwMode="auto">
                          <a:xfrm>
                            <a:off x="0" y="0"/>
                            <a:ext cx="885825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6469D95F" wp14:editId="4BC5062D">
                  <wp:extent cx="933450" cy="10668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608ABF11" wp14:editId="45D0DD65">
                  <wp:extent cx="1066800" cy="1190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78CA4CF2" wp14:editId="03F6D747">
                  <wp:extent cx="971550" cy="12192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2FAD7FE8" wp14:editId="2E10BB34">
                  <wp:extent cx="1066800" cy="11620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9677"/>
                          <a:stretch/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ECF" w:rsidTr="00AA7ECF">
        <w:trPr>
          <w:trHeight w:val="2240"/>
        </w:trPr>
        <w:tc>
          <w:tcPr>
            <w:tcW w:w="174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52EA7E26" wp14:editId="08F663DB">
                  <wp:extent cx="962025" cy="10763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6F61792F" wp14:editId="0972FBDC">
                  <wp:extent cx="914400" cy="10763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1B34DD19" wp14:editId="5612C812">
                  <wp:extent cx="942975" cy="1154430"/>
                  <wp:effectExtent l="0" t="0" r="9525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78" cy="116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6" w:type="dxa"/>
          </w:tcPr>
          <w:p w:rsidR="00AA7ECF" w:rsidRPr="009F43B3" w:rsidRDefault="00AA7ECF" w:rsidP="00AA7ECF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9923906" wp14:editId="69A276E4">
                  <wp:extent cx="1152525" cy="14573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18B7EF42" wp14:editId="63627610">
                  <wp:extent cx="914400" cy="122872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ECF" w:rsidTr="00AA7ECF">
        <w:trPr>
          <w:trHeight w:val="1903"/>
        </w:trPr>
        <w:tc>
          <w:tcPr>
            <w:tcW w:w="174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535841C4" wp14:editId="7BDFE300">
                  <wp:extent cx="962025" cy="120015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57147F4B" wp14:editId="486449AC">
                  <wp:extent cx="981075" cy="11334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4A6B14C4" wp14:editId="09086F69">
                  <wp:extent cx="885825" cy="123825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6" w:type="dxa"/>
          </w:tcPr>
          <w:p w:rsidR="00AA7ECF" w:rsidRDefault="00AA7ECF" w:rsidP="00AA7ECF">
            <w:r>
              <w:rPr>
                <w:noProof/>
                <w:lang w:eastAsia="es-ES"/>
              </w:rPr>
              <w:drawing>
                <wp:inline distT="0" distB="0" distL="0" distR="0" wp14:anchorId="23A6B835" wp14:editId="4DF59169">
                  <wp:extent cx="904875" cy="106680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AA7ECF" w:rsidRPr="009F43B3" w:rsidRDefault="00AA7ECF" w:rsidP="00AA7ECF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0D83FE9" wp14:editId="6318B485">
                  <wp:extent cx="809625" cy="11715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ECF" w:rsidTr="00AA7ECF">
        <w:trPr>
          <w:trHeight w:val="70"/>
        </w:trPr>
        <w:tc>
          <w:tcPr>
            <w:tcW w:w="9360" w:type="dxa"/>
            <w:gridSpan w:val="5"/>
            <w:tcBorders>
              <w:left w:val="nil"/>
              <w:bottom w:val="nil"/>
              <w:right w:val="nil"/>
            </w:tcBorders>
          </w:tcPr>
          <w:p w:rsidR="00AA7ECF" w:rsidRDefault="00AA7ECF" w:rsidP="00AA7ECF"/>
          <w:p w:rsidR="00AA7ECF" w:rsidRDefault="00AA7ECF" w:rsidP="00AA7ECF"/>
        </w:tc>
      </w:tr>
    </w:tbl>
    <w:p w:rsidR="000F1890" w:rsidRDefault="00AA7ECF" w:rsidP="00AA7ECF">
      <w:pPr>
        <w:pStyle w:val="Ttulo2"/>
      </w:pPr>
      <w:bookmarkStart w:id="6" w:name="_Toc87879326"/>
      <w:r>
        <w:t>Tablas:</w:t>
      </w:r>
      <w:bookmarkEnd w:id="6"/>
    </w:p>
    <w:p w:rsidR="00AA7ECF" w:rsidRDefault="00AA7ECF" w:rsidP="00AA7ECF">
      <w:pPr>
        <w:ind w:left="705"/>
      </w:pPr>
      <w:r>
        <w:t>Las tablas que utilizaremos para mostrar tanto el contenido y las prácticas  son de tipo b:</w:t>
      </w:r>
    </w:p>
    <w:p w:rsidR="00AE4980" w:rsidRDefault="00AA7ECF" w:rsidP="00AA7ECF">
      <w:pPr>
        <w:ind w:left="705"/>
      </w:pPr>
      <w:r>
        <w:rPr>
          <w:noProof/>
          <w:lang w:eastAsia="es-ES"/>
        </w:rPr>
        <w:drawing>
          <wp:inline distT="0" distB="0" distL="0" distR="0" wp14:anchorId="7F52B6F1" wp14:editId="1B29A5C7">
            <wp:extent cx="4180770" cy="255742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6301" cy="25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D5" w:rsidRDefault="00AA7ECF" w:rsidP="00AA7ECF">
      <w:pPr>
        <w:pStyle w:val="Ttulo2"/>
      </w:pPr>
      <w:bookmarkStart w:id="7" w:name="_Toc87879327"/>
      <w:r>
        <w:lastRenderedPageBreak/>
        <w:t>Rejillas:</w:t>
      </w:r>
      <w:bookmarkEnd w:id="7"/>
    </w:p>
    <w:p w:rsidR="00AA7ECF" w:rsidRPr="00AA7ECF" w:rsidRDefault="00AA7ECF" w:rsidP="00AA7ECF">
      <w:pPr>
        <w:ind w:left="708"/>
        <w:rPr>
          <w:bCs/>
        </w:rPr>
      </w:pPr>
      <w:r>
        <w:t xml:space="preserve">La página de repositorio </w:t>
      </w:r>
      <w:r>
        <w:t xml:space="preserve">se ha configurado una estructura de sistema </w:t>
      </w:r>
      <w:r>
        <w:t xml:space="preserve">Flex </w:t>
      </w:r>
      <w:r>
        <w:t>que permite una mayor flexibilidad a la hora de adaptar los diferentes tipos de contenidos. Los componentes están distribuidos dentro de una única región que ocupa el 100% de la pantalla hasta un máximo de 1170 píxeles y puede contener de uno a cinco columnas donde se asienten los contenidos, dependiendo del formato y el espacio que requieran</w:t>
      </w:r>
      <w:r>
        <w:t xml:space="preserve">. </w:t>
      </w:r>
      <w:r w:rsidRPr="00AA7ECF">
        <w:rPr>
          <w:rStyle w:val="Textoennegrita"/>
          <w:b w:val="0"/>
        </w:rPr>
        <w:t>La distancia mínima entre columnas debe ser de 36.4 píxeles</w:t>
      </w:r>
      <w:r>
        <w:rPr>
          <w:rStyle w:val="Textoennegrita"/>
          <w:b w:val="0"/>
        </w:rPr>
        <w:t>.</w:t>
      </w:r>
    </w:p>
    <w:sectPr w:rsidR="00AA7ECF" w:rsidRPr="00AA7ECF" w:rsidSect="006E5410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2D7" w:rsidRDefault="004362D7" w:rsidP="004362D7">
      <w:pPr>
        <w:spacing w:after="0" w:line="240" w:lineRule="auto"/>
      </w:pPr>
      <w:r>
        <w:separator/>
      </w:r>
    </w:p>
  </w:endnote>
  <w:endnote w:type="continuationSeparator" w:id="0">
    <w:p w:rsidR="004362D7" w:rsidRDefault="004362D7" w:rsidP="0043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2D7" w:rsidRPr="004362D7" w:rsidRDefault="004362D7">
    <w:pPr>
      <w:pStyle w:val="Piedepgina"/>
      <w:jc w:val="center"/>
      <w:rPr>
        <w:rFonts w:ascii="Arial Narrow" w:hAnsi="Arial Narrow"/>
        <w:caps/>
        <w:color w:val="134163" w:themeColor="accent2" w:themeShade="80"/>
        <w:sz w:val="32"/>
      </w:rPr>
    </w:pPr>
    <w:r w:rsidRPr="004362D7">
      <w:rPr>
        <w:rFonts w:ascii="Arial Narrow" w:hAnsi="Arial Narrow"/>
        <w:caps/>
        <w:color w:val="134163" w:themeColor="accent2" w:themeShade="80"/>
        <w:sz w:val="32"/>
      </w:rPr>
      <w:fldChar w:fldCharType="begin"/>
    </w:r>
    <w:r w:rsidRPr="004362D7">
      <w:rPr>
        <w:rFonts w:ascii="Arial Narrow" w:hAnsi="Arial Narrow"/>
        <w:caps/>
        <w:color w:val="134163" w:themeColor="accent2" w:themeShade="80"/>
        <w:sz w:val="32"/>
      </w:rPr>
      <w:instrText>PAGE   \* MERGEFORMAT</w:instrText>
    </w:r>
    <w:r w:rsidRPr="004362D7">
      <w:rPr>
        <w:rFonts w:ascii="Arial Narrow" w:hAnsi="Arial Narrow"/>
        <w:caps/>
        <w:color w:val="134163" w:themeColor="accent2" w:themeShade="80"/>
        <w:sz w:val="32"/>
      </w:rPr>
      <w:fldChar w:fldCharType="separate"/>
    </w:r>
    <w:r w:rsidR="0032603A">
      <w:rPr>
        <w:rFonts w:ascii="Arial Narrow" w:hAnsi="Arial Narrow"/>
        <w:caps/>
        <w:noProof/>
        <w:color w:val="134163" w:themeColor="accent2" w:themeShade="80"/>
        <w:sz w:val="32"/>
      </w:rPr>
      <w:t>5</w:t>
    </w:r>
    <w:r w:rsidRPr="004362D7">
      <w:rPr>
        <w:rFonts w:ascii="Arial Narrow" w:hAnsi="Arial Narrow"/>
        <w:caps/>
        <w:color w:val="134163" w:themeColor="accent2" w:themeShade="80"/>
        <w:sz w:val="32"/>
      </w:rPr>
      <w:fldChar w:fldCharType="end"/>
    </w:r>
  </w:p>
  <w:p w:rsidR="004362D7" w:rsidRDefault="004362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2D7" w:rsidRDefault="004362D7" w:rsidP="004362D7">
      <w:pPr>
        <w:spacing w:after="0" w:line="240" w:lineRule="auto"/>
      </w:pPr>
      <w:r>
        <w:separator/>
      </w:r>
    </w:p>
  </w:footnote>
  <w:footnote w:type="continuationSeparator" w:id="0">
    <w:p w:rsidR="004362D7" w:rsidRDefault="004362D7" w:rsidP="0043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2D7" w:rsidRPr="004362D7" w:rsidRDefault="004362D7" w:rsidP="004362D7">
    <w:pPr>
      <w:pStyle w:val="Sinespaci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496B"/>
    <w:multiLevelType w:val="multilevel"/>
    <w:tmpl w:val="BC323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47C8"/>
    <w:multiLevelType w:val="hybridMultilevel"/>
    <w:tmpl w:val="FED24B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A9089A"/>
    <w:multiLevelType w:val="hybridMultilevel"/>
    <w:tmpl w:val="50CE62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FC1126"/>
    <w:multiLevelType w:val="multilevel"/>
    <w:tmpl w:val="FE7EC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43456"/>
    <w:multiLevelType w:val="multilevel"/>
    <w:tmpl w:val="FCA0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12C1C"/>
    <w:multiLevelType w:val="multilevel"/>
    <w:tmpl w:val="EF0C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655BB"/>
    <w:multiLevelType w:val="multilevel"/>
    <w:tmpl w:val="57D6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D2912"/>
    <w:multiLevelType w:val="multilevel"/>
    <w:tmpl w:val="9540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346C4"/>
    <w:multiLevelType w:val="multilevel"/>
    <w:tmpl w:val="342A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51E8C"/>
    <w:multiLevelType w:val="multilevel"/>
    <w:tmpl w:val="20FC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A09EF"/>
    <w:multiLevelType w:val="hybridMultilevel"/>
    <w:tmpl w:val="A4F0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43D34"/>
    <w:multiLevelType w:val="multilevel"/>
    <w:tmpl w:val="5F14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7038B"/>
    <w:multiLevelType w:val="hybridMultilevel"/>
    <w:tmpl w:val="16C83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24022"/>
    <w:multiLevelType w:val="hybridMultilevel"/>
    <w:tmpl w:val="37DC6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72"/>
    <w:rsid w:val="0003482E"/>
    <w:rsid w:val="00064072"/>
    <w:rsid w:val="000F1890"/>
    <w:rsid w:val="001A72FF"/>
    <w:rsid w:val="00324FB0"/>
    <w:rsid w:val="0032603A"/>
    <w:rsid w:val="003C6457"/>
    <w:rsid w:val="004362D7"/>
    <w:rsid w:val="00546F1E"/>
    <w:rsid w:val="00574750"/>
    <w:rsid w:val="005A1E2D"/>
    <w:rsid w:val="005F3B3A"/>
    <w:rsid w:val="0060460B"/>
    <w:rsid w:val="006A120D"/>
    <w:rsid w:val="006E5410"/>
    <w:rsid w:val="007577D5"/>
    <w:rsid w:val="00844616"/>
    <w:rsid w:val="0087409E"/>
    <w:rsid w:val="00933A45"/>
    <w:rsid w:val="009F43B3"/>
    <w:rsid w:val="00A27B3D"/>
    <w:rsid w:val="00A51977"/>
    <w:rsid w:val="00AA7ECF"/>
    <w:rsid w:val="00AE4980"/>
    <w:rsid w:val="00B3115B"/>
    <w:rsid w:val="00B56218"/>
    <w:rsid w:val="00B62404"/>
    <w:rsid w:val="00DF59B8"/>
    <w:rsid w:val="00EC3F07"/>
    <w:rsid w:val="00EC6DC7"/>
    <w:rsid w:val="00F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109AA-A444-4DBF-BB1F-75E0C844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218"/>
  </w:style>
  <w:style w:type="paragraph" w:styleId="Ttulo1">
    <w:name w:val="heading 1"/>
    <w:basedOn w:val="Normal"/>
    <w:next w:val="Normal"/>
    <w:link w:val="Ttulo1Car"/>
    <w:uiPriority w:val="9"/>
    <w:qFormat/>
    <w:rsid w:val="001A72FF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color w:val="000000" w:themeColor="text1"/>
      <w:sz w:val="40"/>
      <w:szCs w:val="40"/>
      <w:u w:val="single" w:color="2E653E" w:themeColor="accent5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2FF"/>
    <w:pPr>
      <w:ind w:firstLine="708"/>
      <w:outlineLvl w:val="1"/>
    </w:pPr>
    <w:rPr>
      <w:rFonts w:ascii="Arial Narrow" w:hAnsi="Arial Narrow" w:cs="Times New Roman"/>
      <w:i/>
      <w:sz w:val="32"/>
      <w:u w:val="single" w:color="2E653E" w:themeColor="accent5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5410"/>
    <w:pPr>
      <w:spacing w:after="240"/>
      <w:ind w:firstLine="708"/>
      <w:outlineLvl w:val="2"/>
    </w:pPr>
    <w:rPr>
      <w:rFonts w:ascii="Arial Narrow" w:hAnsi="Arial Narrow"/>
      <w:b/>
      <w:color w:val="134163" w:themeColor="accent2" w:themeShade="80"/>
      <w:sz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6E5410"/>
    <w:p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1A7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6407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064072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Prrafodelista">
    <w:name w:val="List Paragraph"/>
    <w:basedOn w:val="Normal"/>
    <w:uiPriority w:val="34"/>
    <w:qFormat/>
    <w:rsid w:val="000640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72FF"/>
    <w:rPr>
      <w:rFonts w:ascii="Arial Narrow" w:eastAsiaTheme="majorEastAsia" w:hAnsi="Arial Narrow" w:cstheme="majorBidi"/>
      <w:color w:val="000000" w:themeColor="text1"/>
      <w:sz w:val="40"/>
      <w:szCs w:val="40"/>
      <w:u w:val="single" w:color="2E653E" w:themeColor="accent5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064072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A72FF"/>
    <w:rPr>
      <w:rFonts w:ascii="Arial Narrow" w:hAnsi="Arial Narrow" w:cs="Times New Roman"/>
      <w:i/>
      <w:sz w:val="32"/>
      <w:u w:val="single" w:color="2E653E" w:themeColor="accent5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6E5410"/>
    <w:rPr>
      <w:rFonts w:ascii="Arial Narrow" w:hAnsi="Arial Narrow"/>
      <w:color w:val="134163" w:themeColor="accent2" w:themeShade="80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2FF"/>
    <w:rPr>
      <w:rFonts w:asciiTheme="majorHAnsi" w:eastAsiaTheme="majorEastAsia" w:hAnsiTheme="majorHAnsi" w:cstheme="majorBidi"/>
      <w:color w:val="1481AB" w:themeColor="accent1" w:themeShade="BF"/>
    </w:rPr>
  </w:style>
  <w:style w:type="character" w:styleId="Textoennegrita">
    <w:name w:val="Strong"/>
    <w:basedOn w:val="Fuentedeprrafopredeter"/>
    <w:uiPriority w:val="22"/>
    <w:qFormat/>
    <w:rsid w:val="001A72FF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A72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72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A72FF"/>
    <w:rPr>
      <w:color w:val="6EAC1C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E5410"/>
    <w:rPr>
      <w:rFonts w:ascii="Arial Narrow" w:hAnsi="Arial Narrow"/>
      <w:b/>
      <w:color w:val="134163" w:themeColor="accent2" w:themeShade="8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436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2D7"/>
  </w:style>
  <w:style w:type="paragraph" w:styleId="Piedepgina">
    <w:name w:val="footer"/>
    <w:basedOn w:val="Normal"/>
    <w:link w:val="PiedepginaCar"/>
    <w:uiPriority w:val="99"/>
    <w:unhideWhenUsed/>
    <w:rsid w:val="00436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2D7"/>
  </w:style>
  <w:style w:type="paragraph" w:styleId="Sinespaciado">
    <w:name w:val="No Spacing"/>
    <w:basedOn w:val="Encabezado"/>
    <w:uiPriority w:val="1"/>
    <w:qFormat/>
    <w:rsid w:val="004362D7"/>
    <w:pPr>
      <w:jc w:val="center"/>
    </w:pPr>
    <w:rPr>
      <w:rFonts w:ascii="Arial Narrow" w:hAnsi="Arial Narrow"/>
      <w:color w:val="134163" w:themeColor="accent2" w:themeShade="80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410"/>
    <w:rPr>
      <w:rFonts w:ascii="Segoe UI" w:hAnsi="Segoe UI" w:cs="Segoe U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6E541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E5410"/>
    <w:rPr>
      <w:rFonts w:ascii="Times New Roman" w:hAnsi="Times New Roman" w:cs="Times New Roman"/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E5410"/>
    <w:pPr>
      <w:spacing w:before="100" w:beforeAutospacing="1"/>
      <w:ind w:left="1134"/>
    </w:pPr>
    <w:rPr>
      <w:rFonts w:ascii="Arial Narrow" w:hAnsi="Arial Narrow"/>
      <w:color w:val="404040" w:themeColor="text1" w:themeTint="BF"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6E5410"/>
    <w:rPr>
      <w:rFonts w:ascii="Arial Narrow" w:hAnsi="Arial Narrow"/>
      <w:color w:val="404040" w:themeColor="text1" w:themeTint="BF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A5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C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795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044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3573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3DC80-D3DD-4A70-85F2-78043454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JORGE VALENCIA ABAD</cp:lastModifiedBy>
  <cp:revision>5</cp:revision>
  <dcterms:created xsi:type="dcterms:W3CDTF">2021-10-27T11:10:00Z</dcterms:created>
  <dcterms:modified xsi:type="dcterms:W3CDTF">2021-11-15T13:35:00Z</dcterms:modified>
</cp:coreProperties>
</file>