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32A5" w14:textId="420DAE00" w:rsidR="00DD0522" w:rsidRDefault="00DD0522" w:rsidP="00BC79AB">
      <w:pPr>
        <w:autoSpaceDE w:val="0"/>
        <w:autoSpaceDN w:val="0"/>
        <w:adjustRightInd w:val="0"/>
        <w:spacing w:after="0" w:line="240" w:lineRule="auto"/>
        <w:ind w:left="720" w:hanging="360"/>
      </w:pPr>
      <w:r>
        <w:tab/>
      </w:r>
      <w:r>
        <w:tab/>
      </w:r>
      <w:r>
        <w:tab/>
      </w:r>
      <w:r>
        <w:tab/>
        <w:t xml:space="preserve">       Ejercicio 01</w:t>
      </w:r>
    </w:p>
    <w:p w14:paraId="6BD28B02" w14:textId="2D5DBE7C" w:rsidR="00DD0522" w:rsidRDefault="00DD0522" w:rsidP="00DD0522">
      <w:pPr>
        <w:pStyle w:val="Prrafodelista"/>
        <w:autoSpaceDE w:val="0"/>
        <w:autoSpaceDN w:val="0"/>
        <w:adjustRightInd w:val="0"/>
        <w:spacing w:after="0" w:line="240" w:lineRule="auto"/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</w:p>
    <w:p w14:paraId="00617856" w14:textId="77777777" w:rsidR="00DD0522" w:rsidRDefault="00DD0522" w:rsidP="00DD0522">
      <w:pPr>
        <w:pStyle w:val="Prrafodelista"/>
        <w:autoSpaceDE w:val="0"/>
        <w:autoSpaceDN w:val="0"/>
        <w:adjustRightInd w:val="0"/>
        <w:spacing w:after="0" w:line="240" w:lineRule="auto"/>
        <w:rPr>
          <w:rFonts w:eastAsia="ComicSansMS" w:cstheme="minorHAnsi"/>
          <w:color w:val="231F20"/>
        </w:rPr>
      </w:pPr>
    </w:p>
    <w:p w14:paraId="452A4D09" w14:textId="489A8AFB" w:rsidR="00123629" w:rsidRPr="00BC79AB" w:rsidRDefault="00123629" w:rsidP="00BC79A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omicSansMS" w:cstheme="minorHAnsi"/>
          <w:color w:val="231F20"/>
        </w:rPr>
      </w:pPr>
      <w:r w:rsidRPr="00BC79AB">
        <w:rPr>
          <w:rFonts w:eastAsia="ComicSansMS" w:cstheme="minorHAnsi"/>
          <w:color w:val="231F20"/>
        </w:rPr>
        <w:t>Justificación de la colección escogida (.Porque motivo la has seleccionado en lugar de</w:t>
      </w:r>
    </w:p>
    <w:p w14:paraId="186B9C73" w14:textId="1A95FA06" w:rsidR="002F3E32" w:rsidRDefault="00123629" w:rsidP="00123629">
      <w:pPr>
        <w:rPr>
          <w:rFonts w:eastAsia="ComicSansMS" w:cstheme="minorHAnsi"/>
          <w:color w:val="231F20"/>
        </w:rPr>
      </w:pPr>
      <w:r w:rsidRPr="00123629">
        <w:rPr>
          <w:rFonts w:eastAsia="ComicSansMS" w:cstheme="minorHAnsi"/>
          <w:color w:val="231F20"/>
        </w:rPr>
        <w:t>otras?)</w:t>
      </w:r>
    </w:p>
    <w:p w14:paraId="06A56AD6" w14:textId="041F4AAF" w:rsidR="00123629" w:rsidRDefault="00123629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 xml:space="preserve">He elegido la colección settree porque de inicio ya </w:t>
      </w:r>
      <w:r w:rsidR="007C0999">
        <w:rPr>
          <w:rFonts w:eastAsia="ComicSansMS" w:cstheme="minorHAnsi"/>
          <w:color w:val="231F20"/>
        </w:rPr>
        <w:t>ordena los elementos</w:t>
      </w:r>
      <w:r w:rsidR="003A303B">
        <w:rPr>
          <w:rFonts w:eastAsia="ComicSansMS" w:cstheme="minorHAnsi"/>
          <w:color w:val="231F20"/>
        </w:rPr>
        <w:t xml:space="preserve"> de una manera determinada y además controla la posibilidad de que </w:t>
      </w:r>
      <w:r w:rsidR="006435BA">
        <w:rPr>
          <w:rFonts w:eastAsia="ComicSansMS" w:cstheme="minorHAnsi"/>
          <w:color w:val="231F20"/>
        </w:rPr>
        <w:t xml:space="preserve">no se repita estos elementos. </w:t>
      </w:r>
      <w:r w:rsidR="00483D09">
        <w:rPr>
          <w:rFonts w:eastAsia="ComicSansMS" w:cstheme="minorHAnsi"/>
          <w:color w:val="231F20"/>
        </w:rPr>
        <w:t>Además,</w:t>
      </w:r>
      <w:r w:rsidR="006435BA">
        <w:rPr>
          <w:rFonts w:eastAsia="ComicSansMS" w:cstheme="minorHAnsi"/>
          <w:color w:val="231F20"/>
        </w:rPr>
        <w:t xml:space="preserve"> esta colección trabaja a una velocidad bastante superior a un arrayList</w:t>
      </w:r>
      <w:r w:rsidR="003142CB">
        <w:rPr>
          <w:rFonts w:eastAsia="ComicSansMS" w:cstheme="minorHAnsi"/>
          <w:color w:val="231F20"/>
        </w:rPr>
        <w:t xml:space="preserve"> como se ve en las capturas de pantalla.</w:t>
      </w:r>
    </w:p>
    <w:p w14:paraId="7E610088" w14:textId="6A5E6B0C" w:rsidR="009368AB" w:rsidRDefault="009368AB" w:rsidP="00123629">
      <w:pPr>
        <w:rPr>
          <w:rFonts w:eastAsia="ComicSansMS" w:cstheme="minorHAnsi"/>
          <w:color w:val="231F20"/>
        </w:rPr>
      </w:pPr>
    </w:p>
    <w:p w14:paraId="433D9F20" w14:textId="3D90BC8C" w:rsidR="009368AB" w:rsidRPr="00BC79AB" w:rsidRDefault="009368AB" w:rsidP="00BC79AB">
      <w:pPr>
        <w:pStyle w:val="Prrafodelista"/>
        <w:numPr>
          <w:ilvl w:val="0"/>
          <w:numId w:val="1"/>
        </w:numPr>
        <w:rPr>
          <w:rFonts w:eastAsia="ComicSansMS" w:cstheme="minorHAnsi"/>
          <w:color w:val="231F20"/>
        </w:rPr>
      </w:pPr>
      <w:r w:rsidRPr="00BC79AB">
        <w:rPr>
          <w:rFonts w:eastAsia="ComicSansMS" w:cstheme="minorHAnsi"/>
          <w:color w:val="231F20"/>
        </w:rPr>
        <w:t>Captura de pantalla ejecutando los dos programas</w:t>
      </w:r>
      <w:r w:rsidR="001C69CB">
        <w:rPr>
          <w:rFonts w:eastAsia="ComicSansMS" w:cstheme="minorHAnsi"/>
          <w:color w:val="231F20"/>
        </w:rPr>
        <w:t xml:space="preserve">. </w:t>
      </w:r>
      <w:r w:rsidR="001131B7">
        <w:rPr>
          <w:rFonts w:eastAsia="ComicSansMS" w:cstheme="minorHAnsi"/>
          <w:color w:val="231F20"/>
        </w:rPr>
        <w:t>He investigado en internet y la palabra quijote aparece 2174 veces</w:t>
      </w:r>
      <w:r w:rsidR="00215795">
        <w:rPr>
          <w:rFonts w:eastAsia="ComicSansMS" w:cstheme="minorHAnsi"/>
          <w:color w:val="231F20"/>
        </w:rPr>
        <w:t xml:space="preserve">. Las otras 6 apariciones </w:t>
      </w:r>
      <w:r w:rsidR="00E51A01">
        <w:rPr>
          <w:rFonts w:eastAsia="ComicSansMS" w:cstheme="minorHAnsi"/>
          <w:color w:val="231F20"/>
        </w:rPr>
        <w:t>son en los párrafos agregados al principio y final de la obra.</w:t>
      </w:r>
    </w:p>
    <w:p w14:paraId="7DF78F30" w14:textId="77777777" w:rsidR="009368AB" w:rsidRDefault="009368AB" w:rsidP="00123629">
      <w:pPr>
        <w:rPr>
          <w:noProof/>
        </w:rPr>
      </w:pPr>
    </w:p>
    <w:p w14:paraId="2F6BAA38" w14:textId="52591ABA" w:rsidR="009368AB" w:rsidRDefault="00483D09" w:rsidP="00123629">
      <w:pPr>
        <w:rPr>
          <w:rFonts w:eastAsia="ComicSansMS" w:cstheme="minorHAnsi"/>
          <w:color w:val="23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3D00E" wp14:editId="0B8CF2E9">
                <wp:simplePos x="0" y="0"/>
                <wp:positionH relativeFrom="column">
                  <wp:posOffset>3318320</wp:posOffset>
                </wp:positionH>
                <wp:positionV relativeFrom="paragraph">
                  <wp:posOffset>1166156</wp:posOffset>
                </wp:positionV>
                <wp:extent cx="525469" cy="107577"/>
                <wp:effectExtent l="0" t="0" r="27305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69" cy="10757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5EA49" id="Rectángulo 3" o:spid="_x0000_s1026" style="position:absolute;margin-left:261.3pt;margin-top:91.8pt;width:41.4pt;height: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B3848" wp14:editId="689C54FE">
                <wp:simplePos x="0" y="0"/>
                <wp:positionH relativeFrom="column">
                  <wp:posOffset>835554</wp:posOffset>
                </wp:positionH>
                <wp:positionV relativeFrom="paragraph">
                  <wp:posOffset>586372</wp:posOffset>
                </wp:positionV>
                <wp:extent cx="525469" cy="107577"/>
                <wp:effectExtent l="0" t="0" r="27305" b="260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69" cy="1075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05FFFB" id="Rectángulo 2" o:spid="_x0000_s1026" style="position:absolute;margin-left:65.8pt;margin-top:46.15pt;width:41.4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" filled="f" strokecolor="red" strokeweight="1.5pt"/>
            </w:pict>
          </mc:Fallback>
        </mc:AlternateContent>
      </w:r>
      <w:r w:rsidR="009368AB">
        <w:rPr>
          <w:noProof/>
        </w:rPr>
        <w:drawing>
          <wp:inline distT="0" distB="0" distL="0" distR="0" wp14:anchorId="7B182C07" wp14:editId="5F32DD46">
            <wp:extent cx="5553710" cy="1822450"/>
            <wp:effectExtent l="0" t="0" r="889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583" t="58947" r="50258" b="6354"/>
                    <a:stretch/>
                  </pic:blipFill>
                  <pic:spPr bwMode="auto">
                    <a:xfrm>
                      <a:off x="0" y="0"/>
                      <a:ext cx="5568049" cy="182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3180" w14:textId="77777777" w:rsidR="009368AB" w:rsidRDefault="009368AB" w:rsidP="00123629">
      <w:pPr>
        <w:rPr>
          <w:rFonts w:eastAsia="ComicSansMS" w:cstheme="minorHAnsi"/>
          <w:color w:val="231F20"/>
        </w:rPr>
      </w:pPr>
    </w:p>
    <w:p w14:paraId="76BBB84C" w14:textId="7253EAF0" w:rsidR="003142CB" w:rsidRDefault="00F01E7A" w:rsidP="00123629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Ejercicio 02</w:t>
      </w:r>
    </w:p>
    <w:p w14:paraId="1868DD98" w14:textId="0A09D2FC" w:rsidR="00F01E7A" w:rsidRDefault="00F01E7A" w:rsidP="00123629">
      <w:pPr>
        <w:rPr>
          <w:rFonts w:cstheme="minorHAnsi"/>
        </w:rPr>
      </w:pPr>
    </w:p>
    <w:p w14:paraId="35EFBAF4" w14:textId="0BCBE756" w:rsidR="00F01E7A" w:rsidRDefault="00F01E7A" w:rsidP="00123629">
      <w:pPr>
        <w:rPr>
          <w:rFonts w:eastAsia="ComicSansMS" w:cstheme="minorHAnsi"/>
          <w:color w:val="231F20"/>
        </w:rPr>
      </w:pPr>
      <w:r w:rsidRPr="00F01E7A">
        <w:rPr>
          <w:rFonts w:eastAsia="ComicSansMS" w:cstheme="minorHAnsi"/>
          <w:color w:val="231F20"/>
        </w:rPr>
        <w:t>1 .Que inconveniente tiene esta forma de implementar TDA's?</w:t>
      </w:r>
    </w:p>
    <w:p w14:paraId="2601FBFD" w14:textId="09EFD6C0" w:rsidR="00F01E7A" w:rsidRDefault="00DE0680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 xml:space="preserve">Esta forma de implementar TDA’s nos obliga a cambiar el tipo de dato en todos los métodos </w:t>
      </w:r>
      <w:r w:rsidR="0031368E">
        <w:rPr>
          <w:rFonts w:eastAsia="ComicSansMS" w:cstheme="minorHAnsi"/>
          <w:color w:val="231F20"/>
        </w:rPr>
        <w:t xml:space="preserve">y variables que </w:t>
      </w:r>
      <w:r w:rsidR="006B3FE5">
        <w:rPr>
          <w:rFonts w:eastAsia="ComicSansMS" w:cstheme="minorHAnsi"/>
          <w:color w:val="231F20"/>
        </w:rPr>
        <w:t>utilicen el array, ya que en este caso solo podemos trabajar con enteros.</w:t>
      </w:r>
      <w:r w:rsidR="00865ED9">
        <w:rPr>
          <w:rFonts w:eastAsia="ComicSansMS" w:cstheme="minorHAnsi"/>
          <w:color w:val="231F20"/>
        </w:rPr>
        <w:t xml:space="preserve"> </w:t>
      </w:r>
    </w:p>
    <w:p w14:paraId="510E3B1F" w14:textId="29FEF705" w:rsidR="002430D8" w:rsidRDefault="002430D8" w:rsidP="00123629">
      <w:pPr>
        <w:rPr>
          <w:rFonts w:eastAsia="ComicSansMS" w:cstheme="minorHAnsi"/>
          <w:color w:val="231F20"/>
        </w:rPr>
      </w:pPr>
    </w:p>
    <w:p w14:paraId="479DCA49" w14:textId="3E0FCC87" w:rsidR="003E1F6C" w:rsidRDefault="002430D8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 w:rsidR="003E1F6C">
        <w:rPr>
          <w:rFonts w:eastAsia="ComicSansMS" w:cstheme="minorHAnsi"/>
          <w:color w:val="231F20"/>
        </w:rPr>
        <w:t>Ejercicio 03</w:t>
      </w:r>
    </w:p>
    <w:p w14:paraId="35573DBA" w14:textId="60C9620F" w:rsidR="002430D8" w:rsidRDefault="003E1F6C" w:rsidP="00123629">
      <w:pPr>
        <w:rPr>
          <w:rFonts w:eastAsia="ComicSansMS" w:cstheme="minorHAnsi"/>
          <w:color w:val="231F20"/>
        </w:rPr>
      </w:pPr>
      <w:r w:rsidRPr="003E1F6C">
        <w:rPr>
          <w:rFonts w:eastAsia="ComicSansMS" w:cstheme="minorHAnsi"/>
          <w:color w:val="231F20"/>
        </w:rPr>
        <w:t>1</w:t>
      </w:r>
      <w:r w:rsidR="002430D8" w:rsidRPr="003E1F6C">
        <w:rPr>
          <w:rFonts w:eastAsia="ComicSansMS" w:cstheme="minorHAnsi"/>
          <w:color w:val="231F20"/>
        </w:rPr>
        <w:t xml:space="preserve">.Que </w:t>
      </w:r>
      <w:r w:rsidRPr="003E1F6C">
        <w:rPr>
          <w:rFonts w:eastAsia="ComicSansMS" w:cstheme="minorHAnsi"/>
          <w:color w:val="231F20"/>
        </w:rPr>
        <w:t>dos inconvenientes siguen</w:t>
      </w:r>
      <w:r w:rsidR="002430D8" w:rsidRPr="003E1F6C">
        <w:rPr>
          <w:rFonts w:eastAsia="ComicSansMS" w:cstheme="minorHAnsi"/>
          <w:color w:val="231F20"/>
        </w:rPr>
        <w:t xml:space="preserve"> teniendo nuestro </w:t>
      </w:r>
      <w:r w:rsidRPr="003E1F6C">
        <w:rPr>
          <w:rFonts w:eastAsia="ComicSansMS" w:cstheme="minorHAnsi"/>
          <w:color w:val="231F20"/>
        </w:rPr>
        <w:t>código</w:t>
      </w:r>
      <w:r w:rsidR="002430D8" w:rsidRPr="003E1F6C">
        <w:rPr>
          <w:rFonts w:eastAsia="ComicSansMS" w:cstheme="minorHAnsi"/>
          <w:color w:val="231F20"/>
        </w:rPr>
        <w:t xml:space="preserve"> cuando utilicemos esta clase?</w:t>
      </w:r>
    </w:p>
    <w:p w14:paraId="28C3B5B0" w14:textId="711658A7" w:rsidR="00F67803" w:rsidRPr="003E1F6C" w:rsidRDefault="00F67803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>Se pueden almacenar diferentes tipos de objetos</w:t>
      </w:r>
      <w:r w:rsidR="00925C4F">
        <w:rPr>
          <w:rFonts w:eastAsia="ComicSansMS" w:cstheme="minorHAnsi"/>
          <w:color w:val="231F20"/>
        </w:rPr>
        <w:t xml:space="preserve"> en el mismo array, lo cual no es conveniente si queremos realizar</w:t>
      </w:r>
      <w:r w:rsidR="00AA7864">
        <w:rPr>
          <w:rFonts w:eastAsia="ComicSansMS" w:cstheme="minorHAnsi"/>
          <w:color w:val="231F20"/>
        </w:rPr>
        <w:t xml:space="preserve"> operaciones comunes con los objetos</w:t>
      </w:r>
      <w:r w:rsidR="00CE15F6">
        <w:rPr>
          <w:rFonts w:eastAsia="ComicSansMS" w:cstheme="minorHAnsi"/>
          <w:color w:val="231F20"/>
        </w:rPr>
        <w:t>. Nos puede ocasionar problemas si los queremos ordenar. En ocasiones habrá que hacer casting según las operaciones permitidas para cada uno de los objetos.</w:t>
      </w:r>
    </w:p>
    <w:p w14:paraId="7F0B2574" w14:textId="09947786" w:rsidR="002E6D24" w:rsidRDefault="002E6D24" w:rsidP="00123629">
      <w:pPr>
        <w:rPr>
          <w:rFonts w:eastAsia="ComicSansMS" w:cstheme="minorHAnsi"/>
          <w:color w:val="231F20"/>
        </w:rPr>
      </w:pPr>
    </w:p>
    <w:p w14:paraId="1FB9F539" w14:textId="3C013F42" w:rsidR="00B94739" w:rsidRDefault="00B94739" w:rsidP="00123629">
      <w:pPr>
        <w:rPr>
          <w:rFonts w:eastAsia="ComicSansMS" w:cstheme="minorHAnsi"/>
          <w:color w:val="231F20"/>
        </w:rPr>
      </w:pPr>
    </w:p>
    <w:p w14:paraId="16E49F9F" w14:textId="5BCC45AA" w:rsidR="00B94739" w:rsidRDefault="00B94739" w:rsidP="00123629">
      <w:pPr>
        <w:rPr>
          <w:rFonts w:eastAsia="ComicSansMS" w:cstheme="minorHAnsi"/>
          <w:color w:val="231F20"/>
        </w:rPr>
      </w:pPr>
    </w:p>
    <w:p w14:paraId="46997FB9" w14:textId="45157504" w:rsidR="00B94739" w:rsidRDefault="00FA6387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  <w:t>EJERCICIO 04</w:t>
      </w:r>
    </w:p>
    <w:p w14:paraId="19D1E708" w14:textId="1E1F6A48" w:rsidR="00FA6387" w:rsidRPr="00FA6387" w:rsidRDefault="00FA6387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  <w:t xml:space="preserve">    CAPTURA DE PANTALLA</w:t>
      </w:r>
    </w:p>
    <w:p w14:paraId="4551489E" w14:textId="066CDFC9" w:rsidR="00FA6387" w:rsidRDefault="00FA6387" w:rsidP="00123629">
      <w:pPr>
        <w:rPr>
          <w:rFonts w:eastAsia="ComicSansMS" w:cstheme="minorHAnsi"/>
          <w:color w:val="231F20"/>
        </w:rPr>
      </w:pPr>
      <w:r>
        <w:rPr>
          <w:noProof/>
        </w:rPr>
        <w:drawing>
          <wp:inline distT="0" distB="0" distL="0" distR="0" wp14:anchorId="4442CD30" wp14:editId="5D92DB52">
            <wp:extent cx="4745778" cy="1631384"/>
            <wp:effectExtent l="0" t="0" r="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6"/>
                    <a:srcRect l="10424" t="73569" r="70424" b="3025"/>
                    <a:stretch/>
                  </pic:blipFill>
                  <pic:spPr bwMode="auto">
                    <a:xfrm>
                      <a:off x="0" y="0"/>
                      <a:ext cx="4789342" cy="16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A212" w14:textId="77777777" w:rsidR="00B94739" w:rsidRDefault="00B94739" w:rsidP="00123629">
      <w:pPr>
        <w:rPr>
          <w:rFonts w:eastAsia="ComicSansMS" w:cstheme="minorHAnsi"/>
          <w:color w:val="231F20"/>
        </w:rPr>
      </w:pPr>
    </w:p>
    <w:p w14:paraId="6EBC0994" w14:textId="77777777" w:rsidR="006946D0" w:rsidRDefault="002E6D24" w:rsidP="00123629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  <w:r>
        <w:rPr>
          <w:rFonts w:eastAsia="ComicSansMS" w:cstheme="minorHAnsi"/>
          <w:color w:val="231F20"/>
        </w:rPr>
        <w:tab/>
      </w:r>
    </w:p>
    <w:p w14:paraId="29573835" w14:textId="5D592B82" w:rsidR="006946D0" w:rsidRDefault="006946D0" w:rsidP="006946D0">
      <w:pPr>
        <w:ind w:left="2832" w:firstLine="708"/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>Ejercicio 05</w:t>
      </w:r>
    </w:p>
    <w:p w14:paraId="40E70620" w14:textId="72575A30" w:rsidR="006946D0" w:rsidRDefault="006946D0" w:rsidP="006946D0">
      <w:pPr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 xml:space="preserve">                                                               Captura de pantalla</w:t>
      </w:r>
    </w:p>
    <w:p w14:paraId="2601C350" w14:textId="77777777" w:rsidR="006946D0" w:rsidRDefault="006946D0" w:rsidP="006946D0">
      <w:pPr>
        <w:rPr>
          <w:noProof/>
        </w:rPr>
      </w:pPr>
    </w:p>
    <w:p w14:paraId="1C2BDE2C" w14:textId="6692BA4B" w:rsidR="006946D0" w:rsidRDefault="006946D0" w:rsidP="006946D0">
      <w:pPr>
        <w:jc w:val="center"/>
        <w:rPr>
          <w:rFonts w:eastAsia="ComicSansMS" w:cstheme="minorHAnsi"/>
          <w:color w:val="231F20"/>
        </w:rPr>
      </w:pPr>
      <w:r>
        <w:rPr>
          <w:noProof/>
        </w:rPr>
        <w:drawing>
          <wp:inline distT="0" distB="0" distL="0" distR="0" wp14:anchorId="7FD306D9" wp14:editId="44F195F9">
            <wp:extent cx="3223568" cy="93360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10574" t="75188" r="70118" b="4932"/>
                    <a:stretch/>
                  </pic:blipFill>
                  <pic:spPr bwMode="auto">
                    <a:xfrm>
                      <a:off x="0" y="0"/>
                      <a:ext cx="3290426" cy="9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814B" w14:textId="3EC86854" w:rsidR="002E6D24" w:rsidRDefault="002E6D24" w:rsidP="006946D0">
      <w:pPr>
        <w:ind w:left="2832" w:firstLine="708"/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>Ejercicio 06</w:t>
      </w:r>
    </w:p>
    <w:p w14:paraId="2E0A9981" w14:textId="2DA94BAE" w:rsidR="0024466F" w:rsidRPr="0024466F" w:rsidRDefault="00B94739" w:rsidP="00B94739">
      <w:pPr>
        <w:ind w:left="2832"/>
        <w:rPr>
          <w:rFonts w:eastAsia="ComicSansMS" w:cstheme="minorHAnsi"/>
          <w:color w:val="231F20"/>
        </w:rPr>
      </w:pPr>
      <w:r>
        <w:rPr>
          <w:rFonts w:eastAsia="ComicSansMS" w:cstheme="minorHAnsi"/>
          <w:color w:val="231F20"/>
        </w:rPr>
        <w:t xml:space="preserve">      </w:t>
      </w:r>
      <w:r w:rsidR="002E6D24">
        <w:rPr>
          <w:rFonts w:eastAsia="ComicSansMS" w:cstheme="minorHAnsi"/>
          <w:color w:val="231F20"/>
        </w:rPr>
        <w:t>Captura de pantalla</w:t>
      </w:r>
    </w:p>
    <w:p w14:paraId="477112E3" w14:textId="4F594075" w:rsidR="0024466F" w:rsidRPr="00F01E7A" w:rsidRDefault="0024466F" w:rsidP="00B94739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7A2B729" wp14:editId="29740A52">
            <wp:extent cx="3297633" cy="1265457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10882" t="70022" r="70731" b="4892"/>
                    <a:stretch/>
                  </pic:blipFill>
                  <pic:spPr bwMode="auto">
                    <a:xfrm>
                      <a:off x="0" y="0"/>
                      <a:ext cx="3334994" cy="127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466F" w:rsidRPr="00F01E7A" w:rsidSect="00F30B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SansMS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76EA"/>
    <w:multiLevelType w:val="hybridMultilevel"/>
    <w:tmpl w:val="C12439C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63"/>
    <w:rsid w:val="0007374C"/>
    <w:rsid w:val="001131B7"/>
    <w:rsid w:val="00123629"/>
    <w:rsid w:val="001C69CB"/>
    <w:rsid w:val="00215795"/>
    <w:rsid w:val="002430D8"/>
    <w:rsid w:val="0024466F"/>
    <w:rsid w:val="002E6D24"/>
    <w:rsid w:val="002F3E32"/>
    <w:rsid w:val="0031368E"/>
    <w:rsid w:val="003142CB"/>
    <w:rsid w:val="003A303B"/>
    <w:rsid w:val="003E1F6C"/>
    <w:rsid w:val="00483D09"/>
    <w:rsid w:val="005C6A63"/>
    <w:rsid w:val="006435BA"/>
    <w:rsid w:val="006946D0"/>
    <w:rsid w:val="006B3FE5"/>
    <w:rsid w:val="007C0999"/>
    <w:rsid w:val="00865ED9"/>
    <w:rsid w:val="00925C4F"/>
    <w:rsid w:val="009368AB"/>
    <w:rsid w:val="00AA7864"/>
    <w:rsid w:val="00B94739"/>
    <w:rsid w:val="00BC79AB"/>
    <w:rsid w:val="00CE15F6"/>
    <w:rsid w:val="00DD0522"/>
    <w:rsid w:val="00DE0680"/>
    <w:rsid w:val="00E51A01"/>
    <w:rsid w:val="00F01E7A"/>
    <w:rsid w:val="00F30BBB"/>
    <w:rsid w:val="00F67803"/>
    <w:rsid w:val="00FA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E5F18"/>
  <w15:chartTrackingRefBased/>
  <w15:docId w15:val="{55F28F2F-9DC1-4D10-AE12-C25D2CD91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7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229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Victoria Andreu</dc:creator>
  <cp:keywords/>
  <dc:description/>
  <cp:lastModifiedBy>Jorge Victoria Andreu</cp:lastModifiedBy>
  <cp:revision>32</cp:revision>
  <dcterms:created xsi:type="dcterms:W3CDTF">2021-05-28T09:55:00Z</dcterms:created>
  <dcterms:modified xsi:type="dcterms:W3CDTF">2021-05-29T20:40:00Z</dcterms:modified>
</cp:coreProperties>
</file>