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Análisis y optimización matemática de modelos con Naive Bayes en sistemas de almacenamiento para el proyecto </w:t>
      </w:r>
      <w:r w:rsidDel="00000000" w:rsidR="00000000" w:rsidRPr="00000000">
        <w:rPr>
          <w:b w:val="1"/>
          <w:bCs w:val="1"/>
          <w:sz w:val="30"/>
          <w:szCs w:val="30"/>
          <w:rtl w:val="0"/>
        </w:rPr>
        <w:t xml:space="preserve">Conductome</w:t>
      </w:r>
      <w:r w:rsidDel="00000000" w:rsidR="00000000" w:rsidRPr="00000000">
        <w:rPr>
          <w:b w:val="1"/>
          <w:bCs w:val="1"/>
          <w:sz w:val="30"/>
          <w:szCs w:val="30"/>
          <w:rtl w:val="0"/>
        </w:rPr>
        <w:t xml:space="preserv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Heading2"/>
        <w:rPr/>
      </w:pPr>
      <w:bookmarkStart w:colFirst="0" w:colLast="0" w:name="_75yseembsm2n" w:id="0"/>
      <w:bookmarkEnd w:id="0"/>
      <w:r w:rsidDel="00000000" w:rsidR="00000000" w:rsidRPr="00000000">
        <w:rPr>
          <w:rtl w:val="0"/>
        </w:rPr>
        <w:t xml:space="preserve">Índice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Capítulo 1</w:t>
        <w:tab/>
        <w:t xml:space="preserve">Introducción</w:t>
      </w:r>
    </w:p>
    <w:p w:rsidR="00000000" w:rsidDel="00000000" w:rsidP="00000000" w:rsidRDefault="00000000" w:rsidRPr="00000000" w14:paraId="00000006">
      <w:pPr>
        <w:rPr/>
      </w:pPr>
      <w:r w:rsidDel="00000000" w:rsidR="00000000" w:rsidRPr="00000000">
        <w:rPr>
          <w:b w:val="1"/>
          <w:bCs w:val="1"/>
          <w:rtl w:val="0"/>
        </w:rPr>
        <w:tab/>
      </w:r>
      <w:r w:rsidDel="00000000" w:rsidR="00000000" w:rsidRPr="00000000">
        <w:rPr>
          <w:rtl w:val="0"/>
        </w:rPr>
        <w:t xml:space="preserve">Contexto del proyecto </w:t>
      </w:r>
      <w:r w:rsidDel="00000000" w:rsidR="00000000" w:rsidRPr="00000000">
        <w:rPr>
          <w:rtl w:val="0"/>
        </w:rPr>
        <w:t xml:space="preserve">Conductoma</w:t>
      </w:r>
      <w:r w:rsidDel="00000000" w:rsidR="00000000" w:rsidRPr="00000000">
        <w:rPr>
          <w:rtl w:val="0"/>
        </w:rPr>
        <w:t xml:space="preserve"> y </w:t>
      </w:r>
      <w:r w:rsidDel="00000000" w:rsidR="00000000" w:rsidRPr="00000000">
        <w:rPr>
          <w:rtl w:val="0"/>
        </w:rPr>
        <w:t xml:space="preserve">Project42</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ab/>
        <w:t xml:space="preserve">Estructura de la tesis.</w:t>
      </w:r>
    </w:p>
    <w:p w:rsidR="00000000" w:rsidDel="00000000" w:rsidP="00000000" w:rsidRDefault="00000000" w:rsidRPr="00000000" w14:paraId="00000008">
      <w:pPr>
        <w:rPr/>
      </w:pPr>
      <w:r w:rsidDel="00000000" w:rsidR="00000000" w:rsidRPr="00000000">
        <w:rPr>
          <w:rtl w:val="0"/>
        </w:rPr>
        <w:tab/>
      </w:r>
      <w:r w:rsidDel="00000000" w:rsidR="00000000" w:rsidRPr="00000000">
        <w:rPr>
          <w:rtl w:val="0"/>
        </w:rPr>
        <w:t xml:space="preserve">Problema</w:t>
      </w:r>
      <w:r w:rsidDel="00000000" w:rsidR="00000000" w:rsidRPr="00000000">
        <w:rPr>
          <w:rtl w:val="0"/>
        </w:rPr>
        <w:t xml:space="preserve"> </w:t>
      </w:r>
      <w:r w:rsidDel="00000000" w:rsidR="00000000" w:rsidRPr="00000000">
        <w:rPr>
          <w:rtl w:val="0"/>
        </w:rPr>
        <w:t xml:space="preserve">matemático</w:t>
      </w:r>
      <w:r w:rsidDel="00000000" w:rsidR="00000000" w:rsidRPr="00000000">
        <w:rPr>
          <w:rtl w:val="0"/>
        </w:rPr>
        <w:t xml:space="preserve"> y </w:t>
      </w:r>
      <w:r w:rsidDel="00000000" w:rsidR="00000000" w:rsidRPr="00000000">
        <w:rPr>
          <w:rtl w:val="0"/>
        </w:rPr>
        <w:t xml:space="preserve">computacional</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tab/>
        <w:t xml:space="preserve">Objetivos.</w:t>
      </w:r>
    </w:p>
    <w:p w:rsidR="00000000" w:rsidDel="00000000" w:rsidP="00000000" w:rsidRDefault="00000000" w:rsidRPr="00000000" w14:paraId="0000000A">
      <w:pPr>
        <w:rPr/>
      </w:pPr>
      <w:r w:rsidDel="00000000" w:rsidR="00000000" w:rsidRPr="00000000">
        <w:rPr>
          <w:rtl w:val="0"/>
        </w:rPr>
        <w:tab/>
      </w:r>
    </w:p>
    <w:p w:rsidR="00000000" w:rsidDel="00000000" w:rsidP="00000000" w:rsidRDefault="00000000" w:rsidRPr="00000000" w14:paraId="0000000B">
      <w:pPr>
        <w:rPr>
          <w:b w:val="1"/>
          <w:bCs w:val="1"/>
        </w:rPr>
      </w:pPr>
      <w:r w:rsidDel="00000000" w:rsidR="00000000" w:rsidRPr="00000000">
        <w:rPr>
          <w:b w:val="1"/>
          <w:bCs w:val="1"/>
          <w:rtl w:val="0"/>
        </w:rPr>
        <w:t xml:space="preserve">Capítulo 2</w:t>
        <w:tab/>
        <w:t xml:space="preserve">Fundamentos matemáticos</w:t>
      </w:r>
    </w:p>
    <w:p w:rsidR="00000000" w:rsidDel="00000000" w:rsidP="00000000" w:rsidRDefault="00000000" w:rsidRPr="00000000" w14:paraId="0000000C">
      <w:pPr>
        <w:rPr/>
      </w:pPr>
      <w:r w:rsidDel="00000000" w:rsidR="00000000" w:rsidRPr="00000000">
        <w:rPr>
          <w:b w:val="1"/>
          <w:bCs w:val="1"/>
          <w:rtl w:val="0"/>
        </w:rPr>
        <w:tab/>
      </w:r>
      <w:r w:rsidDel="00000000" w:rsidR="00000000" w:rsidRPr="00000000">
        <w:rPr>
          <w:rtl w:val="0"/>
        </w:rPr>
        <w:t xml:space="preserve">Minería de datos.</w:t>
      </w:r>
    </w:p>
    <w:p w:rsidR="00000000" w:rsidDel="00000000" w:rsidP="00000000" w:rsidRDefault="00000000" w:rsidRPr="00000000" w14:paraId="0000000D">
      <w:pPr>
        <w:rPr/>
      </w:pPr>
      <w:r w:rsidDel="00000000" w:rsidR="00000000" w:rsidRPr="00000000">
        <w:rPr>
          <w:b w:val="1"/>
          <w:bCs w:val="1"/>
          <w:rtl w:val="0"/>
        </w:rPr>
        <w:tab/>
      </w:r>
      <w:r w:rsidDel="00000000" w:rsidR="00000000" w:rsidRPr="00000000">
        <w:rPr>
          <w:rtl w:val="0"/>
        </w:rPr>
        <w:t xml:space="preserve">Conceptos básicos.</w:t>
      </w:r>
    </w:p>
    <w:p w:rsidR="00000000" w:rsidDel="00000000" w:rsidP="00000000" w:rsidRDefault="00000000" w:rsidRPr="00000000" w14:paraId="0000000E">
      <w:pPr>
        <w:rPr/>
      </w:pPr>
      <w:r w:rsidDel="00000000" w:rsidR="00000000" w:rsidRPr="00000000">
        <w:rPr>
          <w:rtl w:val="0"/>
        </w:rPr>
        <w:tab/>
        <w:t xml:space="preserve">Pruebas de hipótesis.</w:t>
      </w:r>
    </w:p>
    <w:p w:rsidR="00000000" w:rsidDel="00000000" w:rsidP="00000000" w:rsidRDefault="00000000" w:rsidRPr="00000000" w14:paraId="0000000F">
      <w:pPr>
        <w:rPr/>
      </w:pPr>
      <w:r w:rsidDel="00000000" w:rsidR="00000000" w:rsidRPr="00000000">
        <w:rPr>
          <w:rtl w:val="0"/>
        </w:rPr>
        <w:tab/>
        <w:t xml:space="preserve">Evaluación de modelos.</w:t>
      </w:r>
    </w:p>
    <w:p w:rsidR="00000000" w:rsidDel="00000000" w:rsidP="00000000" w:rsidRDefault="00000000" w:rsidRPr="00000000" w14:paraId="00000010">
      <w:pPr>
        <w:rPr/>
      </w:pPr>
      <w:r w:rsidDel="00000000" w:rsidR="00000000" w:rsidRPr="00000000">
        <w:rPr>
          <w:rtl w:val="0"/>
        </w:rPr>
        <w:tab/>
        <w:tab/>
        <w:t xml:space="preserve">Cross validation, curva ROC.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Capítulo 3</w:t>
        <w:tab/>
        <w:t xml:space="preserve">Modelado matemático de </w:t>
      </w:r>
      <w:r w:rsidDel="00000000" w:rsidR="00000000" w:rsidRPr="00000000">
        <w:rPr>
          <w:b w:val="1"/>
          <w:bCs w:val="1"/>
          <w:rtl w:val="0"/>
        </w:rPr>
        <w:t xml:space="preserve">Project42</w:t>
      </w:r>
      <w:r w:rsidDel="00000000" w:rsidR="00000000" w:rsidRPr="00000000">
        <w:rPr>
          <w:b w:val="1"/>
          <w:bCs w:val="1"/>
          <w:rtl w:val="0"/>
        </w:rPr>
        <w:br w:type="textWrapping"/>
        <w:tab/>
      </w:r>
      <w:r w:rsidDel="00000000" w:rsidR="00000000" w:rsidRPr="00000000">
        <w:rPr>
          <w:rtl w:val="0"/>
        </w:rPr>
        <w:t xml:space="preserve">Naive Bayes.</w:t>
      </w:r>
    </w:p>
    <w:p w:rsidR="00000000" w:rsidDel="00000000" w:rsidP="00000000" w:rsidRDefault="00000000" w:rsidRPr="00000000" w14:paraId="00000013">
      <w:pPr>
        <w:ind w:firstLine="720"/>
        <w:rPr/>
      </w:pPr>
      <w:r w:rsidDel="00000000" w:rsidR="00000000" w:rsidRPr="00000000">
        <w:rPr>
          <w:rtl w:val="0"/>
        </w:rPr>
        <w:t xml:space="preserve">Construcción de epsilon.</w:t>
      </w:r>
    </w:p>
    <w:p w:rsidR="00000000" w:rsidDel="00000000" w:rsidP="00000000" w:rsidRDefault="00000000" w:rsidRPr="00000000" w14:paraId="00000014">
      <w:pPr>
        <w:rPr>
          <w:b w:val="1"/>
          <w:bCs w:val="1"/>
        </w:rPr>
      </w:pPr>
      <w:r w:rsidDel="00000000" w:rsidR="00000000" w:rsidRPr="00000000">
        <w:rPr>
          <w:rtl w:val="0"/>
        </w:rPr>
        <w:tab/>
        <w:t xml:space="preserve">Usando score y epsilon para la construcción de modelos predictivos.</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ab/>
      </w:r>
      <w:r w:rsidDel="00000000" w:rsidR="00000000" w:rsidRPr="00000000">
        <w:rPr>
          <w:rtl w:val="0"/>
        </w:rPr>
        <w:t xml:space="preserve">Definición formal del conjunto de datos.</w:t>
      </w:r>
    </w:p>
    <w:p w:rsidR="00000000" w:rsidDel="00000000" w:rsidP="00000000" w:rsidRDefault="00000000" w:rsidRPr="00000000" w14:paraId="00000016">
      <w:pPr>
        <w:rPr/>
      </w:pPr>
      <w:r w:rsidDel="00000000" w:rsidR="00000000" w:rsidRPr="00000000">
        <w:rPr>
          <w:b w:val="1"/>
          <w:bCs w:val="1"/>
          <w:rtl w:val="0"/>
        </w:rPr>
        <w:tab/>
        <w:tab/>
      </w:r>
      <w:r w:rsidDel="00000000" w:rsidR="00000000" w:rsidRPr="00000000">
        <w:rPr>
          <w:rtl w:val="0"/>
        </w:rPr>
        <w:t xml:space="preserve">Discretización por cuantiles.</w:t>
      </w:r>
    </w:p>
    <w:p w:rsidR="00000000" w:rsidDel="00000000" w:rsidP="00000000" w:rsidRDefault="00000000" w:rsidRPr="00000000" w14:paraId="00000017">
      <w:pPr>
        <w:rPr/>
      </w:pPr>
      <w:r w:rsidDel="00000000" w:rsidR="00000000" w:rsidRPr="00000000">
        <w:rPr>
          <w:rtl w:val="0"/>
        </w:rPr>
        <w:tab/>
        <w:tab/>
        <w:t xml:space="preserve">Representación de datos.</w:t>
      </w:r>
    </w:p>
    <w:p w:rsidR="00000000" w:rsidDel="00000000" w:rsidP="00000000" w:rsidRDefault="00000000" w:rsidRPr="00000000" w14:paraId="00000018">
      <w:pPr>
        <w:rPr/>
      </w:pPr>
      <w:r w:rsidDel="00000000" w:rsidR="00000000" w:rsidRPr="00000000">
        <w:rPr>
          <w:rtl w:val="0"/>
        </w:rPr>
        <w:tab/>
        <w:t xml:space="preserve">Formalización del clasificador.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Capítulo 4</w:t>
        <w:tab/>
        <w:t xml:space="preserve">Estrategias de optimización</w:t>
      </w:r>
    </w:p>
    <w:p w:rsidR="00000000" w:rsidDel="00000000" w:rsidP="00000000" w:rsidRDefault="00000000" w:rsidRPr="00000000" w14:paraId="0000001B">
      <w:pPr>
        <w:rPr>
          <w:b w:val="1"/>
          <w:bCs w:val="1"/>
        </w:rPr>
      </w:pPr>
      <w:r w:rsidDel="00000000" w:rsidR="00000000" w:rsidRPr="00000000">
        <w:rPr>
          <w:rtl w:val="0"/>
        </w:rPr>
        <w:tab/>
        <w:t xml:space="preserve">Complejidad algorítmica.</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ab/>
      </w:r>
      <w:r w:rsidDel="00000000" w:rsidR="00000000" w:rsidRPr="00000000">
        <w:rPr>
          <w:rtl w:val="0"/>
        </w:rPr>
        <w:t xml:space="preserve">Análisis teórico de cada enfoque para la recuperación de datos.</w:t>
      </w:r>
    </w:p>
    <w:p w:rsidR="00000000" w:rsidDel="00000000" w:rsidP="00000000" w:rsidRDefault="00000000" w:rsidRPr="00000000" w14:paraId="0000001D">
      <w:pPr>
        <w:rPr/>
      </w:pPr>
      <w:r w:rsidDel="00000000" w:rsidR="00000000" w:rsidRPr="00000000">
        <w:rPr>
          <w:rtl w:val="0"/>
        </w:rPr>
        <w:tab/>
        <w:tab/>
        <w:t xml:space="preserve">Elastic Search vs GraphQL vs Clickhouse</w:t>
      </w:r>
    </w:p>
    <w:p w:rsidR="00000000" w:rsidDel="00000000" w:rsidP="00000000" w:rsidRDefault="00000000" w:rsidRPr="00000000" w14:paraId="0000001E">
      <w:pPr>
        <w:rPr/>
      </w:pPr>
      <w:r w:rsidDel="00000000" w:rsidR="00000000" w:rsidRPr="00000000">
        <w:rPr>
          <w:rtl w:val="0"/>
        </w:rPr>
        <w:tab/>
        <w:t xml:space="preserve">Análisis de complejidad temporal y espacial.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Capítulo 5</w:t>
        <w:tab/>
        <w:t xml:space="preserve">Resultados experimentales</w:t>
      </w:r>
    </w:p>
    <w:p w:rsidR="00000000" w:rsidDel="00000000" w:rsidP="00000000" w:rsidRDefault="00000000" w:rsidRPr="00000000" w14:paraId="00000021">
      <w:pPr>
        <w:rPr/>
      </w:pPr>
      <w:r w:rsidDel="00000000" w:rsidR="00000000" w:rsidRPr="00000000">
        <w:rPr>
          <w:b w:val="1"/>
          <w:bCs w:val="1"/>
          <w:rtl w:val="0"/>
        </w:rPr>
        <w:tab/>
      </w:r>
      <w:r w:rsidDel="00000000" w:rsidR="00000000" w:rsidRPr="00000000">
        <w:rPr>
          <w:rtl w:val="0"/>
        </w:rPr>
        <w:t xml:space="preserve">Comparación de tiempos de construcción.</w:t>
      </w:r>
    </w:p>
    <w:p w:rsidR="00000000" w:rsidDel="00000000" w:rsidP="00000000" w:rsidRDefault="00000000" w:rsidRPr="00000000" w14:paraId="00000022">
      <w:pPr>
        <w:rPr/>
      </w:pPr>
      <w:r w:rsidDel="00000000" w:rsidR="00000000" w:rsidRPr="00000000">
        <w:rPr>
          <w:rtl w:val="0"/>
        </w:rPr>
        <w:tab/>
        <w:t xml:space="preserve">Análisis de estabilidad estadística.</w:t>
      </w:r>
    </w:p>
    <w:p w:rsidR="00000000" w:rsidDel="00000000" w:rsidP="00000000" w:rsidRDefault="00000000" w:rsidRPr="00000000" w14:paraId="00000023">
      <w:pPr>
        <w:rPr/>
      </w:pPr>
      <w:r w:rsidDel="00000000" w:rsidR="00000000" w:rsidRPr="00000000">
        <w:rPr>
          <w:rtl w:val="0"/>
        </w:rPr>
        <w:tab/>
        <w:tab/>
        <w:t xml:space="preserve">Validación empírica de lo teórico.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Capítulo 6</w:t>
        <w:tab/>
        <w:t xml:space="preserve">Conclusiones</w:t>
      </w:r>
    </w:p>
    <w:p w:rsidR="00000000" w:rsidDel="00000000" w:rsidP="00000000" w:rsidRDefault="00000000" w:rsidRPr="00000000" w14:paraId="00000026">
      <w:pPr>
        <w:rPr/>
      </w:pPr>
      <w:r w:rsidDel="00000000" w:rsidR="00000000" w:rsidRPr="00000000">
        <w:rPr>
          <w:b w:val="1"/>
          <w:bCs w:val="1"/>
          <w:rtl w:val="0"/>
        </w:rPr>
        <w:tab/>
      </w:r>
      <w:r w:rsidDel="00000000" w:rsidR="00000000" w:rsidRPr="00000000">
        <w:rPr>
          <w:rtl w:val="0"/>
        </w:rPr>
        <w:t xml:space="preserve">Resultados principales</w:t>
      </w:r>
    </w:p>
    <w:p w:rsidR="00000000" w:rsidDel="00000000" w:rsidP="00000000" w:rsidRDefault="00000000" w:rsidRPr="00000000" w14:paraId="00000027">
      <w:pPr>
        <w:rPr/>
      </w:pPr>
      <w:r w:rsidDel="00000000" w:rsidR="00000000" w:rsidRPr="00000000">
        <w:rPr>
          <w:rtl w:val="0"/>
        </w:rPr>
        <w:tab/>
        <w:t xml:space="preserve">Limitaciones.</w:t>
      </w:r>
    </w:p>
    <w:p w:rsidR="00000000" w:rsidDel="00000000" w:rsidP="00000000" w:rsidRDefault="00000000" w:rsidRPr="00000000" w14:paraId="00000028">
      <w:pPr>
        <w:rPr/>
      </w:pPr>
      <w:r w:rsidDel="00000000" w:rsidR="00000000" w:rsidRPr="00000000">
        <w:rPr>
          <w:rtl w:val="0"/>
        </w:rPr>
        <w:tab/>
        <w:t xml:space="preserve">Trabajo futuro.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p4ouu8643jf6" w:id="1"/>
      <w:bookmarkEnd w:id="1"/>
      <w:r w:rsidDel="00000000" w:rsidR="00000000" w:rsidRPr="00000000">
        <w:rPr>
          <w:rtl w:val="0"/>
        </w:rPr>
        <w:t xml:space="preserve">Capítulo 1. Introducción</w:t>
      </w:r>
    </w:p>
    <w:p w:rsidR="00000000" w:rsidDel="00000000" w:rsidP="00000000" w:rsidRDefault="00000000" w:rsidRPr="00000000" w14:paraId="0000002C">
      <w:pPr>
        <w:pStyle w:val="Heading2"/>
        <w:numPr>
          <w:ilvl w:val="0"/>
          <w:numId w:val="2"/>
        </w:numPr>
        <w:ind w:left="720" w:hanging="360"/>
        <w:rPr>
          <w:b w:val="1"/>
          <w:bCs w:val="1"/>
        </w:rPr>
      </w:pPr>
      <w:bookmarkStart w:colFirst="0" w:colLast="0" w:name="_legzb5kffgqj" w:id="2"/>
      <w:bookmarkEnd w:id="2"/>
      <w:r w:rsidDel="00000000" w:rsidR="00000000" w:rsidRPr="00000000">
        <w:rPr>
          <w:b w:val="1"/>
          <w:bCs w:val="1"/>
          <w:rtl w:val="0"/>
        </w:rPr>
        <w:t xml:space="preserve">1 Contexto del proyecto </w:t>
      </w:r>
      <w:r w:rsidDel="00000000" w:rsidR="00000000" w:rsidRPr="00000000">
        <w:rPr>
          <w:b w:val="1"/>
          <w:bCs w:val="1"/>
          <w:rtl w:val="0"/>
        </w:rPr>
        <w:t xml:space="preserve">Conductoma</w:t>
      </w:r>
      <w:r w:rsidDel="00000000" w:rsidR="00000000" w:rsidRPr="00000000">
        <w:rPr>
          <w:b w:val="1"/>
          <w:bCs w:val="1"/>
          <w:rtl w:val="0"/>
        </w:rPr>
        <w:t xml:space="preserve"> y </w:t>
      </w:r>
      <w:r w:rsidDel="00000000" w:rsidR="00000000" w:rsidRPr="00000000">
        <w:rPr>
          <w:b w:val="1"/>
          <w:bCs w:val="1"/>
          <w:rtl w:val="0"/>
        </w:rPr>
        <w:t xml:space="preserve">Project42</w:t>
      </w:r>
      <w:r w:rsidDel="00000000" w:rsidR="00000000" w:rsidRPr="00000000">
        <w:rPr>
          <w:b w:val="1"/>
          <w:bCs w:val="1"/>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idea principal del proyecto </w:t>
      </w:r>
      <w:r w:rsidDel="00000000" w:rsidR="00000000" w:rsidRPr="00000000">
        <w:rPr>
          <w:rtl w:val="0"/>
        </w:rPr>
        <w:t xml:space="preserve">Conductome</w:t>
      </w:r>
      <w:r w:rsidDel="00000000" w:rsidR="00000000" w:rsidRPr="00000000">
        <w:rPr>
          <w:rtl w:val="0"/>
        </w:rPr>
        <w:t xml:space="preserve"> y de </w:t>
      </w:r>
      <w:r w:rsidDel="00000000" w:rsidR="00000000" w:rsidRPr="00000000">
        <w:rPr>
          <w:rtl w:val="0"/>
        </w:rPr>
        <w:t xml:space="preserve">Project42</w:t>
      </w:r>
      <w:r w:rsidDel="00000000" w:rsidR="00000000" w:rsidRPr="00000000">
        <w:rPr>
          <w:rtl w:val="0"/>
        </w:rPr>
        <w:t xml:space="preserve"> es, considerando que todo lo que nos rodea está ahí por una cadena de decisiones elegidas por todos los habitantes de este planeta, busca enfocarse en los problemas que enfrenta la humanidad actualmente como obesidad, hipertensión y diferentes enfermedades crónicas. Mediante un proceso de inferencia estadística, se busca entender mejor cuales son los motivos por los que estos problemas ocurren, desde el punto de vista de la conducta humana.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Una de las claves para la construcción del </w:t>
      </w:r>
      <w:r w:rsidDel="00000000" w:rsidR="00000000" w:rsidRPr="00000000">
        <w:rPr>
          <w:rtl w:val="0"/>
        </w:rPr>
        <w:t xml:space="preserve">conductome</w:t>
      </w:r>
      <w:r w:rsidDel="00000000" w:rsidR="00000000" w:rsidRPr="00000000">
        <w:rPr>
          <w:rtl w:val="0"/>
        </w:rPr>
        <w:t xml:space="preserve"> es contemplar datos que trascienden las disciplinas, mismas que a primera vista pudieran no tener mucha relación, al considerarse como conjunto puedan revelar patrones de comportamiento que deriven en alguno de los problemas mencionados anteriormente.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Sabemos que algunos factores de riesgo importantes para la obesidad van desde lo genético hasta lo económico y político. </w:t>
      </w:r>
      <w:r w:rsidDel="00000000" w:rsidR="00000000" w:rsidRPr="00000000">
        <w:rPr>
          <w:rtl w:val="0"/>
        </w:rPr>
        <w:t xml:space="preserve">Conductome</w:t>
      </w:r>
      <w:r w:rsidDel="00000000" w:rsidR="00000000" w:rsidRPr="00000000">
        <w:rPr>
          <w:rtl w:val="0"/>
        </w:rPr>
        <w:t xml:space="preserve"> busca aportar factores considerando la conducta humana, comportamientos poco saludables durante largos periodos. Comportamientos que a su vez están afectados por nuestro entorno, ambiente obesogénico en el que vivimos y por la percepción del mundo y de nosotros mismos.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Desde el punto de vista matemático, se puede abordar el problema usando inferencia estadística sobre los datos disponibles. Consideramos un conjunto de variables que describen la conducta y características individuales de una población y fijamos una cierta clase objetivo usualmente asociada a un padecimiento de salud como diabetes o hipertensión. </w:t>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Project42</w:t>
      </w:r>
      <w:r w:rsidDel="00000000" w:rsidR="00000000" w:rsidRPr="00000000">
        <w:rPr>
          <w:rtl w:val="0"/>
        </w:rPr>
        <w:t xml:space="preserve"> busca saber si una selección de variables explica “bien” o “mal” a la clase dada, mediante el uso de métricas como el Epsilon y Score, calculados a partir de probabilidades condicionales asociadas a cada categoría se puede concluir sin interpretación que tan bien se explica la clase (o la no clase).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Los detalles formales del modelo, así como de los métodos de estimación y métricas usadas para evaluar la capacidad explicativa de las variables, se desarrollarán con más detalle en capítulos posteriores.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La parte de la implementación computacional puede llegar a ser compleja en estos modelos como se verá más adelante. Sin embargo parte del objetivo de este trabajo es analizar y optimizar desde la recolección de datos hasta el procesamiento de éstos, con el fin de lograr calcular las métricas Epsilon y Score en un tiempo mucho menor al que actualmente se puede conseguir.</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2"/>
        <w:numPr>
          <w:ilvl w:val="0"/>
          <w:numId w:val="6"/>
        </w:numPr>
        <w:ind w:left="720" w:hanging="360"/>
        <w:rPr>
          <w:u w:val="none"/>
        </w:rPr>
      </w:pPr>
      <w:bookmarkStart w:colFirst="0" w:colLast="0" w:name="_wq0lbdxuxlro" w:id="3"/>
      <w:bookmarkEnd w:id="3"/>
      <w:r w:rsidDel="00000000" w:rsidR="00000000" w:rsidRPr="00000000">
        <w:rPr>
          <w:rtl w:val="0"/>
        </w:rPr>
        <w:t xml:space="preserve">2 Estructura de la tesis.</w:t>
      </w:r>
    </w:p>
    <w:p w:rsidR="00000000" w:rsidDel="00000000" w:rsidP="00000000" w:rsidRDefault="00000000" w:rsidRPr="00000000" w14:paraId="00000042">
      <w:pPr>
        <w:ind w:left="0" w:firstLine="0"/>
        <w:rPr/>
      </w:pPr>
      <w:r w:rsidDel="00000000" w:rsidR="00000000" w:rsidRPr="00000000">
        <w:rPr>
          <w:rtl w:val="0"/>
        </w:rPr>
        <w:t xml:space="preserve">El trabajo aquí presentado se organiza de la siguiente manera. En el capítulo 1 se trata de introducir al lector al proyecto </w:t>
      </w:r>
      <w:r w:rsidDel="00000000" w:rsidR="00000000" w:rsidRPr="00000000">
        <w:rPr>
          <w:rtl w:val="0"/>
        </w:rPr>
        <w:t xml:space="preserve">Conductome</w:t>
      </w:r>
      <w:r w:rsidDel="00000000" w:rsidR="00000000" w:rsidRPr="00000000">
        <w:rPr>
          <w:rtl w:val="0"/>
        </w:rPr>
        <w:t xml:space="preserve"> así como a </w:t>
      </w:r>
      <w:r w:rsidDel="00000000" w:rsidR="00000000" w:rsidRPr="00000000">
        <w:rPr>
          <w:rtl w:val="0"/>
        </w:rPr>
        <w:t xml:space="preserve">Project42</w:t>
      </w:r>
      <w:r w:rsidDel="00000000" w:rsidR="00000000" w:rsidRPr="00000000">
        <w:rPr>
          <w:rtl w:val="0"/>
        </w:rPr>
        <w:t xml:space="preserve">, su contexto e idea general.</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En el capítulo 2 se </w:t>
      </w:r>
      <w:commentRangeStart w:id="0"/>
      <w:r w:rsidDel="00000000" w:rsidR="00000000" w:rsidRPr="00000000">
        <w:rPr>
          <w:rtl w:val="0"/>
        </w:rPr>
        <w:t xml:space="preserve">ven</w:t>
      </w:r>
      <w:commentRangeEnd w:id="0"/>
      <w:r w:rsidDel="00000000" w:rsidR="00000000" w:rsidRPr="00000000">
        <w:commentReference w:id="0"/>
      </w:r>
      <w:r w:rsidDel="00000000" w:rsidR="00000000" w:rsidRPr="00000000">
        <w:rPr>
          <w:rtl w:val="0"/>
        </w:rPr>
        <w:t xml:space="preserve"> los conceptos matemáticos necesarios para el completo entendimiento de los proyectos, incluyendo teorema de Bayes, discretización de variables y la definición de métricas explicativas usadas en </w:t>
      </w:r>
      <w:r w:rsidDel="00000000" w:rsidR="00000000" w:rsidRPr="00000000">
        <w:rPr>
          <w:rtl w:val="0"/>
        </w:rPr>
        <w:t xml:space="preserve">Project42</w:t>
      </w:r>
      <w:r w:rsidDel="00000000" w:rsidR="00000000" w:rsidRPr="00000000">
        <w:rPr>
          <w:rtl w:val="0"/>
        </w:rPr>
        <w:t xml:space="preserve"> como el epsilon y score de una categoría, entre otros.</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En el capítulo 3 se formaliza el modelo en particular usado en </w:t>
      </w:r>
      <w:r w:rsidDel="00000000" w:rsidR="00000000" w:rsidRPr="00000000">
        <w:rPr>
          <w:rtl w:val="0"/>
        </w:rPr>
        <w:t xml:space="preserve">Project42</w:t>
      </w:r>
      <w:r w:rsidDel="00000000" w:rsidR="00000000" w:rsidRPr="00000000">
        <w:rPr>
          <w:rtl w:val="0"/>
        </w:rPr>
        <w:t xml:space="preserve">, se formalizan las poblaciones utilizadas, </w:t>
      </w:r>
      <w:commentRangeStart w:id="1"/>
      <w:r w:rsidDel="00000000" w:rsidR="00000000" w:rsidRPr="00000000">
        <w:rPr>
          <w:rtl w:val="0"/>
        </w:rPr>
        <w:t xml:space="preserve">las variables objetivo, variables dependientes e independientes.</w:t>
      </w:r>
    </w:p>
    <w:p w:rsidR="00000000" w:rsidDel="00000000" w:rsidP="00000000" w:rsidRDefault="00000000" w:rsidRPr="00000000" w14:paraId="00000047">
      <w:pPr>
        <w:ind w:left="0" w:firstLine="0"/>
        <w:rPr/>
      </w:pP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En el capítulo 4 se analiza la actual implementación de este modelo en la plataforma en línea y se proponen diferentes soluciones tanto en la recuperación de los datos, así como el manejo y flujo de datos para la construcción de las métricas epsilon y score. </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commentRangeStart w:id="2"/>
      <w:r w:rsidDel="00000000" w:rsidR="00000000" w:rsidRPr="00000000">
        <w:rPr>
          <w:rtl w:val="0"/>
        </w:rPr>
        <w:t xml:space="preserve">En el capítulo 5 vemos</w:t>
      </w:r>
      <w:commentRangeEnd w:id="2"/>
      <w:r w:rsidDel="00000000" w:rsidR="00000000" w:rsidRPr="00000000">
        <w:commentReference w:id="2"/>
      </w:r>
      <w:r w:rsidDel="00000000" w:rsidR="00000000" w:rsidRPr="00000000">
        <w:rPr>
          <w:rtl w:val="0"/>
        </w:rPr>
        <w:t xml:space="preserve"> los resultados obtenidos de la implementación de las soluciones propuestas. Evaluando y analizando resultados en el performance reales para poder concluir cuál es la solución más eficiente estadísticamente.</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En el capítulo 6 el trabajo concluye con una discusión de los resultados, posibles mejoras y limitaciones de la versión actual y propuestas a futuro.</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2"/>
        <w:numPr>
          <w:ilvl w:val="0"/>
          <w:numId w:val="1"/>
        </w:numPr>
        <w:ind w:left="720" w:hanging="360"/>
        <w:rPr>
          <w:u w:val="none"/>
        </w:rPr>
      </w:pPr>
      <w:bookmarkStart w:colFirst="0" w:colLast="0" w:name="_6wjxplc1wnft" w:id="4"/>
      <w:bookmarkEnd w:id="4"/>
      <w:r w:rsidDel="00000000" w:rsidR="00000000" w:rsidRPr="00000000">
        <w:rPr>
          <w:rtl w:val="0"/>
        </w:rPr>
        <w:t xml:space="preserve">3 </w:t>
      </w:r>
      <w:r w:rsidDel="00000000" w:rsidR="00000000" w:rsidRPr="00000000">
        <w:rPr>
          <w:rtl w:val="0"/>
        </w:rPr>
        <w:t xml:space="preserve">Problema</w:t>
      </w:r>
      <w:r w:rsidDel="00000000" w:rsidR="00000000" w:rsidRPr="00000000">
        <w:rPr>
          <w:rtl w:val="0"/>
        </w:rPr>
        <w:t xml:space="preserve"> </w:t>
      </w:r>
      <w:r w:rsidDel="00000000" w:rsidR="00000000" w:rsidRPr="00000000">
        <w:rPr>
          <w:rtl w:val="0"/>
        </w:rPr>
        <w:t xml:space="preserve">matemático</w:t>
      </w:r>
      <w:r w:rsidDel="00000000" w:rsidR="00000000" w:rsidRPr="00000000">
        <w:rPr>
          <w:rtl w:val="0"/>
        </w:rPr>
        <w:t xml:space="preserve"> y </w:t>
      </w:r>
      <w:r w:rsidDel="00000000" w:rsidR="00000000" w:rsidRPr="00000000">
        <w:rPr>
          <w:rtl w:val="0"/>
        </w:rPr>
        <w:t xml:space="preserve">computacional</w:t>
      </w:r>
      <w:r w:rsidDel="00000000" w:rsidR="00000000" w:rsidRPr="00000000">
        <w:rPr>
          <w:rtl w:val="0"/>
        </w:rPr>
        <w:t xml:space="preserve">.</w:t>
      </w:r>
    </w:p>
    <w:p w:rsidR="00000000" w:rsidDel="00000000" w:rsidP="00000000" w:rsidRDefault="00000000" w:rsidRPr="00000000" w14:paraId="00000050">
      <w:pPr>
        <w:rPr>
          <w:b w:val="1"/>
          <w:bCs w:val="1"/>
        </w:rPr>
      </w:pPr>
      <w:r w:rsidDel="00000000" w:rsidR="00000000" w:rsidRPr="00000000">
        <w:rPr>
          <w:b w:val="1"/>
          <w:bCs w:val="1"/>
          <w:rtl w:val="0"/>
        </w:rPr>
        <w:t xml:space="preserve">Detallar problema matemático, calculos de probabilidades, etc.</w:t>
      </w:r>
    </w:p>
    <w:p w:rsidR="00000000" w:rsidDel="00000000" w:rsidP="00000000" w:rsidRDefault="00000000" w:rsidRPr="00000000" w14:paraId="00000051">
      <w:pPr>
        <w:rPr/>
      </w:pPr>
      <w:r w:rsidDel="00000000" w:rsidR="00000000" w:rsidRPr="00000000">
        <w:rPr>
          <w:rtl w:val="0"/>
        </w:rPr>
        <w:t xml:space="preserve">Podremos notar que generar las métricas Epsilon y Score, usadas para evaluar que tan bien explican las diferentes variables y sus categorías una clase dada, requiere del cálculo repetido de probabilidades condicionales. </w:t>
      </w:r>
    </w:p>
    <w:p w:rsidR="00000000" w:rsidDel="00000000" w:rsidP="00000000" w:rsidRDefault="00000000" w:rsidRPr="00000000" w14:paraId="00000052">
      <w:pPr>
        <w:rPr/>
      </w:pPr>
      <w:r w:rsidDel="00000000" w:rsidR="00000000" w:rsidRPr="00000000">
        <w:rPr>
          <w:rtl w:val="0"/>
        </w:rPr>
        <w:t xml:space="preserve">La antigua implementación de </w:t>
      </w:r>
      <w:r w:rsidDel="00000000" w:rsidR="00000000" w:rsidRPr="00000000">
        <w:rPr>
          <w:rtl w:val="0"/>
        </w:rPr>
        <w:t xml:space="preserve">Project42</w:t>
      </w:r>
      <w:r w:rsidDel="00000000" w:rsidR="00000000" w:rsidRPr="00000000">
        <w:rPr>
          <w:rtl w:val="0"/>
        </w:rPr>
        <w:t xml:space="preserve"> hacía este proceso computacionalmente costoso, lo cual limitaba la exploración eficiente de diferentes variables para explicar alguna clase dada, pues los tiempos a esperar para obtener las métricas podía rebasar el minuto de espera, dependiendo de la cantidad de variables a consultar.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numPr>
          <w:ilvl w:val="0"/>
          <w:numId w:val="5"/>
        </w:numPr>
        <w:ind w:left="720" w:hanging="360"/>
        <w:rPr>
          <w:u w:val="none"/>
        </w:rPr>
      </w:pPr>
      <w:bookmarkStart w:colFirst="0" w:colLast="0" w:name="_b0ek4n1qel8h" w:id="5"/>
      <w:bookmarkEnd w:id="5"/>
      <w:r w:rsidDel="00000000" w:rsidR="00000000" w:rsidRPr="00000000">
        <w:rPr>
          <w:rtl w:val="0"/>
        </w:rPr>
        <w:t xml:space="preserve">3 Objetivos.</w:t>
      </w:r>
    </w:p>
    <w:p w:rsidR="00000000" w:rsidDel="00000000" w:rsidP="00000000" w:rsidRDefault="00000000" w:rsidRPr="00000000" w14:paraId="00000056">
      <w:pPr>
        <w:rPr/>
      </w:pPr>
      <w:r w:rsidDel="00000000" w:rsidR="00000000" w:rsidRPr="00000000">
        <w:rPr>
          <w:rtl w:val="0"/>
        </w:rPr>
        <w:t xml:space="preserve">Tenemos como objetivos principales, explicar la teoría detrás de los proyectos </w:t>
      </w:r>
      <w:r w:rsidDel="00000000" w:rsidR="00000000" w:rsidRPr="00000000">
        <w:rPr>
          <w:rtl w:val="0"/>
        </w:rPr>
        <w:t xml:space="preserve">Conductome</w:t>
      </w:r>
      <w:r w:rsidDel="00000000" w:rsidR="00000000" w:rsidRPr="00000000">
        <w:rPr>
          <w:rtl w:val="0"/>
        </w:rPr>
        <w:t xml:space="preserve"> y </w:t>
      </w:r>
      <w:r w:rsidDel="00000000" w:rsidR="00000000" w:rsidRPr="00000000">
        <w:rPr>
          <w:rtl w:val="0"/>
        </w:rPr>
        <w:t xml:space="preserve">Project42</w:t>
      </w:r>
      <w:r w:rsidDel="00000000" w:rsidR="00000000" w:rsidRPr="00000000">
        <w:rPr>
          <w:rtl w:val="0"/>
        </w:rPr>
        <w:t xml:space="preserve">, entender el porqué las métricas Epsilon y Score funcionan. Posteriormente pasar a analizar y optimizar el proceso de obtención de estas métricas, mediante la reformulación del flujo de datos, representación de éstos y su procesamiento con el fin de reducir el costo computacional sin alterar ninguna de las propiedades del modelo original.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Objetivos específicos:</w:t>
      </w:r>
    </w:p>
    <w:p w:rsidR="00000000" w:rsidDel="00000000" w:rsidP="00000000" w:rsidRDefault="00000000" w:rsidRPr="00000000" w14:paraId="00000059">
      <w:pPr>
        <w:rPr/>
      </w:pPr>
      <w:r w:rsidDel="00000000" w:rsidR="00000000" w:rsidRPr="00000000">
        <w:rPr>
          <w:rtl w:val="0"/>
        </w:rPr>
        <w:tab/>
        <w:t xml:space="preserve">1.- Formular matemáticamente el modelo estadístico usado en </w:t>
      </w:r>
      <w:r w:rsidDel="00000000" w:rsidR="00000000" w:rsidRPr="00000000">
        <w:rPr>
          <w:rtl w:val="0"/>
        </w:rPr>
        <w:t xml:space="preserve">Project42</w:t>
      </w:r>
      <w:r w:rsidDel="00000000" w:rsidR="00000000" w:rsidRPr="00000000">
        <w:rPr>
          <w:rtl w:val="0"/>
        </w:rPr>
        <w:t xml:space="preserve">.</w:t>
      </w:r>
    </w:p>
    <w:p w:rsidR="00000000" w:rsidDel="00000000" w:rsidP="00000000" w:rsidRDefault="00000000" w:rsidRPr="00000000" w14:paraId="0000005A">
      <w:pPr>
        <w:ind w:left="0" w:firstLine="0"/>
        <w:rPr/>
      </w:pPr>
      <w:r w:rsidDel="00000000" w:rsidR="00000000" w:rsidRPr="00000000">
        <w:rPr>
          <w:rtl w:val="0"/>
        </w:rPr>
        <w:tab/>
        <w:t xml:space="preserve">2.- Analizar la complejidad temporal y espacial del algoritmo que calcula epsilon y score dados un conjunto de variables y una clase.</w:t>
      </w:r>
    </w:p>
    <w:p w:rsidR="00000000" w:rsidDel="00000000" w:rsidP="00000000" w:rsidRDefault="00000000" w:rsidRPr="00000000" w14:paraId="0000005B">
      <w:pPr>
        <w:ind w:left="0" w:firstLine="0"/>
        <w:rPr/>
      </w:pPr>
      <w:r w:rsidDel="00000000" w:rsidR="00000000" w:rsidRPr="00000000">
        <w:rPr>
          <w:rtl w:val="0"/>
        </w:rPr>
        <w:tab/>
        <w:t xml:space="preserve">3.- Proponer una implementación en pseudocódigo del algoritmo encargado de calcular las métricas Epsilon y Score.</w:t>
      </w:r>
    </w:p>
    <w:p w:rsidR="00000000" w:rsidDel="00000000" w:rsidP="00000000" w:rsidRDefault="00000000" w:rsidRPr="00000000" w14:paraId="0000005C">
      <w:pPr>
        <w:ind w:left="0" w:firstLine="0"/>
        <w:rPr/>
      </w:pPr>
      <w:r w:rsidDel="00000000" w:rsidR="00000000" w:rsidRPr="00000000">
        <w:rPr>
          <w:rtl w:val="0"/>
        </w:rPr>
        <w:tab/>
        <w:t xml:space="preserve">4.- Comparar teórica y empíricamente el desempeño de los diferentes algoritmos propuestos, así como de diferentes filosofías de diseño para la recuperación de los datos usados para el cálculo de Epsilon y Score.</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1"/>
        <w:rPr/>
      </w:pPr>
      <w:bookmarkStart w:colFirst="0" w:colLast="0" w:name="_23mbbtuuvcg" w:id="6"/>
      <w:bookmarkEnd w:id="6"/>
      <w:r w:rsidDel="00000000" w:rsidR="00000000" w:rsidRPr="00000000">
        <w:rPr>
          <w:rtl w:val="0"/>
        </w:rPr>
        <w:t xml:space="preserve">Capítulo 2. Preliminares Matemáticos.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En este capítulo se presentan los fundamentos matemáticos necesarios para el desarrollo del trabajo. Se asume que el lector cuenta con conocimientos básicos de probabilidad, estadística y análisis de algoritmos, ya que se profundizará únicamente los conceptos directamente relacionados con los proyectos </w:t>
      </w:r>
      <w:r w:rsidDel="00000000" w:rsidR="00000000" w:rsidRPr="00000000">
        <w:rPr>
          <w:rtl w:val="0"/>
        </w:rPr>
        <w:t xml:space="preserve">Conductome</w:t>
      </w:r>
      <w:r w:rsidDel="00000000" w:rsidR="00000000" w:rsidRPr="00000000">
        <w:rPr>
          <w:rtl w:val="0"/>
        </w:rPr>
        <w:t xml:space="preserve"> y </w:t>
      </w:r>
      <w:r w:rsidDel="00000000" w:rsidR="00000000" w:rsidRPr="00000000">
        <w:rPr>
          <w:rtl w:val="0"/>
        </w:rPr>
        <w:t xml:space="preserve">Project42</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Empezando con conceptos como minería de datos, con el fin de contextualizar el uso de modelos estadísticos en conjuntos de datos con muchas variables (multidimensionales) . Después se ven conceptos básicos de probabilidad y estadística que fundamentan los modelos de clasificación usando las métricas Epsilon y Score.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Se introduce el teorema de Bayes así como del clasificador basado en éste Naive Bayes, el cual es fundamental para la construcción del sistema usado en </w:t>
      </w:r>
      <w:r w:rsidDel="00000000" w:rsidR="00000000" w:rsidRPr="00000000">
        <w:rPr>
          <w:rtl w:val="0"/>
        </w:rPr>
        <w:t xml:space="preserve">Project42</w:t>
      </w:r>
      <w:r w:rsidDel="00000000" w:rsidR="00000000" w:rsidRPr="00000000">
        <w:rPr>
          <w:rtl w:val="0"/>
        </w:rPr>
        <w:t xml:space="preserve">. Se analizan sus variantes para casos continuos y limitantes en términos de clasificación.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Después se explica a groso modo la idea de Naive Bayes Generalizado, trabajo desarrollado por el Dr, Stephens que explora qué pasa en un modelo de Naive Bayes cuando no se supone la independencia de variables. Se definen formalmente las métricas Epsilon y Score anteriormente mencionadas y se analiza su desempeño al usarse para la creación de un clasificador binario.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Finalmente se desarrollan algunos criterios para la evaluación de modelos, es decir, buscamos formas para concluir si un modelo es “bueno” para clasificar independientemente de sus datos. Así como nociones de complejidad algorítmica, útiles para determinar el costo computacional de los algoritmos posteriormente propuestos.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qdbvfyfn2xm3" w:id="7"/>
      <w:bookmarkEnd w:id="7"/>
      <w:r w:rsidDel="00000000" w:rsidR="00000000" w:rsidRPr="00000000">
        <w:rPr>
          <w:rtl w:val="0"/>
        </w:rPr>
        <w:t xml:space="preserve">2.1 Minería de datos.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Podemos definir a la minería de datos como una rama del análisis de datos que se encarga de encontrar patrones “ocultos”. Con ayuda del poder de cómputo actual la minería de datos es capaz de transformar un conjunto de datos en conocimiento práctico, el cual puede ser utilizado para determinar conductas de consumo, o consecuencias por una toma de decisiones empresariales, lo cual es de extrema utilidad para las empresas privadas y que puedan aumentar sus márgenes de beneficio.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Una gran diferencia entre la minería de datos y otros métodos de análisis más clásicos, son la cantidad de variables y observaciones utilizadas para obtener conclusiones. Mientras que un acercamiento por análisis más clásico requiere de unos supuestos bien definidos y un número reducido de variables, en la minería de datos usualmente se trabaja con bases de datos con una gran cantidad de variables (cientos o incluso miles) donde no siempre se pueden garantizar supuestos como la independencia.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En el caso de </w:t>
      </w:r>
      <w:r w:rsidDel="00000000" w:rsidR="00000000" w:rsidRPr="00000000">
        <w:rPr>
          <w:rtl w:val="0"/>
        </w:rPr>
        <w:t xml:space="preserve">Project42</w:t>
      </w:r>
      <w:r w:rsidDel="00000000" w:rsidR="00000000" w:rsidRPr="00000000">
        <w:rPr>
          <w:rtl w:val="0"/>
        </w:rPr>
        <w:t xml:space="preserve"> y </w:t>
      </w:r>
      <w:r w:rsidDel="00000000" w:rsidR="00000000" w:rsidRPr="00000000">
        <w:rPr>
          <w:rtl w:val="0"/>
        </w:rPr>
        <w:t xml:space="preserve">Conductome</w:t>
      </w:r>
      <w:r w:rsidDel="00000000" w:rsidR="00000000" w:rsidRPr="00000000">
        <w:rPr>
          <w:rtl w:val="0"/>
        </w:rPr>
        <w:t xml:space="preserve">, se usa la minería de datos para entender mejor el alto porcentaje de personas con enfermedades cardiovasculares como obesidad e hipertensión.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dlbb9nmmhfak" w:id="8"/>
      <w:bookmarkEnd w:id="8"/>
      <w:r w:rsidDel="00000000" w:rsidR="00000000" w:rsidRPr="00000000">
        <w:rPr>
          <w:rtl w:val="0"/>
        </w:rPr>
        <w:t xml:space="preserve">2.2 Conceptos básicos.</w:t>
      </w:r>
    </w:p>
    <w:p w:rsidR="00000000" w:rsidDel="00000000" w:rsidP="00000000" w:rsidRDefault="00000000" w:rsidRPr="00000000" w14:paraId="00000077">
      <w:pPr>
        <w:rPr>
          <w:b w:val="1"/>
          <w:bCs w:val="1"/>
        </w:rPr>
      </w:pPr>
      <w:r w:rsidDel="00000000" w:rsidR="00000000" w:rsidRPr="00000000">
        <w:rPr>
          <w:b w:val="1"/>
          <w:bCs w:val="1"/>
          <w:rtl w:val="0"/>
        </w:rPr>
        <w:t xml:space="preserve">Axiomas de probabilidad.</w:t>
      </w:r>
    </w:p>
    <w:p w:rsidR="00000000" w:rsidDel="00000000" w:rsidP="00000000" w:rsidRDefault="00000000" w:rsidRPr="00000000" w14:paraId="00000078">
      <w:pPr>
        <w:rPr/>
      </w:pPr>
      <w:r w:rsidDel="00000000" w:rsidR="00000000" w:rsidRPr="00000000">
        <w:rPr>
          <w:rtl w:val="0"/>
        </w:rPr>
        <w:t xml:space="preserve">Recordemos que un axioma es una proposición que se toma como verdadera y sobre el cual se fundamentan diferentes resultados. Decimos que P es una función de probabilidad si cumple con los siguientes axiomas.</w:t>
      </w:r>
    </w:p>
    <w:p w:rsidR="00000000" w:rsidDel="00000000" w:rsidP="00000000" w:rsidRDefault="00000000" w:rsidRPr="00000000" w14:paraId="00000079">
      <w:pPr>
        <w:rPr/>
      </w:pPr>
      <w:r w:rsidDel="00000000" w:rsidR="00000000" w:rsidRPr="00000000">
        <w:rPr>
          <w:rtl w:val="0"/>
        </w:rPr>
        <w:t xml:space="preserve">Sea A un subconjunto de Ω.</w:t>
      </w:r>
    </w:p>
    <w:p w:rsidR="00000000" w:rsidDel="00000000" w:rsidP="00000000" w:rsidRDefault="00000000" w:rsidRPr="00000000" w14:paraId="0000007A">
      <w:pPr>
        <w:numPr>
          <w:ilvl w:val="0"/>
          <w:numId w:val="4"/>
        </w:numPr>
        <w:ind w:left="720" w:hanging="360"/>
        <w:rPr>
          <w:u w:val="none"/>
        </w:rPr>
      </w:pPr>
      <w:r w:rsidDel="00000000" w:rsidR="00000000" w:rsidRPr="00000000">
        <w:rPr>
          <w:rtl w:val="0"/>
        </w:rPr>
        <w:t xml:space="preserve">P(A) &gt;= 0</w:t>
      </w:r>
    </w:p>
    <w:p w:rsidR="00000000" w:rsidDel="00000000" w:rsidP="00000000" w:rsidRDefault="00000000" w:rsidRPr="00000000" w14:paraId="0000007B">
      <w:pPr>
        <w:numPr>
          <w:ilvl w:val="0"/>
          <w:numId w:val="4"/>
        </w:numPr>
        <w:ind w:left="720" w:hanging="360"/>
        <w:rPr>
          <w:u w:val="none"/>
        </w:rPr>
      </w:pPr>
      <w:r w:rsidDel="00000000" w:rsidR="00000000" w:rsidRPr="00000000">
        <w:rPr>
          <w:rtl w:val="0"/>
        </w:rPr>
        <w:t xml:space="preserve">P(Ω) = 1</w:t>
      </w:r>
    </w:p>
    <w:p w:rsidR="00000000" w:rsidDel="00000000" w:rsidP="00000000" w:rsidRDefault="00000000" w:rsidRPr="00000000" w14:paraId="0000007C">
      <w:pPr>
        <w:numPr>
          <w:ilvl w:val="0"/>
          <w:numId w:val="4"/>
        </w:numPr>
        <w:ind w:left="720" w:hanging="360"/>
        <w:rPr>
          <w:u w:val="none"/>
        </w:rPr>
      </w:pPr>
      <w:r w:rsidDel="00000000" w:rsidR="00000000" w:rsidRPr="00000000">
        <w:rPr>
          <w:rtl w:val="0"/>
        </w:rPr>
        <w:t xml:space="preserve">La probabilidad de la union numerable de subconjuntos ajenos dos a dos es igual a la suma de las probabilidades individuales. A esta propiedad se le llama aditividad.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Sigma-álgebra.</w:t>
      </w:r>
    </w:p>
    <w:p w:rsidR="00000000" w:rsidDel="00000000" w:rsidP="00000000" w:rsidRDefault="00000000" w:rsidRPr="00000000" w14:paraId="0000007F">
      <w:pPr>
        <w:rPr/>
      </w:pPr>
      <w:r w:rsidDel="00000000" w:rsidR="00000000" w:rsidRPr="00000000">
        <w:rPr>
          <w:rtl w:val="0"/>
        </w:rPr>
        <w:t xml:space="preserve">La idea de una sigma-álgebra es un conjunto que agrupa a todos los eventos de un mismo experimento aleatorio. Aunque a primera vista estos conjuntos parecen bastante abstractos, son extremadamente útiles para los posteriores cálculos de probabilidades.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Decimos que F es una sigma-álgebra de subconjuntos de un conjunto Ω si cumple las siguientes condiciones:</w:t>
      </w:r>
    </w:p>
    <w:p w:rsidR="00000000" w:rsidDel="00000000" w:rsidP="00000000" w:rsidRDefault="00000000" w:rsidRPr="00000000" w14:paraId="00000082">
      <w:pPr>
        <w:numPr>
          <w:ilvl w:val="0"/>
          <w:numId w:val="3"/>
        </w:numPr>
        <w:ind w:left="720" w:hanging="360"/>
      </w:pPr>
      <w:r w:rsidDel="00000000" w:rsidR="00000000" w:rsidRPr="00000000">
        <w:rPr>
          <w:rFonts w:ascii="Arial Unicode MS" w:cs="Arial Unicode MS" w:eastAsia="Arial Unicode MS" w:hAnsi="Arial Unicode MS"/>
          <w:rtl w:val="0"/>
        </w:rPr>
        <w:t xml:space="preserve">Ω ∈ F</w:t>
      </w:r>
    </w:p>
    <w:p w:rsidR="00000000" w:rsidDel="00000000" w:rsidP="00000000" w:rsidRDefault="00000000" w:rsidRPr="00000000" w14:paraId="00000083">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Si A ∈ F entonces Ω\A ∈ F (el complemento pertenece a Ω)</w:t>
      </w:r>
    </w:p>
    <w:p w:rsidR="00000000" w:rsidDel="00000000" w:rsidP="00000000" w:rsidRDefault="00000000" w:rsidRPr="00000000" w14:paraId="00000084">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Si A1, A2, … ∈ F entonces la unión numerable pertenece a Ω</w:t>
      </w:r>
    </w:p>
    <w:p w:rsidR="00000000" w:rsidDel="00000000" w:rsidP="00000000" w:rsidRDefault="00000000" w:rsidRPr="00000000" w14:paraId="00000085">
      <w:pPr>
        <w:ind w:left="0" w:firstLine="0"/>
        <w:rPr/>
      </w:pPr>
      <w:r w:rsidDel="00000000" w:rsidR="00000000" w:rsidRPr="00000000">
        <w:rPr>
          <w:rtl w:val="0"/>
        </w:rPr>
        <w:t xml:space="preserve">A los elementos de F se les llama eventos.</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 xml:space="preserve">Un par de sigma-álgebras inmediatas son {{}, Ω} y P(Ω) el conjunto potencia de omega.</w:t>
      </w: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Con este par de conceptos podemos dar paso a la definición de un espacio de probabilidad para un experimento aleatorio.</w:t>
      </w:r>
    </w:p>
    <w:p w:rsidR="00000000" w:rsidDel="00000000" w:rsidP="00000000" w:rsidRDefault="00000000" w:rsidRPr="00000000" w14:paraId="0000008A">
      <w:pPr>
        <w:ind w:left="0" w:firstLine="0"/>
        <w:rPr/>
      </w:pPr>
      <w:r w:rsidDel="00000000" w:rsidR="00000000" w:rsidRPr="00000000">
        <w:rPr>
          <w:rtl w:val="0"/>
        </w:rPr>
        <w:t xml:space="preserve">Un espacio de probabilidad es una terna (Ω, F, P) donde Ω es un conjunto, F es una sigma-álgebra de subconjuntos de Ω y P es una función de probabilidad definida sobre F.</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b w:val="1"/>
          <w:bCs w:val="1"/>
        </w:rPr>
      </w:pPr>
      <w:r w:rsidDel="00000000" w:rsidR="00000000" w:rsidRPr="00000000">
        <w:rPr>
          <w:b w:val="1"/>
          <w:bCs w:val="1"/>
          <w:rtl w:val="0"/>
        </w:rPr>
        <w:t xml:space="preserve">Sigma álgebra de Borel.</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b w:val="1"/>
          <w:bCs w:val="1"/>
        </w:rPr>
      </w:pPr>
      <w:r w:rsidDel="00000000" w:rsidR="00000000" w:rsidRPr="00000000">
        <w:rPr>
          <w:b w:val="1"/>
          <w:bCs w:val="1"/>
          <w:rtl w:val="0"/>
        </w:rPr>
        <w:t xml:space="preserve">Probabilidad condicional.</w:t>
      </w:r>
    </w:p>
    <w:p w:rsidR="00000000" w:rsidDel="00000000" w:rsidP="00000000" w:rsidRDefault="00000000" w:rsidRPr="00000000" w14:paraId="00000091">
      <w:pPr>
        <w:ind w:left="0" w:firstLine="0"/>
        <w:rPr/>
      </w:pPr>
      <w:r w:rsidDel="00000000" w:rsidR="00000000" w:rsidRPr="00000000">
        <w:rPr>
          <w:rtl w:val="0"/>
        </w:rPr>
        <w:t xml:space="preserve">La probabilidad condicional es un concepto sencillo pero que es muy útil para el cálculo de probabilidades, pues ayuda a reducir ciertas probabilidades a expresiones más sencillas.</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Sean A y B dos eventos tal que P(B) &gt; 0</w:t>
      </w:r>
    </w:p>
    <w:p w:rsidR="00000000" w:rsidDel="00000000" w:rsidP="00000000" w:rsidRDefault="00000000" w:rsidRPr="00000000" w14:paraId="00000094">
      <w:pPr>
        <w:ind w:left="0" w:firstLine="0"/>
        <w:rPr/>
      </w:pPr>
      <w:r w:rsidDel="00000000" w:rsidR="00000000" w:rsidRPr="00000000">
        <w:rPr>
          <w:rtl w:val="0"/>
        </w:rPr>
        <w:t xml:space="preserve">Definimos la probabilidad condicional del evento A dado B P(A|B) como:</w:t>
      </w:r>
    </w:p>
    <w:p w:rsidR="00000000" w:rsidDel="00000000" w:rsidP="00000000" w:rsidRDefault="00000000" w:rsidRPr="00000000" w14:paraId="00000095">
      <w:pPr>
        <w:ind w:left="0" w:firstLine="0"/>
        <w:rPr/>
      </w:pPr>
      <w:r w:rsidDel="00000000" w:rsidR="00000000" w:rsidRPr="00000000">
        <w:rPr>
          <w:rtl w:val="0"/>
        </w:rPr>
        <w:t xml:space="preserve">P(A|B) = P(AnB) / P(B)</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La idea intuitiva de la probabilidad condicional es considerar un evento B que ya ha ocurrido y ver cómo esta información adicional influye sobre la probabilidad de A.</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Uno  puede considerar que usar la probabilidad condicional P(A|B) es como reducir el espacio muestral Omega al evento B, de tal forma que cualquier evento que ocurra fuera de B tiene probabilidad condicional cero.</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Variable aleatoria discreta.</w:t>
      </w:r>
    </w:p>
    <w:p w:rsidR="00000000" w:rsidDel="00000000" w:rsidP="00000000" w:rsidRDefault="00000000" w:rsidRPr="00000000" w14:paraId="0000009F">
      <w:pPr>
        <w:rPr/>
      </w:pPr>
      <w:r w:rsidDel="00000000" w:rsidR="00000000" w:rsidRPr="00000000">
        <w:rPr>
          <w:rtl w:val="0"/>
        </w:rPr>
        <w:t xml:space="preserve">Sea (Ω, F, P) un espacio de probabilidad. Definimos una variable aleatoria X como una transformación del espacio de resultados Ω al conjunto de números reales, esto es,</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X: Ω -&gt; R tal que para cualquier elemento de la sigma álgebra de Borel B, la imagen inversa X(B)-1 ∈ F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(Notación: (X ∈ A) = {w ∈ Ω | X(w) ∈ A} , que en otras palabras es la imagen inversa de A bajo X. De igual manera con (X ∈ (a, b)) = {w ∈ Ω| a &lt; X(w) &lt; b})</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Detrás de esta definición que puede parecer muy abstracta, podemos considerar a las variables aleatorias como una pregunta o medición a los resultados de un experimento aleatorio y cuya respuesta es un número real. Para ilustrar la idea veamos un par de ejemplos.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Una observación importante es que cuando Ω es a lo mas numerable y F = P(Ω), entonces cualquier función X: Ω -&gt; R cumple con la definición de ser variable aleatoria.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Ejemplo 1.</w:t>
      </w:r>
    </w:p>
    <w:p w:rsidR="00000000" w:rsidDel="00000000" w:rsidP="00000000" w:rsidRDefault="00000000" w:rsidRPr="00000000" w14:paraId="000000A9">
      <w:pPr>
        <w:rPr/>
      </w:pPr>
      <w:r w:rsidDel="00000000" w:rsidR="00000000" w:rsidRPr="00000000">
        <w:rPr>
          <w:rtl w:val="0"/>
        </w:rPr>
        <w:t xml:space="preserve">Consideremos el experimento aleatorio de un volado, esto es, lanzar una moneda equilibrada al aire y ver cuál es la cara que está mirando hacía arriba.</w:t>
      </w:r>
    </w:p>
    <w:p w:rsidR="00000000" w:rsidDel="00000000" w:rsidP="00000000" w:rsidRDefault="00000000" w:rsidRPr="00000000" w14:paraId="000000AA">
      <w:pPr>
        <w:rPr/>
      </w:pPr>
      <w:r w:rsidDel="00000000" w:rsidR="00000000" w:rsidRPr="00000000">
        <w:rPr>
          <w:rtl w:val="0"/>
        </w:rPr>
        <w:t xml:space="preserve">Denotemos por “Cara” y “Cruz” a los dos diferentes lados de la moneda, con esto construimos el espacio muestral Ω = {“Cara”, “Cruz”} y la sigma álgebra F = P(Ω), definimos a la función X de la siguiente manera:</w:t>
      </w:r>
    </w:p>
    <w:p w:rsidR="00000000" w:rsidDel="00000000" w:rsidP="00000000" w:rsidRDefault="00000000" w:rsidRPr="00000000" w14:paraId="000000AB">
      <w:pPr>
        <w:rPr/>
      </w:pPr>
      <w:r w:rsidDel="00000000" w:rsidR="00000000" w:rsidRPr="00000000">
        <w:rPr>
          <w:rtl w:val="0"/>
        </w:rPr>
        <w:t xml:space="preserve">X: F -&gt; R; X(“Cruz”) = 1 y X(“Cara”) = 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Por la observación de arriba se sigue que X cumple con ser variable aleatoria. Con esto podemos empezar a calcular algunas probabilidades.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P(X = 1)) = P({w ∈ Ω| X(w) = 1}) = P({“Cruz”}) = ½</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P(X ∈ [1, 2)) = P({w ∈ Ω| 1 &lt;= X(w) &lt; 2}) = P({“Cruz”}) = ½</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P(X ∈ (10, 20)) = P({w ∈ Ω| 10 &lt; X(w) &lt; 20}) = P({}) = 0</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P(X &lt; -1) = P({w ∈ Ω| X(w) &lt; -1}) = P({}) = 0</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P(X &gt; 0) = P({w ∈ Ω| 0 &lt; X(w)}) = P({“Cruz”, “Cara”}) = 1</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Ejemplo 2.</w:t>
      </w:r>
    </w:p>
    <w:p w:rsidR="00000000" w:rsidDel="00000000" w:rsidP="00000000" w:rsidRDefault="00000000" w:rsidRPr="00000000" w14:paraId="000000B6">
      <w:pPr>
        <w:rPr/>
      </w:pPr>
      <w:r w:rsidDel="00000000" w:rsidR="00000000" w:rsidRPr="00000000">
        <w:rPr>
          <w:rtl w:val="0"/>
        </w:rPr>
        <w:t xml:space="preserve">Consideremos el experimento aleatorio de lanzar dos dados equilibrados. Aquí nuestro espacio muestral queda definido por pares ordenados (a,b) de la siguiente manera:</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Ω = {1, 2, 3, 4, 5, 6} x {1, 2, 3, 4, 5, 6} = {(a, b) | a, b ∈ {1, 2, 3, 4, 5, 6}}</w:t>
      </w:r>
    </w:p>
    <w:p w:rsidR="00000000" w:rsidDel="00000000" w:rsidP="00000000" w:rsidRDefault="00000000" w:rsidRPr="00000000" w14:paraId="000000B8">
      <w:pPr>
        <w:rPr/>
      </w:pPr>
      <w:r w:rsidDel="00000000" w:rsidR="00000000" w:rsidRPr="00000000">
        <w:rPr>
          <w:rtl w:val="0"/>
        </w:rPr>
        <w:t xml:space="preserve">La sigma-álgebra de Omega como F = P(Ω) la potencia de omega.</w:t>
      </w:r>
    </w:p>
    <w:p w:rsidR="00000000" w:rsidDel="00000000" w:rsidP="00000000" w:rsidRDefault="00000000" w:rsidRPr="00000000" w14:paraId="000000B9">
      <w:pPr>
        <w:rPr/>
      </w:pPr>
      <w:r w:rsidDel="00000000" w:rsidR="00000000" w:rsidRPr="00000000">
        <w:rPr>
          <w:rtl w:val="0"/>
        </w:rPr>
        <w:t xml:space="preserve">Y la función de probabilidad considera dos dados justos y la definimos como P({a, b}) = 1/36 para todo (a,b) en omega.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Definamos la variable aleatoria que se fije en la suma de los dados. Sea S: Ω -&gt; R; S((a, b)) = a + b</w:t>
      </w:r>
    </w:p>
    <w:p w:rsidR="00000000" w:rsidDel="00000000" w:rsidP="00000000" w:rsidRDefault="00000000" w:rsidRPr="00000000" w14:paraId="000000BC">
      <w:pPr>
        <w:rPr/>
      </w:pPr>
      <w:r w:rsidDel="00000000" w:rsidR="00000000" w:rsidRPr="00000000">
        <w:rPr>
          <w:rtl w:val="0"/>
        </w:rPr>
        <w:t xml:space="preserve">Con esto, podemos calcular algunas probabilidades:</w:t>
      </w:r>
    </w:p>
    <w:p w:rsidR="00000000" w:rsidDel="00000000" w:rsidP="00000000" w:rsidRDefault="00000000" w:rsidRPr="00000000" w14:paraId="000000BD">
      <w:pPr>
        <w:rPr/>
      </w:pPr>
      <w:r w:rsidDel="00000000" w:rsidR="00000000" w:rsidRPr="00000000">
        <w:rPr>
          <w:rtl w:val="0"/>
        </w:rPr>
        <w:t xml:space="preserve">P(S = 7) = P({(a, b) Ω | a + b = 7}) = P({(1, 6), (2, 5), (3, 4), (4, 3), (5, 2), (6, 1)}) = 6/36, este último paso por aditividad de P. Por lo tanto P(S = 7) = ⅙</w:t>
      </w:r>
    </w:p>
    <w:p w:rsidR="00000000" w:rsidDel="00000000" w:rsidP="00000000" w:rsidRDefault="00000000" w:rsidRPr="00000000" w14:paraId="000000BE">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 pesar del nombre, una variable aleatoria no es variable ni aleatoria, pero el nombre se justifica al considerar que los diferentes resultados de un experimento aleatorio son los diferentes números reales x que la función X puede tomar.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Espacio de probabilidad discreto. </w:t>
      </w:r>
    </w:p>
    <w:p w:rsidR="00000000" w:rsidDel="00000000" w:rsidP="00000000" w:rsidRDefault="00000000" w:rsidRPr="00000000" w14:paraId="000000C8">
      <w:pPr>
        <w:rPr/>
      </w:pPr>
      <w:r w:rsidDel="00000000" w:rsidR="00000000" w:rsidRPr="00000000">
        <w:rPr>
          <w:rtl w:val="0"/>
        </w:rPr>
        <w:t xml:space="preserve">Sea (Ω,F,P) un espacio de probabilidad, donde Ω es un conjunto finito o numerable de resultados. F es la sigma-álgebra de subconjuntos de Omega y P es una función de probabilidad sobre F. </w:t>
      </w:r>
    </w:p>
    <w:p w:rsidR="00000000" w:rsidDel="00000000" w:rsidP="00000000" w:rsidRDefault="00000000" w:rsidRPr="00000000" w14:paraId="000000C9">
      <w:pPr>
        <w:rPr>
          <w:b w:val="1"/>
          <w:bCs w:val="1"/>
        </w:rPr>
      </w:pPr>
      <w:r w:rsidDel="00000000" w:rsidR="00000000" w:rsidRPr="00000000">
        <w:rPr>
          <w:rtl w:val="0"/>
        </w:rPr>
        <w:t xml:space="preserve">En el contexto de este trabajo se considerarán únicamente espacios de probabilidad discretos. </w:t>
      </w:r>
      <w:r w:rsidDel="00000000" w:rsidR="00000000" w:rsidRPr="00000000">
        <w:rPr>
          <w:b w:val="1"/>
          <w:bCs w:val="1"/>
          <w:rtl w:val="0"/>
        </w:rPr>
        <w:t xml:space="preserve">** Investigar por qué es importante que NB funciona mejor con espacios discretos.</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pStyle w:val="Heading2"/>
        <w:rPr/>
      </w:pPr>
      <w:bookmarkStart w:colFirst="0" w:colLast="0" w:name="_w2vrqvp61psa" w:id="9"/>
      <w:bookmarkEnd w:id="9"/>
      <w:r w:rsidDel="00000000" w:rsidR="00000000" w:rsidRPr="00000000">
        <w:rPr>
          <w:rtl w:val="0"/>
        </w:rPr>
        <w:t xml:space="preserve">2.? Teorema de Bayes.</w:t>
      </w:r>
    </w:p>
    <w:p w:rsidR="00000000" w:rsidDel="00000000" w:rsidP="00000000" w:rsidRDefault="00000000" w:rsidRPr="00000000" w14:paraId="000000CD">
      <w:pPr>
        <w:rPr/>
      </w:pPr>
      <w:r w:rsidDel="00000000" w:rsidR="00000000" w:rsidRPr="00000000">
        <w:rPr>
          <w:rtl w:val="0"/>
        </w:rPr>
        <w:t xml:space="preserve">El teorema de Bayes es uno de esos resultados fundamentales en la teoría de la probabilidad, ya que, permite calcular probabilidades condicionales en términos de la probabilidad condicional invertida, es decir, se pueden calcular probabilidades condicionales a partir de la observación de evidencia.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En el contexto de Project42, se usa el teorema de Bayes para calcular que tan probable es que una persona pertenezca a una clase de interés dado un conjunto de variables explicativas, probabilidad que eventualmente será  útil para la construcción de epsilon y score.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Teorema de Bayes.</w:t>
      </w:r>
    </w:p>
    <w:p w:rsidR="00000000" w:rsidDel="00000000" w:rsidP="00000000" w:rsidRDefault="00000000" w:rsidRPr="00000000" w14:paraId="000000D2">
      <w:pPr>
        <w:rPr/>
      </w:pPr>
      <w:r w:rsidDel="00000000" w:rsidR="00000000" w:rsidRPr="00000000">
        <w:rPr>
          <w:rtl w:val="0"/>
        </w:rPr>
        <w:t xml:space="preserve">Sean A y B dos eventos tales que P(B) &gt; 0. Entonces:</w:t>
      </w:r>
    </w:p>
    <w:p w:rsidR="00000000" w:rsidDel="00000000" w:rsidP="00000000" w:rsidRDefault="00000000" w:rsidRPr="00000000" w14:paraId="000000D3">
      <w:pPr>
        <w:rPr/>
      </w:pPr>
      <w:r w:rsidDel="00000000" w:rsidR="00000000" w:rsidRPr="00000000">
        <w:rPr>
          <w:rtl w:val="0"/>
        </w:rPr>
        <w:t xml:space="preserve">P(A | B) = P(B | A) * P(A) / P(B)</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Demostración:</w:t>
      </w:r>
    </w:p>
    <w:p w:rsidR="00000000" w:rsidDel="00000000" w:rsidP="00000000" w:rsidRDefault="00000000" w:rsidRPr="00000000" w14:paraId="000000D6">
      <w:pPr>
        <w:rPr/>
      </w:pPr>
      <w:r w:rsidDel="00000000" w:rsidR="00000000" w:rsidRPr="00000000">
        <w:rPr>
          <w:rtl w:val="0"/>
        </w:rPr>
        <w:t xml:space="preserve">Por definición de probabilidad condicional, tenemos que:</w:t>
      </w:r>
    </w:p>
    <w:p w:rsidR="00000000" w:rsidDel="00000000" w:rsidP="00000000" w:rsidRDefault="00000000" w:rsidRPr="00000000" w14:paraId="000000D7">
      <w:pPr>
        <w:rPr/>
      </w:pPr>
      <w:r w:rsidDel="00000000" w:rsidR="00000000" w:rsidRPr="00000000">
        <w:rPr>
          <w:rtl w:val="0"/>
        </w:rPr>
        <w:t xml:space="preserve">P(A | B) = P(A n B)/P(B)</w:t>
      </w:r>
    </w:p>
    <w:p w:rsidR="00000000" w:rsidDel="00000000" w:rsidP="00000000" w:rsidRDefault="00000000" w:rsidRPr="00000000" w14:paraId="000000D8">
      <w:pPr>
        <w:rPr/>
      </w:pPr>
      <w:r w:rsidDel="00000000" w:rsidR="00000000" w:rsidRPr="00000000">
        <w:rPr>
          <w:rtl w:val="0"/>
        </w:rPr>
        <w:t xml:space="preserve">Y que,  P(B | A) = P(B n A)/P(A) = P(A n B)/P(A)</w:t>
      </w:r>
    </w:p>
    <w:p w:rsidR="00000000" w:rsidDel="00000000" w:rsidP="00000000" w:rsidRDefault="00000000" w:rsidRPr="00000000" w14:paraId="000000D9">
      <w:pPr>
        <w:rPr/>
      </w:pPr>
      <w:r w:rsidDel="00000000" w:rsidR="00000000" w:rsidRPr="00000000">
        <w:rPr>
          <w:rtl w:val="0"/>
        </w:rPr>
        <w:t xml:space="preserve">Despejando P(A n B) de esta última expresión tenemos:</w:t>
      </w:r>
    </w:p>
    <w:p w:rsidR="00000000" w:rsidDel="00000000" w:rsidP="00000000" w:rsidRDefault="00000000" w:rsidRPr="00000000" w14:paraId="000000DA">
      <w:pPr>
        <w:rPr/>
      </w:pPr>
      <w:r w:rsidDel="00000000" w:rsidR="00000000" w:rsidRPr="00000000">
        <w:rPr>
          <w:rtl w:val="0"/>
        </w:rPr>
        <w:t xml:space="preserve">P(A n B) = P(B | A)*P(A)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Y sustituyendo en la primera expresión:</w:t>
      </w:r>
    </w:p>
    <w:p w:rsidR="00000000" w:rsidDel="00000000" w:rsidP="00000000" w:rsidRDefault="00000000" w:rsidRPr="00000000" w14:paraId="000000DD">
      <w:pPr>
        <w:rPr/>
      </w:pPr>
      <w:r w:rsidDel="00000000" w:rsidR="00000000" w:rsidRPr="00000000">
        <w:rPr>
          <w:rtl w:val="0"/>
        </w:rPr>
        <w:t xml:space="preserve">P(A | B) = P(B | A)*P(A) / P(B)</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En esta expresión, es común encontrar que a los términos se les denomine de la siguiente forma:</w:t>
      </w:r>
    </w:p>
    <w:p w:rsidR="00000000" w:rsidDel="00000000" w:rsidP="00000000" w:rsidRDefault="00000000" w:rsidRPr="00000000" w14:paraId="000000E0">
      <w:pPr>
        <w:rPr/>
      </w:pPr>
      <w:r w:rsidDel="00000000" w:rsidR="00000000" w:rsidRPr="00000000">
        <w:rPr>
          <w:rtl w:val="0"/>
        </w:rPr>
        <w:t xml:space="preserve">P(A) la probabilidad a priori.</w:t>
      </w:r>
    </w:p>
    <w:p w:rsidR="00000000" w:rsidDel="00000000" w:rsidP="00000000" w:rsidRDefault="00000000" w:rsidRPr="00000000" w14:paraId="000000E1">
      <w:pPr>
        <w:rPr/>
      </w:pPr>
      <w:r w:rsidDel="00000000" w:rsidR="00000000" w:rsidRPr="00000000">
        <w:rPr>
          <w:rtl w:val="0"/>
        </w:rPr>
        <w:t xml:space="preserve">P(A | B) la probabilidad a posterior.</w:t>
      </w:r>
    </w:p>
    <w:p w:rsidR="00000000" w:rsidDel="00000000" w:rsidP="00000000" w:rsidRDefault="00000000" w:rsidRPr="00000000" w14:paraId="000000E2">
      <w:pPr>
        <w:rPr/>
      </w:pPr>
      <w:r w:rsidDel="00000000" w:rsidR="00000000" w:rsidRPr="00000000">
        <w:rPr>
          <w:rtl w:val="0"/>
        </w:rPr>
        <w:t xml:space="preserve">P(B | A) se le denomina verosimilitud.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 este resultado podemos considerar que la probabilidad de una hipótesis se actualiza al agregarse nueva evidencia. En el caso de Project42, la hipotesis corresponde con la pertenencia de un individuo a cierta clase (individuo con diabetes, obesidad, sobrepeso, etc), y la evidencia agregada son los valores observados en las diferentes variables explicativas (edad, actividad física, alimentación, etc).</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Odds ratio.</w:t>
      </w:r>
      <w:r w:rsidDel="00000000" w:rsidR="00000000" w:rsidRPr="00000000">
        <w:rPr>
          <w:rtl w:val="0"/>
        </w:rPr>
        <w:br w:type="textWrapping"/>
        <w:t xml:space="preserve">Definiciön:</w:t>
      </w:r>
    </w:p>
    <w:p w:rsidR="00000000" w:rsidDel="00000000" w:rsidP="00000000" w:rsidRDefault="00000000" w:rsidRPr="00000000" w14:paraId="000000EA">
      <w:pPr>
        <w:rPr/>
      </w:pPr>
      <w:r w:rsidDel="00000000" w:rsidR="00000000" w:rsidRPr="00000000">
        <w:rPr>
          <w:rtl w:val="0"/>
        </w:rPr>
        <w:t xml:space="preserve">Sean X y C </w:t>
      </w:r>
      <w:r w:rsidDel="00000000" w:rsidR="00000000" w:rsidRPr="00000000">
        <w:rPr>
          <w:rtl w:val="0"/>
        </w:rPr>
        <w:t xml:space="preserve">dos</w:t>
      </w:r>
      <w:r w:rsidDel="00000000" w:rsidR="00000000" w:rsidRPr="00000000">
        <w:rPr>
          <w:rtl w:val="0"/>
        </w:rPr>
        <w:t xml:space="preserve"> vectores aleatorios.</w:t>
        <w:br w:type="textWrapping"/>
        <w:br w:type="textWrapping"/>
        <w:t xml:space="preserve">Le llamamos la proporción posterior de C1 respecto a C2 a la proporción de densidad posterior P(C | X) evaluados en los puntos C1 y C2.</w:t>
      </w:r>
    </w:p>
    <w:p w:rsidR="00000000" w:rsidDel="00000000" w:rsidP="00000000" w:rsidRDefault="00000000" w:rsidRPr="00000000" w14:paraId="000000EB">
      <w:pPr>
        <w:rPr/>
      </w:pPr>
      <w:r w:rsidDel="00000000" w:rsidR="00000000" w:rsidRPr="00000000">
        <w:rPr>
          <w:rtl w:val="0"/>
        </w:rPr>
        <w:t xml:space="preserve">Esto es, P(C1 | X) / P(C2 | X)</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Notemos que al aplicarse el teorema de Bayes a esta expresión se puede reducir a lo siguiente: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z w:val="36"/>
          <w:szCs w:val="36"/>
        </w:rPr>
      </w:pPr>
      <m:oMath>
        <m:f>
          <m:fPr>
            <m:ctrlPr>
              <w:rPr>
                <w:sz w:val="36"/>
                <w:szCs w:val="36"/>
              </w:rPr>
            </m:ctrlPr>
          </m:fPr>
          <m:num>
            <m:r>
              <w:rPr>
                <w:sz w:val="36"/>
                <w:szCs w:val="36"/>
              </w:rPr>
              <m:t xml:space="preserve">P(C1 | X)</m:t>
            </m:r>
          </m:num>
          <m:den>
            <m:r>
              <w:rPr>
                <w:sz w:val="36"/>
                <w:szCs w:val="36"/>
              </w:rPr>
              <m:t xml:space="preserve">P(C2 | X)</m:t>
            </m:r>
          </m:den>
        </m:f>
        <m:r>
          <w:rPr>
            <w:sz w:val="36"/>
            <w:szCs w:val="36"/>
          </w:rPr>
          <m:t xml:space="preserve"> = </m:t>
        </m:r>
        <m:f>
          <m:fPr>
            <m:ctrlPr>
              <w:rPr>
                <w:sz w:val="36"/>
                <w:szCs w:val="36"/>
              </w:rPr>
            </m:ctrlPr>
          </m:fPr>
          <m:num>
            <m:r>
              <w:rPr>
                <w:sz w:val="36"/>
                <w:szCs w:val="36"/>
              </w:rPr>
              <m:t xml:space="preserve">P(C1) * P(X | C1) / P(X)</m:t>
            </m:r>
          </m:num>
          <m:den>
            <m:r>
              <w:rPr>
                <w:sz w:val="36"/>
                <w:szCs w:val="36"/>
              </w:rPr>
              <m:t xml:space="preserve">P(C2) * P(X | C2) / P(X)</m:t>
            </m:r>
          </m:den>
        </m:f>
        <m:r>
          <w:rPr>
            <w:sz w:val="36"/>
            <w:szCs w:val="36"/>
          </w:rPr>
          <m:t xml:space="preserve"> =</m:t>
        </m:r>
        <m:f>
          <m:fPr>
            <m:ctrlPr>
              <w:rPr>
                <w:sz w:val="36"/>
                <w:szCs w:val="36"/>
              </w:rPr>
            </m:ctrlPr>
          </m:fPr>
          <m:num>
            <m:r>
              <w:rPr>
                <w:sz w:val="36"/>
                <w:szCs w:val="36"/>
              </w:rPr>
              <m:t xml:space="preserve">P(C1) * P(X | C1)</m:t>
            </m:r>
          </m:num>
          <m:den>
            <m:r>
              <w:rPr>
                <w:sz w:val="36"/>
                <w:szCs w:val="36"/>
              </w:rPr>
              <m:t xml:space="preserve">P(C2)  * P(X | C2)</m:t>
            </m:r>
          </m:den>
        </m:f>
        <m:r>
          <w:rPr>
            <w:sz w:val="36"/>
            <w:szCs w:val="36"/>
          </w:rPr>
          <m:t xml:space="preserve"> </m:t>
        </m:r>
      </m:oMath>
      <w:r w:rsidDel="00000000" w:rsidR="00000000" w:rsidRPr="00000000">
        <w:rPr>
          <w:rtl w:val="0"/>
        </w:rPr>
      </w:r>
    </w:p>
    <w:p w:rsidR="00000000" w:rsidDel="00000000" w:rsidP="00000000" w:rsidRDefault="00000000" w:rsidRPr="00000000" w14:paraId="000000F0">
      <w:pPr>
        <w:rPr>
          <w:sz w:val="36"/>
          <w:szCs w:val="36"/>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rtl w:val="0"/>
        </w:rPr>
        <w:t xml:space="preserve">Usualmente esta expresión es utilizada con parámetros C1 y C2 discretos, tales que C2 es el complemento de C1.</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w7ejzyxkkjw9" w:id="10"/>
      <w:bookmarkEnd w:id="10"/>
      <w:r w:rsidDel="00000000" w:rsidR="00000000" w:rsidRPr="00000000">
        <w:rPr>
          <w:rtl w:val="0"/>
        </w:rPr>
        <w:t xml:space="preserve">Capítulo 3. Modelado matemático de </w:t>
      </w:r>
      <w:r w:rsidDel="00000000" w:rsidR="00000000" w:rsidRPr="00000000">
        <w:rPr>
          <w:rtl w:val="0"/>
        </w:rPr>
        <w:t xml:space="preserve">Project42</w:t>
      </w: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 este capítulo buscamos formalizar matemáticamente el sistema implementado en la plataforma de </w:t>
      </w:r>
      <w:r w:rsidDel="00000000" w:rsidR="00000000" w:rsidRPr="00000000">
        <w:rPr>
          <w:rtl w:val="0"/>
        </w:rPr>
        <w:t xml:space="preserve">Project42</w:t>
      </w:r>
      <w:r w:rsidDel="00000000" w:rsidR="00000000" w:rsidRPr="00000000">
        <w:rPr>
          <w:rtl w:val="0"/>
        </w:rPr>
        <w:t xml:space="preserve">. Más específicamente queremos formalizar los conjuntos de datos, el modelo estadístico utilizado y el criterio usado para evaluar la capacidad explicativa de las variables usadas.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En </w:t>
      </w:r>
      <w:r w:rsidDel="00000000" w:rsidR="00000000" w:rsidRPr="00000000">
        <w:rPr>
          <w:rtl w:val="0"/>
        </w:rPr>
        <w:t xml:space="preserve">Project42</w:t>
      </w:r>
      <w:r w:rsidDel="00000000" w:rsidR="00000000" w:rsidRPr="00000000">
        <w:rPr>
          <w:rtl w:val="0"/>
        </w:rPr>
        <w:t xml:space="preserve"> se cuenta con cuatro poblaciones, cada una de las cuales cuenta con diferentes características o variables, todas orientadas a encontrar patrones en los padecimientos de salud, sin embargo todas se trataron para compartir una estructura de datos similar, con el objetivo de que la creación de modelos sea independiente del origen de los datos. Con este enfoque, el proyecto puede interpretarse como una plataforma para el análisis explicativo de variables mediante clasificación bayesiana.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Sin embargo, en este capítulo nos enfocaremos en la formalización de los conjuntos de datos utilizados por Project42, asi como de la clase objetivo y el conjunto de variables independientes (o explicativas) y a partir de estos elementos calcular y analizar las métricas epsilon y score.</w:t>
        <w:br w:type="textWrapping"/>
      </w:r>
    </w:p>
    <w:p w:rsidR="00000000" w:rsidDel="00000000" w:rsidP="00000000" w:rsidRDefault="00000000" w:rsidRPr="00000000" w14:paraId="000000FA">
      <w:pPr>
        <w:pStyle w:val="Heading2"/>
        <w:rPr/>
      </w:pPr>
      <w:bookmarkStart w:colFirst="0" w:colLast="0" w:name="_ikul3tssfq74" w:id="11"/>
      <w:bookmarkEnd w:id="11"/>
      <w:r w:rsidDel="00000000" w:rsidR="00000000" w:rsidRPr="00000000">
        <w:rPr>
          <w:rtl w:val="0"/>
        </w:rPr>
        <w:t xml:space="preserve">3.1 Naive Bayes.</w:t>
      </w:r>
    </w:p>
    <w:p w:rsidR="00000000" w:rsidDel="00000000" w:rsidP="00000000" w:rsidRDefault="00000000" w:rsidRPr="00000000" w14:paraId="000000FB">
      <w:pPr>
        <w:rPr/>
      </w:pPr>
      <w:r w:rsidDel="00000000" w:rsidR="00000000" w:rsidRPr="00000000">
        <w:rPr>
          <w:rtl w:val="0"/>
        </w:rPr>
        <w:t xml:space="preserve">Naive Bayes es un algoritmo de clasificación que como su nombre lo indica está basado en el teorema de Bayes, en otras palabras, Naive Bayes es una función NB: Omega -&gt; R , tal que NB(X = x) nos da la clase mas probable a la que pertenece el vector aleatorio X = x.</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El término Naive (ingenuo) viene de que el algoritmo asume independencia entre las diferentes entradas del vector X = x.</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Consideremos una muestra aleatoria M, n variables aleatorias X1, …, Xn y una variable objetivo C con k diferentes valores, c1, …, ck . Entonces la idea de Naive Bayes es preguntarse, dada una observación xi = (x1i, x2i, …, xni) , cuál es la probabilidad de que xi pertenezca a la clase Cj para algun j &lt;= k . De esta manera Naive Bayes “predice” que la observación xi pertenece a la clase que maximiza la siguiente probabilidad: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P(C = cj | xi) = P(C = cj) * P(xi | C = cj) / P(xi) </w:t>
        <w:tab/>
        <w:tab/>
        <w:t xml:space="preserve">(Teo. Bayes)</w:t>
        <w:br w:type="textWrapping"/>
      </w:r>
    </w:p>
    <w:p w:rsidR="00000000" w:rsidDel="00000000" w:rsidP="00000000" w:rsidRDefault="00000000" w:rsidRPr="00000000" w14:paraId="00000102">
      <w:pPr>
        <w:rPr/>
      </w:pPr>
      <w:r w:rsidDel="00000000" w:rsidR="00000000" w:rsidRPr="00000000">
        <w:rPr>
          <w:rtl w:val="0"/>
        </w:rPr>
        <w:t xml:space="preserve">Sin embargo, calcular las verosimilitudes ( P(xi | C = cj) ) puede ser complejo y en la práctica algo casi imposible. Se puede dar el caso en que un valor en específico xi = (X1 = x1i, X2 = x2i, …, Xn = xni) sea un valor que no exista en el conjunto de datos o bien el número de observaciones en éste no sea suficiente para estimar con un buen nivel de confianza la probabilidad de pertenencia a la clase.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Aquí es donde el supuesto de independencia entre las diferentes entradas de X = (X1, X2, …, Xn) entra en juego. Al considerar considerar independencia, podemos considerar lo siguiente:</w:t>
        <w:br w:type="textWrapping"/>
      </w:r>
    </w:p>
    <w:p w:rsidR="00000000" w:rsidDel="00000000" w:rsidP="00000000" w:rsidRDefault="00000000" w:rsidRPr="00000000" w14:paraId="00000105">
      <w:pPr>
        <w:rPr/>
      </w:pPr>
      <w:r w:rsidDel="00000000" w:rsidR="00000000" w:rsidRPr="00000000">
        <w:rPr>
          <w:rtl w:val="0"/>
        </w:rPr>
        <w:t xml:space="preserve">Sean A y B dos eventos condicionalmente independientes dado un evento C, si:</w:t>
      </w:r>
    </w:p>
    <w:p w:rsidR="00000000" w:rsidDel="00000000" w:rsidP="00000000" w:rsidRDefault="00000000" w:rsidRPr="00000000" w14:paraId="00000106">
      <w:pPr>
        <w:rPr/>
      </w:pPr>
      <w:r w:rsidDel="00000000" w:rsidR="00000000" w:rsidRPr="00000000">
        <w:rPr>
          <w:rtl w:val="0"/>
        </w:rPr>
        <w:t xml:space="preserve">P(AB | C) = P(A | C) * P(B | C)</w:t>
        <w:br w:type="textWrapping"/>
      </w:r>
    </w:p>
    <w:p w:rsidR="00000000" w:rsidDel="00000000" w:rsidP="00000000" w:rsidRDefault="00000000" w:rsidRPr="00000000" w14:paraId="00000107">
      <w:pPr>
        <w:rPr/>
      </w:pPr>
      <w:r w:rsidDel="00000000" w:rsidR="00000000" w:rsidRPr="00000000">
        <w:rPr>
          <w:rtl w:val="0"/>
        </w:rPr>
        <w:t xml:space="preserve">Entonces, la verosimilitud P(xi | C = cj) se puede calcular de la siguiente manera: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P(xi | C = cj) = P(X1 = x1 n X2 = x2 n … n Xn = xn | C = cj) </w:t>
      </w:r>
    </w:p>
    <w:p w:rsidR="00000000" w:rsidDel="00000000" w:rsidP="00000000" w:rsidRDefault="00000000" w:rsidRPr="00000000" w14:paraId="0000010A">
      <w:pPr>
        <w:ind w:left="720" w:firstLine="720"/>
        <w:rPr/>
      </w:pPr>
      <w:r w:rsidDel="00000000" w:rsidR="00000000" w:rsidRPr="00000000">
        <w:rPr>
          <w:rtl w:val="0"/>
        </w:rPr>
        <w:t xml:space="preserve">= P(X1 = x1 | C = cj) * … * P(Xn = xn | C = cj) , con i = 1, 2, …, n</w:t>
      </w:r>
    </w:p>
    <w:p w:rsidR="00000000" w:rsidDel="00000000" w:rsidP="00000000" w:rsidRDefault="00000000" w:rsidRPr="00000000" w14:paraId="0000010B">
      <w:pPr>
        <w:ind w:left="720" w:firstLine="720"/>
        <w:rPr/>
      </w:pPr>
      <w:r w:rsidDel="00000000" w:rsidR="00000000" w:rsidRPr="00000000">
        <w:rPr>
          <w:rtl w:val="0"/>
        </w:rPr>
      </w:r>
    </w:p>
    <w:p w:rsidR="00000000" w:rsidDel="00000000" w:rsidP="00000000" w:rsidRDefault="00000000" w:rsidRPr="00000000" w14:paraId="0000010C">
      <w:pPr>
        <w:ind w:left="0" w:firstLine="0"/>
        <w:rPr/>
      </w:pPr>
      <w:r w:rsidDel="00000000" w:rsidR="00000000" w:rsidRPr="00000000">
        <w:rPr>
          <w:rtl w:val="0"/>
        </w:rPr>
        <w:t xml:space="preserve">Por lo tanto, la probabilidad a posterior queda de la siguiente manera:</w:t>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P(C = cj | xi) = P(C = cj) * P(X1 = x1 | C = cj) * … * P(Xn = xn | C = cj) / P(xi)</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Con esto, Naive Bayes asigna una observación xi a la clase C = cj que maximiza P(C = cj | xi)</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pStyle w:val="Heading2"/>
        <w:rPr/>
      </w:pPr>
      <w:bookmarkStart w:colFirst="0" w:colLast="0" w:name="_syykbesbzhr9" w:id="12"/>
      <w:bookmarkEnd w:id="12"/>
      <w:r w:rsidDel="00000000" w:rsidR="00000000" w:rsidRPr="00000000">
        <w:rPr>
          <w:rtl w:val="0"/>
        </w:rPr>
        <w:t xml:space="preserve">3.2 Naive Bayes a partir de log odds.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rPr/>
      </w:pPr>
      <w:bookmarkStart w:colFirst="0" w:colLast="0" w:name="_odvb4xgejo4s" w:id="13"/>
      <w:bookmarkEnd w:id="13"/>
      <w:r w:rsidDel="00000000" w:rsidR="00000000" w:rsidRPr="00000000">
        <w:rPr>
          <w:rtl w:val="0"/>
        </w:rPr>
        <w:t xml:space="preserve">3.2 Construcción de epsilon.</w:t>
      </w:r>
    </w:p>
    <w:p w:rsidR="00000000" w:rsidDel="00000000" w:rsidP="00000000" w:rsidRDefault="00000000" w:rsidRPr="00000000" w14:paraId="00000115">
      <w:pPr>
        <w:rPr/>
      </w:pPr>
      <w:r w:rsidDel="00000000" w:rsidR="00000000" w:rsidRPr="00000000">
        <w:rPr>
          <w:rtl w:val="0"/>
        </w:rPr>
        <w:t xml:space="preserve">Como se ha ido comentando a lo largo de los capítulos anteriores, la idea detrás de epsilon es obtener una métrica que determine cuando el valor de una variable es estadísticamente significativa para la predictibilidad de una clase de interés.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La manera en que obtendremos Epsilon será a través de un test de significancia.</w:t>
      </w:r>
    </w:p>
    <w:p w:rsidR="00000000" w:rsidDel="00000000" w:rsidP="00000000" w:rsidRDefault="00000000" w:rsidRPr="00000000" w14:paraId="00000118">
      <w:pPr>
        <w:rPr/>
      </w:pPr>
      <w:r w:rsidDel="00000000" w:rsidR="00000000" w:rsidRPr="00000000">
        <w:rPr>
          <w:rtl w:val="0"/>
        </w:rPr>
        <w:t xml:space="preserve">Sea Xi una variable aleatoria y C la clase de interés.</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Definimos la hipótesis nula H0: Xi ⊥ C</w:t>
      </w:r>
    </w:p>
    <w:p w:rsidR="00000000" w:rsidDel="00000000" w:rsidP="00000000" w:rsidRDefault="00000000" w:rsidRPr="00000000" w14:paraId="0000011A">
      <w:pPr>
        <w:rPr/>
      </w:pPr>
      <w:r w:rsidDel="00000000" w:rsidR="00000000" w:rsidRPr="00000000">
        <w:rPr>
          <w:rtl w:val="0"/>
        </w:rPr>
        <w:t xml:space="preserve">Y definimos la variable aleatoria K como el número de observaciones con la clase C de entre las que tienen Xi = xi.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Con esto, podemos notar que K ~ Binomial(</w:t>
      </w:r>
      <w:r w:rsidDel="00000000" w:rsidR="00000000" w:rsidRPr="00000000">
        <w:rPr>
          <w:rtl w:val="0"/>
        </w:rPr>
        <w:t xml:space="preserve">N_Xi</w:t>
      </w:r>
      <w:r w:rsidDel="00000000" w:rsidR="00000000" w:rsidRPr="00000000">
        <w:rPr>
          <w:rtl w:val="0"/>
        </w:rPr>
        <w:t xml:space="preserve">, p), con p = P(C | Xi = xi) y N_Xi el número de observaciones con Xi=xi</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Entonces bajo H0, tenemos que P(C | Xi = xi) = P(C). </w:t>
      </w:r>
    </w:p>
    <w:p w:rsidR="00000000" w:rsidDel="00000000" w:rsidP="00000000" w:rsidRDefault="00000000" w:rsidRPr="00000000" w14:paraId="0000011F">
      <w:pPr>
        <w:rPr/>
      </w:pPr>
      <w:r w:rsidDel="00000000" w:rsidR="00000000" w:rsidRPr="00000000">
        <w:rPr>
          <w:rtl w:val="0"/>
        </w:rPr>
        <w:t xml:space="preserve">Por lo tanto, E(K) = </w:t>
      </w:r>
      <w:r w:rsidDel="00000000" w:rsidR="00000000" w:rsidRPr="00000000">
        <w:rPr>
          <w:rtl w:val="0"/>
        </w:rPr>
        <w:t xml:space="preserve">N_Xi</w:t>
      </w:r>
      <w:r w:rsidDel="00000000" w:rsidR="00000000" w:rsidRPr="00000000">
        <w:rPr>
          <w:rtl w:val="0"/>
        </w:rPr>
        <w:t xml:space="preserve"> * P(C) y Var[K] = </w:t>
      </w:r>
      <w:r w:rsidDel="00000000" w:rsidR="00000000" w:rsidRPr="00000000">
        <w:rPr>
          <w:rtl w:val="0"/>
        </w:rPr>
        <w:t xml:space="preserve">N_Xi</w:t>
      </w:r>
      <w:r w:rsidDel="00000000" w:rsidR="00000000" w:rsidRPr="00000000">
        <w:rPr>
          <w:rtl w:val="0"/>
        </w:rPr>
        <w:t xml:space="preserve"> × P(C) × (1 - P(C))</w:t>
      </w:r>
    </w:p>
    <w:p w:rsidR="00000000" w:rsidDel="00000000" w:rsidP="00000000" w:rsidRDefault="00000000" w:rsidRPr="00000000" w14:paraId="00000120">
      <w:pPr>
        <w:rPr/>
      </w:pPr>
      <w:r w:rsidDel="00000000" w:rsidR="00000000" w:rsidRPr="00000000">
        <w:rPr>
          <w:rtl w:val="0"/>
        </w:rPr>
        <w:t xml:space="preserve">Y la desviación estándar σ = sqrt(var(K))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Con esto, definimos epsilon de la siguiente forma: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ε = </w:t>
      </w:r>
      <m:oMath>
        <m:sSub>
          <m:sSubPr>
            <m:ctrlPr>
              <w:rPr/>
            </m:ctrlPr>
          </m:sSubPr>
          <m:e>
            <m:r>
              <w:rPr/>
              <m:t xml:space="preserve">(K</m:t>
            </m:r>
          </m:e>
          <m:sub>
            <m:r>
              <w:rPr/>
              <m:t xml:space="preserve">obs </m:t>
            </m:r>
          </m:sub>
        </m:sSub>
        <m:r>
          <w:rPr/>
          <m:t xml:space="preserve">- E(K))</m:t>
        </m:r>
        <m:r>
          <w:rPr/>
          <m:t>÷</m:t>
        </m:r>
        <m:r>
          <w:rPr/>
          <m:t xml:space="preserve">σ</m:t>
        </m:r>
      </m:oMath>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Por notación, consideramos </w:t>
      </w:r>
      <w:r w:rsidDel="00000000" w:rsidR="00000000" w:rsidRPr="00000000">
        <w:rPr>
          <w:rtl w:val="0"/>
        </w:rPr>
        <w:t xml:space="preserve">K_obs</w:t>
      </w:r>
      <w:r w:rsidDel="00000000" w:rsidR="00000000" w:rsidRPr="00000000">
        <w:rPr>
          <w:rtl w:val="0"/>
        </w:rPr>
        <w:t xml:space="preserve"> = </w:t>
      </w:r>
      <w:r w:rsidDel="00000000" w:rsidR="00000000" w:rsidRPr="00000000">
        <w:rPr>
          <w:rtl w:val="0"/>
        </w:rPr>
        <w:t xml:space="preserve">N_CXi</w:t>
      </w: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Notemos que, </w:t>
      </w:r>
      <m:oMath>
        <m:r>
          <w:rPr>
            <w:sz w:val="32"/>
            <w:szCs w:val="32"/>
          </w:rPr>
          <m:t xml:space="preserve"> </m:t>
        </m:r>
        <m:r>
          <w:rPr>
            <w:sz w:val="44"/>
            <w:szCs w:val="44"/>
          </w:rPr>
          <m:t xml:space="preserve">N_CXi</m:t>
        </m:r>
        <m:r>
          <w:rPr>
            <w:sz w:val="44"/>
            <w:szCs w:val="44"/>
          </w:rPr>
          <m:t xml:space="preserve"> = </m:t>
        </m:r>
        <m:f>
          <m:fPr>
            <m:ctrlPr>
              <w:rPr>
                <w:sz w:val="44"/>
                <w:szCs w:val="44"/>
              </w:rPr>
            </m:ctrlPr>
          </m:fPr>
          <m:num>
            <m:r>
              <w:rPr>
                <w:sz w:val="44"/>
                <w:szCs w:val="44"/>
              </w:rPr>
              <m:t xml:space="preserve">N_Xi</m:t>
            </m:r>
            <m:r>
              <w:rPr>
                <w:sz w:val="44"/>
                <w:szCs w:val="44"/>
              </w:rPr>
              <m:t xml:space="preserve"> * </m:t>
            </m:r>
            <m:r>
              <w:rPr>
                <w:sz w:val="44"/>
                <w:szCs w:val="44"/>
              </w:rPr>
              <m:t xml:space="preserve">N_CXi</m:t>
            </m:r>
          </m:num>
          <m:den>
            <m:r>
              <w:rPr>
                <w:sz w:val="44"/>
                <w:szCs w:val="44"/>
              </w:rPr>
              <m:t xml:space="preserve">N_Xi</m:t>
            </m:r>
          </m:den>
        </m:f>
      </m:oMath>
      <w:r w:rsidDel="00000000" w:rsidR="00000000" w:rsidRPr="00000000">
        <w:rPr>
          <w:sz w:val="26"/>
          <w:szCs w:val="26"/>
          <w:rtl w:val="0"/>
        </w:rPr>
        <w:t xml:space="preserve"> ,</w:t>
      </w:r>
      <w:r w:rsidDel="00000000" w:rsidR="00000000" w:rsidRPr="00000000">
        <w:rPr>
          <w:rtl w:val="0"/>
        </w:rPr>
        <w:t xml:space="preserve"> con </w:t>
      </w:r>
      <w:r w:rsidDel="00000000" w:rsidR="00000000" w:rsidRPr="00000000">
        <w:rPr>
          <w:rtl w:val="0"/>
        </w:rPr>
        <w:t xml:space="preserve">N_Xi</w:t>
      </w:r>
      <w:r w:rsidDel="00000000" w:rsidR="00000000" w:rsidRPr="00000000">
        <w:rPr>
          <w:rtl w:val="0"/>
        </w:rPr>
        <w:t xml:space="preserve"> != 0</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sz w:val="32"/>
          <w:szCs w:val="32"/>
        </w:rPr>
      </w:pPr>
      <w:r w:rsidDel="00000000" w:rsidR="00000000" w:rsidRPr="00000000">
        <w:rPr>
          <w:rtl w:val="0"/>
        </w:rPr>
        <w:t xml:space="preserve">Entonces, </w:t>
      </w:r>
      <m:oMath>
        <m:r>
          <w:rPr>
            <w:sz w:val="32"/>
            <w:szCs w:val="32"/>
          </w:rPr>
          <m:t xml:space="preserve">N_CXi</m:t>
        </m:r>
        <m:r>
          <w:rPr>
            <w:sz w:val="32"/>
            <w:szCs w:val="32"/>
          </w:rPr>
          <m:t xml:space="preserve"> = </m:t>
        </m:r>
        <m:f>
          <m:fPr>
            <m:ctrlPr>
              <w:rPr>
                <w:sz w:val="32"/>
                <w:szCs w:val="32"/>
              </w:rPr>
            </m:ctrlPr>
          </m:fPr>
          <m:num>
            <m:r>
              <w:rPr>
                <w:sz w:val="32"/>
                <w:szCs w:val="32"/>
              </w:rPr>
              <m:t xml:space="preserve">N_Xi</m:t>
            </m:r>
            <m:r>
              <w:rPr>
                <w:sz w:val="32"/>
                <w:szCs w:val="32"/>
              </w:rPr>
              <m:t xml:space="preserve"> * </m:t>
            </m:r>
            <m:f>
              <m:fPr>
                <m:ctrlPr>
                  <w:rPr>
                    <w:sz w:val="32"/>
                    <w:szCs w:val="32"/>
                  </w:rPr>
                </m:ctrlPr>
              </m:fPr>
              <m:num>
                <m:r>
                  <w:rPr>
                    <w:sz w:val="32"/>
                    <w:szCs w:val="32"/>
                  </w:rPr>
                  <m:t xml:space="preserve">N_CXi</m:t>
                </m:r>
                <m:r>
                  <w:rPr>
                    <w:sz w:val="32"/>
                    <w:szCs w:val="32"/>
                  </w:rPr>
                  <m:t xml:space="preserve">/</m:t>
                </m:r>
              </m:num>
              <m:den>
                <m:r>
                  <w:rPr>
                    <w:sz w:val="32"/>
                    <w:szCs w:val="32"/>
                  </w:rPr>
                  <m:t xml:space="preserve">N</m:t>
                </m:r>
              </m:den>
            </m:f>
          </m:num>
          <m:den>
            <m:f>
              <m:fPr>
                <m:ctrlPr>
                  <w:rPr>
                    <w:sz w:val="32"/>
                    <w:szCs w:val="32"/>
                  </w:rPr>
                </m:ctrlPr>
              </m:fPr>
              <m:num>
                <m:r>
                  <w:rPr>
                    <w:sz w:val="32"/>
                    <w:szCs w:val="32"/>
                  </w:rPr>
                  <m:t xml:space="preserve">N_Xi</m:t>
                </m:r>
              </m:num>
              <m:den>
                <m:r>
                  <w:rPr>
                    <w:sz w:val="32"/>
                    <w:szCs w:val="32"/>
                  </w:rPr>
                  <m:t xml:space="preserve">N</m:t>
                </m:r>
              </m:den>
            </m:f>
          </m:den>
        </m:f>
        <m:r>
          <w:rPr>
            <w:sz w:val="32"/>
            <w:szCs w:val="32"/>
          </w:rPr>
          <m:t xml:space="preserve"> =</m:t>
        </m:r>
        <m:r>
          <w:rPr/>
          <m:t xml:space="preserve">N_Xi</m:t>
        </m:r>
        <m:r>
          <w:rPr/>
          <m:t xml:space="preserve"> * </m:t>
        </m:r>
        <m:f>
          <m:fPr>
            <m:ctrlPr>
              <w:rPr/>
            </m:ctrlPr>
          </m:fPr>
          <m:num>
            <m:r>
              <w:rPr/>
              <m:t xml:space="preserve">P(C n Xi)</m:t>
            </m:r>
          </m:num>
          <m:den>
            <m:r>
              <w:rPr/>
              <m:t xml:space="preserve">P(Xi)</m:t>
            </m:r>
          </m:den>
        </m:f>
        <m:r>
          <w:rPr>
            <w:sz w:val="32"/>
            <w:szCs w:val="32"/>
          </w:rPr>
          <m:t xml:space="preserve"> </m:t>
        </m:r>
      </m:oMath>
      <w:r w:rsidDel="00000000" w:rsidR="00000000" w:rsidRPr="00000000">
        <w:rPr>
          <w:sz w:val="32"/>
          <w:szCs w:val="32"/>
          <w:rtl w:val="0"/>
        </w:rPr>
        <w:t xml:space="preserve"> </w:t>
      </w:r>
    </w:p>
    <w:p w:rsidR="00000000" w:rsidDel="00000000" w:rsidP="00000000" w:rsidRDefault="00000000" w:rsidRPr="00000000" w14:paraId="0000012B">
      <w:pPr>
        <w:rPr>
          <w:sz w:val="32"/>
          <w:szCs w:val="32"/>
        </w:rPr>
      </w:pPr>
      <w:r w:rsidDel="00000000" w:rsidR="00000000" w:rsidRPr="00000000">
        <w:rPr>
          <w:rtl w:val="0"/>
        </w:rPr>
      </w:r>
    </w:p>
    <w:p w:rsidR="00000000" w:rsidDel="00000000" w:rsidP="00000000" w:rsidRDefault="00000000" w:rsidRPr="00000000" w14:paraId="0000012C">
      <w:pPr>
        <w:rPr>
          <w:sz w:val="32"/>
          <w:szCs w:val="32"/>
        </w:rPr>
      </w:pPr>
      <m:oMath>
        <m:r>
          <w:rPr>
            <w:sz w:val="32"/>
            <w:szCs w:val="32"/>
          </w:rPr>
          <m:t xml:space="preserve">=</m:t>
        </m:r>
        <m:r>
          <w:rPr/>
          <m:t xml:space="preserve">N_Xi</m:t>
        </m:r>
        <m:r>
          <w:rPr/>
          <m:t xml:space="preserve"> * P(C | Xi)</m:t>
        </m:r>
        <m:r>
          <w:rPr>
            <w:sz w:val="32"/>
            <w:szCs w:val="32"/>
          </w:rPr>
          <m:t xml:space="preserve"> </m:t>
        </m:r>
      </m:oMath>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Sustituyendo en ε:</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sz w:val="32"/>
          <w:szCs w:val="32"/>
        </w:rPr>
      </w:pPr>
      <m:oMath>
        <m:r>
          <w:rPr>
            <w:sz w:val="32"/>
            <w:szCs w:val="32"/>
          </w:rPr>
          <m:t xml:space="preserve">ε =</m:t>
        </m:r>
        <m:f>
          <m:fPr>
            <m:ctrlPr>
              <w:rPr/>
            </m:ctrlPr>
          </m:fPr>
          <m:num>
            <m:r>
              <w:rPr>
                <w:sz w:val="32"/>
                <w:szCs w:val="32"/>
              </w:rPr>
              <m:t xml:space="preserve">N_Xi</m:t>
            </m:r>
            <m:r>
              <w:rPr>
                <w:sz w:val="32"/>
                <w:szCs w:val="32"/>
              </w:rPr>
              <m:t xml:space="preserve"> * P(C|Xᵢ) - </m:t>
            </m:r>
            <m:r>
              <w:rPr>
                <w:sz w:val="32"/>
                <w:szCs w:val="32"/>
              </w:rPr>
              <m:t xml:space="preserve">N_Xi</m:t>
            </m:r>
            <m:r>
              <w:rPr>
                <w:sz w:val="32"/>
                <w:szCs w:val="32"/>
              </w:rPr>
              <m:t xml:space="preserve"> * P(C)  </m:t>
            </m:r>
          </m:num>
          <m:den>
            <m:r>
              <w:rPr/>
              <m:t xml:space="preserve">√[</m:t>
            </m:r>
            <m:r>
              <w:rPr/>
              <m:t xml:space="preserve">N_Xi</m:t>
            </m:r>
            <m:r>
              <w:rPr/>
              <m:t xml:space="preserve"> * P(C) * (1 - P(C))]</m:t>
            </m:r>
          </m:den>
        </m:f>
        <m:r>
          <w:rPr>
            <w:sz w:val="32"/>
            <w:szCs w:val="32"/>
          </w:rPr>
          <m:t xml:space="preserve"> = </m:t>
        </m:r>
        <m:f>
          <m:fPr>
            <m:ctrlPr>
              <w:rPr/>
            </m:ctrlPr>
          </m:fPr>
          <m:num>
            <m:r>
              <w:rPr/>
              <m:t xml:space="preserve">N_Xi</m:t>
            </m:r>
            <m:r>
              <w:rPr/>
              <m:t xml:space="preserve"> *(P(C|Xi) - P(C)) </m:t>
            </m:r>
          </m:num>
          <m:den>
            <m:r>
              <w:rPr/>
              <m:t xml:space="preserve">√[</m:t>
            </m:r>
            <m:r>
              <w:rPr/>
              <m:t xml:space="preserve">N_Xi</m:t>
            </m:r>
            <m:r>
              <w:rPr/>
              <m:t xml:space="preserve"> * P(C) * (1 - P(C))]</m:t>
            </m:r>
          </m:den>
        </m:f>
      </m:oMath>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Además, notemos que como K ~ Binomial(</w:t>
      </w:r>
      <w:r w:rsidDel="00000000" w:rsidR="00000000" w:rsidRPr="00000000">
        <w:rPr>
          <w:rtl w:val="0"/>
        </w:rPr>
        <w:t xml:space="preserve">N_Xi</w:t>
      </w:r>
      <w:r w:rsidDel="00000000" w:rsidR="00000000" w:rsidRPr="00000000">
        <w:rPr>
          <w:rtl w:val="0"/>
        </w:rPr>
        <w:t xml:space="preserve">, p), K se puede reescribir como suma de Bernoullis, es decir:</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K = </w:t>
      </w:r>
      <m:oMath>
        <m:nary>
          <m:naryPr>
            <m:chr m:val="∑"/>
            <m:ctrlPr>
              <w:rPr/>
            </m:ctrlPr>
          </m:naryPr>
          <m:sub>
            <m:r>
              <w:rPr/>
              <m:t xml:space="preserve">i = 1</m:t>
            </m:r>
          </m:sub>
          <m:sup>
            <m:r>
              <w:rPr/>
              <m:t xml:space="preserve">N_Xi</m:t>
            </m:r>
          </m:sup>
        </m:nary>
        <m:r>
          <w:rPr/>
          <m:t xml:space="preserve">Xi</m:t>
        </m:r>
      </m:oMath>
      <w:r w:rsidDel="00000000" w:rsidR="00000000" w:rsidRPr="00000000">
        <w:rPr>
          <w:rtl w:val="0"/>
        </w:rPr>
        <w:t xml:space="preserve">, con </w:t>
      </w:r>
      <w:r w:rsidDel="00000000" w:rsidR="00000000" w:rsidRPr="00000000">
        <w:rPr>
          <w:rtl w:val="0"/>
        </w:rPr>
        <w:t xml:space="preserve">Xi  ~ Bernoulli</w:t>
      </w:r>
      <w:r w:rsidDel="00000000" w:rsidR="00000000" w:rsidRPr="00000000">
        <w:rPr>
          <w:rtl w:val="0"/>
        </w:rPr>
        <w:t xml:space="preserve">(p).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Así, cuando </w:t>
      </w:r>
      <w:r w:rsidDel="00000000" w:rsidR="00000000" w:rsidRPr="00000000">
        <w:rPr>
          <w:rtl w:val="0"/>
        </w:rPr>
        <w:t xml:space="preserve">N_Xi</w:t>
      </w:r>
      <w:r w:rsidDel="00000000" w:rsidR="00000000" w:rsidRPr="00000000">
        <w:rPr>
          <w:rtl w:val="0"/>
        </w:rPr>
        <w:t xml:space="preserve"> tiende a infinito (en la práctica, cuando es mayor a 30) podemos aplicar el </w:t>
      </w:r>
      <w:r w:rsidDel="00000000" w:rsidR="00000000" w:rsidRPr="00000000">
        <w:rPr>
          <w:b w:val="1"/>
          <w:bCs w:val="1"/>
          <w:rtl w:val="0"/>
        </w:rPr>
        <w:t xml:space="preserve">teorema central del límite</w:t>
      </w:r>
      <w:r w:rsidDel="00000000" w:rsidR="00000000" w:rsidRPr="00000000">
        <w:rPr>
          <w:rtl w:val="0"/>
        </w:rPr>
        <w:t xml:space="preserve">, el cual dice que: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m:oMath>
        <m:f>
          <m:fPr>
            <m:ctrlPr>
              <w:rPr>
                <w:sz w:val="36"/>
                <w:szCs w:val="36"/>
              </w:rPr>
            </m:ctrlPr>
          </m:fPr>
          <m:num>
            <m:r>
              <w:rPr>
                <w:sz w:val="36"/>
                <w:szCs w:val="36"/>
              </w:rPr>
              <m:t xml:space="preserve">K - E(K) </m:t>
            </m:r>
          </m:num>
          <m:den>
            <m:r>
              <w:rPr>
                <w:sz w:val="36"/>
                <w:szCs w:val="36"/>
              </w:rPr>
              <m:t xml:space="preserve">√var(K)</m:t>
            </m:r>
          </m:den>
        </m:f>
      </m:oMath>
      <w:r w:rsidDel="00000000" w:rsidR="00000000" w:rsidRPr="00000000">
        <w:rPr>
          <w:rtl w:val="0"/>
        </w:rPr>
        <w:t xml:space="preserve"> ~  N(0,1) cuando </w:t>
      </w:r>
      <w:r w:rsidDel="00000000" w:rsidR="00000000" w:rsidRPr="00000000">
        <w:rPr>
          <w:rtl w:val="0"/>
        </w:rPr>
        <w:t xml:space="preserve">N_Xi</w:t>
      </w:r>
      <w:r w:rsidDel="00000000" w:rsidR="00000000" w:rsidRPr="00000000">
        <w:rPr>
          <w:rtl w:val="0"/>
        </w:rPr>
        <w:t xml:space="preserve"> tiende a infinito (o cuando es mayor a 30)</w:t>
        <w:br w:type="textWrapping"/>
      </w:r>
    </w:p>
    <w:p w:rsidR="00000000" w:rsidDel="00000000" w:rsidP="00000000" w:rsidRDefault="00000000" w:rsidRPr="00000000" w14:paraId="0000013C">
      <w:pPr>
        <w:rPr/>
      </w:pPr>
      <w:r w:rsidDel="00000000" w:rsidR="00000000" w:rsidRPr="00000000">
        <w:rPr>
          <w:rtl w:val="0"/>
        </w:rPr>
        <w:t xml:space="preserve">Por lo tanto, bajo H0 tenemos que, ε ~ Normal(0, 1), cuando </w:t>
      </w:r>
      <w:r w:rsidDel="00000000" w:rsidR="00000000" w:rsidRPr="00000000">
        <w:rPr>
          <w:rtl w:val="0"/>
        </w:rPr>
        <w:t xml:space="preserve">N_Xi</w:t>
      </w:r>
      <w:r w:rsidDel="00000000" w:rsidR="00000000" w:rsidRPr="00000000">
        <w:rPr>
          <w:rtl w:val="0"/>
        </w:rPr>
        <w:t xml:space="preserve"> &gt; 30.</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Con esto, podemos concluir lo siguiente: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Si |ε| &lt; 1.96, no rechazamos la hipótesis nula, es decir, no hay suficiente evidencia de dependencia entre Xi = xi  y C, en otras palabras, Xi = xi no predice C.</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Si |ε| &gt; 1.96, en este caso podemos rechazar la hipótesis nula con un nivel de confianza del 95%, es decir, hay evidencia de que Xi y C son dependientes y por lo tanto, Xi = </w:t>
      </w:r>
      <w:r w:rsidDel="00000000" w:rsidR="00000000" w:rsidRPr="00000000">
        <w:rPr>
          <w:rtl w:val="0"/>
        </w:rPr>
        <w:t xml:space="preserve">xi predice</w:t>
      </w:r>
      <w:r w:rsidDel="00000000" w:rsidR="00000000" w:rsidRPr="00000000">
        <w:rPr>
          <w:rtl w:val="0"/>
        </w:rPr>
        <w:t xml:space="preserve"> C.</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Más aún, cuando  ε &gt; 1.96, decimos que Xi = xi es un factor de riesgo para la clase C,  pues que un individuo tenga Xi = xi aumenta la probabilidad de C.</w:t>
      </w:r>
    </w:p>
    <w:p w:rsidR="00000000" w:rsidDel="00000000" w:rsidP="00000000" w:rsidRDefault="00000000" w:rsidRPr="00000000" w14:paraId="00000145">
      <w:pPr>
        <w:rPr/>
      </w:pPr>
      <w:r w:rsidDel="00000000" w:rsidR="00000000" w:rsidRPr="00000000">
        <w:rPr>
          <w:rtl w:val="0"/>
        </w:rPr>
        <w:t xml:space="preserve">Por otro lado, cuando  ε &lt; -1.96 decimos que Xi = xi es un factor protector, pues si un individuo tiene Xi = xi, la probabilidad de C disminuye.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vvwv7e4kvqf3" w:id="14"/>
      <w:bookmarkEnd w:id="14"/>
      <w:r w:rsidDel="00000000" w:rsidR="00000000" w:rsidRPr="00000000">
        <w:rPr>
          <w:rtl w:val="0"/>
        </w:rPr>
        <w:t xml:space="preserve">3.3 Formalización de los conjuntos de datos.</w:t>
      </w:r>
    </w:p>
    <w:p w:rsidR="00000000" w:rsidDel="00000000" w:rsidP="00000000" w:rsidRDefault="00000000" w:rsidRPr="00000000" w14:paraId="00000148">
      <w:pPr>
        <w:rPr/>
      </w:pPr>
      <w:r w:rsidDel="00000000" w:rsidR="00000000" w:rsidRPr="00000000">
        <w:rPr>
          <w:rtl w:val="0"/>
        </w:rPr>
        <w:t xml:space="preserve">La primera población con la que se empezaron a obtener resultados dentro de Project42 fue la de Estudiantes, Académicos y Trabajadores de la UNAM 2014. La definimos de la siguiente manera: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Sea P una población de interés, en este caso P = Estudiantes, Académicos y trabajadores de la UNAM, sea </w:t>
      </w:r>
      <w:r w:rsidDel="00000000" w:rsidR="00000000" w:rsidRPr="00000000">
        <w:rPr>
          <w:rtl w:val="0"/>
        </w:rPr>
        <w:t xml:space="preserve">D nuestra</w:t>
      </w:r>
      <w:r w:rsidDel="00000000" w:rsidR="00000000" w:rsidRPr="00000000">
        <w:rPr>
          <w:rtl w:val="0"/>
        </w:rPr>
        <w:t xml:space="preserve"> muestra aleatoria de P de tamaño N, en este caso N = 1076.</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Para cada individuo d ∈ D, se observan m variables:</w:t>
      </w:r>
    </w:p>
    <w:p w:rsidR="00000000" w:rsidDel="00000000" w:rsidP="00000000" w:rsidRDefault="00000000" w:rsidRPr="00000000" w14:paraId="0000014D">
      <w:pPr>
        <w:rPr/>
      </w:pPr>
      <w:r w:rsidDel="00000000" w:rsidR="00000000" w:rsidRPr="00000000">
        <w:rPr>
          <w:rtl w:val="0"/>
        </w:rPr>
        <w:t xml:space="preserve">X = (x1, X2, …, X_m), que en nuestro caso m = 600.</w:t>
      </w:r>
    </w:p>
    <w:p w:rsidR="00000000" w:rsidDel="00000000" w:rsidP="00000000" w:rsidRDefault="00000000" w:rsidRPr="00000000" w14:paraId="0000014E">
      <w:pPr>
        <w:rPr/>
      </w:pPr>
      <w:r w:rsidDel="00000000" w:rsidR="00000000" w:rsidRPr="00000000">
        <w:rPr>
          <w:rtl w:val="0"/>
        </w:rPr>
        <w:t xml:space="preserve">Donde cada Xi es una función que asigna valores, y pueden ser tanto categóricos como numéricos, en el caso de ser numéricos requiere de una discretización previa. Algunos ejemplos de Xi son: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X1 = Edad ∈ Naturales</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X2 = Sexo ∈ {M, F}</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X3 = IMC ∈ R+</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X3 = Diabetes ∈ {Sí, No}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La definición de nuestra clase objetivo siempre se considerará binaria, es decir, C: D -&gt; {0, 1}, y podemos considerar a C como la función indicadora sobre el conjunto de individuos por el cual tenemos interés, por ejemplo:</w:t>
      </w:r>
    </w:p>
    <w:p w:rsidR="00000000" w:rsidDel="00000000" w:rsidP="00000000" w:rsidRDefault="00000000" w:rsidRPr="00000000" w14:paraId="00000156">
      <w:pPr>
        <w:rPr/>
      </w:pPr>
      <w:r w:rsidDel="00000000" w:rsidR="00000000" w:rsidRPr="00000000">
        <w:rPr>
          <w:rtl w:val="0"/>
        </w:rPr>
        <w:t xml:space="preserve">C = 1{Diabetes = “Sí”}</w:t>
      </w:r>
    </w:p>
    <w:p w:rsidR="00000000" w:rsidDel="00000000" w:rsidP="00000000" w:rsidRDefault="00000000" w:rsidRPr="00000000" w14:paraId="00000157">
      <w:pPr>
        <w:rPr/>
      </w:pPr>
      <w:r w:rsidDel="00000000" w:rsidR="00000000" w:rsidRPr="00000000">
        <w:rPr>
          <w:rtl w:val="0"/>
        </w:rPr>
        <w:t xml:space="preserve">C = 1{Presión_sistolica &gt;= 140}</w:t>
      </w:r>
    </w:p>
    <w:p w:rsidR="00000000" w:rsidDel="00000000" w:rsidP="00000000" w:rsidRDefault="00000000" w:rsidRPr="00000000" w14:paraId="00000158">
      <w:pPr>
        <w:rPr/>
      </w:pPr>
      <w:r w:rsidDel="00000000" w:rsidR="00000000" w:rsidRPr="00000000">
        <w:rPr>
          <w:rtl w:val="0"/>
        </w:rPr>
        <w:t xml:space="preserve">C= 1{Diabetes = “Sí”}U{Fumador = “Sí”}</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De esta forma podemos definir a los conjuntos C+ y C- que conformarán a la clase y no clase respectivamente.</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C+ = {d ∈ D | C(d) = 1}</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C- = {d ∈ D | C(d) = 0}</w:t>
      </w:r>
    </w:p>
    <w:p w:rsidR="00000000" w:rsidDel="00000000" w:rsidP="00000000" w:rsidRDefault="00000000" w:rsidRPr="00000000" w14:paraId="0000015D">
      <w:pPr>
        <w:rPr/>
      </w:pPr>
      <w:r w:rsidDel="00000000" w:rsidR="00000000" w:rsidRPr="00000000">
        <w:rPr>
          <w:rtl w:val="0"/>
        </w:rPr>
        <w:t xml:space="preserve">Con esto, denotamos:</w:t>
      </w:r>
    </w:p>
    <w:p w:rsidR="00000000" w:rsidDel="00000000" w:rsidP="00000000" w:rsidRDefault="00000000" w:rsidRPr="00000000" w14:paraId="0000015E">
      <w:pPr>
        <w:rPr/>
      </w:pPr>
      <w:r w:rsidDel="00000000" w:rsidR="00000000" w:rsidRPr="00000000">
        <w:rPr>
          <w:rtl w:val="0"/>
        </w:rPr>
        <w:t xml:space="preserve">N_C = |C+|  y  N_C- = |C-|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Veamos un ejemplo concreto:</w:t>
      </w:r>
    </w:p>
    <w:p w:rsidR="00000000" w:rsidDel="00000000" w:rsidP="00000000" w:rsidRDefault="00000000" w:rsidRPr="00000000" w14:paraId="00000161">
      <w:pPr>
        <w:rPr/>
      </w:pPr>
      <w:r w:rsidDel="00000000" w:rsidR="00000000" w:rsidRPr="00000000">
        <w:rPr>
          <w:rtl w:val="0"/>
        </w:rPr>
        <w:t xml:space="preserve">Sea C = 1{Diabetes = Sí}</w:t>
      </w:r>
    </w:p>
    <w:p w:rsidR="00000000" w:rsidDel="00000000" w:rsidP="00000000" w:rsidRDefault="00000000" w:rsidRPr="00000000" w14:paraId="00000162">
      <w:pPr>
        <w:rPr/>
      </w:pPr>
      <w:r w:rsidDel="00000000" w:rsidR="00000000" w:rsidRPr="00000000">
        <w:rPr>
          <w:rtl w:val="0"/>
        </w:rPr>
        <w:t xml:space="preserve">X = {Edad, IMC, Fumador, Actividad_correr}</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Al ser variables numéricas tanto edad como IMC, hacemos una discretización de sus valores, así Edad ∈ {“&lt;26”, “27 - 30”, “31 - 34”, “35 - 38”, …} e IMC ∈ {“&lt; 18.5”, “18.5 - 24.9”, “25 - 29.9”, “&gt; 30”}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Con esto, obtenemos:</w:t>
      </w:r>
    </w:p>
    <w:p w:rsidR="00000000" w:rsidDel="00000000" w:rsidP="00000000" w:rsidRDefault="00000000" w:rsidRPr="00000000" w14:paraId="00000166">
      <w:pPr>
        <w:rPr/>
      </w:pPr>
      <w:r w:rsidDel="00000000" w:rsidR="00000000" w:rsidRPr="00000000">
        <w:rPr>
          <w:rtl w:val="0"/>
        </w:rPr>
        <w:t xml:space="preserve">N_C = 45</w:t>
      </w:r>
    </w:p>
    <w:p w:rsidR="00000000" w:rsidDel="00000000" w:rsidP="00000000" w:rsidRDefault="00000000" w:rsidRPr="00000000" w14:paraId="00000167">
      <w:pPr>
        <w:rPr/>
      </w:pPr>
      <w:r w:rsidDel="00000000" w:rsidR="00000000" w:rsidRPr="00000000">
        <w:rPr>
          <w:rtl w:val="0"/>
        </w:rPr>
        <w:t xml:space="preserve">P(C) = 0.04</w:t>
      </w:r>
    </w:p>
    <w:p w:rsidR="00000000" w:rsidDel="00000000" w:rsidP="00000000" w:rsidRDefault="00000000" w:rsidRPr="00000000" w14:paraId="00000168">
      <w:pPr>
        <w:rPr/>
      </w:pPr>
      <w:r w:rsidDel="00000000" w:rsidR="00000000" w:rsidRPr="00000000">
        <w:rPr>
          <w:rtl w:val="0"/>
        </w:rPr>
        <w:t xml:space="preserve">N_C- = 1031</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Y obtenemos los siguientes resultados de epsilon y score para las variables predictoras:</w:t>
      </w:r>
    </w:p>
    <w:p w:rsidR="00000000" w:rsidDel="00000000" w:rsidP="00000000" w:rsidRDefault="00000000" w:rsidRPr="00000000" w14:paraId="0000016B">
      <w:pPr>
        <w:rPr/>
      </w:pPr>
      <w:r w:rsidDel="00000000" w:rsidR="00000000" w:rsidRPr="00000000">
        <w:rPr>
          <w:rtl w:val="0"/>
        </w:rPr>
        <w:t xml:space="preserve">Para la variable Edad:</w:t>
      </w:r>
    </w:p>
    <w:p w:rsidR="00000000" w:rsidDel="00000000" w:rsidP="00000000" w:rsidRDefault="00000000" w:rsidRPr="00000000" w14:paraId="0000016C">
      <w:pPr>
        <w:rPr/>
      </w:pPr>
      <w:r w:rsidDel="00000000" w:rsidR="00000000" w:rsidRPr="00000000">
        <w:rPr>
          <w:rtl w:val="0"/>
        </w:rPr>
        <w:t xml:space="preserve">Valor</w:t>
        <w:tab/>
        <w:tab/>
        <w:t xml:space="preserve">Epsilon</w:t>
        <w:tab/>
        <w:t xml:space="preserve">Score</w:t>
      </w:r>
    </w:p>
    <w:p w:rsidR="00000000" w:rsidDel="00000000" w:rsidP="00000000" w:rsidRDefault="00000000" w:rsidRPr="00000000" w14:paraId="0000016D">
      <w:pPr>
        <w:rPr/>
      </w:pPr>
      <w:r w:rsidDel="00000000" w:rsidR="00000000" w:rsidRPr="00000000">
        <w:rPr>
          <w:rtl w:val="0"/>
        </w:rPr>
        <w:t xml:space="preserve">&lt; 26</w:t>
        <w:tab/>
        <w:tab/>
        <w:t xml:space="preserve">-2.09</w:t>
        <w:tab/>
        <w:tab/>
        <w:t xml:space="preserve">-6.08</w:t>
      </w:r>
    </w:p>
    <w:p w:rsidR="00000000" w:rsidDel="00000000" w:rsidP="00000000" w:rsidRDefault="00000000" w:rsidRPr="00000000" w14:paraId="0000016E">
      <w:pPr>
        <w:rPr/>
      </w:pPr>
      <w:r w:rsidDel="00000000" w:rsidR="00000000" w:rsidRPr="00000000">
        <w:rPr>
          <w:rtl w:val="0"/>
        </w:rPr>
        <w:t xml:space="preserve">27-30</w:t>
        <w:tab/>
        <w:tab/>
        <w:t xml:space="preserve">-2.17</w:t>
        <w:tab/>
        <w:tab/>
        <w:t xml:space="preserve">-6.16</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Para IMC:</w:t>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Para Fumador:</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Para Actividad_correr:</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Con estos resultados concluimos que los valores significativamente predictivos (con a = 0.05) para la clase, es decir que epsilon es mayor a 2, son los siguientes:</w:t>
      </w:r>
    </w:p>
    <w:p w:rsidR="00000000" w:rsidDel="00000000" w:rsidP="00000000" w:rsidRDefault="00000000" w:rsidRPr="00000000" w14:paraId="00000179">
      <w:pPr>
        <w:rPr/>
      </w:pPr>
      <w:r w:rsidDel="00000000" w:rsidR="00000000" w:rsidRPr="00000000">
        <w:rPr>
          <w:rtl w:val="0"/>
        </w:rPr>
        <w:t xml:space="preserve">Edad &gt; 59.5, IMC = “&gt; 30” “Obeso”, Edad = “55 - 59”</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De la misma forma, los valores significativamente para la no clase son:</w:t>
      </w:r>
    </w:p>
    <w:p w:rsidR="00000000" w:rsidDel="00000000" w:rsidP="00000000" w:rsidRDefault="00000000" w:rsidRPr="00000000" w14:paraId="0000017C">
      <w:pPr>
        <w:rPr/>
      </w:pPr>
      <w:r w:rsidDel="00000000" w:rsidR="00000000" w:rsidRPr="00000000">
        <w:rPr>
          <w:rtl w:val="0"/>
        </w:rPr>
        <w:t xml:space="preserve">Edad = “30-34”, Edad = “26 - 30” y Actividad_correr = “Sí”</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LA ALEJANDRA OROZCO PLAZOLA" w:id="2" w:date="2026-02-13T21:11:1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podría ser "El capítulo 5 se enfoca en los resultados"</w:t>
      </w:r>
    </w:p>
  </w:comment>
  <w:comment w:author="KARLA ALEJANDRA OROZCO PLAZOLA" w:id="0" w:date="2026-02-13T21:07:59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Podrías cambiarlo por "abordan"</w:t>
      </w:r>
    </w:p>
  </w:comment>
  <w:comment w:author="KARLA ALEJANDRA OROZCO PLAZOLA" w:id="1" w:date="2026-02-13T21:09:09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Aquí podrías editarlo por "las variables objetivo y las variables dependientes e independientes".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