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6EEC9" w14:textId="13BFDA48" w:rsidR="00D67AD1" w:rsidRPr="00D67AD1" w:rsidRDefault="00D67AD1" w:rsidP="00D67AD1">
      <w:pPr>
        <w:pStyle w:val="Ttulo1"/>
        <w:jc w:val="center"/>
        <w:rPr>
          <w:b/>
          <w:bCs/>
          <w:color w:val="000000" w:themeColor="text1"/>
          <w:u w:val="single"/>
        </w:rPr>
      </w:pPr>
      <w:r w:rsidRPr="00D67AD1">
        <w:rPr>
          <w:b/>
          <w:bCs/>
          <w:color w:val="000000" w:themeColor="text1"/>
          <w:u w:val="single"/>
        </w:rPr>
        <w:t xml:space="preserve">EXAMEN </w:t>
      </w:r>
      <w:r w:rsidR="005B4266">
        <w:rPr>
          <w:b/>
          <w:bCs/>
          <w:color w:val="000000" w:themeColor="text1"/>
          <w:u w:val="single"/>
        </w:rPr>
        <w:t>07</w:t>
      </w:r>
      <w:r w:rsidRPr="00D67AD1">
        <w:rPr>
          <w:b/>
          <w:bCs/>
          <w:color w:val="000000" w:themeColor="text1"/>
          <w:u w:val="single"/>
        </w:rPr>
        <w:t>/0</w:t>
      </w:r>
      <w:r w:rsidR="005B4266">
        <w:rPr>
          <w:b/>
          <w:bCs/>
          <w:color w:val="000000" w:themeColor="text1"/>
          <w:u w:val="single"/>
        </w:rPr>
        <w:t>8</w:t>
      </w:r>
      <w:r w:rsidRPr="00D67AD1">
        <w:rPr>
          <w:b/>
          <w:bCs/>
          <w:color w:val="000000" w:themeColor="text1"/>
          <w:u w:val="single"/>
        </w:rPr>
        <w:t>/2024</w:t>
      </w:r>
    </w:p>
    <w:p w14:paraId="3A1114EE" w14:textId="77777777" w:rsidR="00D67AD1" w:rsidRDefault="00D67AD1" w:rsidP="00D67AD1">
      <w:pPr>
        <w:rPr>
          <w:sz w:val="26"/>
          <w:szCs w:val="26"/>
        </w:rPr>
      </w:pPr>
    </w:p>
    <w:p w14:paraId="15B839AE" w14:textId="40DD7BE6" w:rsidR="00E33920" w:rsidRPr="00E33920" w:rsidRDefault="00E33920" w:rsidP="00D67AD1">
      <w:pPr>
        <w:rPr>
          <w:b/>
          <w:bCs/>
          <w:i/>
          <w:iCs/>
          <w:sz w:val="26"/>
          <w:szCs w:val="26"/>
        </w:rPr>
      </w:pPr>
      <w:r w:rsidRPr="00E33920">
        <w:rPr>
          <w:b/>
          <w:bCs/>
          <w:i/>
          <w:iCs/>
          <w:sz w:val="26"/>
          <w:szCs w:val="26"/>
        </w:rPr>
        <w:t>DESCRIPCIÓN GENERAL DE LA PRÁCTICA:</w:t>
      </w:r>
    </w:p>
    <w:p w14:paraId="292BD91C" w14:textId="7EC74E68" w:rsidR="005B4266" w:rsidRDefault="007521F5">
      <w:pPr>
        <w:rPr>
          <w:sz w:val="26"/>
          <w:szCs w:val="26"/>
        </w:rPr>
      </w:pPr>
      <w:r w:rsidRPr="007521F5">
        <w:rPr>
          <w:i/>
          <w:iCs/>
          <w:sz w:val="26"/>
          <w:szCs w:val="26"/>
        </w:rPr>
        <w:t>Esta actividad evaluable consiste en cuatro apartados. En el primero se trabaja con las amenazas y riesgos. En la segunda se trabaja con contramedidas. En la tercera se trata con sistemas de autenticación segura y en la cuarta se utilizarán reglas de filtrado de un firewall.</w:t>
      </w:r>
    </w:p>
    <w:p w14:paraId="220C55D8" w14:textId="77777777" w:rsidR="007521F5" w:rsidRDefault="007521F5">
      <w:pPr>
        <w:rPr>
          <w:sz w:val="26"/>
          <w:szCs w:val="26"/>
        </w:rPr>
      </w:pPr>
    </w:p>
    <w:p w14:paraId="6DFE8EA4" w14:textId="55D911ED" w:rsidR="007521F5" w:rsidRDefault="007521F5">
      <w:pPr>
        <w:rPr>
          <w:sz w:val="26"/>
          <w:szCs w:val="26"/>
        </w:rPr>
      </w:pPr>
      <w:r w:rsidRPr="007521F5">
        <w:rPr>
          <w:b/>
          <w:bCs/>
          <w:i/>
          <w:iCs/>
          <w:sz w:val="26"/>
          <w:szCs w:val="26"/>
        </w:rPr>
        <w:t>INSTRUCCIONES ESPECÍFICAS:</w:t>
      </w:r>
    </w:p>
    <w:p w14:paraId="4DED143E" w14:textId="77777777" w:rsidR="007521F5" w:rsidRDefault="007521F5">
      <w:pPr>
        <w:rPr>
          <w:sz w:val="26"/>
          <w:szCs w:val="26"/>
        </w:rPr>
      </w:pPr>
      <w:r w:rsidRPr="007521F5">
        <w:rPr>
          <w:sz w:val="26"/>
          <w:szCs w:val="26"/>
        </w:rPr>
        <w:t>La actividad consta de 4 apartados</w:t>
      </w:r>
      <w:r>
        <w:rPr>
          <w:sz w:val="26"/>
          <w:szCs w:val="26"/>
        </w:rPr>
        <w:t>:</w:t>
      </w:r>
    </w:p>
    <w:p w14:paraId="0D06B32F" w14:textId="77777777" w:rsidR="007521F5" w:rsidRDefault="007521F5" w:rsidP="007521F5">
      <w:pPr>
        <w:pStyle w:val="Prrafodelista"/>
        <w:numPr>
          <w:ilvl w:val="0"/>
          <w:numId w:val="3"/>
        </w:numPr>
        <w:rPr>
          <w:sz w:val="26"/>
          <w:szCs w:val="26"/>
        </w:rPr>
      </w:pPr>
      <w:r w:rsidRPr="007521F5">
        <w:rPr>
          <w:sz w:val="26"/>
          <w:szCs w:val="26"/>
        </w:rPr>
        <w:t>Una empresa proporciona alojamiento de páginas web, con un sistema de información valorado en 250.000 €. Un análisis de riesgos revela que hay dos amenazas:</w:t>
      </w:r>
    </w:p>
    <w:p w14:paraId="1C98C530" w14:textId="77777777" w:rsidR="007521F5" w:rsidRDefault="007521F5" w:rsidP="007521F5">
      <w:pPr>
        <w:pStyle w:val="Prrafodelista"/>
        <w:numPr>
          <w:ilvl w:val="1"/>
          <w:numId w:val="3"/>
        </w:numPr>
        <w:rPr>
          <w:sz w:val="26"/>
          <w:szCs w:val="26"/>
        </w:rPr>
      </w:pPr>
      <w:r w:rsidRPr="007521F5">
        <w:rPr>
          <w:sz w:val="26"/>
          <w:szCs w:val="26"/>
        </w:rPr>
        <w:t>Un fallo del suministro eléctrico, caracterizado por:</w:t>
      </w:r>
    </w:p>
    <w:p w14:paraId="093F6909" w14:textId="77777777" w:rsidR="007521F5" w:rsidRDefault="007521F5" w:rsidP="007521F5">
      <w:pPr>
        <w:pStyle w:val="Prrafodelista"/>
        <w:numPr>
          <w:ilvl w:val="2"/>
          <w:numId w:val="3"/>
        </w:numPr>
        <w:rPr>
          <w:sz w:val="26"/>
          <w:szCs w:val="26"/>
        </w:rPr>
      </w:pPr>
      <w:r w:rsidRPr="007521F5">
        <w:rPr>
          <w:sz w:val="26"/>
          <w:szCs w:val="26"/>
        </w:rPr>
        <w:t>Impacto o daño = 10.000 €</w:t>
      </w:r>
    </w:p>
    <w:p w14:paraId="22546441" w14:textId="77777777" w:rsidR="007521F5" w:rsidRDefault="007521F5" w:rsidP="007521F5">
      <w:pPr>
        <w:pStyle w:val="Prrafodelista"/>
        <w:numPr>
          <w:ilvl w:val="2"/>
          <w:numId w:val="3"/>
        </w:numPr>
        <w:rPr>
          <w:sz w:val="26"/>
          <w:szCs w:val="26"/>
        </w:rPr>
      </w:pPr>
      <w:r w:rsidRPr="007521F5">
        <w:rPr>
          <w:sz w:val="26"/>
          <w:szCs w:val="26"/>
        </w:rPr>
        <w:t>Probabilidad de ocurrencia de la amenaza= 0.</w:t>
      </w:r>
      <w:r>
        <w:rPr>
          <w:sz w:val="26"/>
          <w:szCs w:val="26"/>
        </w:rPr>
        <w:t>1</w:t>
      </w:r>
    </w:p>
    <w:p w14:paraId="0CDE733C" w14:textId="77777777" w:rsidR="007521F5" w:rsidRDefault="007521F5" w:rsidP="007521F5">
      <w:pPr>
        <w:pStyle w:val="Prrafodelista"/>
        <w:numPr>
          <w:ilvl w:val="1"/>
          <w:numId w:val="3"/>
        </w:numPr>
        <w:rPr>
          <w:sz w:val="26"/>
          <w:szCs w:val="26"/>
        </w:rPr>
      </w:pPr>
      <w:r w:rsidRPr="007521F5">
        <w:rPr>
          <w:sz w:val="26"/>
          <w:szCs w:val="26"/>
        </w:rPr>
        <w:t>Un ataque dirigido desde internet, caracterizado por:</w:t>
      </w:r>
    </w:p>
    <w:p w14:paraId="651DC133" w14:textId="77777777" w:rsidR="007521F5" w:rsidRDefault="007521F5" w:rsidP="007521F5">
      <w:pPr>
        <w:pStyle w:val="Prrafodelista"/>
        <w:numPr>
          <w:ilvl w:val="2"/>
          <w:numId w:val="3"/>
        </w:numPr>
        <w:rPr>
          <w:sz w:val="26"/>
          <w:szCs w:val="26"/>
        </w:rPr>
      </w:pPr>
      <w:r w:rsidRPr="007521F5">
        <w:rPr>
          <w:sz w:val="26"/>
          <w:szCs w:val="26"/>
        </w:rPr>
        <w:t>Impacto o daño =500.000 €</w:t>
      </w:r>
    </w:p>
    <w:p w14:paraId="3375B7C7" w14:textId="254F0FCC" w:rsidR="007521F5" w:rsidRDefault="007521F5" w:rsidP="007521F5">
      <w:pPr>
        <w:pStyle w:val="Prrafodelista"/>
        <w:numPr>
          <w:ilvl w:val="2"/>
          <w:numId w:val="3"/>
        </w:numPr>
        <w:rPr>
          <w:sz w:val="26"/>
          <w:szCs w:val="26"/>
        </w:rPr>
      </w:pPr>
      <w:r w:rsidRPr="007521F5">
        <w:rPr>
          <w:sz w:val="26"/>
          <w:szCs w:val="26"/>
        </w:rPr>
        <w:t>Probabilidad de ocurrencia de la amenaza= 0.005</w:t>
      </w:r>
    </w:p>
    <w:p w14:paraId="18033D84" w14:textId="77777777" w:rsidR="007521F5" w:rsidRDefault="007521F5" w:rsidP="007521F5">
      <w:pPr>
        <w:ind w:firstLine="708"/>
        <w:rPr>
          <w:sz w:val="26"/>
          <w:szCs w:val="26"/>
        </w:rPr>
      </w:pPr>
      <w:r w:rsidRPr="007521F5">
        <w:rPr>
          <w:sz w:val="26"/>
          <w:szCs w:val="26"/>
        </w:rPr>
        <w:t xml:space="preserve">El modelo de seguridad de la empresa tiene el criterio de optimizar la inversión concentrando los recursos en eliminar la mayor amenaza, y asumir el riesgo de las amenazas menores. </w:t>
      </w:r>
    </w:p>
    <w:p w14:paraId="1C95FEEC" w14:textId="77777777" w:rsidR="007521F5" w:rsidRDefault="007521F5" w:rsidP="007521F5">
      <w:pPr>
        <w:ind w:firstLine="708"/>
        <w:rPr>
          <w:sz w:val="26"/>
          <w:szCs w:val="26"/>
        </w:rPr>
      </w:pPr>
      <w:r w:rsidRPr="007521F5">
        <w:rPr>
          <w:sz w:val="26"/>
          <w:szCs w:val="26"/>
        </w:rPr>
        <w:t>Se pide que:</w:t>
      </w:r>
    </w:p>
    <w:p w14:paraId="7E3B5592" w14:textId="77777777" w:rsidR="007521F5" w:rsidRDefault="007521F5" w:rsidP="007521F5">
      <w:pPr>
        <w:pStyle w:val="Prrafodelista"/>
        <w:numPr>
          <w:ilvl w:val="0"/>
          <w:numId w:val="4"/>
        </w:numPr>
        <w:rPr>
          <w:sz w:val="26"/>
          <w:szCs w:val="26"/>
        </w:rPr>
      </w:pPr>
      <w:r w:rsidRPr="007521F5">
        <w:rPr>
          <w:sz w:val="26"/>
          <w:szCs w:val="26"/>
        </w:rPr>
        <w:t>Se cuantifique el riesgo de cada amenaza.</w:t>
      </w:r>
    </w:p>
    <w:p w14:paraId="5EEEFDFE" w14:textId="77777777" w:rsidR="007521F5" w:rsidRDefault="007521F5" w:rsidP="007521F5">
      <w:pPr>
        <w:pStyle w:val="Prrafodelista"/>
        <w:numPr>
          <w:ilvl w:val="0"/>
          <w:numId w:val="4"/>
        </w:numPr>
        <w:rPr>
          <w:sz w:val="26"/>
          <w:szCs w:val="26"/>
        </w:rPr>
      </w:pPr>
      <w:r w:rsidRPr="007521F5">
        <w:rPr>
          <w:sz w:val="26"/>
          <w:szCs w:val="26"/>
        </w:rPr>
        <w:t>Se calcule el presupuesto en seguridad que resultaría justificado invertir.</w:t>
      </w:r>
    </w:p>
    <w:p w14:paraId="02B6DD6A" w14:textId="43243416" w:rsidR="007521F5" w:rsidRDefault="007521F5" w:rsidP="007521F5">
      <w:pPr>
        <w:pStyle w:val="Prrafodelista"/>
        <w:numPr>
          <w:ilvl w:val="0"/>
          <w:numId w:val="4"/>
        </w:numPr>
        <w:rPr>
          <w:sz w:val="26"/>
          <w:szCs w:val="26"/>
        </w:rPr>
      </w:pPr>
      <w:r w:rsidRPr="007521F5">
        <w:rPr>
          <w:sz w:val="26"/>
          <w:szCs w:val="26"/>
        </w:rPr>
        <w:t>Se calcule el riesgo que asume la empresa tras la inversión.</w:t>
      </w:r>
    </w:p>
    <w:p w14:paraId="2732D539" w14:textId="77777777" w:rsidR="007521F5" w:rsidRDefault="007521F5" w:rsidP="007521F5">
      <w:pPr>
        <w:rPr>
          <w:sz w:val="26"/>
          <w:szCs w:val="26"/>
        </w:rPr>
      </w:pPr>
    </w:p>
    <w:p w14:paraId="27D1B14F" w14:textId="77777777" w:rsidR="007521F5" w:rsidRDefault="007521F5" w:rsidP="007521F5">
      <w:pPr>
        <w:pStyle w:val="Prrafodelista"/>
        <w:numPr>
          <w:ilvl w:val="0"/>
          <w:numId w:val="3"/>
        </w:numPr>
        <w:rPr>
          <w:sz w:val="26"/>
          <w:szCs w:val="26"/>
        </w:rPr>
      </w:pPr>
      <w:r w:rsidRPr="007521F5">
        <w:rPr>
          <w:sz w:val="26"/>
          <w:szCs w:val="26"/>
        </w:rPr>
        <w:t>En una empresa ocurren muchos incidentes de seguridad; algunos son de pequeña importancia, como las frecuentes interrupciones en la conexión a internet, y otros son más críticos, como las paradas del sistema durante jornadas completas, debido a errores en los servidores.</w:t>
      </w:r>
    </w:p>
    <w:p w14:paraId="5B279D45" w14:textId="77777777" w:rsidR="007521F5" w:rsidRDefault="007521F5" w:rsidP="007521F5">
      <w:pPr>
        <w:pStyle w:val="Prrafodelista"/>
        <w:ind w:left="1068"/>
        <w:rPr>
          <w:sz w:val="26"/>
          <w:szCs w:val="26"/>
        </w:rPr>
      </w:pPr>
      <w:r w:rsidRPr="007521F5">
        <w:rPr>
          <w:sz w:val="26"/>
          <w:szCs w:val="26"/>
        </w:rPr>
        <w:lastRenderedPageBreak/>
        <w:t>También se producen fugas de información, pequeños hurtos de periféricos, y otros accesorios. La empresa también es consciente del incumplimiento de alguna ley referente a la información.</w:t>
      </w:r>
    </w:p>
    <w:p w14:paraId="58ADE038" w14:textId="77777777" w:rsidR="007521F5" w:rsidRDefault="007521F5" w:rsidP="007521F5">
      <w:pPr>
        <w:pStyle w:val="Prrafodelista"/>
        <w:ind w:left="1068"/>
        <w:rPr>
          <w:sz w:val="26"/>
          <w:szCs w:val="26"/>
        </w:rPr>
      </w:pPr>
    </w:p>
    <w:p w14:paraId="384E9DF6" w14:textId="77777777" w:rsidR="007521F5" w:rsidRDefault="007521F5" w:rsidP="007521F5">
      <w:pPr>
        <w:pStyle w:val="Prrafodelista"/>
        <w:ind w:left="1068"/>
        <w:rPr>
          <w:sz w:val="26"/>
          <w:szCs w:val="26"/>
        </w:rPr>
      </w:pPr>
      <w:r w:rsidRPr="007521F5">
        <w:rPr>
          <w:sz w:val="26"/>
          <w:szCs w:val="26"/>
        </w:rPr>
        <w:t xml:space="preserve">La Dirección expone la situación, y pide que se proponga un plan de acción para corregir todos esos problemas. </w:t>
      </w:r>
    </w:p>
    <w:p w14:paraId="4004A205" w14:textId="77777777" w:rsidR="007521F5" w:rsidRDefault="007521F5" w:rsidP="007521F5">
      <w:pPr>
        <w:pStyle w:val="Prrafodelista"/>
        <w:ind w:left="1068"/>
        <w:rPr>
          <w:sz w:val="26"/>
          <w:szCs w:val="26"/>
        </w:rPr>
      </w:pPr>
    </w:p>
    <w:p w14:paraId="0E3A708E" w14:textId="77777777" w:rsidR="007521F5" w:rsidRDefault="007521F5" w:rsidP="007521F5">
      <w:pPr>
        <w:pStyle w:val="Prrafodelista"/>
        <w:ind w:left="1068"/>
        <w:rPr>
          <w:sz w:val="26"/>
          <w:szCs w:val="26"/>
        </w:rPr>
      </w:pPr>
      <w:r w:rsidRPr="007521F5">
        <w:rPr>
          <w:sz w:val="26"/>
          <w:szCs w:val="26"/>
        </w:rPr>
        <w:t>Se pide:</w:t>
      </w:r>
    </w:p>
    <w:p w14:paraId="5637510F" w14:textId="1C8AC517" w:rsidR="007521F5" w:rsidRDefault="007521F5" w:rsidP="007521F5">
      <w:pPr>
        <w:pStyle w:val="Prrafodelista"/>
        <w:numPr>
          <w:ilvl w:val="0"/>
          <w:numId w:val="5"/>
        </w:numPr>
        <w:rPr>
          <w:sz w:val="26"/>
          <w:szCs w:val="26"/>
        </w:rPr>
      </w:pPr>
      <w:r w:rsidRPr="007521F5">
        <w:rPr>
          <w:sz w:val="26"/>
          <w:szCs w:val="26"/>
        </w:rPr>
        <w:t xml:space="preserve">Resumir brevemente las acciones a realizar, dando al menos una justificación de </w:t>
      </w:r>
      <w:proofErr w:type="gramStart"/>
      <w:r w:rsidRPr="007521F5">
        <w:rPr>
          <w:sz w:val="26"/>
          <w:szCs w:val="26"/>
        </w:rPr>
        <w:t>las mismas</w:t>
      </w:r>
      <w:proofErr w:type="gramEnd"/>
      <w:r>
        <w:rPr>
          <w:sz w:val="26"/>
          <w:szCs w:val="26"/>
        </w:rPr>
        <w:t>.</w:t>
      </w:r>
    </w:p>
    <w:p w14:paraId="2DA8B2A5" w14:textId="77777777" w:rsidR="007521F5" w:rsidRDefault="007521F5" w:rsidP="007521F5">
      <w:pPr>
        <w:rPr>
          <w:sz w:val="26"/>
          <w:szCs w:val="26"/>
        </w:rPr>
      </w:pPr>
    </w:p>
    <w:p w14:paraId="576DDC62" w14:textId="77777777" w:rsidR="007521F5" w:rsidRDefault="007521F5" w:rsidP="007521F5">
      <w:pPr>
        <w:pStyle w:val="Prrafodelista"/>
        <w:numPr>
          <w:ilvl w:val="0"/>
          <w:numId w:val="3"/>
        </w:numPr>
        <w:rPr>
          <w:sz w:val="26"/>
          <w:szCs w:val="26"/>
        </w:rPr>
      </w:pPr>
      <w:r w:rsidRPr="007521F5">
        <w:rPr>
          <w:sz w:val="26"/>
          <w:szCs w:val="26"/>
        </w:rPr>
        <w:t>La empresa dispone de una cantidad elevada de personal que trabaja fuera de la empresa, en las instalaciones del cliente, por amplios periodos de tiempo. Los trabajadores usan un portátil con lector de huella para conectarse a la red de la empresa. Cuando los trabajadores cambian de cliente, se tienen que intercambiar los portátiles, para poder usar las aplicaciones apropiadas, y es práctica común decir a otros la contraseña propia, de manera que unos usuarios acceden con las credenciales de otros</w:t>
      </w:r>
      <w:r>
        <w:rPr>
          <w:sz w:val="26"/>
          <w:szCs w:val="26"/>
        </w:rPr>
        <w:t>.</w:t>
      </w:r>
    </w:p>
    <w:p w14:paraId="71166B38" w14:textId="77777777" w:rsidR="007521F5" w:rsidRDefault="007521F5" w:rsidP="007521F5">
      <w:pPr>
        <w:pStyle w:val="Prrafodelista"/>
        <w:ind w:left="1068"/>
        <w:rPr>
          <w:sz w:val="26"/>
          <w:szCs w:val="26"/>
        </w:rPr>
      </w:pPr>
    </w:p>
    <w:p w14:paraId="0A03EFA9" w14:textId="77777777" w:rsidR="007521F5" w:rsidRDefault="007521F5" w:rsidP="007521F5">
      <w:pPr>
        <w:pStyle w:val="Prrafodelista"/>
        <w:ind w:left="1068"/>
        <w:rPr>
          <w:sz w:val="26"/>
          <w:szCs w:val="26"/>
        </w:rPr>
      </w:pPr>
      <w:r w:rsidRPr="007521F5">
        <w:rPr>
          <w:sz w:val="26"/>
          <w:szCs w:val="26"/>
        </w:rPr>
        <w:t>Se pide:</w:t>
      </w:r>
    </w:p>
    <w:p w14:paraId="611A21B3" w14:textId="333A6A0F" w:rsidR="007521F5" w:rsidRDefault="007521F5" w:rsidP="007521F5">
      <w:pPr>
        <w:pStyle w:val="Prrafodelista"/>
        <w:numPr>
          <w:ilvl w:val="1"/>
          <w:numId w:val="3"/>
        </w:numPr>
        <w:rPr>
          <w:sz w:val="26"/>
          <w:szCs w:val="26"/>
        </w:rPr>
      </w:pPr>
      <w:r w:rsidRPr="007521F5">
        <w:rPr>
          <w:sz w:val="26"/>
          <w:szCs w:val="26"/>
        </w:rPr>
        <w:t>Describe un sistema de autenticación fuerte que mejore la seguridad del sistema.</w:t>
      </w:r>
    </w:p>
    <w:p w14:paraId="1C1B9B0D" w14:textId="77777777" w:rsidR="007521F5" w:rsidRDefault="007521F5" w:rsidP="007521F5">
      <w:pPr>
        <w:rPr>
          <w:sz w:val="26"/>
          <w:szCs w:val="26"/>
        </w:rPr>
      </w:pPr>
    </w:p>
    <w:p w14:paraId="5A0D30DD" w14:textId="77777777" w:rsidR="007521F5" w:rsidRDefault="007521F5" w:rsidP="007521F5">
      <w:pPr>
        <w:pStyle w:val="Prrafodelista"/>
        <w:numPr>
          <w:ilvl w:val="0"/>
          <w:numId w:val="3"/>
        </w:numPr>
        <w:rPr>
          <w:sz w:val="26"/>
          <w:szCs w:val="26"/>
        </w:rPr>
      </w:pPr>
      <w:r w:rsidRPr="007521F5">
        <w:rPr>
          <w:sz w:val="26"/>
          <w:szCs w:val="26"/>
        </w:rPr>
        <w:t>Una empresa dispone de un servidor web y de un servidor de correo electrónico, y ambos comparten la IP pública 15.15.15.15.</w:t>
      </w:r>
    </w:p>
    <w:p w14:paraId="0E25E7E3" w14:textId="77777777" w:rsidR="007521F5" w:rsidRDefault="007521F5" w:rsidP="007521F5">
      <w:pPr>
        <w:pStyle w:val="Prrafodelista"/>
        <w:ind w:left="1068"/>
        <w:rPr>
          <w:sz w:val="26"/>
          <w:szCs w:val="26"/>
        </w:rPr>
      </w:pPr>
    </w:p>
    <w:p w14:paraId="22926944" w14:textId="77777777" w:rsidR="007521F5" w:rsidRDefault="007521F5" w:rsidP="007521F5">
      <w:pPr>
        <w:pStyle w:val="Prrafodelista"/>
        <w:ind w:left="1068"/>
        <w:rPr>
          <w:sz w:val="26"/>
          <w:szCs w:val="26"/>
        </w:rPr>
      </w:pPr>
      <w:r w:rsidRPr="007521F5">
        <w:rPr>
          <w:sz w:val="26"/>
          <w:szCs w:val="26"/>
        </w:rPr>
        <w:t>El servidor web debe ser accesible desde el exterior, empleando el protocolo HTTPS. El servidor de correo debe poder recibir el correo que le envían otros servidores externos, así como enviar correo (tiene la dirección IP privada 192.168.100.20). Además, se permite que los usuarios de la red privada (con rango de red</w:t>
      </w:r>
      <w:r>
        <w:rPr>
          <w:sz w:val="26"/>
          <w:szCs w:val="26"/>
        </w:rPr>
        <w:t xml:space="preserve"> </w:t>
      </w:r>
      <w:r w:rsidRPr="007521F5">
        <w:rPr>
          <w:sz w:val="26"/>
          <w:szCs w:val="26"/>
        </w:rPr>
        <w:t>192.168.100.0/24) puedan navegar libremente por internet.</w:t>
      </w:r>
    </w:p>
    <w:p w14:paraId="6F3F72A4" w14:textId="77777777" w:rsidR="007521F5" w:rsidRDefault="007521F5" w:rsidP="007521F5">
      <w:pPr>
        <w:pStyle w:val="Prrafodelista"/>
        <w:ind w:left="1068"/>
        <w:rPr>
          <w:sz w:val="26"/>
          <w:szCs w:val="26"/>
        </w:rPr>
      </w:pPr>
    </w:p>
    <w:p w14:paraId="6D23508F" w14:textId="77777777" w:rsidR="007521F5" w:rsidRDefault="007521F5" w:rsidP="007521F5">
      <w:pPr>
        <w:pStyle w:val="Prrafodelista"/>
        <w:ind w:left="1068"/>
        <w:rPr>
          <w:sz w:val="26"/>
          <w:szCs w:val="26"/>
        </w:rPr>
      </w:pPr>
      <w:r w:rsidRPr="007521F5">
        <w:rPr>
          <w:sz w:val="26"/>
          <w:szCs w:val="26"/>
        </w:rPr>
        <w:t>Se pide:</w:t>
      </w:r>
    </w:p>
    <w:p w14:paraId="3BCA0DC6" w14:textId="1E49A7B2" w:rsidR="007521F5" w:rsidRDefault="007521F5" w:rsidP="007521F5">
      <w:pPr>
        <w:pStyle w:val="Prrafodelista"/>
        <w:numPr>
          <w:ilvl w:val="0"/>
          <w:numId w:val="7"/>
        </w:numPr>
        <w:rPr>
          <w:sz w:val="26"/>
          <w:szCs w:val="26"/>
        </w:rPr>
      </w:pPr>
      <w:r w:rsidRPr="007521F5">
        <w:rPr>
          <w:sz w:val="26"/>
          <w:szCs w:val="26"/>
        </w:rPr>
        <w:t>Configure las reglas de acceso en el firewall perimetral.</w:t>
      </w:r>
    </w:p>
    <w:p w14:paraId="06AD7BA0" w14:textId="77777777" w:rsidR="007521F5" w:rsidRDefault="007521F5" w:rsidP="007521F5">
      <w:pPr>
        <w:ind w:left="1416"/>
        <w:rPr>
          <w:sz w:val="26"/>
          <w:szCs w:val="26"/>
        </w:rPr>
      </w:pPr>
    </w:p>
    <w:tbl>
      <w:tblPr>
        <w:tblStyle w:val="Tablaconcuadrcula"/>
        <w:tblW w:w="0" w:type="auto"/>
        <w:tblInd w:w="421" w:type="dxa"/>
        <w:tblLook w:val="04A0" w:firstRow="1" w:lastRow="0" w:firstColumn="1" w:lastColumn="0" w:noHBand="0" w:noVBand="1"/>
      </w:tblPr>
      <w:tblGrid>
        <w:gridCol w:w="2552"/>
        <w:gridCol w:w="1360"/>
        <w:gridCol w:w="1363"/>
        <w:gridCol w:w="1421"/>
        <w:gridCol w:w="1377"/>
      </w:tblGrid>
      <w:tr w:rsidR="007521F5" w14:paraId="093E98FE" w14:textId="77777777" w:rsidTr="007521F5">
        <w:tc>
          <w:tcPr>
            <w:tcW w:w="2552" w:type="dxa"/>
          </w:tcPr>
          <w:p w14:paraId="07CFB13D" w14:textId="296CE42B" w:rsidR="007521F5" w:rsidRPr="007521F5" w:rsidRDefault="007521F5" w:rsidP="007521F5">
            <w:pPr>
              <w:rPr>
                <w:b/>
                <w:bCs/>
                <w:sz w:val="26"/>
                <w:szCs w:val="26"/>
              </w:rPr>
            </w:pPr>
            <w:r w:rsidRPr="007521F5">
              <w:rPr>
                <w:b/>
                <w:bCs/>
                <w:sz w:val="26"/>
                <w:szCs w:val="26"/>
              </w:rPr>
              <w:lastRenderedPageBreak/>
              <w:t>Protocolo (TCP/UDP)</w:t>
            </w:r>
          </w:p>
        </w:tc>
        <w:tc>
          <w:tcPr>
            <w:tcW w:w="1360" w:type="dxa"/>
          </w:tcPr>
          <w:p w14:paraId="45CF3725" w14:textId="7140B224" w:rsidR="007521F5" w:rsidRPr="007521F5" w:rsidRDefault="007521F5" w:rsidP="007521F5">
            <w:pPr>
              <w:rPr>
                <w:b/>
                <w:bCs/>
                <w:sz w:val="26"/>
                <w:szCs w:val="26"/>
              </w:rPr>
            </w:pPr>
            <w:r w:rsidRPr="007521F5">
              <w:rPr>
                <w:b/>
                <w:bCs/>
                <w:sz w:val="26"/>
                <w:szCs w:val="26"/>
              </w:rPr>
              <w:t>Puerto</w:t>
            </w:r>
          </w:p>
        </w:tc>
        <w:tc>
          <w:tcPr>
            <w:tcW w:w="1363" w:type="dxa"/>
          </w:tcPr>
          <w:p w14:paraId="398352F2" w14:textId="12225401" w:rsidR="007521F5" w:rsidRPr="007521F5" w:rsidRDefault="007521F5" w:rsidP="007521F5">
            <w:pPr>
              <w:rPr>
                <w:b/>
                <w:bCs/>
                <w:sz w:val="26"/>
                <w:szCs w:val="26"/>
              </w:rPr>
            </w:pPr>
            <w:r w:rsidRPr="007521F5">
              <w:rPr>
                <w:b/>
                <w:bCs/>
                <w:sz w:val="26"/>
                <w:szCs w:val="26"/>
              </w:rPr>
              <w:t>IP Origen</w:t>
            </w:r>
          </w:p>
        </w:tc>
        <w:tc>
          <w:tcPr>
            <w:tcW w:w="1421" w:type="dxa"/>
          </w:tcPr>
          <w:p w14:paraId="7E11D2D8" w14:textId="5B66CA32" w:rsidR="007521F5" w:rsidRPr="007521F5" w:rsidRDefault="007521F5" w:rsidP="007521F5">
            <w:pPr>
              <w:rPr>
                <w:b/>
                <w:bCs/>
                <w:sz w:val="26"/>
                <w:szCs w:val="26"/>
              </w:rPr>
            </w:pPr>
            <w:r w:rsidRPr="007521F5">
              <w:rPr>
                <w:b/>
                <w:bCs/>
                <w:sz w:val="26"/>
                <w:szCs w:val="26"/>
              </w:rPr>
              <w:t>IP Destino</w:t>
            </w:r>
          </w:p>
        </w:tc>
        <w:tc>
          <w:tcPr>
            <w:tcW w:w="1377" w:type="dxa"/>
          </w:tcPr>
          <w:p w14:paraId="0CD2ACDF" w14:textId="4555234A" w:rsidR="007521F5" w:rsidRPr="007521F5" w:rsidRDefault="007521F5" w:rsidP="007521F5">
            <w:pPr>
              <w:rPr>
                <w:b/>
                <w:bCs/>
                <w:sz w:val="26"/>
                <w:szCs w:val="26"/>
              </w:rPr>
            </w:pPr>
            <w:r w:rsidRPr="007521F5">
              <w:rPr>
                <w:b/>
                <w:bCs/>
                <w:sz w:val="26"/>
                <w:szCs w:val="26"/>
              </w:rPr>
              <w:t>Acción</w:t>
            </w:r>
          </w:p>
        </w:tc>
      </w:tr>
      <w:tr w:rsidR="007521F5" w14:paraId="31C7AB5D" w14:textId="77777777" w:rsidTr="007521F5">
        <w:tc>
          <w:tcPr>
            <w:tcW w:w="2552" w:type="dxa"/>
          </w:tcPr>
          <w:p w14:paraId="418001AB" w14:textId="77777777" w:rsidR="007521F5" w:rsidRDefault="007521F5" w:rsidP="007521F5">
            <w:pPr>
              <w:rPr>
                <w:sz w:val="26"/>
                <w:szCs w:val="26"/>
              </w:rPr>
            </w:pPr>
          </w:p>
        </w:tc>
        <w:tc>
          <w:tcPr>
            <w:tcW w:w="1360" w:type="dxa"/>
          </w:tcPr>
          <w:p w14:paraId="66CCDC34" w14:textId="77777777" w:rsidR="007521F5" w:rsidRDefault="007521F5" w:rsidP="007521F5">
            <w:pPr>
              <w:rPr>
                <w:sz w:val="26"/>
                <w:szCs w:val="26"/>
              </w:rPr>
            </w:pPr>
          </w:p>
        </w:tc>
        <w:tc>
          <w:tcPr>
            <w:tcW w:w="1363" w:type="dxa"/>
          </w:tcPr>
          <w:p w14:paraId="5C28A3FC" w14:textId="77777777" w:rsidR="007521F5" w:rsidRDefault="007521F5" w:rsidP="007521F5">
            <w:pPr>
              <w:rPr>
                <w:sz w:val="26"/>
                <w:szCs w:val="26"/>
              </w:rPr>
            </w:pPr>
          </w:p>
        </w:tc>
        <w:tc>
          <w:tcPr>
            <w:tcW w:w="1421" w:type="dxa"/>
          </w:tcPr>
          <w:p w14:paraId="1E27E65F" w14:textId="77777777" w:rsidR="007521F5" w:rsidRDefault="007521F5" w:rsidP="007521F5">
            <w:pPr>
              <w:rPr>
                <w:sz w:val="26"/>
                <w:szCs w:val="26"/>
              </w:rPr>
            </w:pPr>
          </w:p>
        </w:tc>
        <w:tc>
          <w:tcPr>
            <w:tcW w:w="1377" w:type="dxa"/>
          </w:tcPr>
          <w:p w14:paraId="7BBD8C98" w14:textId="77777777" w:rsidR="007521F5" w:rsidRDefault="007521F5" w:rsidP="007521F5">
            <w:pPr>
              <w:rPr>
                <w:sz w:val="26"/>
                <w:szCs w:val="26"/>
              </w:rPr>
            </w:pPr>
          </w:p>
        </w:tc>
      </w:tr>
    </w:tbl>
    <w:p w14:paraId="2DCC084C" w14:textId="77777777" w:rsidR="007521F5" w:rsidRDefault="007521F5" w:rsidP="007521F5">
      <w:pPr>
        <w:ind w:left="1416"/>
        <w:rPr>
          <w:sz w:val="26"/>
          <w:szCs w:val="26"/>
        </w:rPr>
      </w:pPr>
    </w:p>
    <w:p w14:paraId="2C94466F" w14:textId="0C141FD0" w:rsidR="007521F5" w:rsidRDefault="007521F5" w:rsidP="007521F5">
      <w:pPr>
        <w:ind w:left="1416"/>
        <w:rPr>
          <w:b/>
          <w:bCs/>
          <w:sz w:val="26"/>
          <w:szCs w:val="26"/>
        </w:rPr>
      </w:pPr>
      <w:r w:rsidRPr="007521F5">
        <w:rPr>
          <w:b/>
          <w:bCs/>
          <w:sz w:val="26"/>
          <w:szCs w:val="26"/>
        </w:rPr>
        <w:t>Nota. Los servicios, puertos y protocolos a utilizar son los siguientes:</w:t>
      </w:r>
    </w:p>
    <w:tbl>
      <w:tblPr>
        <w:tblStyle w:val="Tablaconcuadrcula"/>
        <w:tblW w:w="0" w:type="auto"/>
        <w:tblInd w:w="704" w:type="dxa"/>
        <w:tblLook w:val="04A0" w:firstRow="1" w:lastRow="0" w:firstColumn="1" w:lastColumn="0" w:noHBand="0" w:noVBand="1"/>
      </w:tblPr>
      <w:tblGrid>
        <w:gridCol w:w="3143"/>
        <w:gridCol w:w="2380"/>
        <w:gridCol w:w="2267"/>
      </w:tblGrid>
      <w:tr w:rsidR="007521F5" w14:paraId="6B1E769C" w14:textId="77777777" w:rsidTr="007521F5">
        <w:tc>
          <w:tcPr>
            <w:tcW w:w="3143" w:type="dxa"/>
          </w:tcPr>
          <w:p w14:paraId="1816531C" w14:textId="142387C0" w:rsidR="007521F5" w:rsidRDefault="007521F5" w:rsidP="007521F5">
            <w:pPr>
              <w:rPr>
                <w:b/>
                <w:bCs/>
                <w:sz w:val="26"/>
                <w:szCs w:val="26"/>
              </w:rPr>
            </w:pPr>
            <w:r>
              <w:rPr>
                <w:b/>
                <w:bCs/>
                <w:sz w:val="26"/>
                <w:szCs w:val="26"/>
              </w:rPr>
              <w:t>Servicio</w:t>
            </w:r>
          </w:p>
        </w:tc>
        <w:tc>
          <w:tcPr>
            <w:tcW w:w="2380" w:type="dxa"/>
          </w:tcPr>
          <w:p w14:paraId="2B7F0635" w14:textId="63928EC3" w:rsidR="007521F5" w:rsidRDefault="007521F5" w:rsidP="007521F5">
            <w:pPr>
              <w:rPr>
                <w:b/>
                <w:bCs/>
                <w:sz w:val="26"/>
                <w:szCs w:val="26"/>
              </w:rPr>
            </w:pPr>
            <w:r>
              <w:rPr>
                <w:b/>
                <w:bCs/>
                <w:sz w:val="26"/>
                <w:szCs w:val="26"/>
              </w:rPr>
              <w:t>Protocolo</w:t>
            </w:r>
          </w:p>
        </w:tc>
        <w:tc>
          <w:tcPr>
            <w:tcW w:w="2267" w:type="dxa"/>
          </w:tcPr>
          <w:p w14:paraId="431DD919" w14:textId="0E607788" w:rsidR="007521F5" w:rsidRDefault="007521F5" w:rsidP="007521F5">
            <w:pPr>
              <w:rPr>
                <w:b/>
                <w:bCs/>
                <w:sz w:val="26"/>
                <w:szCs w:val="26"/>
              </w:rPr>
            </w:pPr>
            <w:r>
              <w:rPr>
                <w:b/>
                <w:bCs/>
                <w:sz w:val="26"/>
                <w:szCs w:val="26"/>
              </w:rPr>
              <w:t>Puerto</w:t>
            </w:r>
          </w:p>
        </w:tc>
      </w:tr>
      <w:tr w:rsidR="007521F5" w14:paraId="03546B1C" w14:textId="77777777" w:rsidTr="007521F5">
        <w:tc>
          <w:tcPr>
            <w:tcW w:w="3143" w:type="dxa"/>
          </w:tcPr>
          <w:p w14:paraId="0AB93968" w14:textId="3FDAE89B" w:rsidR="007521F5" w:rsidRPr="007521F5" w:rsidRDefault="007521F5" w:rsidP="007521F5">
            <w:pPr>
              <w:rPr>
                <w:sz w:val="26"/>
                <w:szCs w:val="26"/>
              </w:rPr>
            </w:pPr>
            <w:r w:rsidRPr="007521F5">
              <w:rPr>
                <w:sz w:val="26"/>
                <w:szCs w:val="26"/>
              </w:rPr>
              <w:t>Navegación Web</w:t>
            </w:r>
          </w:p>
        </w:tc>
        <w:tc>
          <w:tcPr>
            <w:tcW w:w="2380" w:type="dxa"/>
          </w:tcPr>
          <w:p w14:paraId="7EDC12A2" w14:textId="690C9664" w:rsidR="007521F5" w:rsidRPr="007521F5" w:rsidRDefault="007521F5" w:rsidP="007521F5">
            <w:pPr>
              <w:rPr>
                <w:sz w:val="26"/>
                <w:szCs w:val="26"/>
              </w:rPr>
            </w:pPr>
            <w:r>
              <w:rPr>
                <w:sz w:val="26"/>
                <w:szCs w:val="26"/>
              </w:rPr>
              <w:t>HTTP</w:t>
            </w:r>
          </w:p>
        </w:tc>
        <w:tc>
          <w:tcPr>
            <w:tcW w:w="2267" w:type="dxa"/>
          </w:tcPr>
          <w:p w14:paraId="5BC3D878" w14:textId="3F7DE9EA" w:rsidR="007521F5" w:rsidRPr="007521F5" w:rsidRDefault="007521F5" w:rsidP="007521F5">
            <w:pPr>
              <w:rPr>
                <w:sz w:val="26"/>
                <w:szCs w:val="26"/>
              </w:rPr>
            </w:pPr>
            <w:r>
              <w:rPr>
                <w:sz w:val="26"/>
                <w:szCs w:val="26"/>
              </w:rPr>
              <w:t>80 (TCP)</w:t>
            </w:r>
          </w:p>
        </w:tc>
      </w:tr>
      <w:tr w:rsidR="007521F5" w14:paraId="54EECDBD" w14:textId="77777777" w:rsidTr="007521F5">
        <w:tc>
          <w:tcPr>
            <w:tcW w:w="3143" w:type="dxa"/>
          </w:tcPr>
          <w:p w14:paraId="589DB9C8" w14:textId="61D792C7" w:rsidR="007521F5" w:rsidRPr="007521F5" w:rsidRDefault="007521F5" w:rsidP="007521F5">
            <w:pPr>
              <w:rPr>
                <w:sz w:val="26"/>
                <w:szCs w:val="26"/>
              </w:rPr>
            </w:pPr>
            <w:r>
              <w:rPr>
                <w:sz w:val="26"/>
                <w:szCs w:val="26"/>
              </w:rPr>
              <w:t>Navegación Web Segura</w:t>
            </w:r>
          </w:p>
        </w:tc>
        <w:tc>
          <w:tcPr>
            <w:tcW w:w="2380" w:type="dxa"/>
          </w:tcPr>
          <w:p w14:paraId="35ED18BB" w14:textId="39869C16" w:rsidR="007521F5" w:rsidRPr="007521F5" w:rsidRDefault="007521F5" w:rsidP="007521F5">
            <w:pPr>
              <w:rPr>
                <w:sz w:val="26"/>
                <w:szCs w:val="26"/>
              </w:rPr>
            </w:pPr>
            <w:r>
              <w:rPr>
                <w:sz w:val="26"/>
                <w:szCs w:val="26"/>
              </w:rPr>
              <w:t>HTTPS</w:t>
            </w:r>
          </w:p>
        </w:tc>
        <w:tc>
          <w:tcPr>
            <w:tcW w:w="2267" w:type="dxa"/>
          </w:tcPr>
          <w:p w14:paraId="63DA9E11" w14:textId="7E074DA6" w:rsidR="007521F5" w:rsidRPr="007521F5" w:rsidRDefault="007521F5" w:rsidP="007521F5">
            <w:pPr>
              <w:rPr>
                <w:sz w:val="26"/>
                <w:szCs w:val="26"/>
              </w:rPr>
            </w:pPr>
            <w:r>
              <w:rPr>
                <w:sz w:val="26"/>
                <w:szCs w:val="26"/>
              </w:rPr>
              <w:t>443 (TCP)</w:t>
            </w:r>
          </w:p>
        </w:tc>
      </w:tr>
      <w:tr w:rsidR="007521F5" w14:paraId="0651D374" w14:textId="77777777" w:rsidTr="007521F5">
        <w:tc>
          <w:tcPr>
            <w:tcW w:w="3143" w:type="dxa"/>
          </w:tcPr>
          <w:p w14:paraId="6857A426" w14:textId="13F6A51C" w:rsidR="007521F5" w:rsidRPr="007521F5" w:rsidRDefault="007521F5" w:rsidP="007521F5">
            <w:pPr>
              <w:rPr>
                <w:sz w:val="26"/>
                <w:szCs w:val="26"/>
              </w:rPr>
            </w:pPr>
            <w:r>
              <w:rPr>
                <w:sz w:val="26"/>
                <w:szCs w:val="26"/>
              </w:rPr>
              <w:t>Envío de Correo</w:t>
            </w:r>
          </w:p>
        </w:tc>
        <w:tc>
          <w:tcPr>
            <w:tcW w:w="2380" w:type="dxa"/>
          </w:tcPr>
          <w:p w14:paraId="05413381" w14:textId="447C2C0F" w:rsidR="007521F5" w:rsidRPr="007521F5" w:rsidRDefault="007521F5" w:rsidP="007521F5">
            <w:pPr>
              <w:rPr>
                <w:sz w:val="26"/>
                <w:szCs w:val="26"/>
              </w:rPr>
            </w:pPr>
            <w:r>
              <w:rPr>
                <w:sz w:val="26"/>
                <w:szCs w:val="26"/>
              </w:rPr>
              <w:t>SMTP</w:t>
            </w:r>
          </w:p>
        </w:tc>
        <w:tc>
          <w:tcPr>
            <w:tcW w:w="2267" w:type="dxa"/>
          </w:tcPr>
          <w:p w14:paraId="31618C58" w14:textId="793AC99E" w:rsidR="007521F5" w:rsidRPr="007521F5" w:rsidRDefault="007521F5" w:rsidP="007521F5">
            <w:pPr>
              <w:rPr>
                <w:sz w:val="26"/>
                <w:szCs w:val="26"/>
              </w:rPr>
            </w:pPr>
            <w:r>
              <w:rPr>
                <w:sz w:val="26"/>
                <w:szCs w:val="26"/>
              </w:rPr>
              <w:t>25 (TCP)</w:t>
            </w:r>
          </w:p>
        </w:tc>
      </w:tr>
    </w:tbl>
    <w:p w14:paraId="727FCBDB" w14:textId="77777777" w:rsidR="007521F5" w:rsidRDefault="007521F5" w:rsidP="007521F5">
      <w:pPr>
        <w:rPr>
          <w:b/>
          <w:bCs/>
          <w:sz w:val="26"/>
          <w:szCs w:val="26"/>
        </w:rPr>
      </w:pPr>
    </w:p>
    <w:p w14:paraId="7C3E1841" w14:textId="77777777" w:rsidR="007521F5" w:rsidRDefault="007521F5" w:rsidP="007521F5">
      <w:pPr>
        <w:rPr>
          <w:b/>
          <w:bCs/>
          <w:sz w:val="26"/>
          <w:szCs w:val="26"/>
        </w:rPr>
      </w:pPr>
    </w:p>
    <w:p w14:paraId="205174F4" w14:textId="77777777" w:rsidR="007521F5" w:rsidRDefault="007521F5" w:rsidP="007521F5">
      <w:pPr>
        <w:rPr>
          <w:b/>
          <w:bCs/>
          <w:sz w:val="26"/>
          <w:szCs w:val="26"/>
        </w:rPr>
      </w:pPr>
    </w:p>
    <w:p w14:paraId="5A9B9916" w14:textId="77777777" w:rsidR="007521F5" w:rsidRDefault="007521F5" w:rsidP="007521F5">
      <w:pPr>
        <w:rPr>
          <w:b/>
          <w:bCs/>
          <w:sz w:val="26"/>
          <w:szCs w:val="26"/>
        </w:rPr>
      </w:pPr>
    </w:p>
    <w:p w14:paraId="0315331F" w14:textId="0BBC58B8" w:rsidR="007521F5" w:rsidRDefault="007521F5" w:rsidP="007521F5">
      <w:pPr>
        <w:pStyle w:val="Prrafodelista"/>
        <w:numPr>
          <w:ilvl w:val="0"/>
          <w:numId w:val="8"/>
        </w:numPr>
        <w:rPr>
          <w:sz w:val="26"/>
          <w:szCs w:val="26"/>
        </w:rPr>
      </w:pPr>
      <w:r>
        <w:rPr>
          <w:sz w:val="26"/>
          <w:szCs w:val="26"/>
        </w:rPr>
        <w:t>Para abordar la situación, vamos a seguir los siguientes pasos:</w:t>
      </w:r>
    </w:p>
    <w:p w14:paraId="212A10FE" w14:textId="1A849A5A" w:rsidR="007521F5" w:rsidRPr="007521F5" w:rsidRDefault="007521F5" w:rsidP="007521F5">
      <w:pPr>
        <w:pStyle w:val="Prrafodelista"/>
        <w:numPr>
          <w:ilvl w:val="1"/>
          <w:numId w:val="8"/>
        </w:numPr>
        <w:rPr>
          <w:b/>
          <w:bCs/>
          <w:i/>
          <w:iCs/>
          <w:sz w:val="26"/>
          <w:szCs w:val="26"/>
          <w:u w:val="single"/>
        </w:rPr>
      </w:pPr>
      <w:r w:rsidRPr="007521F5">
        <w:rPr>
          <w:b/>
          <w:bCs/>
          <w:i/>
          <w:iCs/>
          <w:sz w:val="26"/>
          <w:szCs w:val="26"/>
          <w:u w:val="single"/>
        </w:rPr>
        <w:t>CUANTIFICACIÓN DEL RIESGO DE CADA AMENAZA</w:t>
      </w:r>
    </w:p>
    <w:p w14:paraId="0F1ACAA3" w14:textId="5346736D" w:rsidR="007521F5" w:rsidRDefault="007521F5" w:rsidP="007521F5">
      <w:pPr>
        <w:pStyle w:val="Prrafodelista"/>
        <w:ind w:left="1440"/>
        <w:rPr>
          <w:sz w:val="26"/>
          <w:szCs w:val="26"/>
        </w:rPr>
      </w:pPr>
      <w:r>
        <w:rPr>
          <w:sz w:val="26"/>
          <w:szCs w:val="26"/>
        </w:rPr>
        <w:t>Se calcula con el producto de la probabilidad de ocurrencia y del impacto y/o daño.</w:t>
      </w:r>
    </w:p>
    <w:p w14:paraId="7A5F2A13" w14:textId="77777777" w:rsidR="007521F5" w:rsidRDefault="007521F5" w:rsidP="007521F5">
      <w:pPr>
        <w:pStyle w:val="Prrafodelista"/>
        <w:ind w:left="1440"/>
        <w:rPr>
          <w:sz w:val="26"/>
          <w:szCs w:val="26"/>
        </w:rPr>
      </w:pPr>
    </w:p>
    <w:p w14:paraId="7510A001" w14:textId="3CFA33A1" w:rsidR="007521F5" w:rsidRDefault="007521F5" w:rsidP="007521F5">
      <w:pPr>
        <w:pStyle w:val="Prrafodelista"/>
        <w:numPr>
          <w:ilvl w:val="0"/>
          <w:numId w:val="9"/>
        </w:numPr>
        <w:rPr>
          <w:sz w:val="26"/>
          <w:szCs w:val="26"/>
        </w:rPr>
      </w:pPr>
      <w:r>
        <w:rPr>
          <w:sz w:val="26"/>
          <w:szCs w:val="26"/>
        </w:rPr>
        <w:t>FALLO DEL SUMINISTRO ELÉCTRICO:</w:t>
      </w:r>
    </w:p>
    <w:p w14:paraId="19EB431F" w14:textId="55FF677F" w:rsidR="007521F5" w:rsidRDefault="007521F5" w:rsidP="007521F5">
      <w:pPr>
        <w:pStyle w:val="Prrafodelista"/>
        <w:numPr>
          <w:ilvl w:val="1"/>
          <w:numId w:val="9"/>
        </w:numPr>
        <w:rPr>
          <w:sz w:val="26"/>
          <w:szCs w:val="26"/>
        </w:rPr>
      </w:pPr>
      <w:r>
        <w:rPr>
          <w:sz w:val="26"/>
          <w:szCs w:val="26"/>
        </w:rPr>
        <w:t>Impacto y/o daño = 10000€</w:t>
      </w:r>
    </w:p>
    <w:p w14:paraId="1D869297" w14:textId="4C77CCAF" w:rsidR="007521F5" w:rsidRDefault="007521F5" w:rsidP="007521F5">
      <w:pPr>
        <w:pStyle w:val="Prrafodelista"/>
        <w:numPr>
          <w:ilvl w:val="1"/>
          <w:numId w:val="9"/>
        </w:numPr>
        <w:rPr>
          <w:sz w:val="26"/>
          <w:szCs w:val="26"/>
        </w:rPr>
      </w:pPr>
      <w:r>
        <w:rPr>
          <w:sz w:val="26"/>
          <w:szCs w:val="26"/>
        </w:rPr>
        <w:t>Probabilidad de ocurrencia = 0</w:t>
      </w:r>
      <w:r w:rsidR="0028148E">
        <w:rPr>
          <w:sz w:val="26"/>
          <w:szCs w:val="26"/>
        </w:rPr>
        <w:t>.1</w:t>
      </w:r>
    </w:p>
    <w:p w14:paraId="77539080" w14:textId="6BA9A4F4" w:rsidR="0028148E" w:rsidRDefault="0028148E" w:rsidP="0028148E">
      <w:pPr>
        <w:pStyle w:val="Prrafodelista"/>
        <w:numPr>
          <w:ilvl w:val="1"/>
          <w:numId w:val="9"/>
        </w:numPr>
        <w:rPr>
          <w:sz w:val="26"/>
          <w:szCs w:val="26"/>
        </w:rPr>
      </w:pPr>
      <w:r>
        <w:rPr>
          <w:sz w:val="26"/>
          <w:szCs w:val="26"/>
        </w:rPr>
        <w:t>Riesgo total = 10000 x 0.1 = 1000€</w:t>
      </w:r>
    </w:p>
    <w:p w14:paraId="5701974E" w14:textId="77777777" w:rsidR="0028148E" w:rsidRPr="0028148E" w:rsidRDefault="0028148E" w:rsidP="0028148E">
      <w:pPr>
        <w:pStyle w:val="Prrafodelista"/>
        <w:ind w:left="3204"/>
        <w:rPr>
          <w:sz w:val="26"/>
          <w:szCs w:val="26"/>
        </w:rPr>
      </w:pPr>
    </w:p>
    <w:p w14:paraId="50CB85A7" w14:textId="3DC7CC4B" w:rsidR="0028148E" w:rsidRDefault="0028148E" w:rsidP="0028148E">
      <w:pPr>
        <w:pStyle w:val="Prrafodelista"/>
        <w:numPr>
          <w:ilvl w:val="0"/>
          <w:numId w:val="9"/>
        </w:numPr>
        <w:rPr>
          <w:sz w:val="26"/>
          <w:szCs w:val="26"/>
        </w:rPr>
      </w:pPr>
      <w:r>
        <w:rPr>
          <w:sz w:val="26"/>
          <w:szCs w:val="26"/>
        </w:rPr>
        <w:t>ATAQUE DIRIGIDO DESDE INTERNET</w:t>
      </w:r>
      <w:r>
        <w:rPr>
          <w:sz w:val="26"/>
          <w:szCs w:val="26"/>
        </w:rPr>
        <w:t>:</w:t>
      </w:r>
    </w:p>
    <w:p w14:paraId="2AD32F69" w14:textId="0A479807" w:rsidR="0028148E" w:rsidRDefault="0028148E" w:rsidP="0028148E">
      <w:pPr>
        <w:pStyle w:val="Prrafodelista"/>
        <w:numPr>
          <w:ilvl w:val="1"/>
          <w:numId w:val="9"/>
        </w:numPr>
        <w:rPr>
          <w:sz w:val="26"/>
          <w:szCs w:val="26"/>
        </w:rPr>
      </w:pPr>
      <w:r>
        <w:rPr>
          <w:sz w:val="26"/>
          <w:szCs w:val="26"/>
        </w:rPr>
        <w:t xml:space="preserve">Impacto y/o daño = </w:t>
      </w:r>
      <w:r>
        <w:rPr>
          <w:sz w:val="26"/>
          <w:szCs w:val="26"/>
        </w:rPr>
        <w:t>50</w:t>
      </w:r>
      <w:r>
        <w:rPr>
          <w:sz w:val="26"/>
          <w:szCs w:val="26"/>
        </w:rPr>
        <w:t>0000€</w:t>
      </w:r>
    </w:p>
    <w:p w14:paraId="02CE9D86" w14:textId="4C65A28B" w:rsidR="0028148E" w:rsidRDefault="0028148E" w:rsidP="0028148E">
      <w:pPr>
        <w:pStyle w:val="Prrafodelista"/>
        <w:numPr>
          <w:ilvl w:val="1"/>
          <w:numId w:val="9"/>
        </w:numPr>
        <w:rPr>
          <w:sz w:val="26"/>
          <w:szCs w:val="26"/>
        </w:rPr>
      </w:pPr>
      <w:r>
        <w:rPr>
          <w:sz w:val="26"/>
          <w:szCs w:val="26"/>
        </w:rPr>
        <w:t>Probabilidad de ocurrencia = 0</w:t>
      </w:r>
      <w:r>
        <w:rPr>
          <w:sz w:val="26"/>
          <w:szCs w:val="26"/>
        </w:rPr>
        <w:t>.005</w:t>
      </w:r>
    </w:p>
    <w:p w14:paraId="4B7DD101" w14:textId="3C5F5933" w:rsidR="0028148E" w:rsidRDefault="0028148E" w:rsidP="0028148E">
      <w:pPr>
        <w:pStyle w:val="Prrafodelista"/>
        <w:numPr>
          <w:ilvl w:val="1"/>
          <w:numId w:val="9"/>
        </w:numPr>
        <w:rPr>
          <w:sz w:val="26"/>
          <w:szCs w:val="26"/>
        </w:rPr>
      </w:pPr>
      <w:r>
        <w:rPr>
          <w:sz w:val="26"/>
          <w:szCs w:val="26"/>
        </w:rPr>
        <w:t xml:space="preserve">Riesgo total = </w:t>
      </w:r>
      <w:r>
        <w:rPr>
          <w:sz w:val="26"/>
          <w:szCs w:val="26"/>
        </w:rPr>
        <w:t>500</w:t>
      </w:r>
      <w:r>
        <w:rPr>
          <w:sz w:val="26"/>
          <w:szCs w:val="26"/>
        </w:rPr>
        <w:t>000 x 0</w:t>
      </w:r>
      <w:r>
        <w:rPr>
          <w:sz w:val="26"/>
          <w:szCs w:val="26"/>
        </w:rPr>
        <w:t>.005</w:t>
      </w:r>
      <w:r>
        <w:rPr>
          <w:sz w:val="26"/>
          <w:szCs w:val="26"/>
        </w:rPr>
        <w:t xml:space="preserve"> = </w:t>
      </w:r>
      <w:r>
        <w:rPr>
          <w:sz w:val="26"/>
          <w:szCs w:val="26"/>
        </w:rPr>
        <w:t>2500</w:t>
      </w:r>
      <w:r>
        <w:rPr>
          <w:sz w:val="26"/>
          <w:szCs w:val="26"/>
        </w:rPr>
        <w:t>€</w:t>
      </w:r>
    </w:p>
    <w:p w14:paraId="2C5D0B25" w14:textId="77777777" w:rsidR="0028148E" w:rsidRDefault="0028148E" w:rsidP="0028148E">
      <w:pPr>
        <w:rPr>
          <w:sz w:val="26"/>
          <w:szCs w:val="26"/>
        </w:rPr>
      </w:pPr>
    </w:p>
    <w:p w14:paraId="62B169E4" w14:textId="495A753C" w:rsidR="0028148E" w:rsidRDefault="0028148E" w:rsidP="0028148E">
      <w:pPr>
        <w:pStyle w:val="Prrafodelista"/>
        <w:numPr>
          <w:ilvl w:val="1"/>
          <w:numId w:val="8"/>
        </w:numPr>
        <w:rPr>
          <w:b/>
          <w:bCs/>
          <w:i/>
          <w:iCs/>
          <w:sz w:val="26"/>
          <w:szCs w:val="26"/>
          <w:u w:val="single"/>
        </w:rPr>
      </w:pPr>
      <w:r>
        <w:rPr>
          <w:b/>
          <w:bCs/>
          <w:i/>
          <w:iCs/>
          <w:sz w:val="26"/>
          <w:szCs w:val="26"/>
          <w:u w:val="single"/>
        </w:rPr>
        <w:t>CÁLCULO DEL PRESUPUESTO EN SEGURIDAD QUE RESULTARÍA JUSTIFICADO INVERTIR</w:t>
      </w:r>
    </w:p>
    <w:p w14:paraId="5D705F59" w14:textId="42956099" w:rsidR="0028148E" w:rsidRDefault="0028148E" w:rsidP="0028148E">
      <w:pPr>
        <w:pStyle w:val="Prrafodelista"/>
        <w:ind w:left="1440"/>
        <w:rPr>
          <w:sz w:val="26"/>
          <w:szCs w:val="26"/>
        </w:rPr>
      </w:pPr>
      <w:r>
        <w:rPr>
          <w:sz w:val="26"/>
          <w:szCs w:val="26"/>
        </w:rPr>
        <w:t>Se busca optimizar la inversión concentrando los recursos y eliminando la mayor amenaza, asumiendo el riesgo de amenazas menores. Por consiguiente, se invierte en reducir el riesgo de amenaza con mayor riesgo, ya que:</w:t>
      </w:r>
    </w:p>
    <w:p w14:paraId="7586CF23" w14:textId="4FA9C61B" w:rsidR="0028148E" w:rsidRDefault="0028148E" w:rsidP="0028148E">
      <w:pPr>
        <w:pStyle w:val="Prrafodelista"/>
        <w:numPr>
          <w:ilvl w:val="2"/>
          <w:numId w:val="8"/>
        </w:numPr>
        <w:rPr>
          <w:sz w:val="26"/>
          <w:szCs w:val="26"/>
        </w:rPr>
      </w:pPr>
      <w:r>
        <w:rPr>
          <w:sz w:val="26"/>
          <w:szCs w:val="26"/>
        </w:rPr>
        <w:t>Es el ataque dirigido desde Internet con un riesgo de 2500€.</w:t>
      </w:r>
    </w:p>
    <w:p w14:paraId="0E00ED28" w14:textId="26E81412" w:rsidR="0028148E" w:rsidRDefault="0028148E" w:rsidP="0028148E">
      <w:pPr>
        <w:pStyle w:val="Prrafodelista"/>
        <w:numPr>
          <w:ilvl w:val="2"/>
          <w:numId w:val="8"/>
        </w:numPr>
        <w:rPr>
          <w:sz w:val="26"/>
          <w:szCs w:val="26"/>
        </w:rPr>
      </w:pPr>
      <w:r>
        <w:rPr>
          <w:sz w:val="26"/>
          <w:szCs w:val="26"/>
        </w:rPr>
        <w:lastRenderedPageBreak/>
        <w:t>Su presupuesto en seguridad es justificado, por lo tanto, el riesgo total de la amenaza más grande.</w:t>
      </w:r>
    </w:p>
    <w:p w14:paraId="0968DA3F" w14:textId="77777777" w:rsidR="0028148E" w:rsidRDefault="0028148E" w:rsidP="0028148E">
      <w:pPr>
        <w:rPr>
          <w:sz w:val="26"/>
          <w:szCs w:val="26"/>
        </w:rPr>
      </w:pPr>
    </w:p>
    <w:p w14:paraId="477A4FD6" w14:textId="6652F14B" w:rsidR="0028148E" w:rsidRDefault="0028148E" w:rsidP="0028148E">
      <w:pPr>
        <w:ind w:left="708" w:firstLine="708"/>
        <w:rPr>
          <w:sz w:val="26"/>
          <w:szCs w:val="26"/>
        </w:rPr>
      </w:pPr>
      <w:r>
        <w:rPr>
          <w:sz w:val="26"/>
          <w:szCs w:val="26"/>
        </w:rPr>
        <w:t>PRESUPUESTO EN SEGURIDAD JUSTIFICADO = 2500€.</w:t>
      </w:r>
    </w:p>
    <w:p w14:paraId="6B742D10" w14:textId="77777777" w:rsidR="0028148E" w:rsidRDefault="0028148E" w:rsidP="0028148E">
      <w:pPr>
        <w:ind w:left="708" w:firstLine="708"/>
        <w:rPr>
          <w:sz w:val="26"/>
          <w:szCs w:val="26"/>
        </w:rPr>
      </w:pPr>
    </w:p>
    <w:p w14:paraId="7024CE4D" w14:textId="78DF26F2" w:rsidR="0028148E" w:rsidRDefault="0028148E" w:rsidP="0028148E">
      <w:pPr>
        <w:pStyle w:val="Prrafodelista"/>
        <w:numPr>
          <w:ilvl w:val="1"/>
          <w:numId w:val="8"/>
        </w:numPr>
        <w:rPr>
          <w:b/>
          <w:bCs/>
          <w:i/>
          <w:iCs/>
          <w:sz w:val="26"/>
          <w:szCs w:val="26"/>
          <w:u w:val="single"/>
        </w:rPr>
      </w:pPr>
      <w:r>
        <w:rPr>
          <w:b/>
          <w:bCs/>
          <w:i/>
          <w:iCs/>
          <w:sz w:val="26"/>
          <w:szCs w:val="26"/>
          <w:u w:val="single"/>
        </w:rPr>
        <w:t>RIESGO QUE ASUME LA EMPRESA TRAS LA INVERSIÓN</w:t>
      </w:r>
    </w:p>
    <w:p w14:paraId="1A999638" w14:textId="6B02632F" w:rsidR="0028148E" w:rsidRDefault="0028148E" w:rsidP="0028148E">
      <w:pPr>
        <w:pStyle w:val="Prrafodelista"/>
        <w:ind w:left="1440"/>
        <w:rPr>
          <w:sz w:val="26"/>
          <w:szCs w:val="26"/>
        </w:rPr>
      </w:pPr>
      <w:r>
        <w:rPr>
          <w:sz w:val="26"/>
          <w:szCs w:val="26"/>
        </w:rPr>
        <w:t xml:space="preserve">Se </w:t>
      </w:r>
      <w:r>
        <w:rPr>
          <w:sz w:val="26"/>
          <w:szCs w:val="26"/>
        </w:rPr>
        <w:t>asume que la empresa tras la inversión, dicha inversión elimina el riesgo de amenaza más grande (ataque dirigido desde Internet).</w:t>
      </w:r>
    </w:p>
    <w:p w14:paraId="0B46A59A" w14:textId="77777777" w:rsidR="0028148E" w:rsidRDefault="0028148E" w:rsidP="0028148E">
      <w:pPr>
        <w:pStyle w:val="Prrafodelista"/>
        <w:ind w:left="1440"/>
        <w:rPr>
          <w:sz w:val="26"/>
          <w:szCs w:val="26"/>
        </w:rPr>
      </w:pPr>
    </w:p>
    <w:p w14:paraId="6459341F" w14:textId="421A38F8" w:rsidR="0028148E" w:rsidRDefault="0028148E" w:rsidP="0028148E">
      <w:pPr>
        <w:pStyle w:val="Prrafodelista"/>
        <w:numPr>
          <w:ilvl w:val="0"/>
          <w:numId w:val="10"/>
        </w:numPr>
        <w:rPr>
          <w:sz w:val="26"/>
          <w:szCs w:val="26"/>
        </w:rPr>
      </w:pPr>
      <w:r>
        <w:rPr>
          <w:sz w:val="26"/>
          <w:szCs w:val="26"/>
        </w:rPr>
        <w:t>RIESGO DE FALLO DEL SUMINISTRO ELÉCTRICO:</w:t>
      </w:r>
    </w:p>
    <w:p w14:paraId="74F7B7C2" w14:textId="63A338F6" w:rsidR="0028148E" w:rsidRDefault="0028148E" w:rsidP="0028148E">
      <w:pPr>
        <w:pStyle w:val="Prrafodelista"/>
        <w:numPr>
          <w:ilvl w:val="0"/>
          <w:numId w:val="11"/>
        </w:numPr>
        <w:rPr>
          <w:sz w:val="26"/>
          <w:szCs w:val="26"/>
        </w:rPr>
      </w:pPr>
      <w:r>
        <w:rPr>
          <w:sz w:val="26"/>
          <w:szCs w:val="26"/>
        </w:rPr>
        <w:t>Sin cambios en la probabilidad ni en el impacto.</w:t>
      </w:r>
    </w:p>
    <w:p w14:paraId="620687D4" w14:textId="52835958" w:rsidR="0028148E" w:rsidRDefault="0028148E" w:rsidP="0028148E">
      <w:pPr>
        <w:pStyle w:val="Prrafodelista"/>
        <w:numPr>
          <w:ilvl w:val="0"/>
          <w:numId w:val="11"/>
        </w:numPr>
        <w:rPr>
          <w:sz w:val="26"/>
          <w:szCs w:val="26"/>
        </w:rPr>
      </w:pPr>
      <w:r>
        <w:rPr>
          <w:sz w:val="26"/>
          <w:szCs w:val="26"/>
        </w:rPr>
        <w:t>Riesgo = 10000 x 0.1 = 1000€</w:t>
      </w:r>
    </w:p>
    <w:p w14:paraId="3C5AB8C7" w14:textId="77777777" w:rsidR="0028148E" w:rsidRDefault="0028148E" w:rsidP="0028148E">
      <w:pPr>
        <w:pStyle w:val="Prrafodelista"/>
        <w:ind w:left="3210"/>
        <w:rPr>
          <w:sz w:val="26"/>
          <w:szCs w:val="26"/>
        </w:rPr>
      </w:pPr>
    </w:p>
    <w:p w14:paraId="7D7052F7" w14:textId="429D4AED" w:rsidR="0028148E" w:rsidRDefault="0028148E" w:rsidP="0028148E">
      <w:pPr>
        <w:pStyle w:val="Prrafodelista"/>
        <w:numPr>
          <w:ilvl w:val="0"/>
          <w:numId w:val="10"/>
        </w:numPr>
        <w:rPr>
          <w:sz w:val="26"/>
          <w:szCs w:val="26"/>
        </w:rPr>
      </w:pPr>
      <w:r>
        <w:rPr>
          <w:sz w:val="26"/>
          <w:szCs w:val="26"/>
        </w:rPr>
        <w:t>RIESGO DE ATAQUE DIRIGIDO DESDE INTERNET:</w:t>
      </w:r>
    </w:p>
    <w:p w14:paraId="4FEAE860" w14:textId="37F46BAC" w:rsidR="0028148E" w:rsidRDefault="0028148E" w:rsidP="0028148E">
      <w:pPr>
        <w:pStyle w:val="Prrafodelista"/>
        <w:numPr>
          <w:ilvl w:val="1"/>
          <w:numId w:val="10"/>
        </w:numPr>
        <w:rPr>
          <w:sz w:val="26"/>
          <w:szCs w:val="26"/>
        </w:rPr>
      </w:pPr>
      <w:r>
        <w:rPr>
          <w:sz w:val="26"/>
          <w:szCs w:val="26"/>
        </w:rPr>
        <w:t>La inversión elimina el riesgo</w:t>
      </w:r>
    </w:p>
    <w:p w14:paraId="4DFFD97F" w14:textId="4BC58AC3" w:rsidR="0028148E" w:rsidRDefault="0028148E" w:rsidP="0028148E">
      <w:pPr>
        <w:pStyle w:val="Prrafodelista"/>
        <w:numPr>
          <w:ilvl w:val="1"/>
          <w:numId w:val="10"/>
        </w:numPr>
        <w:rPr>
          <w:sz w:val="26"/>
          <w:szCs w:val="26"/>
        </w:rPr>
      </w:pPr>
      <w:r>
        <w:rPr>
          <w:sz w:val="26"/>
          <w:szCs w:val="26"/>
        </w:rPr>
        <w:t>Riesgo = 0€</w:t>
      </w:r>
    </w:p>
    <w:p w14:paraId="04615A04" w14:textId="77777777" w:rsidR="0028148E" w:rsidRPr="0028148E" w:rsidRDefault="0028148E" w:rsidP="0028148E">
      <w:pPr>
        <w:pStyle w:val="Prrafodelista"/>
        <w:ind w:left="3210"/>
        <w:rPr>
          <w:sz w:val="26"/>
          <w:szCs w:val="26"/>
        </w:rPr>
      </w:pPr>
    </w:p>
    <w:p w14:paraId="345BD348" w14:textId="62932077" w:rsidR="0028148E" w:rsidRDefault="0028148E" w:rsidP="0028148E">
      <w:pPr>
        <w:pStyle w:val="Prrafodelista"/>
        <w:numPr>
          <w:ilvl w:val="0"/>
          <w:numId w:val="10"/>
        </w:numPr>
        <w:rPr>
          <w:sz w:val="26"/>
          <w:szCs w:val="26"/>
        </w:rPr>
      </w:pPr>
      <w:r>
        <w:rPr>
          <w:sz w:val="26"/>
          <w:szCs w:val="26"/>
        </w:rPr>
        <w:t>RIESGO TOTAL ASUMIDO POR LA EMPRESA TRAS LA INVERSIÓN:</w:t>
      </w:r>
    </w:p>
    <w:p w14:paraId="15DB8827" w14:textId="582B0AD3" w:rsidR="0028148E" w:rsidRDefault="0028148E" w:rsidP="0028148E">
      <w:pPr>
        <w:pStyle w:val="Prrafodelista"/>
        <w:numPr>
          <w:ilvl w:val="1"/>
          <w:numId w:val="10"/>
        </w:numPr>
        <w:rPr>
          <w:sz w:val="26"/>
          <w:szCs w:val="26"/>
        </w:rPr>
      </w:pPr>
      <w:r>
        <w:rPr>
          <w:sz w:val="26"/>
          <w:szCs w:val="26"/>
        </w:rPr>
        <w:t>Riesgo total = 1000 + 0 = 1000€ (Riesgo de fallo del suministro eléctrico + Riesgo de ataque dirigido desde Internet)</w:t>
      </w:r>
    </w:p>
    <w:p w14:paraId="0C802BB7" w14:textId="77777777" w:rsidR="0028148E" w:rsidRDefault="0028148E" w:rsidP="0028148E">
      <w:pPr>
        <w:rPr>
          <w:sz w:val="26"/>
          <w:szCs w:val="26"/>
        </w:rPr>
      </w:pPr>
    </w:p>
    <w:p w14:paraId="74C533C2" w14:textId="04BFF7BD" w:rsidR="0028148E" w:rsidRDefault="0028148E" w:rsidP="0028148E">
      <w:pPr>
        <w:rPr>
          <w:sz w:val="26"/>
          <w:szCs w:val="26"/>
        </w:rPr>
      </w:pPr>
      <w:r>
        <w:rPr>
          <w:sz w:val="26"/>
          <w:szCs w:val="26"/>
        </w:rPr>
        <w:t>En definitiva:</w:t>
      </w:r>
    </w:p>
    <w:p w14:paraId="4BAC5C00" w14:textId="5A857613" w:rsidR="0028148E" w:rsidRDefault="0028148E" w:rsidP="0028148E">
      <w:pPr>
        <w:pStyle w:val="Prrafodelista"/>
        <w:numPr>
          <w:ilvl w:val="0"/>
          <w:numId w:val="12"/>
        </w:numPr>
        <w:rPr>
          <w:sz w:val="26"/>
          <w:szCs w:val="26"/>
        </w:rPr>
      </w:pPr>
      <w:r>
        <w:rPr>
          <w:sz w:val="26"/>
          <w:szCs w:val="26"/>
        </w:rPr>
        <w:t>El riesgo de cada amenaza es de 1000€ por el fallo del suministro eléctrico y 2500€ por el ataque dirigido desde Internet.</w:t>
      </w:r>
    </w:p>
    <w:p w14:paraId="2021E3E1" w14:textId="3F4213E3" w:rsidR="0028148E" w:rsidRDefault="0028148E" w:rsidP="0028148E">
      <w:pPr>
        <w:pStyle w:val="Prrafodelista"/>
        <w:numPr>
          <w:ilvl w:val="0"/>
          <w:numId w:val="12"/>
        </w:numPr>
        <w:rPr>
          <w:sz w:val="26"/>
          <w:szCs w:val="26"/>
        </w:rPr>
      </w:pPr>
      <w:r>
        <w:rPr>
          <w:sz w:val="26"/>
          <w:szCs w:val="26"/>
        </w:rPr>
        <w:t>Su presupuesto en seguridad justificado es de 2500€.</w:t>
      </w:r>
    </w:p>
    <w:p w14:paraId="116B0275" w14:textId="2C81E822" w:rsidR="0028148E" w:rsidRDefault="0028148E" w:rsidP="0028148E">
      <w:pPr>
        <w:pStyle w:val="Prrafodelista"/>
        <w:numPr>
          <w:ilvl w:val="0"/>
          <w:numId w:val="12"/>
        </w:numPr>
        <w:rPr>
          <w:sz w:val="26"/>
          <w:szCs w:val="26"/>
        </w:rPr>
      </w:pPr>
      <w:r>
        <w:rPr>
          <w:sz w:val="26"/>
          <w:szCs w:val="26"/>
        </w:rPr>
        <w:t>El riesgo asumido tras la inversión es de 1000€.</w:t>
      </w:r>
    </w:p>
    <w:p w14:paraId="0B7BEA9B" w14:textId="77777777" w:rsidR="0028148E" w:rsidRDefault="0028148E" w:rsidP="0028148E">
      <w:pPr>
        <w:ind w:left="360"/>
        <w:rPr>
          <w:sz w:val="26"/>
          <w:szCs w:val="26"/>
        </w:rPr>
      </w:pPr>
    </w:p>
    <w:p w14:paraId="459CF157" w14:textId="77777777" w:rsidR="0028148E" w:rsidRDefault="0028148E" w:rsidP="0028148E">
      <w:pPr>
        <w:ind w:left="360"/>
        <w:rPr>
          <w:sz w:val="26"/>
          <w:szCs w:val="26"/>
        </w:rPr>
      </w:pPr>
    </w:p>
    <w:p w14:paraId="23239725" w14:textId="77777777" w:rsidR="0028148E" w:rsidRDefault="0028148E" w:rsidP="0028148E">
      <w:pPr>
        <w:ind w:left="360"/>
        <w:rPr>
          <w:sz w:val="26"/>
          <w:szCs w:val="26"/>
        </w:rPr>
      </w:pPr>
    </w:p>
    <w:p w14:paraId="2F0EDFE9" w14:textId="26A54C32" w:rsidR="0028148E" w:rsidRDefault="00B50AE5" w:rsidP="0028148E">
      <w:pPr>
        <w:pStyle w:val="Prrafodelista"/>
        <w:numPr>
          <w:ilvl w:val="0"/>
          <w:numId w:val="8"/>
        </w:numPr>
        <w:rPr>
          <w:sz w:val="26"/>
          <w:szCs w:val="26"/>
        </w:rPr>
      </w:pPr>
      <w:r>
        <w:rPr>
          <w:sz w:val="26"/>
          <w:szCs w:val="26"/>
        </w:rPr>
        <w:t>Para abordar los diversos incidentes de seguridad en la empresa, se debe gestionar el siguiente plan de acción:</w:t>
      </w:r>
    </w:p>
    <w:p w14:paraId="08BF3A8F" w14:textId="77777777" w:rsidR="00B50AE5" w:rsidRDefault="00B50AE5" w:rsidP="00B50AE5">
      <w:pPr>
        <w:pStyle w:val="Prrafodelista"/>
        <w:rPr>
          <w:sz w:val="26"/>
          <w:szCs w:val="26"/>
        </w:rPr>
      </w:pPr>
    </w:p>
    <w:p w14:paraId="43E63601" w14:textId="77777777" w:rsidR="00B50AE5" w:rsidRDefault="00B50AE5" w:rsidP="00B50AE5">
      <w:pPr>
        <w:pStyle w:val="Prrafodelista"/>
        <w:numPr>
          <w:ilvl w:val="0"/>
          <w:numId w:val="13"/>
        </w:numPr>
        <w:rPr>
          <w:b/>
          <w:bCs/>
          <w:i/>
          <w:iCs/>
          <w:sz w:val="26"/>
          <w:szCs w:val="26"/>
          <w:u w:val="single"/>
        </w:rPr>
      </w:pPr>
      <w:r w:rsidRPr="00B50AE5">
        <w:rPr>
          <w:b/>
          <w:bCs/>
          <w:i/>
          <w:iCs/>
          <w:sz w:val="26"/>
          <w:szCs w:val="26"/>
          <w:u w:val="single"/>
        </w:rPr>
        <w:t>MEJORAR LA INFRAESTRUCTURA DE RED Y CONECTIVIDAD</w:t>
      </w:r>
    </w:p>
    <w:p w14:paraId="680CA65D" w14:textId="77777777" w:rsidR="00B50AE5" w:rsidRPr="00B50AE5" w:rsidRDefault="00B50AE5" w:rsidP="00B50AE5">
      <w:pPr>
        <w:pStyle w:val="Prrafodelista"/>
        <w:numPr>
          <w:ilvl w:val="0"/>
          <w:numId w:val="16"/>
        </w:numPr>
        <w:rPr>
          <w:b/>
          <w:bCs/>
          <w:i/>
          <w:iCs/>
          <w:sz w:val="26"/>
          <w:szCs w:val="26"/>
          <w:u w:val="single"/>
        </w:rPr>
      </w:pPr>
      <w:r w:rsidRPr="00B50AE5">
        <w:rPr>
          <w:sz w:val="26"/>
          <w:szCs w:val="26"/>
        </w:rPr>
        <w:t>Su acción es actualizar o reemplazar los equipos de red y garantizar una conexión más estable de Internet.</w:t>
      </w:r>
    </w:p>
    <w:p w14:paraId="4E74B186" w14:textId="48C5D1C1" w:rsidR="00B50AE5" w:rsidRPr="00B50AE5" w:rsidRDefault="00B50AE5" w:rsidP="00B50AE5">
      <w:pPr>
        <w:pStyle w:val="Prrafodelista"/>
        <w:numPr>
          <w:ilvl w:val="0"/>
          <w:numId w:val="16"/>
        </w:numPr>
        <w:rPr>
          <w:b/>
          <w:bCs/>
          <w:i/>
          <w:iCs/>
          <w:sz w:val="26"/>
          <w:szCs w:val="26"/>
          <w:u w:val="single"/>
        </w:rPr>
      </w:pPr>
      <w:r w:rsidRPr="00B50AE5">
        <w:rPr>
          <w:sz w:val="26"/>
          <w:szCs w:val="26"/>
        </w:rPr>
        <w:t>Su justificación son las frecuentes interrupciones en la conexión a Internet que pueden afectar a la productividad y disponibilidad de los servicios. Todo ello es para mejorar la infraestructura que reducirá dichos problemas y aumentará la estabilidad operativa.</w:t>
      </w:r>
    </w:p>
    <w:p w14:paraId="1F123549" w14:textId="77777777" w:rsidR="00B50AE5" w:rsidRDefault="00B50AE5" w:rsidP="00B50AE5">
      <w:pPr>
        <w:pStyle w:val="Prrafodelista"/>
        <w:numPr>
          <w:ilvl w:val="0"/>
          <w:numId w:val="13"/>
        </w:numPr>
        <w:rPr>
          <w:b/>
          <w:bCs/>
          <w:i/>
          <w:iCs/>
          <w:sz w:val="26"/>
          <w:szCs w:val="26"/>
          <w:u w:val="single"/>
        </w:rPr>
      </w:pPr>
      <w:r w:rsidRPr="00B50AE5">
        <w:rPr>
          <w:b/>
          <w:bCs/>
          <w:i/>
          <w:iCs/>
          <w:sz w:val="26"/>
          <w:szCs w:val="26"/>
          <w:u w:val="single"/>
        </w:rPr>
        <w:t>IMPLEMENTAR SOLUCIONES DE RESPALDO Y RECUPERACIÓN DE DESASTRES</w:t>
      </w:r>
    </w:p>
    <w:p w14:paraId="131B00E0" w14:textId="733164AB" w:rsidR="00B50AE5" w:rsidRPr="00B50AE5" w:rsidRDefault="00B50AE5" w:rsidP="00B50AE5">
      <w:pPr>
        <w:pStyle w:val="Prrafodelista"/>
        <w:numPr>
          <w:ilvl w:val="0"/>
          <w:numId w:val="17"/>
        </w:numPr>
        <w:rPr>
          <w:b/>
          <w:bCs/>
          <w:i/>
          <w:iCs/>
          <w:sz w:val="26"/>
          <w:szCs w:val="26"/>
          <w:u w:val="single"/>
        </w:rPr>
      </w:pPr>
      <w:r w:rsidRPr="00B50AE5">
        <w:rPr>
          <w:sz w:val="26"/>
          <w:szCs w:val="26"/>
        </w:rPr>
        <w:t xml:space="preserve">Su acción </w:t>
      </w:r>
      <w:r>
        <w:rPr>
          <w:sz w:val="26"/>
          <w:szCs w:val="26"/>
        </w:rPr>
        <w:t>es establecer un sistema de respaldo regular con un plan de recuperación de desastres para los servidores</w:t>
      </w:r>
      <w:r w:rsidRPr="00B50AE5">
        <w:rPr>
          <w:sz w:val="26"/>
          <w:szCs w:val="26"/>
        </w:rPr>
        <w:t>.</w:t>
      </w:r>
    </w:p>
    <w:p w14:paraId="56ED1417" w14:textId="50407D7D" w:rsidR="00B50AE5" w:rsidRPr="00B50AE5" w:rsidRDefault="00B50AE5" w:rsidP="00B50AE5">
      <w:pPr>
        <w:pStyle w:val="Prrafodelista"/>
        <w:numPr>
          <w:ilvl w:val="0"/>
          <w:numId w:val="17"/>
        </w:numPr>
        <w:rPr>
          <w:b/>
          <w:bCs/>
          <w:i/>
          <w:iCs/>
          <w:sz w:val="26"/>
          <w:szCs w:val="26"/>
          <w:u w:val="single"/>
        </w:rPr>
      </w:pPr>
      <w:r w:rsidRPr="00B50AE5">
        <w:rPr>
          <w:sz w:val="26"/>
          <w:szCs w:val="26"/>
        </w:rPr>
        <w:t xml:space="preserve">Su justificación </w:t>
      </w:r>
      <w:r>
        <w:rPr>
          <w:sz w:val="26"/>
          <w:szCs w:val="26"/>
        </w:rPr>
        <w:t>son las paradas prolongadas del sistema que pueden causar pérdidas significativas de tiempo y datos. Esto con un plan sólido asegura la continuidad del negocio y minimizará el impacto en caso de fallos del sistema.</w:t>
      </w:r>
    </w:p>
    <w:p w14:paraId="4223BE14" w14:textId="072B90CB" w:rsidR="00B50AE5" w:rsidRDefault="00B50AE5" w:rsidP="00B50AE5">
      <w:pPr>
        <w:pStyle w:val="Prrafodelista"/>
        <w:numPr>
          <w:ilvl w:val="0"/>
          <w:numId w:val="13"/>
        </w:numPr>
        <w:rPr>
          <w:b/>
          <w:bCs/>
          <w:i/>
          <w:iCs/>
          <w:sz w:val="26"/>
          <w:szCs w:val="26"/>
          <w:u w:val="single"/>
        </w:rPr>
      </w:pPr>
      <w:r w:rsidRPr="00B50AE5">
        <w:rPr>
          <w:b/>
          <w:bCs/>
          <w:i/>
          <w:iCs/>
          <w:sz w:val="26"/>
          <w:szCs w:val="26"/>
          <w:u w:val="single"/>
        </w:rPr>
        <w:t>FORTALECER LAS MEDIDAS DE SEGURIDAD FÍSICA</w:t>
      </w:r>
    </w:p>
    <w:p w14:paraId="2EFEE50B" w14:textId="780175CE" w:rsidR="00B50AE5" w:rsidRPr="00B50AE5" w:rsidRDefault="00B50AE5" w:rsidP="00B50AE5">
      <w:pPr>
        <w:pStyle w:val="Prrafodelista"/>
        <w:numPr>
          <w:ilvl w:val="0"/>
          <w:numId w:val="18"/>
        </w:numPr>
        <w:rPr>
          <w:b/>
          <w:bCs/>
          <w:i/>
          <w:iCs/>
          <w:sz w:val="26"/>
          <w:szCs w:val="26"/>
          <w:u w:val="single"/>
        </w:rPr>
      </w:pPr>
      <w:r w:rsidRPr="00B50AE5">
        <w:rPr>
          <w:sz w:val="26"/>
          <w:szCs w:val="26"/>
        </w:rPr>
        <w:t>Su acción es</w:t>
      </w:r>
      <w:r>
        <w:rPr>
          <w:sz w:val="26"/>
          <w:szCs w:val="26"/>
        </w:rPr>
        <w:t xml:space="preserve"> instalar las medidas de seguridad adicionales (cámaras de vigilancia) y controles de acceso para periféricos y otros accesorios</w:t>
      </w:r>
      <w:r w:rsidRPr="00B50AE5">
        <w:rPr>
          <w:sz w:val="26"/>
          <w:szCs w:val="26"/>
        </w:rPr>
        <w:t>.</w:t>
      </w:r>
    </w:p>
    <w:p w14:paraId="08CDBAD7" w14:textId="01D30DF3" w:rsidR="00B50AE5" w:rsidRPr="00B50AE5" w:rsidRDefault="00B50AE5" w:rsidP="00B50AE5">
      <w:pPr>
        <w:pStyle w:val="Prrafodelista"/>
        <w:numPr>
          <w:ilvl w:val="0"/>
          <w:numId w:val="18"/>
        </w:numPr>
        <w:rPr>
          <w:b/>
          <w:bCs/>
          <w:i/>
          <w:iCs/>
          <w:sz w:val="26"/>
          <w:szCs w:val="26"/>
          <w:u w:val="single"/>
        </w:rPr>
      </w:pPr>
      <w:r w:rsidRPr="00B50AE5">
        <w:rPr>
          <w:sz w:val="26"/>
          <w:szCs w:val="26"/>
        </w:rPr>
        <w:t xml:space="preserve">Su justificación </w:t>
      </w:r>
      <w:r>
        <w:rPr>
          <w:sz w:val="26"/>
          <w:szCs w:val="26"/>
        </w:rPr>
        <w:t>es la protección contra los pequeños hurtos y el acceso no autorizado a los equipos, que es esencial para evitar las pérdidas y proteger así los recursos físicos de la empresa</w:t>
      </w:r>
      <w:r w:rsidRPr="00B50AE5">
        <w:rPr>
          <w:sz w:val="26"/>
          <w:szCs w:val="26"/>
        </w:rPr>
        <w:t>.</w:t>
      </w:r>
    </w:p>
    <w:p w14:paraId="18260EAE" w14:textId="48305E7F" w:rsidR="00B50AE5" w:rsidRDefault="00B50AE5" w:rsidP="00B50AE5">
      <w:pPr>
        <w:pStyle w:val="Prrafodelista"/>
        <w:numPr>
          <w:ilvl w:val="0"/>
          <w:numId w:val="13"/>
        </w:numPr>
        <w:rPr>
          <w:b/>
          <w:bCs/>
          <w:i/>
          <w:iCs/>
          <w:sz w:val="26"/>
          <w:szCs w:val="26"/>
          <w:u w:val="single"/>
        </w:rPr>
      </w:pPr>
      <w:r w:rsidRPr="00B50AE5">
        <w:rPr>
          <w:b/>
          <w:bCs/>
          <w:i/>
          <w:iCs/>
          <w:sz w:val="26"/>
          <w:szCs w:val="26"/>
          <w:u w:val="single"/>
        </w:rPr>
        <w:t>IMPLEMENTAR POLÍTICAS DE SEGURIDAD DE LA INFORMACIÓN Y CUMPLIMIENTO LEGAL</w:t>
      </w:r>
    </w:p>
    <w:p w14:paraId="67DBB45C" w14:textId="114ED314" w:rsidR="00B50AE5" w:rsidRPr="00E5282D" w:rsidRDefault="00B50AE5" w:rsidP="00E5282D">
      <w:pPr>
        <w:pStyle w:val="Prrafodelista"/>
        <w:numPr>
          <w:ilvl w:val="0"/>
          <w:numId w:val="19"/>
        </w:numPr>
        <w:rPr>
          <w:b/>
          <w:bCs/>
          <w:i/>
          <w:iCs/>
          <w:sz w:val="26"/>
          <w:szCs w:val="26"/>
          <w:u w:val="single"/>
        </w:rPr>
      </w:pPr>
      <w:r w:rsidRPr="00E5282D">
        <w:rPr>
          <w:sz w:val="26"/>
          <w:szCs w:val="26"/>
        </w:rPr>
        <w:t xml:space="preserve">Su </w:t>
      </w:r>
      <w:r w:rsidR="00E5282D">
        <w:rPr>
          <w:sz w:val="26"/>
          <w:szCs w:val="26"/>
        </w:rPr>
        <w:t>acción es revisar y actualizar las políticas de seguridad de la información asegurar el cumplimiento de las leyes y regulaciones pertinentes.</w:t>
      </w:r>
    </w:p>
    <w:p w14:paraId="06599D48" w14:textId="4B142E84" w:rsidR="00B50AE5" w:rsidRPr="00E5282D" w:rsidRDefault="00E5282D" w:rsidP="00E5282D">
      <w:pPr>
        <w:pStyle w:val="Prrafodelista"/>
        <w:numPr>
          <w:ilvl w:val="0"/>
          <w:numId w:val="19"/>
        </w:numPr>
        <w:rPr>
          <w:b/>
          <w:bCs/>
          <w:i/>
          <w:iCs/>
          <w:sz w:val="26"/>
          <w:szCs w:val="26"/>
          <w:u w:val="single"/>
        </w:rPr>
      </w:pPr>
      <w:r w:rsidRPr="00B50AE5">
        <w:rPr>
          <w:sz w:val="26"/>
          <w:szCs w:val="26"/>
        </w:rPr>
        <w:t xml:space="preserve">Su justificación </w:t>
      </w:r>
      <w:r>
        <w:rPr>
          <w:sz w:val="26"/>
          <w:szCs w:val="26"/>
        </w:rPr>
        <w:t xml:space="preserve">es </w:t>
      </w:r>
      <w:r>
        <w:rPr>
          <w:sz w:val="26"/>
          <w:szCs w:val="26"/>
        </w:rPr>
        <w:t>el incumplimiento legal que puede resultar en sanciones y daños a la reputación de la empresa. Alinear las políticas con las leyes ayudará a mitigar los riesgos y garantizando la conformidad.</w:t>
      </w:r>
    </w:p>
    <w:p w14:paraId="37982777" w14:textId="3E40FA5C" w:rsidR="00B50AE5" w:rsidRDefault="00B50AE5" w:rsidP="00B50AE5">
      <w:pPr>
        <w:pStyle w:val="Prrafodelista"/>
        <w:numPr>
          <w:ilvl w:val="0"/>
          <w:numId w:val="13"/>
        </w:numPr>
        <w:rPr>
          <w:b/>
          <w:bCs/>
          <w:i/>
          <w:iCs/>
          <w:sz w:val="26"/>
          <w:szCs w:val="26"/>
          <w:u w:val="single"/>
        </w:rPr>
      </w:pPr>
      <w:r w:rsidRPr="00B50AE5">
        <w:rPr>
          <w:b/>
          <w:bCs/>
          <w:i/>
          <w:iCs/>
          <w:sz w:val="26"/>
          <w:szCs w:val="26"/>
          <w:u w:val="single"/>
        </w:rPr>
        <w:t>CAPACITACIÓN CONTINUA DEL PERSONAL EN LA SEGURIDAD</w:t>
      </w:r>
    </w:p>
    <w:p w14:paraId="7599912E" w14:textId="5650ABD1" w:rsidR="00E5282D" w:rsidRPr="00E5282D" w:rsidRDefault="00E5282D" w:rsidP="00E5282D">
      <w:pPr>
        <w:pStyle w:val="Prrafodelista"/>
        <w:numPr>
          <w:ilvl w:val="0"/>
          <w:numId w:val="21"/>
        </w:numPr>
        <w:rPr>
          <w:b/>
          <w:bCs/>
          <w:i/>
          <w:iCs/>
          <w:sz w:val="26"/>
          <w:szCs w:val="26"/>
          <w:u w:val="single"/>
        </w:rPr>
      </w:pPr>
      <w:r w:rsidRPr="00E5282D">
        <w:rPr>
          <w:sz w:val="26"/>
          <w:szCs w:val="26"/>
        </w:rPr>
        <w:lastRenderedPageBreak/>
        <w:t xml:space="preserve">Su </w:t>
      </w:r>
      <w:r>
        <w:rPr>
          <w:sz w:val="26"/>
          <w:szCs w:val="26"/>
        </w:rPr>
        <w:t>acción es ofrecer formación regular en seguridad de la información y prácticas de protección de datos para todo el personal</w:t>
      </w:r>
      <w:r w:rsidRPr="00E5282D">
        <w:rPr>
          <w:sz w:val="26"/>
          <w:szCs w:val="26"/>
        </w:rPr>
        <w:t>.</w:t>
      </w:r>
    </w:p>
    <w:p w14:paraId="7A2F879A" w14:textId="1441953E" w:rsidR="00E5282D" w:rsidRPr="00E5282D" w:rsidRDefault="00E5282D" w:rsidP="00E5282D">
      <w:pPr>
        <w:pStyle w:val="Prrafodelista"/>
        <w:numPr>
          <w:ilvl w:val="0"/>
          <w:numId w:val="21"/>
        </w:numPr>
        <w:rPr>
          <w:b/>
          <w:bCs/>
          <w:i/>
          <w:iCs/>
          <w:sz w:val="26"/>
          <w:szCs w:val="26"/>
          <w:u w:val="single"/>
        </w:rPr>
      </w:pPr>
      <w:r w:rsidRPr="00E5282D">
        <w:rPr>
          <w:sz w:val="26"/>
          <w:szCs w:val="26"/>
        </w:rPr>
        <w:t xml:space="preserve">Su justificación </w:t>
      </w:r>
      <w:r>
        <w:rPr>
          <w:sz w:val="26"/>
          <w:szCs w:val="26"/>
        </w:rPr>
        <w:t>es la conciencia y el comportamiento del personal, que son clave para la prevención de incidentes de seguridad. La formación continua fortalece la capacidad del equipo para reconocer y manejar las amenazas</w:t>
      </w:r>
      <w:r w:rsidRPr="00E5282D">
        <w:rPr>
          <w:sz w:val="26"/>
          <w:szCs w:val="26"/>
        </w:rPr>
        <w:t>.</w:t>
      </w:r>
    </w:p>
    <w:p w14:paraId="3345B449" w14:textId="274C6A48" w:rsidR="00E5282D" w:rsidRDefault="00B50AE5" w:rsidP="00E5282D">
      <w:pPr>
        <w:pStyle w:val="Prrafodelista"/>
        <w:numPr>
          <w:ilvl w:val="0"/>
          <w:numId w:val="13"/>
        </w:numPr>
        <w:rPr>
          <w:b/>
          <w:bCs/>
          <w:i/>
          <w:iCs/>
          <w:sz w:val="26"/>
          <w:szCs w:val="26"/>
          <w:u w:val="single"/>
        </w:rPr>
      </w:pPr>
      <w:r w:rsidRPr="00B50AE5">
        <w:rPr>
          <w:b/>
          <w:bCs/>
          <w:i/>
          <w:iCs/>
          <w:sz w:val="26"/>
          <w:szCs w:val="26"/>
          <w:u w:val="single"/>
        </w:rPr>
        <w:t>REALIZAR AUDITORÍAS Y EVALUACIONES DE RIESGOS PERIÓDICAS</w:t>
      </w:r>
    </w:p>
    <w:p w14:paraId="2621525E" w14:textId="5003A55F" w:rsidR="00E5282D" w:rsidRPr="00E5282D" w:rsidRDefault="00E5282D" w:rsidP="00E5282D">
      <w:pPr>
        <w:pStyle w:val="Prrafodelista"/>
        <w:numPr>
          <w:ilvl w:val="0"/>
          <w:numId w:val="22"/>
        </w:numPr>
        <w:rPr>
          <w:b/>
          <w:bCs/>
          <w:i/>
          <w:iCs/>
          <w:sz w:val="26"/>
          <w:szCs w:val="26"/>
          <w:u w:val="single"/>
        </w:rPr>
      </w:pPr>
      <w:r w:rsidRPr="00E5282D">
        <w:rPr>
          <w:sz w:val="26"/>
          <w:szCs w:val="26"/>
        </w:rPr>
        <w:t xml:space="preserve">Su </w:t>
      </w:r>
      <w:r>
        <w:rPr>
          <w:sz w:val="26"/>
          <w:szCs w:val="26"/>
        </w:rPr>
        <w:t>acción es llevar a cabo auditorías y evaluaciones de riesgos de forma regular para identificar y abordar nuevas vulnerabilidades</w:t>
      </w:r>
      <w:r w:rsidRPr="00E5282D">
        <w:rPr>
          <w:sz w:val="26"/>
          <w:szCs w:val="26"/>
        </w:rPr>
        <w:t>.</w:t>
      </w:r>
    </w:p>
    <w:p w14:paraId="2FB02A5D" w14:textId="5844A397" w:rsidR="00E5282D" w:rsidRPr="00E5282D" w:rsidRDefault="00E5282D" w:rsidP="00E5282D">
      <w:pPr>
        <w:pStyle w:val="Prrafodelista"/>
        <w:numPr>
          <w:ilvl w:val="0"/>
          <w:numId w:val="22"/>
        </w:numPr>
        <w:rPr>
          <w:b/>
          <w:bCs/>
          <w:i/>
          <w:iCs/>
          <w:sz w:val="26"/>
          <w:szCs w:val="26"/>
          <w:u w:val="single"/>
        </w:rPr>
      </w:pPr>
      <w:r w:rsidRPr="00B50AE5">
        <w:rPr>
          <w:sz w:val="26"/>
          <w:szCs w:val="26"/>
        </w:rPr>
        <w:t xml:space="preserve">Su justificación </w:t>
      </w:r>
      <w:r>
        <w:rPr>
          <w:sz w:val="26"/>
          <w:szCs w:val="26"/>
        </w:rPr>
        <w:t>son las amenazas y vulnerabilidades que cambian con el tiempo. Las evaluaciones periódicas permiten ajustar las medidas de seguridad y adaptarse así a nuevos desafíos</w:t>
      </w:r>
      <w:r w:rsidRPr="00B50AE5">
        <w:rPr>
          <w:sz w:val="26"/>
          <w:szCs w:val="26"/>
        </w:rPr>
        <w:t>.</w:t>
      </w:r>
    </w:p>
    <w:p w14:paraId="56CE5861" w14:textId="77777777" w:rsidR="00E5282D" w:rsidRDefault="00E5282D" w:rsidP="00E5282D">
      <w:pPr>
        <w:rPr>
          <w:b/>
          <w:bCs/>
          <w:i/>
          <w:iCs/>
          <w:sz w:val="26"/>
          <w:szCs w:val="26"/>
          <w:u w:val="single"/>
        </w:rPr>
      </w:pPr>
    </w:p>
    <w:p w14:paraId="3F997BFA" w14:textId="77777777" w:rsidR="00E5282D" w:rsidRDefault="00E5282D" w:rsidP="00E5282D">
      <w:pPr>
        <w:rPr>
          <w:b/>
          <w:bCs/>
          <w:i/>
          <w:iCs/>
          <w:sz w:val="26"/>
          <w:szCs w:val="26"/>
          <w:u w:val="single"/>
        </w:rPr>
      </w:pPr>
    </w:p>
    <w:p w14:paraId="0A30DBB1" w14:textId="19E74CD6" w:rsidR="00E5282D" w:rsidRPr="00E5282D" w:rsidRDefault="00E5282D" w:rsidP="00E5282D">
      <w:pPr>
        <w:pStyle w:val="Prrafodelista"/>
        <w:numPr>
          <w:ilvl w:val="0"/>
          <w:numId w:val="8"/>
        </w:numPr>
        <w:rPr>
          <w:b/>
          <w:bCs/>
          <w:i/>
          <w:iCs/>
          <w:sz w:val="26"/>
          <w:szCs w:val="26"/>
          <w:u w:val="single"/>
        </w:rPr>
      </w:pPr>
      <w:r>
        <w:rPr>
          <w:sz w:val="26"/>
          <w:szCs w:val="26"/>
        </w:rPr>
        <w:t>Para mejorar la seguridad del sistema del entorno con trabajadores que usar ordenadores portátiles en las instalaciones del cliente y se intercambian los equipos, es necesario implementar un Sistema de Autenticación Fuerte basado en Autenticación Multifactor (MFA). A continuación, describiremos los sistemas:</w:t>
      </w:r>
    </w:p>
    <w:p w14:paraId="6ED4616D" w14:textId="77777777" w:rsidR="00E5282D" w:rsidRDefault="00E5282D" w:rsidP="00E5282D">
      <w:pPr>
        <w:ind w:left="720"/>
        <w:rPr>
          <w:b/>
          <w:bCs/>
          <w:i/>
          <w:iCs/>
          <w:sz w:val="26"/>
          <w:szCs w:val="26"/>
          <w:u w:val="single"/>
        </w:rPr>
      </w:pPr>
    </w:p>
    <w:p w14:paraId="3A10A9F1" w14:textId="59E27AA2" w:rsidR="00E5282D" w:rsidRDefault="00E5282D" w:rsidP="00E5282D">
      <w:pPr>
        <w:pStyle w:val="Prrafodelista"/>
        <w:numPr>
          <w:ilvl w:val="0"/>
          <w:numId w:val="23"/>
        </w:numPr>
        <w:rPr>
          <w:b/>
          <w:bCs/>
          <w:i/>
          <w:iCs/>
          <w:sz w:val="26"/>
          <w:szCs w:val="26"/>
          <w:u w:val="single"/>
        </w:rPr>
      </w:pPr>
      <w:r>
        <w:rPr>
          <w:b/>
          <w:bCs/>
          <w:i/>
          <w:iCs/>
          <w:sz w:val="26"/>
          <w:szCs w:val="26"/>
          <w:u w:val="single"/>
        </w:rPr>
        <w:t>SISTEMA DE AUTENTICACIÓN FUERTE:</w:t>
      </w:r>
    </w:p>
    <w:p w14:paraId="4841D6B9" w14:textId="64D18643" w:rsidR="00E5282D" w:rsidRDefault="00E5282D" w:rsidP="00E5282D">
      <w:pPr>
        <w:pStyle w:val="Prrafodelista"/>
        <w:numPr>
          <w:ilvl w:val="1"/>
          <w:numId w:val="23"/>
        </w:numPr>
        <w:rPr>
          <w:b/>
          <w:bCs/>
          <w:i/>
          <w:iCs/>
          <w:sz w:val="26"/>
          <w:szCs w:val="26"/>
          <w:u w:val="single"/>
        </w:rPr>
      </w:pPr>
      <w:r>
        <w:rPr>
          <w:b/>
          <w:bCs/>
          <w:i/>
          <w:iCs/>
          <w:sz w:val="26"/>
          <w:szCs w:val="26"/>
          <w:u w:val="single"/>
        </w:rPr>
        <w:t>Autenticación Multifactor (MFA)</w:t>
      </w:r>
      <w:r w:rsidR="00E93F2A">
        <w:rPr>
          <w:b/>
          <w:bCs/>
          <w:i/>
          <w:iCs/>
          <w:sz w:val="26"/>
          <w:szCs w:val="26"/>
          <w:u w:val="single"/>
        </w:rPr>
        <w:t>:</w:t>
      </w:r>
    </w:p>
    <w:p w14:paraId="114AE15C" w14:textId="35008C12" w:rsidR="00E5282D" w:rsidRPr="00E93F2A" w:rsidRDefault="00E5282D" w:rsidP="00E93F2A">
      <w:pPr>
        <w:pStyle w:val="Prrafodelista"/>
        <w:numPr>
          <w:ilvl w:val="2"/>
          <w:numId w:val="23"/>
        </w:numPr>
        <w:rPr>
          <w:b/>
          <w:bCs/>
          <w:i/>
          <w:iCs/>
          <w:sz w:val="26"/>
          <w:szCs w:val="26"/>
          <w:u w:val="single"/>
        </w:rPr>
      </w:pPr>
      <w:r>
        <w:rPr>
          <w:sz w:val="26"/>
          <w:szCs w:val="26"/>
        </w:rPr>
        <w:t>Factor 1, Contraseña:</w:t>
      </w:r>
      <w:r w:rsidR="00E93F2A">
        <w:rPr>
          <w:sz w:val="26"/>
          <w:szCs w:val="26"/>
        </w:rPr>
        <w:t xml:space="preserve"> Cada usuario deber tener una contraseña fuerte y única. No debe ser compartida con nadie bajo ningún concepto.</w:t>
      </w:r>
    </w:p>
    <w:p w14:paraId="33063471" w14:textId="1203DBA4" w:rsidR="00E93F2A" w:rsidRPr="00E93F2A" w:rsidRDefault="00E93F2A" w:rsidP="00E93F2A">
      <w:pPr>
        <w:pStyle w:val="Prrafodelista"/>
        <w:numPr>
          <w:ilvl w:val="2"/>
          <w:numId w:val="23"/>
        </w:numPr>
        <w:rPr>
          <w:b/>
          <w:bCs/>
          <w:i/>
          <w:iCs/>
          <w:sz w:val="26"/>
          <w:szCs w:val="26"/>
          <w:u w:val="single"/>
        </w:rPr>
      </w:pPr>
      <w:r>
        <w:rPr>
          <w:sz w:val="26"/>
          <w:szCs w:val="26"/>
        </w:rPr>
        <w:t>Factor 2, Token de Seguridad: Utilizar un token físico de seguridad (llave USB o dispositivo de generación de códigos temporales) o un token de software (autenticación en el móvil), ya que proporciona con código temporal que cambia cada cierto tiempo.</w:t>
      </w:r>
    </w:p>
    <w:p w14:paraId="63E4FCBB" w14:textId="4411C825" w:rsidR="00E93F2A" w:rsidRPr="00E93F2A" w:rsidRDefault="00E93F2A" w:rsidP="00E93F2A">
      <w:pPr>
        <w:pStyle w:val="Prrafodelista"/>
        <w:numPr>
          <w:ilvl w:val="2"/>
          <w:numId w:val="23"/>
        </w:numPr>
        <w:rPr>
          <w:b/>
          <w:bCs/>
          <w:i/>
          <w:iCs/>
          <w:sz w:val="26"/>
          <w:szCs w:val="26"/>
          <w:u w:val="single"/>
        </w:rPr>
      </w:pPr>
      <w:r>
        <w:rPr>
          <w:sz w:val="26"/>
          <w:szCs w:val="26"/>
        </w:rPr>
        <w:lastRenderedPageBreak/>
        <w:t>Factor 3, Biometría: El lector de huellas dactilares integrado en el portátil para la autenticación biométrica. Esto asegura que sólo el usuario autorizado pueda acceder al dispositivo.</w:t>
      </w:r>
    </w:p>
    <w:p w14:paraId="133C4601" w14:textId="77777777" w:rsidR="00E93F2A" w:rsidRDefault="00E93F2A" w:rsidP="00E93F2A">
      <w:pPr>
        <w:rPr>
          <w:b/>
          <w:bCs/>
          <w:i/>
          <w:iCs/>
          <w:sz w:val="26"/>
          <w:szCs w:val="26"/>
          <w:u w:val="single"/>
        </w:rPr>
      </w:pPr>
    </w:p>
    <w:p w14:paraId="71EE7D65" w14:textId="3F1B11D0" w:rsidR="00E93F2A" w:rsidRDefault="00E93F2A" w:rsidP="00E93F2A">
      <w:pPr>
        <w:pStyle w:val="Prrafodelista"/>
        <w:numPr>
          <w:ilvl w:val="1"/>
          <w:numId w:val="23"/>
        </w:numPr>
        <w:rPr>
          <w:b/>
          <w:bCs/>
          <w:i/>
          <w:iCs/>
          <w:sz w:val="26"/>
          <w:szCs w:val="26"/>
          <w:u w:val="single"/>
        </w:rPr>
      </w:pPr>
      <w:r>
        <w:rPr>
          <w:b/>
          <w:bCs/>
          <w:i/>
          <w:iCs/>
          <w:sz w:val="26"/>
          <w:szCs w:val="26"/>
          <w:u w:val="single"/>
        </w:rPr>
        <w:t>Autenticación en el Cambio de Cliente:</w:t>
      </w:r>
    </w:p>
    <w:p w14:paraId="618E2F59" w14:textId="0C48B806" w:rsidR="00E93F2A" w:rsidRPr="00E93F2A" w:rsidRDefault="00E93F2A" w:rsidP="00E93F2A">
      <w:pPr>
        <w:pStyle w:val="Prrafodelista"/>
        <w:numPr>
          <w:ilvl w:val="2"/>
          <w:numId w:val="23"/>
        </w:numPr>
        <w:rPr>
          <w:b/>
          <w:bCs/>
          <w:i/>
          <w:iCs/>
          <w:sz w:val="26"/>
          <w:szCs w:val="26"/>
          <w:u w:val="single"/>
        </w:rPr>
      </w:pPr>
      <w:r>
        <w:rPr>
          <w:sz w:val="26"/>
          <w:szCs w:val="26"/>
        </w:rPr>
        <w:t>Cuando el usuario cambia de cliente y usa un nuevo portátil, el sistema solicita una autenticación completa con los tres factores antes de permitir el acceso a la red de la empresa y de las aplicaciones específicas.</w:t>
      </w:r>
    </w:p>
    <w:p w14:paraId="2330104F" w14:textId="77777777" w:rsidR="00E93F2A" w:rsidRDefault="00E93F2A" w:rsidP="00E93F2A">
      <w:pPr>
        <w:rPr>
          <w:b/>
          <w:bCs/>
          <w:i/>
          <w:iCs/>
          <w:sz w:val="26"/>
          <w:szCs w:val="26"/>
          <w:u w:val="single"/>
        </w:rPr>
      </w:pPr>
    </w:p>
    <w:p w14:paraId="4A2E4FAE" w14:textId="1C0FD086" w:rsidR="00E93F2A" w:rsidRDefault="00E93F2A" w:rsidP="00E93F2A">
      <w:pPr>
        <w:pStyle w:val="Prrafodelista"/>
        <w:numPr>
          <w:ilvl w:val="1"/>
          <w:numId w:val="23"/>
        </w:numPr>
        <w:rPr>
          <w:b/>
          <w:bCs/>
          <w:i/>
          <w:iCs/>
          <w:sz w:val="26"/>
          <w:szCs w:val="26"/>
          <w:u w:val="single"/>
        </w:rPr>
      </w:pPr>
      <w:r>
        <w:rPr>
          <w:b/>
          <w:bCs/>
          <w:i/>
          <w:iCs/>
          <w:sz w:val="26"/>
          <w:szCs w:val="26"/>
          <w:u w:val="single"/>
        </w:rPr>
        <w:t>Políticas de Contraseñas</w:t>
      </w:r>
      <w:r>
        <w:rPr>
          <w:b/>
          <w:bCs/>
          <w:i/>
          <w:iCs/>
          <w:sz w:val="26"/>
          <w:szCs w:val="26"/>
          <w:u w:val="single"/>
        </w:rPr>
        <w:t>:</w:t>
      </w:r>
    </w:p>
    <w:p w14:paraId="6DB3A345" w14:textId="6834CCA5" w:rsidR="00E93F2A" w:rsidRPr="00E93F2A" w:rsidRDefault="00E93F2A" w:rsidP="00E93F2A">
      <w:pPr>
        <w:pStyle w:val="Prrafodelista"/>
        <w:numPr>
          <w:ilvl w:val="2"/>
          <w:numId w:val="23"/>
        </w:numPr>
        <w:rPr>
          <w:b/>
          <w:bCs/>
          <w:i/>
          <w:iCs/>
          <w:sz w:val="26"/>
          <w:szCs w:val="26"/>
          <w:u w:val="single"/>
        </w:rPr>
      </w:pPr>
      <w:r>
        <w:rPr>
          <w:sz w:val="26"/>
          <w:szCs w:val="26"/>
        </w:rPr>
        <w:t>Implementar políticas estrictas de las contraseñas para que puedan ser cambiadas regularmente, con una complejidad suficiente (números, letras y caracteres especiales), y además muy importante, no deber ser compartidas.</w:t>
      </w:r>
    </w:p>
    <w:p w14:paraId="175A4810" w14:textId="77777777" w:rsidR="00E93F2A" w:rsidRPr="00E93F2A" w:rsidRDefault="00E93F2A" w:rsidP="00E93F2A">
      <w:pPr>
        <w:rPr>
          <w:b/>
          <w:bCs/>
          <w:i/>
          <w:iCs/>
          <w:sz w:val="26"/>
          <w:szCs w:val="26"/>
          <w:u w:val="single"/>
        </w:rPr>
      </w:pPr>
    </w:p>
    <w:p w14:paraId="5C23B955" w14:textId="5CA4D22A" w:rsidR="00E93F2A" w:rsidRDefault="00E93F2A" w:rsidP="00E93F2A">
      <w:pPr>
        <w:pStyle w:val="Prrafodelista"/>
        <w:numPr>
          <w:ilvl w:val="1"/>
          <w:numId w:val="23"/>
        </w:numPr>
        <w:rPr>
          <w:b/>
          <w:bCs/>
          <w:i/>
          <w:iCs/>
          <w:sz w:val="26"/>
          <w:szCs w:val="26"/>
          <w:u w:val="single"/>
        </w:rPr>
      </w:pPr>
      <w:r>
        <w:rPr>
          <w:b/>
          <w:bCs/>
          <w:i/>
          <w:iCs/>
          <w:sz w:val="26"/>
          <w:szCs w:val="26"/>
          <w:u w:val="single"/>
        </w:rPr>
        <w:t>Control de Acceso Basado en Rol (RBAC)</w:t>
      </w:r>
      <w:r>
        <w:rPr>
          <w:b/>
          <w:bCs/>
          <w:i/>
          <w:iCs/>
          <w:sz w:val="26"/>
          <w:szCs w:val="26"/>
          <w:u w:val="single"/>
        </w:rPr>
        <w:t>:</w:t>
      </w:r>
    </w:p>
    <w:p w14:paraId="6189C92B" w14:textId="35089CC4" w:rsidR="00E93F2A" w:rsidRPr="00E93F2A" w:rsidRDefault="00E93F2A" w:rsidP="00E93F2A">
      <w:pPr>
        <w:pStyle w:val="Prrafodelista"/>
        <w:numPr>
          <w:ilvl w:val="2"/>
          <w:numId w:val="23"/>
        </w:numPr>
        <w:rPr>
          <w:b/>
          <w:bCs/>
          <w:i/>
          <w:iCs/>
          <w:sz w:val="26"/>
          <w:szCs w:val="26"/>
          <w:u w:val="single"/>
        </w:rPr>
      </w:pPr>
      <w:r>
        <w:rPr>
          <w:sz w:val="26"/>
          <w:szCs w:val="26"/>
        </w:rPr>
        <w:t>Asignar los permisos y accesos según los roles a cada usuario para que así puedan tener acceso a los recursos necesarios para sus tareas y roles específicos, minimizando así el riesgo de acceso no autorizado.</w:t>
      </w:r>
    </w:p>
    <w:p w14:paraId="1DC46B76" w14:textId="64D2ABE6" w:rsidR="00E93F2A" w:rsidRPr="00E93F2A" w:rsidRDefault="00E93F2A" w:rsidP="00E93F2A">
      <w:pPr>
        <w:pStyle w:val="Prrafodelista"/>
        <w:numPr>
          <w:ilvl w:val="2"/>
          <w:numId w:val="23"/>
        </w:numPr>
        <w:rPr>
          <w:b/>
          <w:bCs/>
          <w:i/>
          <w:iCs/>
          <w:sz w:val="26"/>
          <w:szCs w:val="26"/>
          <w:u w:val="single"/>
        </w:rPr>
      </w:pPr>
      <w:r>
        <w:rPr>
          <w:sz w:val="26"/>
          <w:szCs w:val="26"/>
        </w:rPr>
        <w:t>Registrar todas las autenticaciones y acceso para no monitorear y detectar cualquier actividad sospechosa y/o intentos de acceso no autorizados.</w:t>
      </w:r>
    </w:p>
    <w:p w14:paraId="479B28CB" w14:textId="77777777" w:rsidR="00E93F2A" w:rsidRPr="00E93F2A" w:rsidRDefault="00E93F2A" w:rsidP="00E93F2A">
      <w:pPr>
        <w:rPr>
          <w:b/>
          <w:bCs/>
          <w:i/>
          <w:iCs/>
          <w:sz w:val="26"/>
          <w:szCs w:val="26"/>
          <w:u w:val="single"/>
        </w:rPr>
      </w:pPr>
    </w:p>
    <w:p w14:paraId="46A4867B" w14:textId="49B214D5" w:rsidR="00E93F2A" w:rsidRDefault="00E93F2A" w:rsidP="00E93F2A">
      <w:pPr>
        <w:pStyle w:val="Prrafodelista"/>
        <w:numPr>
          <w:ilvl w:val="1"/>
          <w:numId w:val="23"/>
        </w:numPr>
        <w:rPr>
          <w:b/>
          <w:bCs/>
          <w:i/>
          <w:iCs/>
          <w:sz w:val="26"/>
          <w:szCs w:val="26"/>
          <w:u w:val="single"/>
        </w:rPr>
      </w:pPr>
      <w:r>
        <w:rPr>
          <w:b/>
          <w:bCs/>
          <w:i/>
          <w:iCs/>
          <w:sz w:val="26"/>
          <w:szCs w:val="26"/>
          <w:u w:val="single"/>
        </w:rPr>
        <w:t>Registro y Monitoreo de Accesos:</w:t>
      </w:r>
    </w:p>
    <w:p w14:paraId="5FA13B9D" w14:textId="5188B483" w:rsidR="00E93F2A" w:rsidRPr="00E93F2A" w:rsidRDefault="00E93F2A" w:rsidP="00E93F2A">
      <w:pPr>
        <w:pStyle w:val="Prrafodelista"/>
        <w:numPr>
          <w:ilvl w:val="2"/>
          <w:numId w:val="23"/>
        </w:numPr>
        <w:rPr>
          <w:b/>
          <w:bCs/>
          <w:i/>
          <w:iCs/>
          <w:sz w:val="26"/>
          <w:szCs w:val="26"/>
          <w:u w:val="single"/>
        </w:rPr>
      </w:pPr>
      <w:r>
        <w:rPr>
          <w:sz w:val="26"/>
          <w:szCs w:val="26"/>
        </w:rPr>
        <w:t>Registrar todas las autenticaciones y acceso para no monitorear y detectar cualquier actividad sospechosa y/o intentos de acceso no autorizados.</w:t>
      </w:r>
    </w:p>
    <w:p w14:paraId="62D30801" w14:textId="77777777" w:rsidR="00E93F2A" w:rsidRDefault="00E93F2A" w:rsidP="00E93F2A">
      <w:pPr>
        <w:rPr>
          <w:b/>
          <w:bCs/>
          <w:i/>
          <w:iCs/>
          <w:sz w:val="26"/>
          <w:szCs w:val="26"/>
          <w:u w:val="single"/>
        </w:rPr>
      </w:pPr>
    </w:p>
    <w:p w14:paraId="16EC1F51" w14:textId="77777777" w:rsidR="00E93F2A" w:rsidRDefault="00E93F2A" w:rsidP="00E93F2A">
      <w:pPr>
        <w:rPr>
          <w:sz w:val="26"/>
          <w:szCs w:val="26"/>
        </w:rPr>
      </w:pPr>
      <w:r>
        <w:rPr>
          <w:sz w:val="26"/>
          <w:szCs w:val="26"/>
        </w:rPr>
        <w:t>En conclusión:</w:t>
      </w:r>
    </w:p>
    <w:p w14:paraId="1DBB5EC7" w14:textId="17420E80" w:rsidR="00E93F2A" w:rsidRDefault="00E93F2A" w:rsidP="00E93F2A">
      <w:pPr>
        <w:pStyle w:val="Prrafodelista"/>
        <w:numPr>
          <w:ilvl w:val="2"/>
          <w:numId w:val="8"/>
        </w:numPr>
        <w:rPr>
          <w:sz w:val="26"/>
          <w:szCs w:val="26"/>
        </w:rPr>
      </w:pPr>
      <w:r>
        <w:rPr>
          <w:sz w:val="26"/>
          <w:szCs w:val="26"/>
        </w:rPr>
        <w:t>H</w:t>
      </w:r>
      <w:r w:rsidRPr="00E93F2A">
        <w:rPr>
          <w:sz w:val="26"/>
          <w:szCs w:val="26"/>
        </w:rPr>
        <w:t>ay que tener una contraseña que</w:t>
      </w:r>
      <w:r>
        <w:rPr>
          <w:sz w:val="26"/>
          <w:szCs w:val="26"/>
        </w:rPr>
        <w:t xml:space="preserve"> solamente los usuarios conocedores puedan acceder a su cuenta.</w:t>
      </w:r>
    </w:p>
    <w:p w14:paraId="2B9C3545" w14:textId="1A4EED47" w:rsidR="00E93F2A" w:rsidRDefault="00E93F2A" w:rsidP="00E93F2A">
      <w:pPr>
        <w:pStyle w:val="Prrafodelista"/>
        <w:numPr>
          <w:ilvl w:val="2"/>
          <w:numId w:val="8"/>
        </w:numPr>
        <w:rPr>
          <w:sz w:val="26"/>
          <w:szCs w:val="26"/>
        </w:rPr>
      </w:pPr>
      <w:r>
        <w:rPr>
          <w:sz w:val="26"/>
          <w:szCs w:val="26"/>
        </w:rPr>
        <w:t xml:space="preserve">El token de seguridad añade una capa adicional al requerir </w:t>
      </w:r>
      <w:r w:rsidR="00B171BD">
        <w:rPr>
          <w:sz w:val="26"/>
          <w:szCs w:val="26"/>
        </w:rPr>
        <w:t>algo que el usuario posee.</w:t>
      </w:r>
    </w:p>
    <w:p w14:paraId="2CEDB064" w14:textId="3EAC5951" w:rsidR="00B171BD" w:rsidRDefault="00B171BD" w:rsidP="00E93F2A">
      <w:pPr>
        <w:pStyle w:val="Prrafodelista"/>
        <w:numPr>
          <w:ilvl w:val="2"/>
          <w:numId w:val="8"/>
        </w:numPr>
        <w:rPr>
          <w:sz w:val="26"/>
          <w:szCs w:val="26"/>
        </w:rPr>
      </w:pPr>
      <w:r>
        <w:rPr>
          <w:sz w:val="26"/>
          <w:szCs w:val="26"/>
        </w:rPr>
        <w:t>Una biometría garantiza que el sólo el usuario autorizado pueda acceder al dispositivo, evitando el uso compartido de credenciales.</w:t>
      </w:r>
    </w:p>
    <w:p w14:paraId="01A05950" w14:textId="12B44105" w:rsidR="00B171BD" w:rsidRDefault="00B171BD" w:rsidP="00E93F2A">
      <w:pPr>
        <w:pStyle w:val="Prrafodelista"/>
        <w:numPr>
          <w:ilvl w:val="2"/>
          <w:numId w:val="8"/>
        </w:numPr>
        <w:rPr>
          <w:sz w:val="26"/>
          <w:szCs w:val="26"/>
        </w:rPr>
      </w:pPr>
      <w:r>
        <w:rPr>
          <w:sz w:val="26"/>
          <w:szCs w:val="26"/>
        </w:rPr>
        <w:t>Las políticas y RBAC aseguran que el acceso sea apropiado y controlado, reduciendo así el riesgo de exposición innecesaria de datos.</w:t>
      </w:r>
    </w:p>
    <w:p w14:paraId="31FDEE7F" w14:textId="77777777" w:rsidR="00B171BD" w:rsidRDefault="00B171BD" w:rsidP="00B171BD">
      <w:pPr>
        <w:rPr>
          <w:sz w:val="26"/>
          <w:szCs w:val="26"/>
        </w:rPr>
      </w:pPr>
    </w:p>
    <w:p w14:paraId="76505BF3" w14:textId="77777777" w:rsidR="00B171BD" w:rsidRDefault="00B171BD" w:rsidP="00B171BD">
      <w:pPr>
        <w:rPr>
          <w:sz w:val="26"/>
          <w:szCs w:val="26"/>
        </w:rPr>
      </w:pPr>
    </w:p>
    <w:p w14:paraId="6D210BEE" w14:textId="5ED01DAC" w:rsidR="00B171BD" w:rsidRPr="00B171BD" w:rsidRDefault="00B171BD" w:rsidP="00B171BD">
      <w:pPr>
        <w:pStyle w:val="Prrafodelista"/>
        <w:numPr>
          <w:ilvl w:val="0"/>
          <w:numId w:val="8"/>
        </w:numPr>
        <w:rPr>
          <w:sz w:val="26"/>
          <w:szCs w:val="26"/>
        </w:rPr>
      </w:pPr>
    </w:p>
    <w:p w14:paraId="259E6FA8" w14:textId="77777777" w:rsidR="00E93F2A" w:rsidRPr="00E93F2A" w:rsidRDefault="00E93F2A" w:rsidP="00E93F2A">
      <w:pPr>
        <w:rPr>
          <w:b/>
          <w:bCs/>
          <w:i/>
          <w:iCs/>
          <w:sz w:val="26"/>
          <w:szCs w:val="26"/>
          <w:u w:val="single"/>
        </w:rPr>
      </w:pPr>
    </w:p>
    <w:tbl>
      <w:tblPr>
        <w:tblStyle w:val="Tablaconcuadrcula"/>
        <w:tblW w:w="0" w:type="auto"/>
        <w:tblLook w:val="04A0" w:firstRow="1" w:lastRow="0" w:firstColumn="1" w:lastColumn="0" w:noHBand="0" w:noVBand="1"/>
      </w:tblPr>
      <w:tblGrid>
        <w:gridCol w:w="1604"/>
        <w:gridCol w:w="1497"/>
        <w:gridCol w:w="2194"/>
        <w:gridCol w:w="1656"/>
        <w:gridCol w:w="1543"/>
      </w:tblGrid>
      <w:tr w:rsidR="00B171BD" w14:paraId="74F043DC" w14:textId="77777777" w:rsidTr="00B171BD">
        <w:tc>
          <w:tcPr>
            <w:tcW w:w="1698" w:type="dxa"/>
          </w:tcPr>
          <w:p w14:paraId="285C90F4" w14:textId="2BB1F133" w:rsidR="00B171BD" w:rsidRPr="00B171BD" w:rsidRDefault="00B171BD" w:rsidP="00B171BD">
            <w:pPr>
              <w:rPr>
                <w:b/>
                <w:bCs/>
                <w:sz w:val="26"/>
                <w:szCs w:val="26"/>
              </w:rPr>
            </w:pPr>
            <w:r w:rsidRPr="00B171BD">
              <w:rPr>
                <w:b/>
                <w:bCs/>
                <w:sz w:val="26"/>
                <w:szCs w:val="26"/>
              </w:rPr>
              <w:t>Protocolo</w:t>
            </w:r>
          </w:p>
        </w:tc>
        <w:tc>
          <w:tcPr>
            <w:tcW w:w="1699" w:type="dxa"/>
          </w:tcPr>
          <w:p w14:paraId="02319BEA" w14:textId="02575017" w:rsidR="00B171BD" w:rsidRPr="00B171BD" w:rsidRDefault="00B171BD" w:rsidP="00B171BD">
            <w:pPr>
              <w:rPr>
                <w:b/>
                <w:bCs/>
                <w:sz w:val="26"/>
                <w:szCs w:val="26"/>
              </w:rPr>
            </w:pPr>
            <w:r w:rsidRPr="00B171BD">
              <w:rPr>
                <w:b/>
                <w:bCs/>
                <w:sz w:val="26"/>
                <w:szCs w:val="26"/>
              </w:rPr>
              <w:t>Puerto</w:t>
            </w:r>
          </w:p>
        </w:tc>
        <w:tc>
          <w:tcPr>
            <w:tcW w:w="1699" w:type="dxa"/>
          </w:tcPr>
          <w:p w14:paraId="4437071F" w14:textId="0B92A054" w:rsidR="00B171BD" w:rsidRPr="00B171BD" w:rsidRDefault="00B171BD" w:rsidP="00B171BD">
            <w:pPr>
              <w:rPr>
                <w:b/>
                <w:bCs/>
                <w:sz w:val="26"/>
                <w:szCs w:val="26"/>
              </w:rPr>
            </w:pPr>
            <w:r w:rsidRPr="00B171BD">
              <w:rPr>
                <w:b/>
                <w:bCs/>
                <w:sz w:val="26"/>
                <w:szCs w:val="26"/>
              </w:rPr>
              <w:t>IP de Origen</w:t>
            </w:r>
          </w:p>
        </w:tc>
        <w:tc>
          <w:tcPr>
            <w:tcW w:w="1699" w:type="dxa"/>
          </w:tcPr>
          <w:p w14:paraId="0E190310" w14:textId="4C63598F" w:rsidR="00B171BD" w:rsidRPr="00B171BD" w:rsidRDefault="00B171BD" w:rsidP="00B171BD">
            <w:pPr>
              <w:rPr>
                <w:b/>
                <w:bCs/>
                <w:sz w:val="26"/>
                <w:szCs w:val="26"/>
              </w:rPr>
            </w:pPr>
            <w:r w:rsidRPr="00B171BD">
              <w:rPr>
                <w:b/>
                <w:bCs/>
                <w:sz w:val="26"/>
                <w:szCs w:val="26"/>
              </w:rPr>
              <w:t>IP de Destino</w:t>
            </w:r>
          </w:p>
        </w:tc>
        <w:tc>
          <w:tcPr>
            <w:tcW w:w="1699" w:type="dxa"/>
          </w:tcPr>
          <w:p w14:paraId="70973C46" w14:textId="7C632E7D" w:rsidR="00B171BD" w:rsidRPr="00B171BD" w:rsidRDefault="00B171BD" w:rsidP="00B171BD">
            <w:pPr>
              <w:rPr>
                <w:b/>
                <w:bCs/>
                <w:sz w:val="26"/>
                <w:szCs w:val="26"/>
              </w:rPr>
            </w:pPr>
            <w:r w:rsidRPr="00B171BD">
              <w:rPr>
                <w:b/>
                <w:bCs/>
                <w:sz w:val="26"/>
                <w:szCs w:val="26"/>
              </w:rPr>
              <w:t>Acción</w:t>
            </w:r>
          </w:p>
        </w:tc>
      </w:tr>
      <w:tr w:rsidR="00B171BD" w14:paraId="1B071E16" w14:textId="77777777" w:rsidTr="00B171BD">
        <w:tc>
          <w:tcPr>
            <w:tcW w:w="1698" w:type="dxa"/>
          </w:tcPr>
          <w:p w14:paraId="406847A2" w14:textId="0103B735" w:rsidR="00B171BD" w:rsidRDefault="00B171BD" w:rsidP="00B171BD">
            <w:pPr>
              <w:rPr>
                <w:sz w:val="26"/>
                <w:szCs w:val="26"/>
              </w:rPr>
            </w:pPr>
            <w:r>
              <w:rPr>
                <w:sz w:val="26"/>
                <w:szCs w:val="26"/>
              </w:rPr>
              <w:t>TCP</w:t>
            </w:r>
          </w:p>
        </w:tc>
        <w:tc>
          <w:tcPr>
            <w:tcW w:w="1699" w:type="dxa"/>
          </w:tcPr>
          <w:p w14:paraId="7B90DD4D" w14:textId="5F173406" w:rsidR="00B171BD" w:rsidRDefault="00B171BD" w:rsidP="00B171BD">
            <w:pPr>
              <w:rPr>
                <w:sz w:val="26"/>
                <w:szCs w:val="26"/>
              </w:rPr>
            </w:pPr>
            <w:r>
              <w:rPr>
                <w:sz w:val="26"/>
                <w:szCs w:val="26"/>
              </w:rPr>
              <w:t>443</w:t>
            </w:r>
          </w:p>
        </w:tc>
        <w:tc>
          <w:tcPr>
            <w:tcW w:w="1699" w:type="dxa"/>
          </w:tcPr>
          <w:p w14:paraId="7F86CFCD" w14:textId="6BCB814F" w:rsidR="00B171BD" w:rsidRDefault="00B171BD" w:rsidP="00B171BD">
            <w:pPr>
              <w:rPr>
                <w:sz w:val="26"/>
                <w:szCs w:val="26"/>
              </w:rPr>
            </w:pPr>
            <w:r>
              <w:rPr>
                <w:sz w:val="26"/>
                <w:szCs w:val="26"/>
              </w:rPr>
              <w:t>0.0.0.0/0</w:t>
            </w:r>
          </w:p>
        </w:tc>
        <w:tc>
          <w:tcPr>
            <w:tcW w:w="1699" w:type="dxa"/>
          </w:tcPr>
          <w:p w14:paraId="71DEDCFC" w14:textId="1D0FDB7C" w:rsidR="00B171BD" w:rsidRDefault="00B171BD" w:rsidP="00B171BD">
            <w:pPr>
              <w:rPr>
                <w:sz w:val="26"/>
                <w:szCs w:val="26"/>
              </w:rPr>
            </w:pPr>
            <w:r>
              <w:rPr>
                <w:sz w:val="26"/>
                <w:szCs w:val="26"/>
              </w:rPr>
              <w:t>15.15.15.15</w:t>
            </w:r>
          </w:p>
        </w:tc>
        <w:tc>
          <w:tcPr>
            <w:tcW w:w="1699" w:type="dxa"/>
          </w:tcPr>
          <w:p w14:paraId="0DD0B6F2" w14:textId="71F753B3" w:rsidR="00B171BD" w:rsidRDefault="00B171BD" w:rsidP="00B171BD">
            <w:pPr>
              <w:rPr>
                <w:sz w:val="26"/>
                <w:szCs w:val="26"/>
              </w:rPr>
            </w:pPr>
            <w:r>
              <w:rPr>
                <w:sz w:val="26"/>
                <w:szCs w:val="26"/>
              </w:rPr>
              <w:t>Permitir</w:t>
            </w:r>
          </w:p>
        </w:tc>
      </w:tr>
      <w:tr w:rsidR="00B171BD" w14:paraId="268CC122" w14:textId="77777777" w:rsidTr="00B171BD">
        <w:tc>
          <w:tcPr>
            <w:tcW w:w="1698" w:type="dxa"/>
          </w:tcPr>
          <w:p w14:paraId="7B19DFFF" w14:textId="65441F29" w:rsidR="00B171BD" w:rsidRDefault="00B171BD" w:rsidP="00B171BD">
            <w:pPr>
              <w:rPr>
                <w:sz w:val="26"/>
                <w:szCs w:val="26"/>
              </w:rPr>
            </w:pPr>
            <w:r>
              <w:rPr>
                <w:sz w:val="26"/>
                <w:szCs w:val="26"/>
              </w:rPr>
              <w:t>TCP</w:t>
            </w:r>
          </w:p>
        </w:tc>
        <w:tc>
          <w:tcPr>
            <w:tcW w:w="1699" w:type="dxa"/>
          </w:tcPr>
          <w:p w14:paraId="2AB327B5" w14:textId="101F85E1" w:rsidR="00B171BD" w:rsidRDefault="00B171BD" w:rsidP="00B171BD">
            <w:pPr>
              <w:rPr>
                <w:sz w:val="26"/>
                <w:szCs w:val="26"/>
              </w:rPr>
            </w:pPr>
            <w:r>
              <w:rPr>
                <w:sz w:val="26"/>
                <w:szCs w:val="26"/>
              </w:rPr>
              <w:t>25</w:t>
            </w:r>
          </w:p>
        </w:tc>
        <w:tc>
          <w:tcPr>
            <w:tcW w:w="1699" w:type="dxa"/>
          </w:tcPr>
          <w:p w14:paraId="36071E26" w14:textId="0E7356E4" w:rsidR="00B171BD" w:rsidRDefault="00B171BD" w:rsidP="00B171BD">
            <w:pPr>
              <w:rPr>
                <w:sz w:val="26"/>
                <w:szCs w:val="26"/>
              </w:rPr>
            </w:pPr>
            <w:r>
              <w:rPr>
                <w:sz w:val="26"/>
                <w:szCs w:val="26"/>
              </w:rPr>
              <w:t>0.0.0.0/0</w:t>
            </w:r>
          </w:p>
        </w:tc>
        <w:tc>
          <w:tcPr>
            <w:tcW w:w="1699" w:type="dxa"/>
          </w:tcPr>
          <w:p w14:paraId="4A1C7803" w14:textId="03C87AE5" w:rsidR="00B171BD" w:rsidRDefault="00B171BD" w:rsidP="00B171BD">
            <w:pPr>
              <w:rPr>
                <w:sz w:val="26"/>
                <w:szCs w:val="26"/>
              </w:rPr>
            </w:pPr>
            <w:r>
              <w:rPr>
                <w:sz w:val="26"/>
                <w:szCs w:val="26"/>
              </w:rPr>
              <w:t>15.15.15.15</w:t>
            </w:r>
          </w:p>
        </w:tc>
        <w:tc>
          <w:tcPr>
            <w:tcW w:w="1699" w:type="dxa"/>
          </w:tcPr>
          <w:p w14:paraId="4134ED9F" w14:textId="04C4C6F0" w:rsidR="00B171BD" w:rsidRDefault="00B171BD" w:rsidP="00B171BD">
            <w:pPr>
              <w:rPr>
                <w:sz w:val="26"/>
                <w:szCs w:val="26"/>
              </w:rPr>
            </w:pPr>
            <w:r>
              <w:rPr>
                <w:sz w:val="26"/>
                <w:szCs w:val="26"/>
              </w:rPr>
              <w:t>Permitir</w:t>
            </w:r>
          </w:p>
        </w:tc>
      </w:tr>
      <w:tr w:rsidR="00B171BD" w14:paraId="061C0B49" w14:textId="77777777" w:rsidTr="00B171BD">
        <w:tc>
          <w:tcPr>
            <w:tcW w:w="1698" w:type="dxa"/>
          </w:tcPr>
          <w:p w14:paraId="00D9FD10" w14:textId="7D5A6581" w:rsidR="00B171BD" w:rsidRDefault="00B171BD" w:rsidP="00B171BD">
            <w:pPr>
              <w:rPr>
                <w:sz w:val="26"/>
                <w:szCs w:val="26"/>
              </w:rPr>
            </w:pPr>
            <w:r>
              <w:rPr>
                <w:sz w:val="26"/>
                <w:szCs w:val="26"/>
              </w:rPr>
              <w:t>TCP</w:t>
            </w:r>
          </w:p>
        </w:tc>
        <w:tc>
          <w:tcPr>
            <w:tcW w:w="1699" w:type="dxa"/>
          </w:tcPr>
          <w:p w14:paraId="45CDFBC5" w14:textId="098D6718" w:rsidR="00B171BD" w:rsidRDefault="00B171BD" w:rsidP="00B171BD">
            <w:pPr>
              <w:rPr>
                <w:sz w:val="26"/>
                <w:szCs w:val="26"/>
              </w:rPr>
            </w:pPr>
            <w:r>
              <w:rPr>
                <w:sz w:val="26"/>
                <w:szCs w:val="26"/>
              </w:rPr>
              <w:t>25</w:t>
            </w:r>
          </w:p>
        </w:tc>
        <w:tc>
          <w:tcPr>
            <w:tcW w:w="1699" w:type="dxa"/>
          </w:tcPr>
          <w:p w14:paraId="0A408DD0" w14:textId="5E1012EE" w:rsidR="00B171BD" w:rsidRDefault="00B171BD" w:rsidP="00B171BD">
            <w:pPr>
              <w:rPr>
                <w:sz w:val="26"/>
                <w:szCs w:val="26"/>
              </w:rPr>
            </w:pPr>
            <w:r>
              <w:rPr>
                <w:sz w:val="26"/>
                <w:szCs w:val="26"/>
              </w:rPr>
              <w:t>192.168.100.</w:t>
            </w:r>
            <w:r>
              <w:rPr>
                <w:sz w:val="26"/>
                <w:szCs w:val="26"/>
              </w:rPr>
              <w:t>20</w:t>
            </w:r>
          </w:p>
        </w:tc>
        <w:tc>
          <w:tcPr>
            <w:tcW w:w="1699" w:type="dxa"/>
          </w:tcPr>
          <w:p w14:paraId="698D09F3" w14:textId="773F1259" w:rsidR="00B171BD" w:rsidRDefault="00B171BD" w:rsidP="00B171BD">
            <w:pPr>
              <w:rPr>
                <w:sz w:val="26"/>
                <w:szCs w:val="26"/>
              </w:rPr>
            </w:pPr>
            <w:r>
              <w:rPr>
                <w:sz w:val="26"/>
                <w:szCs w:val="26"/>
              </w:rPr>
              <w:t>0.0.0.0/0</w:t>
            </w:r>
          </w:p>
        </w:tc>
        <w:tc>
          <w:tcPr>
            <w:tcW w:w="1699" w:type="dxa"/>
          </w:tcPr>
          <w:p w14:paraId="62C3A19E" w14:textId="446C3DA1" w:rsidR="00B171BD" w:rsidRDefault="00B171BD" w:rsidP="00B171BD">
            <w:pPr>
              <w:rPr>
                <w:sz w:val="26"/>
                <w:szCs w:val="26"/>
              </w:rPr>
            </w:pPr>
            <w:r>
              <w:rPr>
                <w:sz w:val="26"/>
                <w:szCs w:val="26"/>
              </w:rPr>
              <w:t>Permitir</w:t>
            </w:r>
          </w:p>
        </w:tc>
      </w:tr>
      <w:tr w:rsidR="00B171BD" w14:paraId="0C9CE0EE" w14:textId="77777777" w:rsidTr="00B171BD">
        <w:tc>
          <w:tcPr>
            <w:tcW w:w="1698" w:type="dxa"/>
          </w:tcPr>
          <w:p w14:paraId="7CE99DAC" w14:textId="3F9FCC8B" w:rsidR="00B171BD" w:rsidRDefault="00B171BD" w:rsidP="00B171BD">
            <w:pPr>
              <w:rPr>
                <w:sz w:val="26"/>
                <w:szCs w:val="26"/>
              </w:rPr>
            </w:pPr>
            <w:r>
              <w:rPr>
                <w:sz w:val="26"/>
                <w:szCs w:val="26"/>
              </w:rPr>
              <w:t>TCP</w:t>
            </w:r>
          </w:p>
        </w:tc>
        <w:tc>
          <w:tcPr>
            <w:tcW w:w="1699" w:type="dxa"/>
          </w:tcPr>
          <w:p w14:paraId="2952CB7E" w14:textId="18D1B0EB" w:rsidR="00B171BD" w:rsidRDefault="00B171BD" w:rsidP="00B171BD">
            <w:pPr>
              <w:rPr>
                <w:sz w:val="26"/>
                <w:szCs w:val="26"/>
              </w:rPr>
            </w:pPr>
            <w:r>
              <w:rPr>
                <w:sz w:val="26"/>
                <w:szCs w:val="26"/>
              </w:rPr>
              <w:t>80</w:t>
            </w:r>
          </w:p>
        </w:tc>
        <w:tc>
          <w:tcPr>
            <w:tcW w:w="1699" w:type="dxa"/>
          </w:tcPr>
          <w:p w14:paraId="68556BED" w14:textId="4579234B" w:rsidR="00B171BD" w:rsidRDefault="00B171BD" w:rsidP="00B171BD">
            <w:pPr>
              <w:rPr>
                <w:sz w:val="26"/>
                <w:szCs w:val="26"/>
              </w:rPr>
            </w:pPr>
            <w:r>
              <w:rPr>
                <w:sz w:val="26"/>
                <w:szCs w:val="26"/>
              </w:rPr>
              <w:t>192.168.100.0/24</w:t>
            </w:r>
          </w:p>
        </w:tc>
        <w:tc>
          <w:tcPr>
            <w:tcW w:w="1699" w:type="dxa"/>
          </w:tcPr>
          <w:p w14:paraId="301A440E" w14:textId="49AFCAA8" w:rsidR="00B171BD" w:rsidRDefault="00B171BD" w:rsidP="00B171BD">
            <w:pPr>
              <w:rPr>
                <w:sz w:val="26"/>
                <w:szCs w:val="26"/>
              </w:rPr>
            </w:pPr>
            <w:r>
              <w:rPr>
                <w:sz w:val="26"/>
                <w:szCs w:val="26"/>
              </w:rPr>
              <w:t>0.0.0.0/0</w:t>
            </w:r>
          </w:p>
        </w:tc>
        <w:tc>
          <w:tcPr>
            <w:tcW w:w="1699" w:type="dxa"/>
          </w:tcPr>
          <w:p w14:paraId="7AB1A892" w14:textId="3D1DE09C" w:rsidR="00B171BD" w:rsidRDefault="00B171BD" w:rsidP="00B171BD">
            <w:pPr>
              <w:rPr>
                <w:sz w:val="26"/>
                <w:szCs w:val="26"/>
              </w:rPr>
            </w:pPr>
            <w:r>
              <w:rPr>
                <w:sz w:val="26"/>
                <w:szCs w:val="26"/>
              </w:rPr>
              <w:t>Permitir</w:t>
            </w:r>
          </w:p>
        </w:tc>
      </w:tr>
      <w:tr w:rsidR="00B171BD" w14:paraId="10BDE874" w14:textId="77777777" w:rsidTr="00B171BD">
        <w:tc>
          <w:tcPr>
            <w:tcW w:w="1698" w:type="dxa"/>
          </w:tcPr>
          <w:p w14:paraId="796DAF8C" w14:textId="1B9DB67D" w:rsidR="00B171BD" w:rsidRDefault="00B171BD" w:rsidP="00B171BD">
            <w:pPr>
              <w:rPr>
                <w:sz w:val="26"/>
                <w:szCs w:val="26"/>
              </w:rPr>
            </w:pPr>
            <w:r>
              <w:rPr>
                <w:sz w:val="26"/>
                <w:szCs w:val="26"/>
              </w:rPr>
              <w:t>TCP/UDP</w:t>
            </w:r>
          </w:p>
        </w:tc>
        <w:tc>
          <w:tcPr>
            <w:tcW w:w="1699" w:type="dxa"/>
          </w:tcPr>
          <w:p w14:paraId="7FF48AB0" w14:textId="4EE044DE" w:rsidR="00B171BD" w:rsidRDefault="00B171BD" w:rsidP="00B171BD">
            <w:pPr>
              <w:rPr>
                <w:sz w:val="26"/>
                <w:szCs w:val="26"/>
              </w:rPr>
            </w:pPr>
            <w:r>
              <w:rPr>
                <w:sz w:val="26"/>
                <w:szCs w:val="26"/>
              </w:rPr>
              <w:t>Todos</w:t>
            </w:r>
          </w:p>
        </w:tc>
        <w:tc>
          <w:tcPr>
            <w:tcW w:w="1699" w:type="dxa"/>
          </w:tcPr>
          <w:p w14:paraId="63797374" w14:textId="0F7FBEDA" w:rsidR="00B171BD" w:rsidRDefault="00B171BD" w:rsidP="00B171BD">
            <w:pPr>
              <w:rPr>
                <w:sz w:val="26"/>
                <w:szCs w:val="26"/>
              </w:rPr>
            </w:pPr>
            <w:r>
              <w:rPr>
                <w:sz w:val="26"/>
                <w:szCs w:val="26"/>
              </w:rPr>
              <w:t>192.168.100.0/24</w:t>
            </w:r>
          </w:p>
        </w:tc>
        <w:tc>
          <w:tcPr>
            <w:tcW w:w="1699" w:type="dxa"/>
          </w:tcPr>
          <w:p w14:paraId="454F0A2C" w14:textId="77FE5F47" w:rsidR="00B171BD" w:rsidRDefault="00B171BD" w:rsidP="00B171BD">
            <w:pPr>
              <w:rPr>
                <w:sz w:val="26"/>
                <w:szCs w:val="26"/>
              </w:rPr>
            </w:pPr>
            <w:r>
              <w:rPr>
                <w:sz w:val="26"/>
                <w:szCs w:val="26"/>
              </w:rPr>
              <w:t>0.0.0.0/0</w:t>
            </w:r>
          </w:p>
        </w:tc>
        <w:tc>
          <w:tcPr>
            <w:tcW w:w="1699" w:type="dxa"/>
          </w:tcPr>
          <w:p w14:paraId="04461C72" w14:textId="1B5289B6" w:rsidR="00B171BD" w:rsidRDefault="00B171BD" w:rsidP="00B171BD">
            <w:pPr>
              <w:rPr>
                <w:sz w:val="26"/>
                <w:szCs w:val="26"/>
              </w:rPr>
            </w:pPr>
            <w:r>
              <w:rPr>
                <w:sz w:val="26"/>
                <w:szCs w:val="26"/>
              </w:rPr>
              <w:t>Permitir</w:t>
            </w:r>
          </w:p>
        </w:tc>
      </w:tr>
      <w:tr w:rsidR="00B171BD" w14:paraId="405B78BE" w14:textId="77777777" w:rsidTr="00B171BD">
        <w:tc>
          <w:tcPr>
            <w:tcW w:w="1698" w:type="dxa"/>
          </w:tcPr>
          <w:p w14:paraId="608B75F7" w14:textId="6031DF19" w:rsidR="00B171BD" w:rsidRDefault="00B171BD" w:rsidP="00B171BD">
            <w:pPr>
              <w:rPr>
                <w:sz w:val="26"/>
                <w:szCs w:val="26"/>
              </w:rPr>
            </w:pPr>
            <w:r>
              <w:rPr>
                <w:sz w:val="26"/>
                <w:szCs w:val="26"/>
              </w:rPr>
              <w:t>Todos</w:t>
            </w:r>
          </w:p>
        </w:tc>
        <w:tc>
          <w:tcPr>
            <w:tcW w:w="1699" w:type="dxa"/>
          </w:tcPr>
          <w:p w14:paraId="61397E0A" w14:textId="67C6E989" w:rsidR="00B171BD" w:rsidRDefault="00B171BD" w:rsidP="00B171BD">
            <w:pPr>
              <w:rPr>
                <w:sz w:val="26"/>
                <w:szCs w:val="26"/>
              </w:rPr>
            </w:pPr>
            <w:r>
              <w:rPr>
                <w:sz w:val="26"/>
                <w:szCs w:val="26"/>
              </w:rPr>
              <w:t>Todos</w:t>
            </w:r>
          </w:p>
        </w:tc>
        <w:tc>
          <w:tcPr>
            <w:tcW w:w="1699" w:type="dxa"/>
          </w:tcPr>
          <w:p w14:paraId="75A52264" w14:textId="278D9B6D" w:rsidR="00B171BD" w:rsidRDefault="00B171BD" w:rsidP="00B171BD">
            <w:pPr>
              <w:rPr>
                <w:sz w:val="26"/>
                <w:szCs w:val="26"/>
              </w:rPr>
            </w:pPr>
            <w:r>
              <w:rPr>
                <w:sz w:val="26"/>
                <w:szCs w:val="26"/>
              </w:rPr>
              <w:t>Todos</w:t>
            </w:r>
          </w:p>
        </w:tc>
        <w:tc>
          <w:tcPr>
            <w:tcW w:w="1699" w:type="dxa"/>
          </w:tcPr>
          <w:p w14:paraId="5B255195" w14:textId="306FF9AE" w:rsidR="00B171BD" w:rsidRDefault="00B171BD" w:rsidP="00B171BD">
            <w:pPr>
              <w:rPr>
                <w:sz w:val="26"/>
                <w:szCs w:val="26"/>
              </w:rPr>
            </w:pPr>
            <w:r>
              <w:rPr>
                <w:sz w:val="26"/>
                <w:szCs w:val="26"/>
              </w:rPr>
              <w:t>Todos</w:t>
            </w:r>
          </w:p>
        </w:tc>
        <w:tc>
          <w:tcPr>
            <w:tcW w:w="1699" w:type="dxa"/>
          </w:tcPr>
          <w:p w14:paraId="41B7B9B0" w14:textId="2A106218" w:rsidR="00B171BD" w:rsidRDefault="00B171BD" w:rsidP="00B171BD">
            <w:pPr>
              <w:rPr>
                <w:sz w:val="26"/>
                <w:szCs w:val="26"/>
              </w:rPr>
            </w:pPr>
            <w:r>
              <w:rPr>
                <w:sz w:val="26"/>
                <w:szCs w:val="26"/>
              </w:rPr>
              <w:t>Denegar</w:t>
            </w:r>
          </w:p>
        </w:tc>
      </w:tr>
    </w:tbl>
    <w:p w14:paraId="6CDB4969" w14:textId="77777777" w:rsidR="0028148E" w:rsidRDefault="0028148E" w:rsidP="00B171BD">
      <w:pPr>
        <w:rPr>
          <w:sz w:val="26"/>
          <w:szCs w:val="26"/>
        </w:rPr>
      </w:pPr>
    </w:p>
    <w:p w14:paraId="169AF527" w14:textId="3926EC77" w:rsidR="00B171BD" w:rsidRDefault="00B171BD" w:rsidP="00B171BD">
      <w:pPr>
        <w:rPr>
          <w:sz w:val="26"/>
          <w:szCs w:val="26"/>
        </w:rPr>
      </w:pPr>
      <w:r>
        <w:rPr>
          <w:sz w:val="26"/>
          <w:szCs w:val="26"/>
        </w:rPr>
        <w:t>Su explicación es la siguiente:</w:t>
      </w:r>
    </w:p>
    <w:p w14:paraId="31D53067" w14:textId="1E7EABFF" w:rsidR="00B171BD" w:rsidRDefault="00B171BD" w:rsidP="00B171BD">
      <w:pPr>
        <w:pStyle w:val="Prrafodelista"/>
        <w:numPr>
          <w:ilvl w:val="0"/>
          <w:numId w:val="24"/>
        </w:numPr>
        <w:rPr>
          <w:sz w:val="26"/>
          <w:szCs w:val="26"/>
        </w:rPr>
      </w:pPr>
      <w:r>
        <w:rPr>
          <w:sz w:val="26"/>
          <w:szCs w:val="26"/>
        </w:rPr>
        <w:t>La regla 1 permite el tráfico HTTPS (Puerto 443) desde cualquier IP externa hacia el servidor web (IP Pública 15.15.15.15). Permite que el servidor web sea accesible desde el exterior usando HTTPS.</w:t>
      </w:r>
    </w:p>
    <w:p w14:paraId="16A067F8" w14:textId="5F3BCE68" w:rsidR="00B171BD" w:rsidRDefault="00B171BD" w:rsidP="00B171BD">
      <w:pPr>
        <w:pStyle w:val="Prrafodelista"/>
        <w:numPr>
          <w:ilvl w:val="0"/>
          <w:numId w:val="24"/>
        </w:numPr>
        <w:rPr>
          <w:sz w:val="26"/>
          <w:szCs w:val="26"/>
        </w:rPr>
      </w:pPr>
      <w:r>
        <w:rPr>
          <w:sz w:val="26"/>
          <w:szCs w:val="26"/>
        </w:rPr>
        <w:t>La regla 2</w:t>
      </w:r>
      <w:r w:rsidR="004713CC">
        <w:rPr>
          <w:sz w:val="26"/>
          <w:szCs w:val="26"/>
        </w:rPr>
        <w:t xml:space="preserve"> permite el tráfico SMTF (Puerto 25) desde cualquier dirección IP externa hacia el servidor de correo (IP Pública 15.15.15.15). Permite que el servidor de correo reciba correos desde el exterior.</w:t>
      </w:r>
    </w:p>
    <w:p w14:paraId="4A4E4506" w14:textId="717DBF3F" w:rsidR="00B171BD" w:rsidRDefault="00B171BD" w:rsidP="00B171BD">
      <w:pPr>
        <w:pStyle w:val="Prrafodelista"/>
        <w:numPr>
          <w:ilvl w:val="0"/>
          <w:numId w:val="24"/>
        </w:numPr>
        <w:rPr>
          <w:sz w:val="26"/>
          <w:szCs w:val="26"/>
        </w:rPr>
      </w:pPr>
      <w:r>
        <w:rPr>
          <w:sz w:val="26"/>
          <w:szCs w:val="26"/>
        </w:rPr>
        <w:t>La regla 3</w:t>
      </w:r>
      <w:r w:rsidR="004713CC">
        <w:rPr>
          <w:sz w:val="26"/>
          <w:szCs w:val="26"/>
        </w:rPr>
        <w:t xml:space="preserve"> permite el tráfico SMTP (Puerto 25) desde el servidor de correo interno (IP Privada 192.168.100.20) hacia cualquier dirección IP externa. Permite que el servidor de correo envíe correos a otros servidores externos.</w:t>
      </w:r>
    </w:p>
    <w:p w14:paraId="78948580" w14:textId="65CDA314" w:rsidR="00B171BD" w:rsidRDefault="00B171BD" w:rsidP="00B171BD">
      <w:pPr>
        <w:pStyle w:val="Prrafodelista"/>
        <w:numPr>
          <w:ilvl w:val="0"/>
          <w:numId w:val="24"/>
        </w:numPr>
        <w:rPr>
          <w:sz w:val="26"/>
          <w:szCs w:val="26"/>
        </w:rPr>
      </w:pPr>
      <w:r>
        <w:rPr>
          <w:sz w:val="26"/>
          <w:szCs w:val="26"/>
        </w:rPr>
        <w:lastRenderedPageBreak/>
        <w:t xml:space="preserve">La regla 4 permite </w:t>
      </w:r>
      <w:r w:rsidR="004713CC">
        <w:rPr>
          <w:sz w:val="26"/>
          <w:szCs w:val="26"/>
        </w:rPr>
        <w:t>la navegación web (HTTP, Puerto 80) desde la red interna (192.168.100.0/24) hacia cualquier dirección IP externa. Permite que los usuarios naveguen por Internet.</w:t>
      </w:r>
    </w:p>
    <w:p w14:paraId="5FFF4432" w14:textId="36CEC8A5" w:rsidR="00B171BD" w:rsidRDefault="00B171BD" w:rsidP="00B171BD">
      <w:pPr>
        <w:pStyle w:val="Prrafodelista"/>
        <w:numPr>
          <w:ilvl w:val="0"/>
          <w:numId w:val="24"/>
        </w:numPr>
        <w:rPr>
          <w:sz w:val="26"/>
          <w:szCs w:val="26"/>
        </w:rPr>
      </w:pPr>
      <w:r>
        <w:rPr>
          <w:sz w:val="26"/>
          <w:szCs w:val="26"/>
        </w:rPr>
        <w:t>La regla 5 permite que todo el tráfico de respuesta desde cualquier dirección IP externa hacia la red interna (192.168.100.0/24). Asegura que las respuestas a las solicitudes realizadas por los usuarios y servicios internos sean permitidas.</w:t>
      </w:r>
    </w:p>
    <w:p w14:paraId="544F75C5" w14:textId="2DF820C8" w:rsidR="00B171BD" w:rsidRPr="00B171BD" w:rsidRDefault="00B171BD" w:rsidP="00B171BD">
      <w:pPr>
        <w:pStyle w:val="Prrafodelista"/>
        <w:numPr>
          <w:ilvl w:val="0"/>
          <w:numId w:val="24"/>
        </w:numPr>
        <w:rPr>
          <w:sz w:val="26"/>
          <w:szCs w:val="26"/>
        </w:rPr>
      </w:pPr>
      <w:r>
        <w:rPr>
          <w:sz w:val="26"/>
          <w:szCs w:val="26"/>
        </w:rPr>
        <w:t>La regla 6 bloquea todo el tráfico no especificado en las reglas anteriores. Esto asegura que sólo el trafico deseado y permitido sea aceptado por el firewall.</w:t>
      </w:r>
    </w:p>
    <w:sectPr w:rsidR="00B171BD" w:rsidRPr="00B171B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6BC03" w14:textId="77777777" w:rsidR="00620172" w:rsidRDefault="00620172" w:rsidP="00D67AD1">
      <w:pPr>
        <w:spacing w:after="0" w:line="240" w:lineRule="auto"/>
      </w:pPr>
      <w:r>
        <w:separator/>
      </w:r>
    </w:p>
  </w:endnote>
  <w:endnote w:type="continuationSeparator" w:id="0">
    <w:p w14:paraId="1DBE0208" w14:textId="77777777" w:rsidR="00620172" w:rsidRDefault="00620172" w:rsidP="00D6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color w:val="0D0D0D" w:themeColor="text1" w:themeTint="F2"/>
      </w:rPr>
      <w:id w:val="2093045869"/>
      <w:docPartObj>
        <w:docPartGallery w:val="Page Numbers (Bottom of Page)"/>
        <w:docPartUnique/>
      </w:docPartObj>
    </w:sdtPr>
    <w:sdtEndPr>
      <w:rPr>
        <w:sz w:val="26"/>
        <w:szCs w:val="26"/>
      </w:rPr>
    </w:sdtEndPr>
    <w:sdtContent>
      <w:p w14:paraId="36FE2D85" w14:textId="2015A14C" w:rsidR="00D67AD1" w:rsidRPr="00357CC7" w:rsidRDefault="00D67AD1">
        <w:pPr>
          <w:pStyle w:val="Piedepgina"/>
          <w:jc w:val="right"/>
          <w:rPr>
            <w:b/>
            <w:bCs/>
            <w:color w:val="0D0D0D" w:themeColor="text1" w:themeTint="F2"/>
            <w:sz w:val="26"/>
            <w:szCs w:val="26"/>
          </w:rPr>
        </w:pPr>
        <w:r w:rsidRPr="00357CC7">
          <w:rPr>
            <w:b/>
            <w:bCs/>
            <w:color w:val="0D0D0D" w:themeColor="text1" w:themeTint="F2"/>
            <w:sz w:val="26"/>
            <w:szCs w:val="26"/>
          </w:rPr>
          <w:t xml:space="preserve">Página </w:t>
        </w:r>
        <w:r w:rsidRPr="00357CC7">
          <w:rPr>
            <w:b/>
            <w:bCs/>
            <w:color w:val="0D0D0D" w:themeColor="text1" w:themeTint="F2"/>
            <w:sz w:val="26"/>
            <w:szCs w:val="26"/>
          </w:rPr>
          <w:fldChar w:fldCharType="begin"/>
        </w:r>
        <w:r w:rsidRPr="00357CC7">
          <w:rPr>
            <w:b/>
            <w:bCs/>
            <w:color w:val="0D0D0D" w:themeColor="text1" w:themeTint="F2"/>
            <w:sz w:val="26"/>
            <w:szCs w:val="26"/>
          </w:rPr>
          <w:instrText>PAGE   \* MERGEFORMAT</w:instrText>
        </w:r>
        <w:r w:rsidRPr="00357CC7">
          <w:rPr>
            <w:b/>
            <w:bCs/>
            <w:color w:val="0D0D0D" w:themeColor="text1" w:themeTint="F2"/>
            <w:sz w:val="26"/>
            <w:szCs w:val="26"/>
          </w:rPr>
          <w:fldChar w:fldCharType="separate"/>
        </w:r>
        <w:r w:rsidRPr="00357CC7">
          <w:rPr>
            <w:b/>
            <w:bCs/>
            <w:color w:val="0D0D0D" w:themeColor="text1" w:themeTint="F2"/>
            <w:sz w:val="26"/>
            <w:szCs w:val="26"/>
          </w:rPr>
          <w:t>2</w:t>
        </w:r>
        <w:r w:rsidRPr="00357CC7">
          <w:rPr>
            <w:b/>
            <w:bCs/>
            <w:color w:val="0D0D0D" w:themeColor="text1" w:themeTint="F2"/>
            <w:sz w:val="26"/>
            <w:szCs w:val="26"/>
          </w:rPr>
          <w:fldChar w:fldCharType="end"/>
        </w:r>
      </w:p>
    </w:sdtContent>
  </w:sdt>
  <w:p w14:paraId="61958830" w14:textId="77777777" w:rsidR="00D67AD1" w:rsidRDefault="00D67A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7B4A7" w14:textId="77777777" w:rsidR="00620172" w:rsidRDefault="00620172" w:rsidP="00D67AD1">
      <w:pPr>
        <w:spacing w:after="0" w:line="240" w:lineRule="auto"/>
      </w:pPr>
      <w:r>
        <w:separator/>
      </w:r>
    </w:p>
  </w:footnote>
  <w:footnote w:type="continuationSeparator" w:id="0">
    <w:p w14:paraId="2DE39955" w14:textId="77777777" w:rsidR="00620172" w:rsidRDefault="00620172" w:rsidP="00D6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D6891" w14:textId="2B12D644" w:rsidR="00D67AD1" w:rsidRPr="00357CC7" w:rsidRDefault="00D67AD1">
    <w:pPr>
      <w:pStyle w:val="Encabezado"/>
      <w:rPr>
        <w:b/>
        <w:bCs/>
        <w:color w:val="0D0D0D" w:themeColor="text1" w:themeTint="F2"/>
        <w:sz w:val="26"/>
        <w:szCs w:val="26"/>
      </w:rPr>
    </w:pPr>
    <w:r w:rsidRPr="00357CC7">
      <w:rPr>
        <w:b/>
        <w:bCs/>
        <w:color w:val="0D0D0D" w:themeColor="text1" w:themeTint="F2"/>
        <w:sz w:val="26"/>
        <w:szCs w:val="26"/>
      </w:rPr>
      <w:t xml:space="preserve">Jorge Escobar </w:t>
    </w:r>
    <w:proofErr w:type="spellStart"/>
    <w:r w:rsidRPr="00357CC7">
      <w:rPr>
        <w:b/>
        <w:bCs/>
        <w:color w:val="0D0D0D" w:themeColor="text1" w:themeTint="F2"/>
        <w:sz w:val="26"/>
        <w:szCs w:val="26"/>
      </w:rPr>
      <w:t>Viñuales</w:t>
    </w:r>
    <w:proofErr w:type="spellEnd"/>
    <w:r w:rsidRPr="00357CC7">
      <w:rPr>
        <w:b/>
        <w:bCs/>
        <w:color w:val="0D0D0D" w:themeColor="text1" w:themeTint="F2"/>
        <w:sz w:val="26"/>
        <w:szCs w:val="26"/>
      </w:rPr>
      <w:tab/>
      <w:t>43835997K</w:t>
    </w:r>
    <w:r w:rsidRPr="00357CC7">
      <w:rPr>
        <w:b/>
        <w:bCs/>
        <w:color w:val="0D0D0D" w:themeColor="text1" w:themeTint="F2"/>
        <w:sz w:val="26"/>
        <w:szCs w:val="26"/>
      </w:rPr>
      <w:tab/>
      <w:t>Seguridad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04296"/>
    <w:multiLevelType w:val="hybridMultilevel"/>
    <w:tmpl w:val="4ED8348E"/>
    <w:lvl w:ilvl="0" w:tplc="0C0A0001">
      <w:start w:val="1"/>
      <w:numFmt w:val="bullet"/>
      <w:lvlText w:val=""/>
      <w:lvlJc w:val="left"/>
      <w:pPr>
        <w:ind w:left="3210" w:hanging="360"/>
      </w:pPr>
      <w:rPr>
        <w:rFonts w:ascii="Symbol" w:hAnsi="Symbol" w:hint="default"/>
      </w:rPr>
    </w:lvl>
    <w:lvl w:ilvl="1" w:tplc="0C0A0003" w:tentative="1">
      <w:start w:val="1"/>
      <w:numFmt w:val="bullet"/>
      <w:lvlText w:val="o"/>
      <w:lvlJc w:val="left"/>
      <w:pPr>
        <w:ind w:left="3930" w:hanging="360"/>
      </w:pPr>
      <w:rPr>
        <w:rFonts w:ascii="Courier New" w:hAnsi="Courier New" w:cs="Courier New" w:hint="default"/>
      </w:rPr>
    </w:lvl>
    <w:lvl w:ilvl="2" w:tplc="0C0A0005" w:tentative="1">
      <w:start w:val="1"/>
      <w:numFmt w:val="bullet"/>
      <w:lvlText w:val=""/>
      <w:lvlJc w:val="left"/>
      <w:pPr>
        <w:ind w:left="4650" w:hanging="360"/>
      </w:pPr>
      <w:rPr>
        <w:rFonts w:ascii="Wingdings" w:hAnsi="Wingdings" w:hint="default"/>
      </w:rPr>
    </w:lvl>
    <w:lvl w:ilvl="3" w:tplc="0C0A0001" w:tentative="1">
      <w:start w:val="1"/>
      <w:numFmt w:val="bullet"/>
      <w:lvlText w:val=""/>
      <w:lvlJc w:val="left"/>
      <w:pPr>
        <w:ind w:left="5370" w:hanging="360"/>
      </w:pPr>
      <w:rPr>
        <w:rFonts w:ascii="Symbol" w:hAnsi="Symbol" w:hint="default"/>
      </w:rPr>
    </w:lvl>
    <w:lvl w:ilvl="4" w:tplc="0C0A0003" w:tentative="1">
      <w:start w:val="1"/>
      <w:numFmt w:val="bullet"/>
      <w:lvlText w:val="o"/>
      <w:lvlJc w:val="left"/>
      <w:pPr>
        <w:ind w:left="6090" w:hanging="360"/>
      </w:pPr>
      <w:rPr>
        <w:rFonts w:ascii="Courier New" w:hAnsi="Courier New" w:cs="Courier New" w:hint="default"/>
      </w:rPr>
    </w:lvl>
    <w:lvl w:ilvl="5" w:tplc="0C0A0005" w:tentative="1">
      <w:start w:val="1"/>
      <w:numFmt w:val="bullet"/>
      <w:lvlText w:val=""/>
      <w:lvlJc w:val="left"/>
      <w:pPr>
        <w:ind w:left="6810" w:hanging="360"/>
      </w:pPr>
      <w:rPr>
        <w:rFonts w:ascii="Wingdings" w:hAnsi="Wingdings" w:hint="default"/>
      </w:rPr>
    </w:lvl>
    <w:lvl w:ilvl="6" w:tplc="0C0A0001" w:tentative="1">
      <w:start w:val="1"/>
      <w:numFmt w:val="bullet"/>
      <w:lvlText w:val=""/>
      <w:lvlJc w:val="left"/>
      <w:pPr>
        <w:ind w:left="7530" w:hanging="360"/>
      </w:pPr>
      <w:rPr>
        <w:rFonts w:ascii="Symbol" w:hAnsi="Symbol" w:hint="default"/>
      </w:rPr>
    </w:lvl>
    <w:lvl w:ilvl="7" w:tplc="0C0A0003" w:tentative="1">
      <w:start w:val="1"/>
      <w:numFmt w:val="bullet"/>
      <w:lvlText w:val="o"/>
      <w:lvlJc w:val="left"/>
      <w:pPr>
        <w:ind w:left="8250" w:hanging="360"/>
      </w:pPr>
      <w:rPr>
        <w:rFonts w:ascii="Courier New" w:hAnsi="Courier New" w:cs="Courier New" w:hint="default"/>
      </w:rPr>
    </w:lvl>
    <w:lvl w:ilvl="8" w:tplc="0C0A0005" w:tentative="1">
      <w:start w:val="1"/>
      <w:numFmt w:val="bullet"/>
      <w:lvlText w:val=""/>
      <w:lvlJc w:val="left"/>
      <w:pPr>
        <w:ind w:left="8970" w:hanging="360"/>
      </w:pPr>
      <w:rPr>
        <w:rFonts w:ascii="Wingdings" w:hAnsi="Wingdings" w:hint="default"/>
      </w:rPr>
    </w:lvl>
  </w:abstractNum>
  <w:abstractNum w:abstractNumId="1" w15:restartNumberingAfterBreak="0">
    <w:nsid w:val="2323381F"/>
    <w:multiLevelType w:val="hybridMultilevel"/>
    <w:tmpl w:val="D84448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3939E8"/>
    <w:multiLevelType w:val="hybridMultilevel"/>
    <w:tmpl w:val="27787864"/>
    <w:lvl w:ilvl="0" w:tplc="22100B4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892533"/>
    <w:multiLevelType w:val="hybridMultilevel"/>
    <w:tmpl w:val="B7D61F34"/>
    <w:lvl w:ilvl="0" w:tplc="EA36DECC">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C2667C1"/>
    <w:multiLevelType w:val="hybridMultilevel"/>
    <w:tmpl w:val="5C0478B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2E733A44"/>
    <w:multiLevelType w:val="hybridMultilevel"/>
    <w:tmpl w:val="C04CAC44"/>
    <w:lvl w:ilvl="0" w:tplc="ED8481C0">
      <w:start w:val="1"/>
      <w:numFmt w:val="decimal"/>
      <w:lvlText w:val="%1."/>
      <w:lvlJc w:val="left"/>
      <w:pPr>
        <w:ind w:left="2490" w:hanging="360"/>
      </w:pPr>
      <w:rPr>
        <w:rFonts w:hint="default"/>
      </w:rPr>
    </w:lvl>
    <w:lvl w:ilvl="1" w:tplc="0C0A0001">
      <w:start w:val="1"/>
      <w:numFmt w:val="bullet"/>
      <w:lvlText w:val=""/>
      <w:lvlJc w:val="left"/>
      <w:pPr>
        <w:ind w:left="3210" w:hanging="360"/>
      </w:pPr>
      <w:rPr>
        <w:rFonts w:ascii="Symbol" w:hAnsi="Symbol" w:hint="default"/>
      </w:r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6" w15:restartNumberingAfterBreak="0">
    <w:nsid w:val="30AC6574"/>
    <w:multiLevelType w:val="hybridMultilevel"/>
    <w:tmpl w:val="9FE479C6"/>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15:restartNumberingAfterBreak="0">
    <w:nsid w:val="32DB4552"/>
    <w:multiLevelType w:val="hybridMultilevel"/>
    <w:tmpl w:val="A468AF7E"/>
    <w:lvl w:ilvl="0" w:tplc="40766824">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36755D5D"/>
    <w:multiLevelType w:val="hybridMultilevel"/>
    <w:tmpl w:val="218AF6BC"/>
    <w:lvl w:ilvl="0" w:tplc="4FC6C766">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46F312F9"/>
    <w:multiLevelType w:val="hybridMultilevel"/>
    <w:tmpl w:val="18B2BE9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48273809"/>
    <w:multiLevelType w:val="hybridMultilevel"/>
    <w:tmpl w:val="49FEE6A6"/>
    <w:lvl w:ilvl="0" w:tplc="CD2CAC7A">
      <w:start w:val="1"/>
      <w:numFmt w:val="upp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51E17235"/>
    <w:multiLevelType w:val="hybridMultilevel"/>
    <w:tmpl w:val="6024D89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15:restartNumberingAfterBreak="0">
    <w:nsid w:val="57D424F2"/>
    <w:multiLevelType w:val="hybridMultilevel"/>
    <w:tmpl w:val="71844112"/>
    <w:lvl w:ilvl="0" w:tplc="09986EDC">
      <w:start w:val="1"/>
      <w:numFmt w:val="decimal"/>
      <w:lvlText w:val="%1."/>
      <w:lvlJc w:val="left"/>
      <w:pPr>
        <w:ind w:left="2484" w:hanging="360"/>
      </w:pPr>
      <w:rPr>
        <w:rFonts w:hint="default"/>
      </w:rPr>
    </w:lvl>
    <w:lvl w:ilvl="1" w:tplc="0C0A0001">
      <w:start w:val="1"/>
      <w:numFmt w:val="bullet"/>
      <w:lvlText w:val=""/>
      <w:lvlJc w:val="left"/>
      <w:pPr>
        <w:ind w:left="3204" w:hanging="360"/>
      </w:pPr>
      <w:rPr>
        <w:rFonts w:ascii="Symbol" w:hAnsi="Symbol" w:hint="default"/>
      </w:r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3" w15:restartNumberingAfterBreak="0">
    <w:nsid w:val="622F7A09"/>
    <w:multiLevelType w:val="hybridMultilevel"/>
    <w:tmpl w:val="F08249B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67C9458C"/>
    <w:multiLevelType w:val="hybridMultilevel"/>
    <w:tmpl w:val="1B468FC2"/>
    <w:lvl w:ilvl="0" w:tplc="82125F66">
      <w:start w:val="1"/>
      <w:numFmt w:val="decimal"/>
      <w:lvlText w:val="%1."/>
      <w:lvlJc w:val="left"/>
      <w:pPr>
        <w:ind w:left="1068" w:hanging="360"/>
      </w:pPr>
      <w:rPr>
        <w:rFonts w:hint="default"/>
        <w:b/>
        <w:bCs/>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69D430AB"/>
    <w:multiLevelType w:val="hybridMultilevel"/>
    <w:tmpl w:val="B694C60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6C874189"/>
    <w:multiLevelType w:val="hybridMultilevel"/>
    <w:tmpl w:val="2DD48E9A"/>
    <w:lvl w:ilvl="0" w:tplc="A278853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6E5B68EF"/>
    <w:multiLevelType w:val="hybridMultilevel"/>
    <w:tmpl w:val="35185E1E"/>
    <w:lvl w:ilvl="0" w:tplc="6E00974C">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2D9E4C2C">
      <w:start w:val="2"/>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03A3B99"/>
    <w:multiLevelType w:val="hybridMultilevel"/>
    <w:tmpl w:val="27D453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566CB8"/>
    <w:multiLevelType w:val="hybridMultilevel"/>
    <w:tmpl w:val="D428BFCA"/>
    <w:lvl w:ilvl="0" w:tplc="B5DC4142">
      <w:start w:val="1"/>
      <w:numFmt w:val="decimal"/>
      <w:lvlText w:val="%1."/>
      <w:lvlJc w:val="left"/>
      <w:pPr>
        <w:ind w:left="1776" w:hanging="360"/>
      </w:pPr>
      <w:rPr>
        <w:rFonts w:hint="default"/>
      </w:rPr>
    </w:lvl>
    <w:lvl w:ilvl="1" w:tplc="0C0A0001">
      <w:start w:val="1"/>
      <w:numFmt w:val="bullet"/>
      <w:lvlText w:val=""/>
      <w:lvlJc w:val="left"/>
      <w:pPr>
        <w:ind w:left="2496" w:hanging="360"/>
      </w:pPr>
      <w:rPr>
        <w:rFonts w:ascii="Symbol" w:hAnsi="Symbol" w:hint="default"/>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75034F71"/>
    <w:multiLevelType w:val="hybridMultilevel"/>
    <w:tmpl w:val="9238D79C"/>
    <w:lvl w:ilvl="0" w:tplc="2ABCB8F8">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77251EDB"/>
    <w:multiLevelType w:val="hybridMultilevel"/>
    <w:tmpl w:val="D794C75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7D8A7AFB"/>
    <w:multiLevelType w:val="hybridMultilevel"/>
    <w:tmpl w:val="8A5A1CB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15:restartNumberingAfterBreak="0">
    <w:nsid w:val="7FC73F75"/>
    <w:multiLevelType w:val="hybridMultilevel"/>
    <w:tmpl w:val="447A89B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1806779775">
    <w:abstractNumId w:val="1"/>
  </w:num>
  <w:num w:numId="2" w16cid:durableId="51276269">
    <w:abstractNumId w:val="3"/>
  </w:num>
  <w:num w:numId="3" w16cid:durableId="223689023">
    <w:abstractNumId w:val="14"/>
  </w:num>
  <w:num w:numId="4" w16cid:durableId="724598033">
    <w:abstractNumId w:val="16"/>
  </w:num>
  <w:num w:numId="5" w16cid:durableId="960499682">
    <w:abstractNumId w:val="20"/>
  </w:num>
  <w:num w:numId="6" w16cid:durableId="1519856751">
    <w:abstractNumId w:val="10"/>
  </w:num>
  <w:num w:numId="7" w16cid:durableId="833108075">
    <w:abstractNumId w:val="7"/>
  </w:num>
  <w:num w:numId="8" w16cid:durableId="1869559023">
    <w:abstractNumId w:val="17"/>
  </w:num>
  <w:num w:numId="9" w16cid:durableId="586618130">
    <w:abstractNumId w:val="12"/>
  </w:num>
  <w:num w:numId="10" w16cid:durableId="946501802">
    <w:abstractNumId w:val="5"/>
  </w:num>
  <w:num w:numId="11" w16cid:durableId="1831483435">
    <w:abstractNumId w:val="0"/>
  </w:num>
  <w:num w:numId="12" w16cid:durableId="1534070784">
    <w:abstractNumId w:val="18"/>
  </w:num>
  <w:num w:numId="13" w16cid:durableId="1330331143">
    <w:abstractNumId w:val="19"/>
  </w:num>
  <w:num w:numId="14" w16cid:durableId="265312176">
    <w:abstractNumId w:val="6"/>
  </w:num>
  <w:num w:numId="15" w16cid:durableId="1871526635">
    <w:abstractNumId w:val="21"/>
  </w:num>
  <w:num w:numId="16" w16cid:durableId="244338514">
    <w:abstractNumId w:val="11"/>
  </w:num>
  <w:num w:numId="17" w16cid:durableId="114688221">
    <w:abstractNumId w:val="9"/>
  </w:num>
  <w:num w:numId="18" w16cid:durableId="262425665">
    <w:abstractNumId w:val="4"/>
  </w:num>
  <w:num w:numId="19" w16cid:durableId="516503805">
    <w:abstractNumId w:val="22"/>
  </w:num>
  <w:num w:numId="20" w16cid:durableId="74397545">
    <w:abstractNumId w:val="15"/>
  </w:num>
  <w:num w:numId="21" w16cid:durableId="1899827513">
    <w:abstractNumId w:val="13"/>
  </w:num>
  <w:num w:numId="22" w16cid:durableId="846405009">
    <w:abstractNumId w:val="23"/>
  </w:num>
  <w:num w:numId="23" w16cid:durableId="716510056">
    <w:abstractNumId w:val="8"/>
  </w:num>
  <w:num w:numId="24" w16cid:durableId="193832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D1"/>
    <w:rsid w:val="00183181"/>
    <w:rsid w:val="0028148E"/>
    <w:rsid w:val="002D19C9"/>
    <w:rsid w:val="00312C2B"/>
    <w:rsid w:val="00357CC7"/>
    <w:rsid w:val="003668DF"/>
    <w:rsid w:val="00394AF1"/>
    <w:rsid w:val="003B3425"/>
    <w:rsid w:val="003C37DD"/>
    <w:rsid w:val="00420929"/>
    <w:rsid w:val="004713CC"/>
    <w:rsid w:val="004B4496"/>
    <w:rsid w:val="005500AE"/>
    <w:rsid w:val="00573F9D"/>
    <w:rsid w:val="005A089A"/>
    <w:rsid w:val="005B4266"/>
    <w:rsid w:val="00620172"/>
    <w:rsid w:val="0072425C"/>
    <w:rsid w:val="007521F5"/>
    <w:rsid w:val="0086657D"/>
    <w:rsid w:val="008A4A0A"/>
    <w:rsid w:val="00A8319F"/>
    <w:rsid w:val="00B171BD"/>
    <w:rsid w:val="00B50AE5"/>
    <w:rsid w:val="00D67AD1"/>
    <w:rsid w:val="00E33920"/>
    <w:rsid w:val="00E5282D"/>
    <w:rsid w:val="00E93F2A"/>
    <w:rsid w:val="00F827F8"/>
    <w:rsid w:val="00FF77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6C72"/>
  <w15:chartTrackingRefBased/>
  <w15:docId w15:val="{9ED198CD-8AB0-4829-A855-6CA77C8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7A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7A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7A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7A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7A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7A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7A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A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7A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7A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7A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7A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7A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7A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7A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7AD1"/>
    <w:rPr>
      <w:rFonts w:eastAsiaTheme="majorEastAsia" w:cstheme="majorBidi"/>
      <w:color w:val="272727" w:themeColor="text1" w:themeTint="D8"/>
    </w:rPr>
  </w:style>
  <w:style w:type="paragraph" w:styleId="Ttulo">
    <w:name w:val="Title"/>
    <w:basedOn w:val="Normal"/>
    <w:next w:val="Normal"/>
    <w:link w:val="TtuloCar"/>
    <w:uiPriority w:val="10"/>
    <w:qFormat/>
    <w:rsid w:val="00D6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7A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7A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7A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7AD1"/>
    <w:pPr>
      <w:spacing w:before="160"/>
      <w:jc w:val="center"/>
    </w:pPr>
    <w:rPr>
      <w:i/>
      <w:iCs/>
      <w:color w:val="404040" w:themeColor="text1" w:themeTint="BF"/>
    </w:rPr>
  </w:style>
  <w:style w:type="character" w:customStyle="1" w:styleId="CitaCar">
    <w:name w:val="Cita Car"/>
    <w:basedOn w:val="Fuentedeprrafopredeter"/>
    <w:link w:val="Cita"/>
    <w:uiPriority w:val="29"/>
    <w:rsid w:val="00D67AD1"/>
    <w:rPr>
      <w:i/>
      <w:iCs/>
      <w:color w:val="404040" w:themeColor="text1" w:themeTint="BF"/>
    </w:rPr>
  </w:style>
  <w:style w:type="paragraph" w:styleId="Prrafodelista">
    <w:name w:val="List Paragraph"/>
    <w:basedOn w:val="Normal"/>
    <w:uiPriority w:val="34"/>
    <w:qFormat/>
    <w:rsid w:val="00D67AD1"/>
    <w:pPr>
      <w:ind w:left="720"/>
      <w:contextualSpacing/>
    </w:pPr>
  </w:style>
  <w:style w:type="character" w:styleId="nfasisintenso">
    <w:name w:val="Intense Emphasis"/>
    <w:basedOn w:val="Fuentedeprrafopredeter"/>
    <w:uiPriority w:val="21"/>
    <w:qFormat/>
    <w:rsid w:val="00D67AD1"/>
    <w:rPr>
      <w:i/>
      <w:iCs/>
      <w:color w:val="0F4761" w:themeColor="accent1" w:themeShade="BF"/>
    </w:rPr>
  </w:style>
  <w:style w:type="paragraph" w:styleId="Citadestacada">
    <w:name w:val="Intense Quote"/>
    <w:basedOn w:val="Normal"/>
    <w:next w:val="Normal"/>
    <w:link w:val="CitadestacadaCar"/>
    <w:uiPriority w:val="30"/>
    <w:qFormat/>
    <w:rsid w:val="00D6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7AD1"/>
    <w:rPr>
      <w:i/>
      <w:iCs/>
      <w:color w:val="0F4761" w:themeColor="accent1" w:themeShade="BF"/>
    </w:rPr>
  </w:style>
  <w:style w:type="character" w:styleId="Referenciaintensa">
    <w:name w:val="Intense Reference"/>
    <w:basedOn w:val="Fuentedeprrafopredeter"/>
    <w:uiPriority w:val="32"/>
    <w:qFormat/>
    <w:rsid w:val="00D67AD1"/>
    <w:rPr>
      <w:b/>
      <w:bCs/>
      <w:smallCaps/>
      <w:color w:val="0F4761" w:themeColor="accent1" w:themeShade="BF"/>
      <w:spacing w:val="5"/>
    </w:rPr>
  </w:style>
  <w:style w:type="paragraph" w:styleId="Encabezado">
    <w:name w:val="header"/>
    <w:basedOn w:val="Normal"/>
    <w:link w:val="EncabezadoCar"/>
    <w:uiPriority w:val="99"/>
    <w:unhideWhenUsed/>
    <w:rsid w:val="00D67A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AD1"/>
  </w:style>
  <w:style w:type="paragraph" w:styleId="Piedepgina">
    <w:name w:val="footer"/>
    <w:basedOn w:val="Normal"/>
    <w:link w:val="PiedepginaCar"/>
    <w:uiPriority w:val="99"/>
    <w:unhideWhenUsed/>
    <w:rsid w:val="00D67A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AD1"/>
  </w:style>
  <w:style w:type="table" w:styleId="Tablaconcuadrcula">
    <w:name w:val="Table Grid"/>
    <w:basedOn w:val="Tablanormal"/>
    <w:uiPriority w:val="39"/>
    <w:rsid w:val="0075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1787</Words>
  <Characters>9831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dev63</dc:creator>
  <cp:keywords/>
  <dc:description/>
  <cp:lastModifiedBy>dev63</cp:lastModifiedBy>
  <cp:revision>4</cp:revision>
  <dcterms:created xsi:type="dcterms:W3CDTF">2024-08-06T08:13:00Z</dcterms:created>
  <dcterms:modified xsi:type="dcterms:W3CDTF">2024-08-07T11:06:00Z</dcterms:modified>
</cp:coreProperties>
</file>