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5ECD493" w14:textId="77777777" w:rsidR="009B3190" w:rsidRDefault="009B3190" w:rsidP="0005783A">
      <w:pPr>
        <w:suppressAutoHyphens/>
        <w:spacing w:after="0" w:line="240" w:lineRule="auto"/>
        <w:rPr>
          <w:rFonts w:ascii="Calibri" w:hAnsi="Calibri" w:cs="Calibri"/>
          <w:i/>
        </w:rPr>
      </w:pPr>
    </w:p>
    <w:p w14:paraId="0050852E" w14:textId="480E9262" w:rsidR="009B3190" w:rsidRPr="00895C86" w:rsidRDefault="009B3190" w:rsidP="0005783A">
      <w:pPr>
        <w:suppressAutoHyphens/>
        <w:spacing w:after="0" w:line="240" w:lineRule="auto"/>
        <w:rPr>
          <w:rFonts w:ascii="Calibri" w:hAnsi="Calibri" w:cs="Calibri"/>
          <w:i/>
        </w:rPr>
      </w:pPr>
      <w:r>
        <w:rPr>
          <w:rFonts w:ascii="Calibri" w:hAnsi="Calibri" w:cs="Calibri"/>
          <w:i/>
          <w:noProof/>
        </w:rPr>
        <w:drawing>
          <wp:inline distT="0" distB="0" distL="0" distR="0" wp14:anchorId="72129F94" wp14:editId="475C91B4">
            <wp:extent cx="3073400" cy="2991312"/>
            <wp:effectExtent l="0" t="0" r="0" b="6350"/>
            <wp:docPr id="158832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27094" name="Picture 1588327094"/>
                    <pic:cNvPicPr/>
                  </pic:nvPicPr>
                  <pic:blipFill>
                    <a:blip r:embed="rId7"/>
                    <a:stretch>
                      <a:fillRect/>
                    </a:stretch>
                  </pic:blipFill>
                  <pic:spPr>
                    <a:xfrm>
                      <a:off x="0" y="0"/>
                      <a:ext cx="3106995" cy="302401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F3DACB8" w14:textId="77777777" w:rsidR="00FB2E88" w:rsidRDefault="00FB2E88" w:rsidP="0005783A">
      <w:pPr>
        <w:suppressAutoHyphens/>
        <w:spacing w:after="0" w:line="240" w:lineRule="auto"/>
        <w:rPr>
          <w:rFonts w:ascii="Calibri" w:hAnsi="Calibri" w:cs="Calibri"/>
          <w:i/>
        </w:rPr>
      </w:pPr>
    </w:p>
    <w:p w14:paraId="0CCD6D2C" w14:textId="4745B10D" w:rsidR="00FB2E88" w:rsidRPr="00895C86" w:rsidRDefault="00FB2E88"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B5F38EA" wp14:editId="4D0F32C4">
            <wp:extent cx="1385544" cy="3238500"/>
            <wp:effectExtent l="0" t="0" r="0" b="0"/>
            <wp:docPr id="1746137343" name="Picture 2"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37343" name="Picture 2" descr="A diagram of a us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401375" cy="3275502"/>
                    </a:xfrm>
                    <a:prstGeom prst="rect">
                      <a:avLst/>
                    </a:prstGeom>
                  </pic:spPr>
                </pic:pic>
              </a:graphicData>
            </a:graphic>
          </wp:inline>
        </w:drawing>
      </w:r>
      <w:r>
        <w:rPr>
          <w:rFonts w:ascii="Calibri" w:hAnsi="Calibri" w:cs="Calibri"/>
          <w:i/>
          <w:noProof/>
        </w:rPr>
        <w:drawing>
          <wp:inline distT="0" distB="0" distL="0" distR="0" wp14:anchorId="57A62879" wp14:editId="1E2E854E">
            <wp:extent cx="1185814" cy="3238500"/>
            <wp:effectExtent l="0" t="0" r="0" b="0"/>
            <wp:docPr id="2128728366" name="Picture 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28366" name="Picture 3" descr="A diagram of a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flipH="1">
                      <a:off x="0" y="0"/>
                      <a:ext cx="1226472" cy="3349539"/>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DB8A514" w14:textId="77777777" w:rsidR="00E276D8" w:rsidRDefault="00E276D8" w:rsidP="0005783A">
      <w:pPr>
        <w:suppressAutoHyphens/>
        <w:spacing w:after="0" w:line="240" w:lineRule="auto"/>
        <w:rPr>
          <w:rFonts w:ascii="Calibri" w:hAnsi="Calibri" w:cs="Calibri"/>
          <w:i/>
        </w:rPr>
      </w:pPr>
    </w:p>
    <w:p w14:paraId="09D3C204" w14:textId="31E49FFD" w:rsidR="00E276D8" w:rsidRPr="00895C86" w:rsidRDefault="00E276D8" w:rsidP="0005783A">
      <w:pPr>
        <w:suppressAutoHyphens/>
        <w:spacing w:after="0" w:line="240" w:lineRule="auto"/>
        <w:rPr>
          <w:rFonts w:ascii="Calibri" w:hAnsi="Calibri" w:cs="Calibri"/>
          <w:i/>
        </w:rPr>
      </w:pPr>
      <w:r>
        <w:rPr>
          <w:rFonts w:ascii="Calibri" w:hAnsi="Calibri" w:cs="Calibri"/>
          <w:i/>
          <w:noProof/>
        </w:rPr>
        <w:drawing>
          <wp:inline distT="0" distB="0" distL="0" distR="0" wp14:anchorId="2ADA8C38" wp14:editId="2B11509E">
            <wp:extent cx="4800600" cy="2437228"/>
            <wp:effectExtent l="0" t="0" r="0" b="1270"/>
            <wp:docPr id="1784500519"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00519" name="Picture 4" descr="A diagram of a syste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0887" cy="245260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F519CB3" w14:textId="77777777" w:rsidR="002E1220" w:rsidRDefault="002E1220" w:rsidP="0005783A">
      <w:pPr>
        <w:suppressAutoHyphens/>
        <w:spacing w:after="0" w:line="240" w:lineRule="auto"/>
        <w:rPr>
          <w:rFonts w:ascii="Calibri" w:hAnsi="Calibri" w:cs="Calibri"/>
          <w:i/>
        </w:rPr>
      </w:pPr>
    </w:p>
    <w:p w14:paraId="384503FA" w14:textId="4F387828" w:rsidR="002E1220" w:rsidRPr="00895C86" w:rsidRDefault="002E122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4667B76" wp14:editId="47192336">
            <wp:extent cx="4648200" cy="3555674"/>
            <wp:effectExtent l="0" t="0" r="0" b="635"/>
            <wp:docPr id="1908082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82451" name="Picture 1908082451"/>
                    <pic:cNvPicPr/>
                  </pic:nvPicPr>
                  <pic:blipFill>
                    <a:blip r:embed="rId11">
                      <a:extLst>
                        <a:ext uri="{28A0092B-C50C-407E-A947-70E740481C1C}">
                          <a14:useLocalDpi xmlns:a14="http://schemas.microsoft.com/office/drawing/2010/main" val="0"/>
                        </a:ext>
                      </a:extLst>
                    </a:blip>
                    <a:stretch>
                      <a:fillRect/>
                    </a:stretch>
                  </pic:blipFill>
                  <pic:spPr>
                    <a:xfrm>
                      <a:off x="0" y="0"/>
                      <a:ext cx="4679746" cy="357980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A760A47" w14:textId="77777777" w:rsidR="00BC712B" w:rsidRDefault="00BC712B" w:rsidP="0005783A">
      <w:pPr>
        <w:suppressAutoHyphens/>
        <w:spacing w:after="0" w:line="240" w:lineRule="auto"/>
        <w:rPr>
          <w:rFonts w:ascii="Calibri" w:hAnsi="Calibri" w:cs="Calibri"/>
          <w:i/>
        </w:rPr>
      </w:pPr>
    </w:p>
    <w:p w14:paraId="03712EEE"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1. Hardware Requirements</w:t>
      </w:r>
    </w:p>
    <w:p w14:paraId="282224F2" w14:textId="77777777" w:rsidR="00BC712B" w:rsidRPr="00BC712B" w:rsidRDefault="00BC712B" w:rsidP="00BC712B">
      <w:pPr>
        <w:suppressAutoHyphens/>
        <w:spacing w:after="0" w:line="240" w:lineRule="auto"/>
        <w:rPr>
          <w:rFonts w:ascii="Calibri" w:hAnsi="Calibri" w:cs="Calibri"/>
          <w:i/>
        </w:rPr>
      </w:pPr>
    </w:p>
    <w:p w14:paraId="40F03281"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Web Server: Minimum 8GB RAM, 100GB storage, multi-core processor.</w:t>
      </w:r>
    </w:p>
    <w:p w14:paraId="59CE497E"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Client Devices: System must be accessible on desktops, laptops, tablets, and smartphones.</w:t>
      </w:r>
    </w:p>
    <w:p w14:paraId="59E63D50"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Database Server: Requires scalable storage to support growing student records and lesson schedules.</w:t>
      </w:r>
    </w:p>
    <w:p w14:paraId="70CB1E65"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2. Software Requirements</w:t>
      </w:r>
    </w:p>
    <w:p w14:paraId="3B59FDF4" w14:textId="77777777" w:rsidR="00BC712B" w:rsidRPr="00BC712B" w:rsidRDefault="00BC712B" w:rsidP="00BC712B">
      <w:pPr>
        <w:suppressAutoHyphens/>
        <w:spacing w:after="0" w:line="240" w:lineRule="auto"/>
        <w:rPr>
          <w:rFonts w:ascii="Calibri" w:hAnsi="Calibri" w:cs="Calibri"/>
          <w:i/>
        </w:rPr>
      </w:pPr>
    </w:p>
    <w:p w14:paraId="06705DD3"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Operating System: Cloud-based deployment with compatibility for Windows, macOS, and Linux servers.</w:t>
      </w:r>
    </w:p>
    <w:p w14:paraId="1FCC1583"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Web Framework: Development using Django (Python) or Spring Boot (Java).</w:t>
      </w:r>
    </w:p>
    <w:p w14:paraId="7361FC5B"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Database Management System: MySQL or PostgreSQL for secure data storage.</w:t>
      </w:r>
    </w:p>
    <w:p w14:paraId="111B30FD"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Testing Framework: JUnit (for backend testing), Selenium (for UI automation testing).</w:t>
      </w:r>
    </w:p>
    <w:p w14:paraId="5B330C09"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3. Infrastructure &amp; Security</w:t>
      </w:r>
    </w:p>
    <w:p w14:paraId="5061A2F7" w14:textId="77777777" w:rsidR="00BC712B" w:rsidRPr="00BC712B" w:rsidRDefault="00BC712B" w:rsidP="00BC712B">
      <w:pPr>
        <w:suppressAutoHyphens/>
        <w:spacing w:after="0" w:line="240" w:lineRule="auto"/>
        <w:rPr>
          <w:rFonts w:ascii="Calibri" w:hAnsi="Calibri" w:cs="Calibri"/>
          <w:i/>
        </w:rPr>
      </w:pPr>
    </w:p>
    <w:p w14:paraId="4CB5B492"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Hosting: Cloud-based hosting (AWS, Azure, or Google Cloud) for scalability and uptime reliability.</w:t>
      </w:r>
    </w:p>
    <w:p w14:paraId="71DD32E2"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Security Measures:</w:t>
      </w:r>
    </w:p>
    <w:p w14:paraId="4DF5ECE1"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Encryption: All data transmission must be secured using TLS/SSL encryption.</w:t>
      </w:r>
    </w:p>
    <w:p w14:paraId="6E8D596A"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Authentication: Role-based access control (RBAC) with multi-factor authentication (MFA) for sensitive actions.</w:t>
      </w:r>
    </w:p>
    <w:p w14:paraId="3FAC2401"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Database Security: Regular backups and encryption for sensitive data (user credentials, payment info).</w:t>
      </w:r>
    </w:p>
    <w:p w14:paraId="49EE14CD" w14:textId="77777777" w:rsidR="00BC712B" w:rsidRPr="00BC712B" w:rsidRDefault="00BC712B" w:rsidP="00BC712B">
      <w:pPr>
        <w:suppressAutoHyphens/>
        <w:spacing w:after="0" w:line="240" w:lineRule="auto"/>
        <w:rPr>
          <w:rFonts w:ascii="Calibri" w:hAnsi="Calibri" w:cs="Calibri"/>
          <w:i/>
        </w:rPr>
      </w:pPr>
      <w:r w:rsidRPr="00BC712B">
        <w:rPr>
          <w:rFonts w:ascii="Calibri" w:hAnsi="Calibri" w:cs="Calibri"/>
          <w:i/>
        </w:rPr>
        <w:t>Payment Processing: Integration with Stripe or PayPal for secure transactions.</w:t>
      </w:r>
    </w:p>
    <w:p w14:paraId="609643AB" w14:textId="4DA0DF87" w:rsidR="00BC712B" w:rsidRPr="00895C86" w:rsidRDefault="00BC712B" w:rsidP="00BC712B">
      <w:pPr>
        <w:suppressAutoHyphens/>
        <w:spacing w:after="0" w:line="240" w:lineRule="auto"/>
        <w:rPr>
          <w:rFonts w:ascii="Calibri" w:hAnsi="Calibri" w:cs="Calibri"/>
          <w:i/>
        </w:rPr>
      </w:pPr>
      <w:r w:rsidRPr="00BC712B">
        <w:rPr>
          <w:rFonts w:ascii="Calibri" w:hAnsi="Calibri" w:cs="Calibri"/>
          <w:i/>
        </w:rPr>
        <w:lastRenderedPageBreak/>
        <w:t>System Monitoring: Automated alerts for failed logins, unauthorized access, and system errors.</w:t>
      </w:r>
    </w:p>
    <w:sectPr w:rsidR="00BC712B"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2C8BF" w14:textId="77777777" w:rsidR="00F867AF" w:rsidRDefault="00F867AF">
      <w:pPr>
        <w:spacing w:after="0" w:line="240" w:lineRule="auto"/>
      </w:pPr>
      <w:r>
        <w:separator/>
      </w:r>
    </w:p>
  </w:endnote>
  <w:endnote w:type="continuationSeparator" w:id="0">
    <w:p w14:paraId="11CA5333" w14:textId="77777777" w:rsidR="00F867AF" w:rsidRDefault="00F86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5FC03" w14:textId="77777777" w:rsidR="00F867AF" w:rsidRDefault="00F867AF">
      <w:pPr>
        <w:spacing w:after="0" w:line="240" w:lineRule="auto"/>
      </w:pPr>
      <w:r>
        <w:separator/>
      </w:r>
    </w:p>
  </w:footnote>
  <w:footnote w:type="continuationSeparator" w:id="0">
    <w:p w14:paraId="5A7120CA" w14:textId="77777777" w:rsidR="00F867AF" w:rsidRDefault="00F86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E1220"/>
    <w:rsid w:val="004B6BC1"/>
    <w:rsid w:val="005871DC"/>
    <w:rsid w:val="00711CC9"/>
    <w:rsid w:val="00754D65"/>
    <w:rsid w:val="00767664"/>
    <w:rsid w:val="007C2BAF"/>
    <w:rsid w:val="007E12E6"/>
    <w:rsid w:val="00827CFF"/>
    <w:rsid w:val="00860723"/>
    <w:rsid w:val="00895C86"/>
    <w:rsid w:val="009B3190"/>
    <w:rsid w:val="009C0C32"/>
    <w:rsid w:val="00AE52D4"/>
    <w:rsid w:val="00BC712B"/>
    <w:rsid w:val="00E0362B"/>
    <w:rsid w:val="00E276D8"/>
    <w:rsid w:val="00F867AF"/>
    <w:rsid w:val="00FB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12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Flores, Jorge</cp:lastModifiedBy>
  <cp:revision>4</cp:revision>
  <dcterms:created xsi:type="dcterms:W3CDTF">2020-01-15T13:21:00Z</dcterms:created>
  <dcterms:modified xsi:type="dcterms:W3CDTF">2025-03-03T06:17:00Z</dcterms:modified>
</cp:coreProperties>
</file>