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617056" w14:textId="0F68634A" w:rsidR="006B24DC" w:rsidRPr="006B24DC" w:rsidRDefault="006B24DC" w:rsidP="006B24DC">
      <w:pPr>
        <w:spacing w:line="240" w:lineRule="auto"/>
        <w:ind w:right="-630"/>
        <w:rPr>
          <w:rFonts w:ascii="Calibri" w:eastAsia="Yu Mincho" w:hAnsi="Calibri"/>
          <w:color w:val="595959"/>
          <w:sz w:val="70"/>
          <w:szCs w:val="70"/>
          <w:lang w:val="es-AR"/>
        </w:rPr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</w:p>
    <w:p w14:paraId="3F1F5255" w14:textId="43612AF2" w:rsidR="006B24DC" w:rsidRPr="006B24DC" w:rsidRDefault="006B24DC" w:rsidP="006B24DC">
      <w:pPr>
        <w:spacing w:line="240" w:lineRule="auto"/>
        <w:ind w:left="720" w:right="-630"/>
        <w:rPr>
          <w:rFonts w:ascii="Calibri" w:eastAsia="Yu Mincho" w:hAnsi="Calibri"/>
          <w:color w:val="595959"/>
          <w:sz w:val="70"/>
          <w:szCs w:val="70"/>
          <w:lang w:val="es-AR"/>
        </w:rPr>
      </w:pPr>
      <w:r w:rsidRPr="006B24DC">
        <w:rPr>
          <w:rFonts w:ascii="Calibri" w:eastAsia="Yu Mincho" w:hAnsi="Calibri"/>
          <w:noProof/>
          <w:sz w:val="24"/>
          <w:lang w:val="es-AR" w:eastAsia="zh-CN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545DEA5B" wp14:editId="064529E0">
                <wp:simplePos x="0" y="0"/>
                <wp:positionH relativeFrom="page">
                  <wp:posOffset>2147455</wp:posOffset>
                </wp:positionH>
                <wp:positionV relativeFrom="paragraph">
                  <wp:posOffset>503728</wp:posOffset>
                </wp:positionV>
                <wp:extent cx="4978111" cy="45719"/>
                <wp:effectExtent l="0" t="0" r="0" b="0"/>
                <wp:wrapNone/>
                <wp:docPr id="17" name="Round Diagonal Corner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8111" cy="45719"/>
                        </a:xfrm>
                        <a:prstGeom prst="round2DiagRect">
                          <a:avLst/>
                        </a:prstGeom>
                        <a:gradFill>
                          <a:gsLst>
                            <a:gs pos="32000">
                              <a:srgbClr val="FFFF00"/>
                            </a:gs>
                            <a:gs pos="0">
                              <a:srgbClr val="FF0000"/>
                            </a:gs>
                            <a:gs pos="67000">
                              <a:srgbClr val="00B050"/>
                            </a:gs>
                            <a:gs pos="100000">
                              <a:srgbClr val="00B0F0"/>
                            </a:gs>
                          </a:gsLst>
                          <a:lin ang="10800000" scaled="0"/>
                        </a:gra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D53428" id="Round Diagonal Corner Rectangle 2" o:spid="_x0000_s1026" style="position:absolute;margin-left:169.1pt;margin-top:39.65pt;width:392pt;height:3.6pt;z-index:25165824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4978111,457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" path="m7620,l4978111,r,l4978111,38099v,4208,-3412,7620,-7620,7620l,45719r,l,7620c,3412,3412,,7620,xe" fillcolor="red" stroked="f" strokeweight="1pt">
                <v:fill color2="#00b0f0" angle="270" colors="0 red;20972f yellow;43909f #00b050;1 #00b0f0" focus="100%" type="gradient">
                  <o:fill v:ext="view" type="gradientUnscaled"/>
                </v:fill>
                <v:stroke joinstyle="miter"/>
                <v:path arrowok="t" o:connecttype="custom" o:connectlocs="7620,0;4978111,0;4978111,0;4978111,38099;4970491,45719;0,45719;0,45719;0,7620;7620,0" o:connectangles="0,0,0,0,0,0,0,0,0"/>
                <w10:wrap anchorx="page"/>
              </v:shape>
            </w:pict>
          </mc:Fallback>
        </mc:AlternateContent>
      </w:r>
      <w:r w:rsidRPr="006B24DC">
        <w:rPr>
          <w:rFonts w:ascii="Calibri" w:eastAsia="Yu Mincho" w:hAnsi="Calibri"/>
          <w:color w:val="595959"/>
          <w:sz w:val="70"/>
          <w:szCs w:val="70"/>
          <w:lang w:val="es-AR"/>
        </w:rPr>
        <w:t xml:space="preserve">    </w:t>
      </w:r>
      <w:r>
        <w:rPr>
          <w:rFonts w:ascii="Calibri" w:eastAsia="Yu Mincho" w:hAnsi="Calibri"/>
          <w:color w:val="595959"/>
          <w:sz w:val="70"/>
          <w:szCs w:val="70"/>
          <w:lang w:val="es-AR"/>
        </w:rPr>
        <w:t xml:space="preserve">  </w:t>
      </w:r>
      <w:r w:rsidR="00AF79E3">
        <w:rPr>
          <w:rFonts w:ascii="Calibri" w:eastAsia="Yu Mincho" w:hAnsi="Calibri"/>
          <w:color w:val="595959"/>
          <w:sz w:val="70"/>
          <w:szCs w:val="70"/>
          <w:lang w:val="es-AR"/>
        </w:rPr>
        <w:tab/>
        <w:t xml:space="preserve">   </w:t>
      </w:r>
      <w:r w:rsidRPr="006B24DC">
        <w:rPr>
          <w:rFonts w:ascii="Calibri" w:eastAsia="Yu Mincho" w:hAnsi="Calibri"/>
          <w:color w:val="595959"/>
          <w:sz w:val="70"/>
          <w:szCs w:val="70"/>
          <w:lang w:val="es-AR"/>
        </w:rPr>
        <w:t xml:space="preserve">TRABAJO </w:t>
      </w:r>
      <w:r w:rsidR="00AF79E3">
        <w:rPr>
          <w:rFonts w:ascii="Calibri" w:eastAsia="Yu Mincho" w:hAnsi="Calibri"/>
          <w:color w:val="595959"/>
          <w:sz w:val="70"/>
          <w:szCs w:val="70"/>
          <w:lang w:val="es-AR"/>
        </w:rPr>
        <w:t>INTEGRADOR IEEE</w:t>
      </w:r>
    </w:p>
    <w:p w14:paraId="2FA65E79" w14:textId="1EB80588" w:rsidR="006B24DC" w:rsidRPr="006B24DC" w:rsidRDefault="006B24DC" w:rsidP="006B24DC">
      <w:pPr>
        <w:spacing w:after="160" w:line="259" w:lineRule="auto"/>
        <w:ind w:left="1440"/>
        <w:jc w:val="center"/>
        <w:rPr>
          <w:rFonts w:ascii="Calibri" w:eastAsia="Calibri" w:hAnsi="Calibri"/>
          <w:color w:val="262626"/>
          <w:sz w:val="40"/>
          <w:szCs w:val="40"/>
          <w:lang w:val="es-AR" w:eastAsia="en-US"/>
        </w:rPr>
      </w:pPr>
      <w:r w:rsidRPr="006B24DC">
        <w:rPr>
          <w:rFonts w:ascii="Calibri" w:eastAsia="Calibri" w:hAnsi="Calibri"/>
          <w:color w:val="595959"/>
          <w:sz w:val="40"/>
          <w:szCs w:val="40"/>
          <w:lang w:val="es-AR" w:eastAsia="en-US"/>
        </w:rPr>
        <w:t xml:space="preserve">            </w:t>
      </w:r>
      <w:r>
        <w:rPr>
          <w:rFonts w:ascii="Calibri" w:eastAsia="Calibri" w:hAnsi="Calibri"/>
          <w:color w:val="595959"/>
          <w:sz w:val="40"/>
          <w:szCs w:val="40"/>
          <w:lang w:val="es-AR" w:eastAsia="en-US"/>
        </w:rPr>
        <w:tab/>
      </w:r>
      <w:r w:rsidR="00AF79E3">
        <w:rPr>
          <w:rFonts w:ascii="Calibri" w:eastAsia="Calibri" w:hAnsi="Calibri"/>
          <w:color w:val="595959"/>
          <w:sz w:val="40"/>
          <w:szCs w:val="40"/>
          <w:lang w:val="es-AR" w:eastAsia="en-US"/>
        </w:rPr>
        <w:tab/>
      </w:r>
      <w:r w:rsidR="00AF79E3">
        <w:rPr>
          <w:rFonts w:ascii="Calibri" w:eastAsia="Calibri" w:hAnsi="Calibri" w:cs="Calibri"/>
          <w:color w:val="404040"/>
          <w:sz w:val="44"/>
          <w:szCs w:val="44"/>
          <w:lang w:val="es-AR" w:eastAsia="en-US"/>
        </w:rPr>
        <w:t>Finanzas y Python – Amazon y Google</w:t>
      </w:r>
    </w:p>
    <w:bookmarkEnd w:id="0"/>
    <w:bookmarkEnd w:id="1"/>
    <w:bookmarkEnd w:id="2"/>
    <w:bookmarkEnd w:id="3"/>
    <w:bookmarkEnd w:id="4"/>
    <w:p w14:paraId="1C830866" w14:textId="77E6C7A1" w:rsidR="006B24DC" w:rsidRPr="006B24DC" w:rsidRDefault="006B24DC" w:rsidP="006B24DC">
      <w:pPr>
        <w:spacing w:after="160" w:line="259" w:lineRule="auto"/>
        <w:rPr>
          <w:rFonts w:ascii="Microsoft YaHei UI" w:eastAsia="Microsoft YaHei UI" w:hAnsi="Microsoft YaHei UI"/>
          <w:sz w:val="44"/>
          <w:szCs w:val="44"/>
          <w:lang w:val="es-AR" w:eastAsia="en-US"/>
        </w:rPr>
      </w:pPr>
    </w:p>
    <w:p w14:paraId="69E5EC9F" w14:textId="796152D6" w:rsidR="006B24DC" w:rsidRPr="006B24DC" w:rsidRDefault="006B24DC" w:rsidP="006B24DC">
      <w:pPr>
        <w:spacing w:after="160" w:line="259" w:lineRule="auto"/>
        <w:ind w:left="1440" w:firstLine="720"/>
        <w:rPr>
          <w:rFonts w:ascii="Microsoft YaHei UI" w:eastAsia="Microsoft YaHei UI" w:hAnsi="Microsoft YaHei UI"/>
          <w:sz w:val="36"/>
          <w:szCs w:val="36"/>
          <w:lang w:val="es-AR" w:eastAsia="en-US"/>
        </w:rPr>
      </w:pPr>
      <w:r w:rsidRPr="006B24DC">
        <w:rPr>
          <w:rFonts w:ascii="Microsoft YaHei UI" w:eastAsia="Microsoft YaHei UI" w:hAnsi="Microsoft YaHei UI"/>
          <w:noProof/>
          <w:sz w:val="44"/>
          <w:szCs w:val="44"/>
          <w:lang w:val="es-AR" w:eastAsia="zh-CN"/>
        </w:rPr>
        <w:drawing>
          <wp:anchor distT="0" distB="0" distL="114300" distR="114300" simplePos="0" relativeHeight="251658240" behindDoc="1" locked="0" layoutInCell="1" allowOverlap="1" wp14:anchorId="0F7803E8" wp14:editId="45A767EB">
            <wp:simplePos x="0" y="0"/>
            <wp:positionH relativeFrom="page">
              <wp:posOffset>-39370</wp:posOffset>
            </wp:positionH>
            <wp:positionV relativeFrom="paragraph">
              <wp:posOffset>519430</wp:posOffset>
            </wp:positionV>
            <wp:extent cx="8843645" cy="7670165"/>
            <wp:effectExtent l="0" t="0" r="0" b="6985"/>
            <wp:wrapNone/>
            <wp:docPr id="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2ba2cb79a554 [Converted].png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aturation sat="2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43645" cy="7670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B3791D" w14:textId="20061B31" w:rsidR="006B24DC" w:rsidRPr="006B24DC" w:rsidRDefault="006B24DC" w:rsidP="006B24DC">
      <w:pPr>
        <w:spacing w:after="160" w:line="259" w:lineRule="auto"/>
        <w:ind w:left="1440" w:firstLine="720"/>
        <w:rPr>
          <w:rFonts w:ascii="Microsoft YaHei UI" w:eastAsia="Microsoft YaHei UI" w:hAnsi="Microsoft YaHei UI"/>
          <w:sz w:val="36"/>
          <w:szCs w:val="36"/>
          <w:lang w:val="es-AR" w:eastAsia="en-US"/>
        </w:rPr>
      </w:pPr>
    </w:p>
    <w:p w14:paraId="643A0FD8" w14:textId="5621CD5A" w:rsidR="006B24DC" w:rsidRPr="006B24DC" w:rsidRDefault="006B24DC" w:rsidP="006B24DC">
      <w:pPr>
        <w:spacing w:after="160" w:line="259" w:lineRule="auto"/>
        <w:ind w:left="1440" w:firstLine="720"/>
        <w:rPr>
          <w:rFonts w:ascii="Microsoft YaHei UI" w:eastAsia="Microsoft YaHei UI" w:hAnsi="Microsoft YaHei UI"/>
          <w:sz w:val="40"/>
          <w:szCs w:val="40"/>
          <w:lang w:val="es-AR" w:eastAsia="en-US"/>
        </w:rPr>
      </w:pPr>
      <w:r w:rsidRPr="006B24DC">
        <w:rPr>
          <w:rFonts w:ascii="Microsoft JhengHei UI" w:eastAsia="Microsoft JhengHei UI" w:hAnsi="Microsoft JhengHei UI"/>
          <w:noProof/>
          <w:sz w:val="18"/>
          <w:szCs w:val="18"/>
          <w:lang w:val="es-AR" w:eastAsia="en-US"/>
        </w:rPr>
        <mc:AlternateContent>
          <mc:Choice Requires="wps">
            <w:drawing>
              <wp:anchor distT="45720" distB="45720" distL="114300" distR="114300" simplePos="0" relativeHeight="251658242" behindDoc="1" locked="0" layoutInCell="1" allowOverlap="1" wp14:anchorId="03865A06" wp14:editId="65E63A98">
                <wp:simplePos x="0" y="0"/>
                <wp:positionH relativeFrom="column">
                  <wp:posOffset>1077686</wp:posOffset>
                </wp:positionH>
                <wp:positionV relativeFrom="paragraph">
                  <wp:posOffset>474889</wp:posOffset>
                </wp:positionV>
                <wp:extent cx="4016828" cy="1404620"/>
                <wp:effectExtent l="0" t="0" r="0" b="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16828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3E3364" w14:textId="112B5464" w:rsidR="006B24DC" w:rsidRPr="00166B72" w:rsidRDefault="00AF79E3" w:rsidP="006B24DC">
                            <w:pPr>
                              <w:pStyle w:val="Prrafodelista1"/>
                              <w:numPr>
                                <w:ilvl w:val="0"/>
                                <w:numId w:val="3"/>
                              </w:numPr>
                              <w:rPr>
                                <w:rFonts w:ascii="Microsoft JhengHei UI" w:eastAsia="Microsoft JhengHei UI" w:hAnsi="Microsoft JhengHei U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Microsoft JhengHei UI" w:eastAsia="Microsoft JhengHei UI" w:hAnsi="Microsoft JhengHei UI"/>
                                <w:sz w:val="32"/>
                                <w:szCs w:val="32"/>
                              </w:rPr>
                              <w:t>AUDIZZIO</w:t>
                            </w:r>
                            <w:r w:rsidR="006B24DC" w:rsidRPr="00166B72">
                              <w:rPr>
                                <w:rFonts w:ascii="Microsoft JhengHei UI" w:eastAsia="Microsoft JhengHei UI" w:hAnsi="Microsoft JhengHei UI"/>
                                <w:sz w:val="32"/>
                                <w:szCs w:val="32"/>
                              </w:rPr>
                              <w:t xml:space="preserve">, </w:t>
                            </w:r>
                            <w:r>
                              <w:rPr>
                                <w:rFonts w:ascii="Microsoft JhengHei UI" w:eastAsia="Microsoft JhengHei UI" w:hAnsi="Microsoft JhengHei UI"/>
                                <w:sz w:val="32"/>
                                <w:szCs w:val="32"/>
                              </w:rPr>
                              <w:t>Eric Luciano</w:t>
                            </w:r>
                            <w:r w:rsidR="006B24DC" w:rsidRPr="00166B72">
                              <w:rPr>
                                <w:rFonts w:ascii="Microsoft JhengHei UI" w:eastAsia="Microsoft JhengHei UI" w:hAnsi="Microsoft JhengHei UI"/>
                                <w:sz w:val="32"/>
                                <w:szCs w:val="32"/>
                              </w:rPr>
                              <w:t>.</w:t>
                            </w:r>
                          </w:p>
                          <w:p w14:paraId="2546383B" w14:textId="77777777" w:rsidR="006B24DC" w:rsidRPr="00166B72" w:rsidRDefault="006B24DC" w:rsidP="006B24DC">
                            <w:pPr>
                              <w:pStyle w:val="Prrafodelista1"/>
                              <w:numPr>
                                <w:ilvl w:val="0"/>
                                <w:numId w:val="3"/>
                              </w:numPr>
                              <w:rPr>
                                <w:rFonts w:ascii="Microsoft JhengHei UI" w:eastAsia="Microsoft JhengHei UI" w:hAnsi="Microsoft JhengHei UI"/>
                                <w:sz w:val="32"/>
                                <w:szCs w:val="32"/>
                              </w:rPr>
                            </w:pPr>
                            <w:r w:rsidRPr="00166B72">
                              <w:rPr>
                                <w:rFonts w:ascii="Microsoft JhengHei UI" w:eastAsia="Microsoft JhengHei UI" w:hAnsi="Microsoft JhengHei UI"/>
                                <w:sz w:val="32"/>
                                <w:szCs w:val="32"/>
                              </w:rPr>
                              <w:t>HADAD MENEGAZ, Jorge Miguel.</w:t>
                            </w:r>
                          </w:p>
                          <w:p w14:paraId="0957868B" w14:textId="4A3017EE" w:rsidR="006B24DC" w:rsidRPr="00166B72" w:rsidRDefault="006B24DC" w:rsidP="00AF79E3">
                            <w:pPr>
                              <w:pStyle w:val="Prrafodelista1"/>
                              <w:ind w:left="0"/>
                              <w:rPr>
                                <w:rFonts w:ascii="Microsoft JhengHei UI" w:eastAsia="Microsoft JhengHei UI" w:hAnsi="Microsoft JhengHei UI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3865A06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84.85pt;margin-top:37.4pt;width:316.3pt;height:110.6pt;z-index:-25165823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" filled="f" stroked="f">
                <v:textbox style="mso-fit-shape-to-text:t">
                  <w:txbxContent>
                    <w:p w14:paraId="183E3364" w14:textId="112B5464" w:rsidR="006B24DC" w:rsidRPr="00166B72" w:rsidRDefault="00AF79E3" w:rsidP="006B24DC">
                      <w:pPr>
                        <w:pStyle w:val="Prrafodelista1"/>
                        <w:numPr>
                          <w:ilvl w:val="0"/>
                          <w:numId w:val="3"/>
                        </w:numPr>
                        <w:rPr>
                          <w:rFonts w:ascii="Microsoft JhengHei UI" w:eastAsia="Microsoft JhengHei UI" w:hAnsi="Microsoft JhengHei UI"/>
                          <w:sz w:val="32"/>
                          <w:szCs w:val="32"/>
                        </w:rPr>
                      </w:pPr>
                      <w:r>
                        <w:rPr>
                          <w:rFonts w:ascii="Microsoft JhengHei UI" w:eastAsia="Microsoft JhengHei UI" w:hAnsi="Microsoft JhengHei UI"/>
                          <w:sz w:val="32"/>
                          <w:szCs w:val="32"/>
                        </w:rPr>
                        <w:t>AUDIZZIO</w:t>
                      </w:r>
                      <w:r w:rsidR="006B24DC" w:rsidRPr="00166B72">
                        <w:rPr>
                          <w:rFonts w:ascii="Microsoft JhengHei UI" w:eastAsia="Microsoft JhengHei UI" w:hAnsi="Microsoft JhengHei UI"/>
                          <w:sz w:val="32"/>
                          <w:szCs w:val="32"/>
                        </w:rPr>
                        <w:t xml:space="preserve">, </w:t>
                      </w:r>
                      <w:r>
                        <w:rPr>
                          <w:rFonts w:ascii="Microsoft JhengHei UI" w:eastAsia="Microsoft JhengHei UI" w:hAnsi="Microsoft JhengHei UI"/>
                          <w:sz w:val="32"/>
                          <w:szCs w:val="32"/>
                        </w:rPr>
                        <w:t>Eric Luciano</w:t>
                      </w:r>
                      <w:r w:rsidR="006B24DC" w:rsidRPr="00166B72">
                        <w:rPr>
                          <w:rFonts w:ascii="Microsoft JhengHei UI" w:eastAsia="Microsoft JhengHei UI" w:hAnsi="Microsoft JhengHei UI"/>
                          <w:sz w:val="32"/>
                          <w:szCs w:val="32"/>
                        </w:rPr>
                        <w:t>.</w:t>
                      </w:r>
                    </w:p>
                    <w:p w14:paraId="2546383B" w14:textId="77777777" w:rsidR="006B24DC" w:rsidRPr="00166B72" w:rsidRDefault="006B24DC" w:rsidP="006B24DC">
                      <w:pPr>
                        <w:pStyle w:val="Prrafodelista1"/>
                        <w:numPr>
                          <w:ilvl w:val="0"/>
                          <w:numId w:val="3"/>
                        </w:numPr>
                        <w:rPr>
                          <w:rFonts w:ascii="Microsoft JhengHei UI" w:eastAsia="Microsoft JhengHei UI" w:hAnsi="Microsoft JhengHei UI"/>
                          <w:sz w:val="32"/>
                          <w:szCs w:val="32"/>
                        </w:rPr>
                      </w:pPr>
                      <w:r w:rsidRPr="00166B72">
                        <w:rPr>
                          <w:rFonts w:ascii="Microsoft JhengHei UI" w:eastAsia="Microsoft JhengHei UI" w:hAnsi="Microsoft JhengHei UI"/>
                          <w:sz w:val="32"/>
                          <w:szCs w:val="32"/>
                        </w:rPr>
                        <w:t>HADAD MENEGAZ, Jorge Miguel.</w:t>
                      </w:r>
                    </w:p>
                    <w:p w14:paraId="0957868B" w14:textId="4A3017EE" w:rsidR="006B24DC" w:rsidRPr="00166B72" w:rsidRDefault="006B24DC" w:rsidP="00AF79E3">
                      <w:pPr>
                        <w:pStyle w:val="Prrafodelista1"/>
                        <w:ind w:left="0"/>
                        <w:rPr>
                          <w:rFonts w:ascii="Microsoft JhengHei UI" w:eastAsia="Microsoft JhengHei UI" w:hAnsi="Microsoft JhengHei UI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6B24DC">
        <w:rPr>
          <w:rFonts w:ascii="Microsoft YaHei UI" w:eastAsia="Microsoft YaHei UI" w:hAnsi="Microsoft YaHei UI"/>
          <w:sz w:val="40"/>
          <w:szCs w:val="40"/>
          <w:lang w:val="es-AR" w:eastAsia="en-US"/>
        </w:rPr>
        <w:t>INTEGRANTES:</w:t>
      </w:r>
    </w:p>
    <w:p w14:paraId="227EC828" w14:textId="17736A6E" w:rsidR="006B24DC" w:rsidRPr="006B24DC" w:rsidRDefault="006B24DC" w:rsidP="006B24DC">
      <w:pPr>
        <w:spacing w:after="160" w:line="259" w:lineRule="auto"/>
        <w:ind w:right="-630"/>
        <w:jc w:val="right"/>
        <w:rPr>
          <w:rFonts w:ascii="Microsoft JhengHei UI" w:eastAsia="Microsoft JhengHei UI" w:hAnsi="Microsoft JhengHei UI"/>
          <w:lang w:val="es-AR" w:eastAsia="en-US"/>
        </w:rPr>
      </w:pPr>
      <w:r w:rsidRPr="006B24DC">
        <w:rPr>
          <w:rFonts w:ascii="Microsoft YaHei UI" w:eastAsia="Microsoft YaHei UI" w:hAnsi="Microsoft YaHei UI"/>
          <w:noProof/>
          <w:sz w:val="44"/>
          <w:szCs w:val="44"/>
          <w:lang w:val="es-AR" w:eastAsia="zh-CN"/>
        </w:rPr>
        <w:t xml:space="preserve"> </w:t>
      </w:r>
    </w:p>
    <w:p w14:paraId="74D17594" w14:textId="285A7AF1" w:rsidR="006B24DC" w:rsidRPr="006B24DC" w:rsidRDefault="006B24DC" w:rsidP="006B24DC">
      <w:pPr>
        <w:spacing w:after="160" w:line="259" w:lineRule="auto"/>
        <w:ind w:right="-630"/>
        <w:jc w:val="right"/>
        <w:rPr>
          <w:rFonts w:ascii="Microsoft JhengHei UI" w:eastAsia="Microsoft JhengHei UI" w:hAnsi="Microsoft JhengHei UI"/>
          <w:lang w:val="es-AR" w:eastAsia="en-US"/>
        </w:rPr>
      </w:pPr>
    </w:p>
    <w:p w14:paraId="2298A0CF" w14:textId="26642A27" w:rsidR="006B24DC" w:rsidRPr="006B24DC" w:rsidRDefault="006B24DC" w:rsidP="006B24DC">
      <w:pPr>
        <w:tabs>
          <w:tab w:val="left" w:pos="3276"/>
          <w:tab w:val="center" w:pos="5233"/>
        </w:tabs>
        <w:spacing w:after="160" w:line="259" w:lineRule="auto"/>
        <w:rPr>
          <w:rFonts w:ascii="Calibri" w:eastAsia="Calibri" w:hAnsi="Calibri" w:cs="Calibri"/>
          <w:b/>
          <w:color w:val="F7CAAC"/>
          <w:sz w:val="36"/>
          <w:szCs w:val="24"/>
          <w:lang w:val="es-AR" w:eastAsia="en-US"/>
          <w14:textOutline w14:w="11112" w14:cap="flat" w14:cmpd="sng" w14:algn="ctr">
            <w14:solidFill>
              <w14:srgbClr w14:val="ED7D31"/>
            </w14:solidFill>
            <w14:prstDash w14:val="solid"/>
            <w14:round/>
          </w14:textOutline>
        </w:rPr>
      </w:pPr>
      <w:r w:rsidRPr="006B24DC">
        <w:rPr>
          <w:rFonts w:ascii="Calibri" w:eastAsia="Calibri" w:hAnsi="Calibri" w:cs="Calibri"/>
          <w:b/>
          <w:color w:val="F7CAAC"/>
          <w:sz w:val="36"/>
          <w:szCs w:val="24"/>
          <w:lang w:val="es-AR" w:eastAsia="en-US"/>
          <w14:textOutline w14:w="11112" w14:cap="flat" w14:cmpd="sng" w14:algn="ctr">
            <w14:solidFill>
              <w14:srgbClr w14:val="ED7D31"/>
            </w14:solidFill>
            <w14:prstDash w14:val="solid"/>
            <w14:round/>
          </w14:textOutline>
        </w:rPr>
        <w:tab/>
      </w:r>
      <w:r w:rsidRPr="2216B2EB">
        <w:rPr>
          <w:rFonts w:ascii="Calibri" w:eastAsia="Calibri" w:hAnsi="Calibri" w:cs="Calibri"/>
          <w:b/>
          <w:bCs/>
          <w:color w:val="F7CAAC"/>
          <w:sz w:val="36"/>
          <w:szCs w:val="36"/>
          <w:lang w:val="es-AR" w:eastAsia="en-US"/>
          <w14:textOutline w14:w="11112" w14:cap="flat" w14:cmpd="sng" w14:algn="ctr">
            <w14:solidFill>
              <w14:srgbClr w14:val="ED7D31"/>
            </w14:solidFill>
            <w14:prstDash w14:val="solid"/>
            <w14:round/>
          </w14:textOutline>
        </w:rPr>
        <w:br w:type="page"/>
      </w:r>
    </w:p>
    <w:p w14:paraId="3D30E747" w14:textId="16E3771E" w:rsidR="005D5961" w:rsidRPr="009B0557" w:rsidRDefault="00034388">
      <w:pPr>
        <w:jc w:val="center"/>
        <w:rPr>
          <w:rFonts w:ascii="Calibri" w:eastAsia="Calibri" w:hAnsi="Calibri" w:cs="Calibri"/>
          <w:b/>
          <w:bCs/>
          <w:sz w:val="36"/>
          <w:szCs w:val="36"/>
          <w:u w:val="single"/>
        </w:rPr>
      </w:pPr>
      <w:r w:rsidRPr="009B0557">
        <w:rPr>
          <w:rFonts w:ascii="Calibri" w:eastAsia="Calibri" w:hAnsi="Calibri" w:cs="Calibri"/>
          <w:b/>
          <w:bCs/>
          <w:sz w:val="36"/>
          <w:szCs w:val="36"/>
          <w:u w:val="single"/>
        </w:rPr>
        <w:lastRenderedPageBreak/>
        <w:t>INFORME</w:t>
      </w:r>
    </w:p>
    <w:p w14:paraId="7A5BE902" w14:textId="7B4C7FC4" w:rsidR="00AF79E3" w:rsidRPr="00AF79E3" w:rsidRDefault="00004BDF" w:rsidP="00AF79E3">
      <w:pPr>
        <w:rPr>
          <w:rFonts w:ascii="Calibri" w:eastAsia="Calibri" w:hAnsi="Calibri" w:cs="Calibri"/>
          <w:b/>
          <w:bCs/>
          <w:sz w:val="36"/>
          <w:szCs w:val="36"/>
          <w:u w:val="single"/>
          <w:lang w:val="es-AR"/>
        </w:rPr>
      </w:pPr>
      <w:r w:rsidRPr="00AF79E3">
        <w:rPr>
          <w:rFonts w:ascii="Calibri" w:eastAsia="Calibri" w:hAnsi="Calibri" w:cs="Calibri"/>
          <w:noProof/>
          <w:sz w:val="24"/>
          <w:szCs w:val="24"/>
          <w:lang w:val="es-AR"/>
        </w:rPr>
        <w:drawing>
          <wp:anchor distT="0" distB="0" distL="114300" distR="114300" simplePos="0" relativeHeight="251659266" behindDoc="1" locked="0" layoutInCell="1" allowOverlap="1" wp14:anchorId="447FEAB5" wp14:editId="4C7444A2">
            <wp:simplePos x="0" y="0"/>
            <wp:positionH relativeFrom="column">
              <wp:posOffset>3319145</wp:posOffset>
            </wp:positionH>
            <wp:positionV relativeFrom="paragraph">
              <wp:posOffset>107950</wp:posOffset>
            </wp:positionV>
            <wp:extent cx="3311525" cy="2209800"/>
            <wp:effectExtent l="76200" t="76200" r="136525" b="133350"/>
            <wp:wrapTight wrapText="bothSides">
              <wp:wrapPolygon edited="0">
                <wp:start x="-249" y="-745"/>
                <wp:lineTo x="-497" y="-559"/>
                <wp:lineTo x="-497" y="21972"/>
                <wp:lineTo x="-249" y="22717"/>
                <wp:lineTo x="22118" y="22717"/>
                <wp:lineTo x="22366" y="20483"/>
                <wp:lineTo x="22366" y="2421"/>
                <wp:lineTo x="22118" y="-372"/>
                <wp:lineTo x="22118" y="-745"/>
                <wp:lineTo x="-249" y="-745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525" cy="2209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79E3" w:rsidRPr="00AF79E3">
        <w:rPr>
          <w:rFonts w:ascii="Calibri" w:eastAsia="Calibri" w:hAnsi="Calibri" w:cs="Calibri"/>
          <w:b/>
          <w:bCs/>
          <w:sz w:val="36"/>
          <w:szCs w:val="36"/>
          <w:u w:val="single"/>
          <w:lang w:val="es-AR"/>
        </w:rPr>
        <w:t>Opción 2: El mercado financiero</w:t>
      </w:r>
    </w:p>
    <w:p w14:paraId="3306E7F7" w14:textId="4FF8150D" w:rsidR="00AF79E3" w:rsidRPr="00AF79E3" w:rsidRDefault="00AF79E3" w:rsidP="00004BDF">
      <w:pPr>
        <w:jc w:val="both"/>
        <w:rPr>
          <w:rFonts w:ascii="Calibri" w:eastAsia="Calibri" w:hAnsi="Calibri" w:cs="Calibri"/>
          <w:sz w:val="24"/>
          <w:szCs w:val="24"/>
          <w:lang w:val="es-AR"/>
        </w:rPr>
      </w:pPr>
      <w:r w:rsidRPr="00AF79E3">
        <w:rPr>
          <w:rFonts w:ascii="Calibri" w:eastAsia="Calibri" w:hAnsi="Calibri" w:cs="Calibri"/>
          <w:i/>
          <w:iCs/>
          <w:sz w:val="24"/>
          <w:szCs w:val="24"/>
          <w:lang w:val="es-AR"/>
        </w:rPr>
        <w:t>Estudio comparativo del desempeño financiero de distintas empresas</w:t>
      </w:r>
      <w:r w:rsidRPr="00AF79E3">
        <w:rPr>
          <w:rFonts w:ascii="Calibri" w:eastAsia="Calibri" w:hAnsi="Calibri" w:cs="Calibri"/>
          <w:sz w:val="24"/>
          <w:szCs w:val="24"/>
          <w:lang w:val="es-AR"/>
        </w:rPr>
        <w:t>.</w:t>
      </w:r>
    </w:p>
    <w:p w14:paraId="2AFDBA7C" w14:textId="025722F0" w:rsidR="00AF79E3" w:rsidRPr="00AF79E3" w:rsidRDefault="00AF79E3" w:rsidP="00004BDF">
      <w:pPr>
        <w:jc w:val="both"/>
        <w:rPr>
          <w:rFonts w:ascii="Calibri" w:eastAsia="Calibri" w:hAnsi="Calibri" w:cs="Calibri"/>
          <w:sz w:val="24"/>
          <w:szCs w:val="24"/>
          <w:lang w:val="es-AR"/>
        </w:rPr>
      </w:pPr>
    </w:p>
    <w:p w14:paraId="62E7F306" w14:textId="3BAA8343" w:rsidR="00AF79E3" w:rsidRDefault="00AF79E3" w:rsidP="00004BDF">
      <w:pPr>
        <w:jc w:val="both"/>
        <w:rPr>
          <w:rFonts w:ascii="Calibri" w:eastAsia="Calibri" w:hAnsi="Calibri" w:cs="Calibri"/>
          <w:sz w:val="24"/>
          <w:szCs w:val="24"/>
          <w:lang w:val="es-AR"/>
        </w:rPr>
      </w:pPr>
      <w:r w:rsidRPr="00AF79E3">
        <w:rPr>
          <w:rFonts w:ascii="Calibri" w:eastAsia="Calibri" w:hAnsi="Calibri" w:cs="Calibri"/>
          <w:sz w:val="24"/>
          <w:szCs w:val="24"/>
          <w:lang w:val="es-AR"/>
        </w:rPr>
        <w:t>Puede ser muy útil visualizar la información del mercado financiero para sacar conclusiones, en esta opción de proyecto la idea es estudiar comparativamente el desempeño de dos o más empresas en la bolsa.</w:t>
      </w:r>
    </w:p>
    <w:p w14:paraId="4A8C3261" w14:textId="2362E5AD" w:rsidR="00AF79E3" w:rsidRDefault="00AF79E3" w:rsidP="00AF79E3">
      <w:pPr>
        <w:rPr>
          <w:rFonts w:ascii="Calibri" w:eastAsia="Calibri" w:hAnsi="Calibri" w:cs="Calibri"/>
          <w:sz w:val="24"/>
          <w:szCs w:val="24"/>
          <w:lang w:val="es-AR"/>
        </w:rPr>
      </w:pPr>
    </w:p>
    <w:p w14:paraId="033C43D7" w14:textId="6C203158" w:rsidR="00AF79E3" w:rsidRPr="00AF79E3" w:rsidRDefault="00AF79E3" w:rsidP="00AF79E3">
      <w:pPr>
        <w:rPr>
          <w:rFonts w:ascii="Calibri" w:eastAsia="Calibri" w:hAnsi="Calibri" w:cs="Calibri"/>
          <w:sz w:val="24"/>
          <w:szCs w:val="24"/>
          <w:lang w:val="es-AR"/>
        </w:rPr>
      </w:pPr>
      <w:r w:rsidRPr="00AF79E3">
        <w:rPr>
          <w:rFonts w:ascii="Calibri" w:eastAsia="Calibri" w:hAnsi="Calibri" w:cs="Calibri"/>
          <w:b/>
          <w:bCs/>
          <w:sz w:val="24"/>
          <w:szCs w:val="24"/>
          <w:lang w:val="es-AR"/>
        </w:rPr>
        <w:t>Funcionalidad mínima (requisito):</w:t>
      </w:r>
    </w:p>
    <w:p w14:paraId="3A03511E" w14:textId="4D006671" w:rsidR="00AF79E3" w:rsidRPr="00AF79E3" w:rsidRDefault="00AF79E3" w:rsidP="00AF79E3">
      <w:pPr>
        <w:numPr>
          <w:ilvl w:val="0"/>
          <w:numId w:val="14"/>
        </w:numPr>
        <w:rPr>
          <w:rFonts w:ascii="Calibri" w:eastAsia="Calibri" w:hAnsi="Calibri" w:cs="Calibri"/>
          <w:sz w:val="24"/>
          <w:szCs w:val="24"/>
          <w:lang w:val="es-AR"/>
        </w:rPr>
      </w:pPr>
      <w:r w:rsidRPr="00AF79E3">
        <w:rPr>
          <w:rFonts w:ascii="Calibri" w:eastAsia="Calibri" w:hAnsi="Calibri" w:cs="Calibri"/>
          <w:sz w:val="24"/>
          <w:szCs w:val="24"/>
          <w:lang w:val="es-AR"/>
        </w:rPr>
        <w:t xml:space="preserve">Armar un programa donde se </w:t>
      </w:r>
      <w:r w:rsidR="00004BDF" w:rsidRPr="00AF79E3">
        <w:rPr>
          <w:rFonts w:ascii="Calibri" w:eastAsia="Calibri" w:hAnsi="Calibri" w:cs="Calibri"/>
          <w:sz w:val="24"/>
          <w:szCs w:val="24"/>
          <w:lang w:val="es-AR"/>
        </w:rPr>
        <w:t>analice</w:t>
      </w:r>
      <w:r w:rsidRPr="00AF79E3">
        <w:rPr>
          <w:rFonts w:ascii="Calibri" w:eastAsia="Calibri" w:hAnsi="Calibri" w:cs="Calibri"/>
          <w:sz w:val="24"/>
          <w:szCs w:val="24"/>
          <w:lang w:val="es-AR"/>
        </w:rPr>
        <w:t xml:space="preserve"> la información de ciertas empresas (entrada del usuario) y se las grafique comparativamente.</w:t>
      </w:r>
    </w:p>
    <w:p w14:paraId="2C4BC6B7" w14:textId="77777777" w:rsidR="00AF79E3" w:rsidRPr="00AF79E3" w:rsidRDefault="00AF79E3" w:rsidP="00AF79E3">
      <w:pPr>
        <w:numPr>
          <w:ilvl w:val="0"/>
          <w:numId w:val="14"/>
        </w:numPr>
        <w:rPr>
          <w:rFonts w:ascii="Calibri" w:eastAsia="Calibri" w:hAnsi="Calibri" w:cs="Calibri"/>
          <w:sz w:val="24"/>
          <w:szCs w:val="24"/>
          <w:lang w:val="es-AR"/>
        </w:rPr>
      </w:pPr>
      <w:r w:rsidRPr="00AF79E3">
        <w:rPr>
          <w:rFonts w:ascii="Calibri" w:eastAsia="Calibri" w:hAnsi="Calibri" w:cs="Calibri"/>
          <w:sz w:val="24"/>
          <w:szCs w:val="24"/>
          <w:lang w:val="es-AR"/>
        </w:rPr>
        <w:t xml:space="preserve">El usuario debe poder seleccionar empresas de una lista de opciones y el programa debe calcular las intersecciones entre los precios de ambas. Se debe permitir graficar esta información de forma gráfica y almacenar en un archivo de </w:t>
      </w:r>
      <w:proofErr w:type="spellStart"/>
      <w:r w:rsidRPr="00AF79E3">
        <w:rPr>
          <w:rFonts w:ascii="Calibri" w:eastAsia="Calibri" w:hAnsi="Calibri" w:cs="Calibri"/>
          <w:sz w:val="24"/>
          <w:szCs w:val="24"/>
          <w:lang w:val="es-AR"/>
        </w:rPr>
        <w:t>excel</w:t>
      </w:r>
      <w:proofErr w:type="spellEnd"/>
      <w:r w:rsidRPr="00AF79E3">
        <w:rPr>
          <w:rFonts w:ascii="Calibri" w:eastAsia="Calibri" w:hAnsi="Calibri" w:cs="Calibri"/>
          <w:sz w:val="24"/>
          <w:szCs w:val="24"/>
          <w:lang w:val="es-AR"/>
        </w:rPr>
        <w:t xml:space="preserve"> las fechas donde ocurrieron las intersecciones.</w:t>
      </w:r>
    </w:p>
    <w:p w14:paraId="72132AA7" w14:textId="77777777" w:rsidR="00AF79E3" w:rsidRPr="00AF79E3" w:rsidRDefault="00AF79E3" w:rsidP="00AF79E3">
      <w:pPr>
        <w:numPr>
          <w:ilvl w:val="0"/>
          <w:numId w:val="14"/>
        </w:numPr>
        <w:rPr>
          <w:rFonts w:ascii="Calibri" w:eastAsia="Calibri" w:hAnsi="Calibri" w:cs="Calibri"/>
          <w:sz w:val="24"/>
          <w:szCs w:val="24"/>
          <w:lang w:val="es-AR"/>
        </w:rPr>
      </w:pPr>
      <w:r w:rsidRPr="00AF79E3">
        <w:rPr>
          <w:rFonts w:ascii="Calibri" w:eastAsia="Calibri" w:hAnsi="Calibri" w:cs="Calibri"/>
          <w:sz w:val="24"/>
          <w:szCs w:val="24"/>
          <w:lang w:val="es-AR"/>
        </w:rPr>
        <w:t>Se debe permitir graficar la </w:t>
      </w:r>
      <w:r w:rsidRPr="00AF79E3">
        <w:rPr>
          <w:rFonts w:ascii="Calibri" w:eastAsia="Calibri" w:hAnsi="Calibri" w:cs="Calibri"/>
          <w:i/>
          <w:iCs/>
          <w:sz w:val="24"/>
          <w:szCs w:val="24"/>
          <w:lang w:val="es-AR"/>
        </w:rPr>
        <w:t>derivada discreta</w:t>
      </w:r>
      <w:r w:rsidRPr="00AF79E3">
        <w:rPr>
          <w:rFonts w:ascii="Calibri" w:eastAsia="Calibri" w:hAnsi="Calibri" w:cs="Calibri"/>
          <w:sz w:val="24"/>
          <w:szCs w:val="24"/>
          <w:lang w:val="es-AR"/>
        </w:rPr>
        <w:t> de los valores de bolsa de cada empresa, esto es, la diferencia entre el valor actual y el anterior para cada punto en el tiempo.</w:t>
      </w:r>
    </w:p>
    <w:p w14:paraId="64583024" w14:textId="77777777" w:rsidR="00AF79E3" w:rsidRPr="00AF79E3" w:rsidRDefault="00AF79E3" w:rsidP="00AF79E3">
      <w:pPr>
        <w:numPr>
          <w:ilvl w:val="0"/>
          <w:numId w:val="14"/>
        </w:numPr>
        <w:rPr>
          <w:rFonts w:ascii="Calibri" w:eastAsia="Calibri" w:hAnsi="Calibri" w:cs="Calibri"/>
          <w:sz w:val="24"/>
          <w:szCs w:val="24"/>
          <w:lang w:val="es-AR"/>
        </w:rPr>
      </w:pPr>
      <w:r w:rsidRPr="00AF79E3">
        <w:rPr>
          <w:rFonts w:ascii="Calibri" w:eastAsia="Calibri" w:hAnsi="Calibri" w:cs="Calibri"/>
          <w:sz w:val="24"/>
          <w:szCs w:val="24"/>
          <w:lang w:val="es-AR"/>
        </w:rPr>
        <w:t xml:space="preserve">El programa debe poder calcular cuál es aquella que </w:t>
      </w:r>
      <w:r w:rsidRPr="002409E1">
        <w:rPr>
          <w:rFonts w:ascii="Calibri" w:eastAsia="Calibri" w:hAnsi="Calibri" w:cs="Calibri"/>
          <w:sz w:val="24"/>
          <w:szCs w:val="24"/>
          <w:highlight w:val="yellow"/>
          <w:lang w:val="es-AR"/>
        </w:rPr>
        <w:t>creció más y aquella que creció menos en el mes pasado (</w:t>
      </w:r>
      <w:proofErr w:type="gramStart"/>
      <w:r w:rsidRPr="002409E1">
        <w:rPr>
          <w:rFonts w:ascii="Calibri" w:eastAsia="Calibri" w:hAnsi="Calibri" w:cs="Calibri"/>
          <w:sz w:val="24"/>
          <w:szCs w:val="24"/>
          <w:highlight w:val="yellow"/>
          <w:lang w:val="es-AR"/>
        </w:rPr>
        <w:t>Octubre</w:t>
      </w:r>
      <w:proofErr w:type="gramEnd"/>
      <w:r w:rsidRPr="002409E1">
        <w:rPr>
          <w:rFonts w:ascii="Calibri" w:eastAsia="Calibri" w:hAnsi="Calibri" w:cs="Calibri"/>
          <w:sz w:val="24"/>
          <w:szCs w:val="24"/>
          <w:highlight w:val="yellow"/>
          <w:lang w:val="es-AR"/>
        </w:rPr>
        <w:t xml:space="preserve">), en el mes anterior (Septiembre) y los últimos 12 meses, esta información se debe poder almacenar en un archivo </w:t>
      </w:r>
      <w:proofErr w:type="spellStart"/>
      <w:r w:rsidRPr="002409E1">
        <w:rPr>
          <w:rFonts w:ascii="Calibri" w:eastAsia="Calibri" w:hAnsi="Calibri" w:cs="Calibri"/>
          <w:sz w:val="24"/>
          <w:szCs w:val="24"/>
          <w:highlight w:val="yellow"/>
          <w:lang w:val="es-AR"/>
        </w:rPr>
        <w:t>excel</w:t>
      </w:r>
      <w:proofErr w:type="spellEnd"/>
      <w:r w:rsidRPr="002409E1">
        <w:rPr>
          <w:rFonts w:ascii="Calibri" w:eastAsia="Calibri" w:hAnsi="Calibri" w:cs="Calibri"/>
          <w:sz w:val="24"/>
          <w:szCs w:val="24"/>
          <w:highlight w:val="yellow"/>
          <w:lang w:val="es-AR"/>
        </w:rPr>
        <w:t>.</w:t>
      </w:r>
    </w:p>
    <w:p w14:paraId="3CC189D1" w14:textId="77777777" w:rsidR="00004BDF" w:rsidRDefault="00004BDF" w:rsidP="00AF79E3">
      <w:pPr>
        <w:jc w:val="both"/>
        <w:rPr>
          <w:rFonts w:ascii="Calibri" w:eastAsia="Calibri" w:hAnsi="Calibri" w:cs="Calibri"/>
          <w:b/>
          <w:bCs/>
          <w:sz w:val="24"/>
          <w:szCs w:val="24"/>
          <w:lang w:val="es-AR"/>
        </w:rPr>
      </w:pPr>
    </w:p>
    <w:p w14:paraId="263BCF70" w14:textId="2366E08F" w:rsidR="00AF79E3" w:rsidRDefault="00AF79E3" w:rsidP="00AF79E3">
      <w:pPr>
        <w:jc w:val="both"/>
        <w:rPr>
          <w:rFonts w:ascii="Calibri" w:eastAsia="Calibri" w:hAnsi="Calibri" w:cs="Calibri"/>
          <w:sz w:val="24"/>
          <w:szCs w:val="24"/>
          <w:lang w:val="es-AR"/>
        </w:rPr>
      </w:pPr>
      <w:r w:rsidRPr="00AF79E3">
        <w:rPr>
          <w:rFonts w:ascii="Calibri" w:eastAsia="Calibri" w:hAnsi="Calibri" w:cs="Calibri"/>
          <w:b/>
          <w:bCs/>
          <w:sz w:val="24"/>
          <w:szCs w:val="24"/>
          <w:lang w:val="es-AR"/>
        </w:rPr>
        <w:t>Sugerencia</w:t>
      </w:r>
      <w:r w:rsidRPr="00AF79E3">
        <w:rPr>
          <w:rFonts w:ascii="Calibri" w:eastAsia="Calibri" w:hAnsi="Calibri" w:cs="Calibri"/>
          <w:sz w:val="24"/>
          <w:szCs w:val="24"/>
          <w:lang w:val="es-AR"/>
        </w:rPr>
        <w:t>: En esta </w:t>
      </w:r>
      <w:hyperlink r:id="rId14" w:tgtFrame="_blank" w:history="1">
        <w:r w:rsidRPr="00AF79E3">
          <w:rPr>
            <w:rStyle w:val="Hipervnculo"/>
            <w:rFonts w:ascii="Calibri" w:eastAsia="Calibri" w:hAnsi="Calibri" w:cs="Calibri"/>
            <w:sz w:val="24"/>
            <w:szCs w:val="24"/>
            <w:lang w:val="es-AR"/>
          </w:rPr>
          <w:t xml:space="preserve">base </w:t>
        </w:r>
        <w:r w:rsidRPr="00AF79E3">
          <w:rPr>
            <w:rStyle w:val="Hipervnculo"/>
            <w:rFonts w:ascii="Calibri" w:eastAsia="Calibri" w:hAnsi="Calibri" w:cs="Calibri"/>
            <w:sz w:val="24"/>
            <w:szCs w:val="24"/>
            <w:lang w:val="es-AR"/>
          </w:rPr>
          <w:t>d</w:t>
        </w:r>
        <w:r w:rsidRPr="00AF79E3">
          <w:rPr>
            <w:rStyle w:val="Hipervnculo"/>
            <w:rFonts w:ascii="Calibri" w:eastAsia="Calibri" w:hAnsi="Calibri" w:cs="Calibri"/>
            <w:sz w:val="24"/>
            <w:szCs w:val="24"/>
            <w:lang w:val="es-AR"/>
          </w:rPr>
          <w:t xml:space="preserve">e </w:t>
        </w:r>
        <w:r w:rsidRPr="00AF79E3">
          <w:rPr>
            <w:rStyle w:val="Hipervnculo"/>
            <w:rFonts w:ascii="Calibri" w:eastAsia="Calibri" w:hAnsi="Calibri" w:cs="Calibri"/>
            <w:sz w:val="24"/>
            <w:szCs w:val="24"/>
            <w:lang w:val="es-AR"/>
          </w:rPr>
          <w:t>d</w:t>
        </w:r>
        <w:r w:rsidRPr="00AF79E3">
          <w:rPr>
            <w:rStyle w:val="Hipervnculo"/>
            <w:rFonts w:ascii="Calibri" w:eastAsia="Calibri" w:hAnsi="Calibri" w:cs="Calibri"/>
            <w:sz w:val="24"/>
            <w:szCs w:val="24"/>
            <w:lang w:val="es-AR"/>
          </w:rPr>
          <w:t>a</w:t>
        </w:r>
        <w:r w:rsidRPr="00AF79E3">
          <w:rPr>
            <w:rStyle w:val="Hipervnculo"/>
            <w:rFonts w:ascii="Calibri" w:eastAsia="Calibri" w:hAnsi="Calibri" w:cs="Calibri"/>
            <w:sz w:val="24"/>
            <w:szCs w:val="24"/>
            <w:lang w:val="es-AR"/>
          </w:rPr>
          <w:t>tos</w:t>
        </w:r>
      </w:hyperlink>
      <w:r w:rsidRPr="00AF79E3">
        <w:rPr>
          <w:rFonts w:ascii="Calibri" w:eastAsia="Calibri" w:hAnsi="Calibri" w:cs="Calibri"/>
          <w:sz w:val="24"/>
          <w:szCs w:val="24"/>
          <w:lang w:val="es-AR"/>
        </w:rPr>
        <w:t> esta la información de bolsa de muchas empresas, también en algunos sitios como </w:t>
      </w:r>
      <w:proofErr w:type="spellStart"/>
      <w:r w:rsidRPr="00AF79E3">
        <w:rPr>
          <w:rFonts w:ascii="Calibri" w:eastAsia="Calibri" w:hAnsi="Calibri" w:cs="Calibri"/>
          <w:sz w:val="24"/>
          <w:szCs w:val="24"/>
          <w:lang w:val="es-AR"/>
        </w:rPr>
        <w:fldChar w:fldCharType="begin"/>
      </w:r>
      <w:r w:rsidRPr="00AF79E3">
        <w:rPr>
          <w:rFonts w:ascii="Calibri" w:eastAsia="Calibri" w:hAnsi="Calibri" w:cs="Calibri"/>
          <w:sz w:val="24"/>
          <w:szCs w:val="24"/>
          <w:lang w:val="es-AR"/>
        </w:rPr>
        <w:instrText xml:space="preserve"> HYPERLINK "https://finance.yahoo.com/" \t "_blank" </w:instrText>
      </w:r>
      <w:r w:rsidRPr="00AF79E3">
        <w:rPr>
          <w:rFonts w:ascii="Calibri" w:eastAsia="Calibri" w:hAnsi="Calibri" w:cs="Calibri"/>
          <w:sz w:val="24"/>
          <w:szCs w:val="24"/>
          <w:lang w:val="es-AR"/>
        </w:rPr>
        <w:fldChar w:fldCharType="separate"/>
      </w:r>
      <w:r w:rsidRPr="00AF79E3">
        <w:rPr>
          <w:rStyle w:val="Hipervnculo"/>
          <w:rFonts w:ascii="Calibri" w:eastAsia="Calibri" w:hAnsi="Calibri" w:cs="Calibri"/>
          <w:sz w:val="24"/>
          <w:szCs w:val="24"/>
          <w:lang w:val="es-AR"/>
        </w:rPr>
        <w:t>Yahoo</w:t>
      </w:r>
      <w:proofErr w:type="spellEnd"/>
      <w:r w:rsidRPr="00AF79E3">
        <w:rPr>
          <w:rStyle w:val="Hipervnculo"/>
          <w:rFonts w:ascii="Calibri" w:eastAsia="Calibri" w:hAnsi="Calibri" w:cs="Calibri"/>
          <w:sz w:val="24"/>
          <w:szCs w:val="24"/>
          <w:lang w:val="es-AR"/>
        </w:rPr>
        <w:t xml:space="preserve"> </w:t>
      </w:r>
      <w:proofErr w:type="spellStart"/>
      <w:r w:rsidRPr="00AF79E3">
        <w:rPr>
          <w:rStyle w:val="Hipervnculo"/>
          <w:rFonts w:ascii="Calibri" w:eastAsia="Calibri" w:hAnsi="Calibri" w:cs="Calibri"/>
          <w:sz w:val="24"/>
          <w:szCs w:val="24"/>
          <w:lang w:val="es-AR"/>
        </w:rPr>
        <w:t>Fi</w:t>
      </w:r>
      <w:r w:rsidRPr="00AF79E3">
        <w:rPr>
          <w:rStyle w:val="Hipervnculo"/>
          <w:rFonts w:ascii="Calibri" w:eastAsia="Calibri" w:hAnsi="Calibri" w:cs="Calibri"/>
          <w:sz w:val="24"/>
          <w:szCs w:val="24"/>
          <w:lang w:val="es-AR"/>
        </w:rPr>
        <w:t>n</w:t>
      </w:r>
      <w:r w:rsidRPr="00AF79E3">
        <w:rPr>
          <w:rStyle w:val="Hipervnculo"/>
          <w:rFonts w:ascii="Calibri" w:eastAsia="Calibri" w:hAnsi="Calibri" w:cs="Calibri"/>
          <w:sz w:val="24"/>
          <w:szCs w:val="24"/>
          <w:lang w:val="es-AR"/>
        </w:rPr>
        <w:t>an</w:t>
      </w:r>
      <w:r w:rsidRPr="00AF79E3">
        <w:rPr>
          <w:rStyle w:val="Hipervnculo"/>
          <w:rFonts w:ascii="Calibri" w:eastAsia="Calibri" w:hAnsi="Calibri" w:cs="Calibri"/>
          <w:sz w:val="24"/>
          <w:szCs w:val="24"/>
          <w:lang w:val="es-AR"/>
        </w:rPr>
        <w:t>c</w:t>
      </w:r>
      <w:r w:rsidRPr="00AF79E3">
        <w:rPr>
          <w:rStyle w:val="Hipervnculo"/>
          <w:rFonts w:ascii="Calibri" w:eastAsia="Calibri" w:hAnsi="Calibri" w:cs="Calibri"/>
          <w:sz w:val="24"/>
          <w:szCs w:val="24"/>
          <w:lang w:val="es-AR"/>
        </w:rPr>
        <w:t>e</w:t>
      </w:r>
      <w:proofErr w:type="spellEnd"/>
      <w:r w:rsidRPr="00AF79E3">
        <w:rPr>
          <w:rFonts w:ascii="Calibri" w:eastAsia="Calibri" w:hAnsi="Calibri" w:cs="Calibri"/>
          <w:sz w:val="24"/>
          <w:szCs w:val="24"/>
          <w:lang w:val="es-AR"/>
        </w:rPr>
        <w:fldChar w:fldCharType="end"/>
      </w:r>
      <w:r w:rsidRPr="00AF79E3">
        <w:rPr>
          <w:rFonts w:ascii="Calibri" w:eastAsia="Calibri" w:hAnsi="Calibri" w:cs="Calibri"/>
          <w:sz w:val="24"/>
          <w:szCs w:val="24"/>
          <w:lang w:val="es-AR"/>
        </w:rPr>
        <w:t> o </w:t>
      </w:r>
      <w:hyperlink r:id="rId15" w:tgtFrame="_blank" w:history="1">
        <w:r w:rsidRPr="00AF79E3">
          <w:rPr>
            <w:rStyle w:val="Hipervnculo"/>
            <w:rFonts w:ascii="Calibri" w:eastAsia="Calibri" w:hAnsi="Calibri" w:cs="Calibri"/>
            <w:sz w:val="24"/>
            <w:szCs w:val="24"/>
            <w:lang w:val="es-AR"/>
          </w:rPr>
          <w:t>inve</w:t>
        </w:r>
        <w:r w:rsidRPr="00AF79E3">
          <w:rPr>
            <w:rStyle w:val="Hipervnculo"/>
            <w:rFonts w:ascii="Calibri" w:eastAsia="Calibri" w:hAnsi="Calibri" w:cs="Calibri"/>
            <w:sz w:val="24"/>
            <w:szCs w:val="24"/>
            <w:lang w:val="es-AR"/>
          </w:rPr>
          <w:t>s</w:t>
        </w:r>
        <w:r w:rsidRPr="00AF79E3">
          <w:rPr>
            <w:rStyle w:val="Hipervnculo"/>
            <w:rFonts w:ascii="Calibri" w:eastAsia="Calibri" w:hAnsi="Calibri" w:cs="Calibri"/>
            <w:sz w:val="24"/>
            <w:szCs w:val="24"/>
            <w:lang w:val="es-AR"/>
          </w:rPr>
          <w:t>ting.com</w:t>
        </w:r>
      </w:hyperlink>
      <w:r w:rsidRPr="00AF79E3">
        <w:rPr>
          <w:rFonts w:ascii="Calibri" w:eastAsia="Calibri" w:hAnsi="Calibri" w:cs="Calibri"/>
          <w:sz w:val="24"/>
          <w:szCs w:val="24"/>
          <w:lang w:val="es-AR"/>
        </w:rPr>
        <w:t xml:space="preserve"> pueden buscar información del estado de la bolsa de las empresas en formato </w:t>
      </w:r>
      <w:proofErr w:type="spellStart"/>
      <w:r w:rsidRPr="00AF79E3">
        <w:rPr>
          <w:rFonts w:ascii="Calibri" w:eastAsia="Calibri" w:hAnsi="Calibri" w:cs="Calibri"/>
          <w:sz w:val="24"/>
          <w:szCs w:val="24"/>
          <w:lang w:val="es-AR"/>
        </w:rPr>
        <w:t>csv</w:t>
      </w:r>
      <w:proofErr w:type="spellEnd"/>
      <w:r w:rsidRPr="00AF79E3">
        <w:rPr>
          <w:rFonts w:ascii="Calibri" w:eastAsia="Calibri" w:hAnsi="Calibri" w:cs="Calibri"/>
          <w:sz w:val="24"/>
          <w:szCs w:val="24"/>
          <w:lang w:val="es-AR"/>
        </w:rPr>
        <w:t xml:space="preserve"> o </w:t>
      </w:r>
      <w:proofErr w:type="spellStart"/>
      <w:r w:rsidRPr="00AF79E3">
        <w:rPr>
          <w:rFonts w:ascii="Calibri" w:eastAsia="Calibri" w:hAnsi="Calibri" w:cs="Calibri"/>
          <w:sz w:val="24"/>
          <w:szCs w:val="24"/>
          <w:lang w:val="es-AR"/>
        </w:rPr>
        <w:t>excel</w:t>
      </w:r>
      <w:proofErr w:type="spellEnd"/>
      <w:r w:rsidRPr="00AF79E3">
        <w:rPr>
          <w:rFonts w:ascii="Calibri" w:eastAsia="Calibri" w:hAnsi="Calibri" w:cs="Calibri"/>
          <w:sz w:val="24"/>
          <w:szCs w:val="24"/>
          <w:lang w:val="es-AR"/>
        </w:rPr>
        <w:t>.</w:t>
      </w:r>
    </w:p>
    <w:p w14:paraId="041D202E" w14:textId="6C682527" w:rsidR="00AF79E3" w:rsidRDefault="00AF79E3" w:rsidP="00AF79E3">
      <w:pPr>
        <w:jc w:val="both"/>
        <w:rPr>
          <w:rFonts w:ascii="Calibri" w:eastAsia="Calibri" w:hAnsi="Calibri" w:cs="Calibri"/>
          <w:sz w:val="24"/>
          <w:szCs w:val="24"/>
          <w:lang w:val="es-AR"/>
        </w:rPr>
      </w:pPr>
    </w:p>
    <w:p w14:paraId="72550078" w14:textId="77777777" w:rsidR="00AF79E3" w:rsidRPr="00AF79E3" w:rsidRDefault="00AF79E3" w:rsidP="00AF79E3">
      <w:pPr>
        <w:jc w:val="both"/>
        <w:rPr>
          <w:rFonts w:ascii="Calibri" w:eastAsia="Calibri" w:hAnsi="Calibri" w:cs="Calibri"/>
          <w:sz w:val="24"/>
          <w:szCs w:val="24"/>
          <w:lang w:val="es-AR"/>
        </w:rPr>
      </w:pPr>
      <w:proofErr w:type="gramStart"/>
      <w:r w:rsidRPr="00AF79E3">
        <w:rPr>
          <w:rFonts w:ascii="Calibri" w:eastAsia="Calibri" w:hAnsi="Calibri" w:cs="Calibri"/>
          <w:b/>
          <w:bCs/>
          <w:sz w:val="24"/>
          <w:szCs w:val="24"/>
          <w:lang w:val="es-AR"/>
        </w:rPr>
        <w:t>Gráfico a entregar</w:t>
      </w:r>
      <w:proofErr w:type="gramEnd"/>
      <w:r w:rsidRPr="00AF79E3">
        <w:rPr>
          <w:rFonts w:ascii="Calibri" w:eastAsia="Calibri" w:hAnsi="Calibri" w:cs="Calibri"/>
          <w:b/>
          <w:bCs/>
          <w:sz w:val="24"/>
          <w:szCs w:val="24"/>
          <w:lang w:val="es-AR"/>
        </w:rPr>
        <w:t xml:space="preserve"> (requisito):</w:t>
      </w:r>
    </w:p>
    <w:p w14:paraId="41FFDFD9" w14:textId="27585C56" w:rsidR="00AF79E3" w:rsidRPr="00AF79E3" w:rsidRDefault="00AF79E3" w:rsidP="00AF79E3">
      <w:pPr>
        <w:numPr>
          <w:ilvl w:val="0"/>
          <w:numId w:val="15"/>
        </w:numPr>
        <w:jc w:val="both"/>
        <w:rPr>
          <w:rFonts w:ascii="Calibri" w:eastAsia="Calibri" w:hAnsi="Calibri" w:cs="Calibri"/>
          <w:sz w:val="24"/>
          <w:szCs w:val="24"/>
          <w:lang w:val="es-AR"/>
        </w:rPr>
      </w:pPr>
      <w:r w:rsidRPr="00AF79E3">
        <w:rPr>
          <w:rFonts w:ascii="Calibri" w:eastAsia="Calibri" w:hAnsi="Calibri" w:cs="Calibri"/>
          <w:sz w:val="24"/>
          <w:szCs w:val="24"/>
          <w:lang w:val="es-AR"/>
        </w:rPr>
        <w:t xml:space="preserve">Realizar un gráfico del valor de las acciones diarias de las </w:t>
      </w:r>
      <w:proofErr w:type="spellStart"/>
      <w:r w:rsidRPr="00AF79E3">
        <w:rPr>
          <w:rFonts w:ascii="Calibri" w:eastAsia="Calibri" w:hAnsi="Calibri" w:cs="Calibri"/>
          <w:sz w:val="24"/>
          <w:szCs w:val="24"/>
          <w:lang w:val="es-AR"/>
        </w:rPr>
        <w:t>compañias</w:t>
      </w:r>
      <w:proofErr w:type="spellEnd"/>
      <w:r w:rsidRPr="00AF79E3">
        <w:rPr>
          <w:rFonts w:ascii="Calibri" w:eastAsia="Calibri" w:hAnsi="Calibri" w:cs="Calibri"/>
          <w:sz w:val="24"/>
          <w:szCs w:val="24"/>
          <w:lang w:val="es-AR"/>
        </w:rPr>
        <w:t> </w:t>
      </w:r>
      <w:r w:rsidRPr="00AF79E3">
        <w:rPr>
          <w:rFonts w:ascii="Calibri" w:eastAsia="Calibri" w:hAnsi="Calibri" w:cs="Calibri"/>
          <w:b/>
          <w:bCs/>
          <w:sz w:val="24"/>
          <w:szCs w:val="24"/>
          <w:lang w:val="es-AR"/>
        </w:rPr>
        <w:t>Amazon</w:t>
      </w:r>
      <w:r w:rsidRPr="00AF79E3">
        <w:rPr>
          <w:rFonts w:ascii="Calibri" w:eastAsia="Calibri" w:hAnsi="Calibri" w:cs="Calibri"/>
          <w:sz w:val="24"/>
          <w:szCs w:val="24"/>
          <w:lang w:val="es-AR"/>
        </w:rPr>
        <w:t> y </w:t>
      </w:r>
      <w:r w:rsidRPr="00AF79E3">
        <w:rPr>
          <w:rFonts w:ascii="Calibri" w:eastAsia="Calibri" w:hAnsi="Calibri" w:cs="Calibri"/>
          <w:b/>
          <w:bCs/>
          <w:sz w:val="24"/>
          <w:szCs w:val="24"/>
          <w:lang w:val="es-AR"/>
        </w:rPr>
        <w:t>Google</w:t>
      </w:r>
      <w:r w:rsidRPr="00AF79E3">
        <w:rPr>
          <w:rFonts w:ascii="Calibri" w:eastAsia="Calibri" w:hAnsi="Calibri" w:cs="Calibri"/>
          <w:sz w:val="24"/>
          <w:szCs w:val="24"/>
          <w:lang w:val="es-AR"/>
        </w:rPr>
        <w:t xml:space="preserve"> utilizando dos tipos de </w:t>
      </w:r>
      <w:proofErr w:type="spellStart"/>
      <w:r w:rsidRPr="00AF79E3">
        <w:rPr>
          <w:rFonts w:ascii="Calibri" w:eastAsia="Calibri" w:hAnsi="Calibri" w:cs="Calibri"/>
          <w:sz w:val="24"/>
          <w:szCs w:val="24"/>
          <w:lang w:val="es-AR"/>
        </w:rPr>
        <w:t>lineas</w:t>
      </w:r>
      <w:proofErr w:type="spellEnd"/>
      <w:r w:rsidRPr="00AF79E3">
        <w:rPr>
          <w:rFonts w:ascii="Calibri" w:eastAsia="Calibri" w:hAnsi="Calibri" w:cs="Calibri"/>
          <w:sz w:val="24"/>
          <w:szCs w:val="24"/>
          <w:lang w:val="es-AR"/>
        </w:rPr>
        <w:t xml:space="preserve"> distintos. El intervalo de fechas que se desea </w:t>
      </w:r>
      <w:proofErr w:type="spellStart"/>
      <w:r w:rsidRPr="00AF79E3">
        <w:rPr>
          <w:rFonts w:ascii="Calibri" w:eastAsia="Calibri" w:hAnsi="Calibri" w:cs="Calibri"/>
          <w:sz w:val="24"/>
          <w:szCs w:val="24"/>
          <w:lang w:val="es-AR"/>
        </w:rPr>
        <w:t>gráficar</w:t>
      </w:r>
      <w:proofErr w:type="spellEnd"/>
      <w:r w:rsidRPr="00AF79E3">
        <w:rPr>
          <w:rFonts w:ascii="Calibri" w:eastAsia="Calibri" w:hAnsi="Calibri" w:cs="Calibri"/>
          <w:sz w:val="24"/>
          <w:szCs w:val="24"/>
          <w:lang w:val="es-AR"/>
        </w:rPr>
        <w:t xml:space="preserve"> debe ser seleccionado por el usuario. </w:t>
      </w:r>
      <w:r w:rsidRPr="00524C40">
        <w:rPr>
          <w:rFonts w:ascii="Calibri" w:eastAsia="Calibri" w:hAnsi="Calibri" w:cs="Calibri"/>
          <w:sz w:val="24"/>
          <w:szCs w:val="24"/>
          <w:lang w:val="es-AR"/>
        </w:rPr>
        <w:t>Encontrar los puntos donde se cruzan los dos gráficos y marcarlos con puntos (para este caso elegir un intervalo donde se produzcan cruces).</w:t>
      </w:r>
    </w:p>
    <w:p w14:paraId="72663BF5" w14:textId="056B53E6" w:rsidR="00AF79E3" w:rsidRDefault="00AF79E3" w:rsidP="00AF79E3">
      <w:pPr>
        <w:jc w:val="both"/>
        <w:rPr>
          <w:rFonts w:ascii="Calibri" w:eastAsia="Calibri" w:hAnsi="Calibri" w:cs="Calibri"/>
          <w:sz w:val="24"/>
          <w:szCs w:val="24"/>
          <w:lang w:val="es-AR"/>
        </w:rPr>
      </w:pPr>
    </w:p>
    <w:p w14:paraId="341C0F42" w14:textId="77777777" w:rsidR="00AF79E3" w:rsidRPr="00AF79E3" w:rsidRDefault="00AF79E3" w:rsidP="00AF79E3">
      <w:pPr>
        <w:jc w:val="both"/>
        <w:rPr>
          <w:rFonts w:ascii="Calibri" w:eastAsia="Calibri" w:hAnsi="Calibri" w:cs="Calibri"/>
          <w:sz w:val="24"/>
          <w:szCs w:val="24"/>
          <w:lang w:val="es-AR"/>
        </w:rPr>
      </w:pPr>
      <w:r w:rsidRPr="00AF79E3">
        <w:rPr>
          <w:rFonts w:ascii="Calibri" w:eastAsia="Calibri" w:hAnsi="Calibri" w:cs="Calibri"/>
          <w:sz w:val="24"/>
          <w:szCs w:val="24"/>
          <w:lang w:val="es-AR"/>
        </w:rPr>
        <w:t>! wget  "https://raw.githubusercontent.com/IEEESBITBA/Curso-Python/master/Clase_4_datos/AMZN.csv"</w:t>
      </w:r>
    </w:p>
    <w:p w14:paraId="3382250E" w14:textId="77777777" w:rsidR="00AF79E3" w:rsidRPr="00AF79E3" w:rsidRDefault="00AF79E3" w:rsidP="00AF79E3">
      <w:pPr>
        <w:jc w:val="both"/>
        <w:rPr>
          <w:rFonts w:ascii="Calibri" w:eastAsia="Calibri" w:hAnsi="Calibri" w:cs="Calibri"/>
          <w:sz w:val="24"/>
          <w:szCs w:val="24"/>
          <w:lang w:val="es-AR"/>
        </w:rPr>
      </w:pPr>
      <w:r w:rsidRPr="00AF79E3">
        <w:rPr>
          <w:rFonts w:ascii="Calibri" w:eastAsia="Calibri" w:hAnsi="Calibri" w:cs="Calibri"/>
          <w:sz w:val="24"/>
          <w:szCs w:val="24"/>
          <w:lang w:val="es-AR"/>
        </w:rPr>
        <w:t>! wget  "https://raw.githubusercontent.com/IEEESBITBA/Curso-Python/master/Clase_4_datos/GOOGLE.csv"</w:t>
      </w:r>
    </w:p>
    <w:p w14:paraId="017E5A0D" w14:textId="72CED15B" w:rsidR="00AF79E3" w:rsidRPr="00AF79E3" w:rsidRDefault="00524C40" w:rsidP="00AF79E3">
      <w:pPr>
        <w:jc w:val="both"/>
        <w:rPr>
          <w:rFonts w:ascii="Calibri" w:eastAsia="Calibri" w:hAnsi="Calibri" w:cs="Calibri"/>
          <w:sz w:val="24"/>
          <w:szCs w:val="24"/>
          <w:lang w:val="es-AR"/>
        </w:rPr>
      </w:pPr>
      <w:r>
        <w:rPr>
          <w:rFonts w:ascii="Calibri" w:eastAsia="Calibri" w:hAnsi="Calibri" w:cs="Calibri"/>
          <w:noProof/>
          <w:sz w:val="24"/>
          <w:szCs w:val="24"/>
          <w:lang w:val="es-AR"/>
        </w:rPr>
        <w:drawing>
          <wp:inline distT="0" distB="0" distL="0" distR="0" wp14:anchorId="03429835" wp14:editId="2CD5DE61">
            <wp:extent cx="6640830" cy="3293110"/>
            <wp:effectExtent l="0" t="0" r="762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830" cy="329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F3478" w14:textId="3B4EF382" w:rsidR="00AF79E3" w:rsidRPr="00AF79E3" w:rsidRDefault="00524C40" w:rsidP="00AF79E3">
      <w:pPr>
        <w:rPr>
          <w:rFonts w:ascii="Calibri" w:eastAsia="Calibri" w:hAnsi="Calibri" w:cs="Calibri"/>
          <w:sz w:val="24"/>
          <w:szCs w:val="24"/>
          <w:lang w:val="es-AR"/>
        </w:rPr>
      </w:pPr>
      <w:r>
        <w:rPr>
          <w:rFonts w:ascii="Calibri" w:eastAsia="Calibri" w:hAnsi="Calibri" w:cs="Calibri"/>
          <w:b/>
          <w:bCs/>
          <w:noProof/>
          <w:sz w:val="24"/>
          <w:szCs w:val="24"/>
          <w:lang w:val="es-AR"/>
        </w:rPr>
        <w:drawing>
          <wp:inline distT="0" distB="0" distL="0" distR="0" wp14:anchorId="5EE0A68E" wp14:editId="6B6277BD">
            <wp:extent cx="6640830" cy="3324225"/>
            <wp:effectExtent l="0" t="0" r="762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83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7057F" w14:textId="221F029A" w:rsidR="00FC03D0" w:rsidRDefault="00FC03D0" w:rsidP="00AF79E3">
      <w:pPr>
        <w:rPr>
          <w:rFonts w:ascii="Calibri" w:eastAsia="Calibri" w:hAnsi="Calibri" w:cs="Calibri"/>
          <w:b/>
          <w:bCs/>
          <w:sz w:val="36"/>
          <w:szCs w:val="36"/>
          <w:u w:val="single"/>
        </w:rPr>
      </w:pPr>
      <w:r>
        <w:rPr>
          <w:rFonts w:ascii="Calibri" w:eastAsia="Calibri" w:hAnsi="Calibri" w:cs="Calibri"/>
          <w:b/>
          <w:bCs/>
          <w:sz w:val="36"/>
          <w:szCs w:val="36"/>
          <w:u w:val="single"/>
        </w:rPr>
        <w:br w:type="page"/>
      </w:r>
    </w:p>
    <w:p w14:paraId="1F2D7B61" w14:textId="7F8AD6F3" w:rsidR="00611D43" w:rsidRDefault="00830C89" w:rsidP="00830C89">
      <w:pPr>
        <w:jc w:val="center"/>
        <w:rPr>
          <w:rFonts w:ascii="Calibri" w:eastAsia="Calibri" w:hAnsi="Calibri" w:cs="Calibri"/>
          <w:b/>
          <w:bCs/>
          <w:sz w:val="36"/>
          <w:szCs w:val="36"/>
          <w:u w:val="single"/>
        </w:rPr>
      </w:pPr>
      <w:r w:rsidRPr="00830C89">
        <w:rPr>
          <w:rFonts w:ascii="Calibri" w:eastAsia="Calibri" w:hAnsi="Calibri" w:cs="Calibri"/>
          <w:b/>
          <w:bCs/>
          <w:sz w:val="36"/>
          <w:szCs w:val="36"/>
          <w:u w:val="single"/>
        </w:rPr>
        <w:t>DESARROLLO</w:t>
      </w:r>
      <w:r w:rsidR="36E2D82B" w:rsidRPr="00830C89">
        <w:rPr>
          <w:rFonts w:ascii="Calibri" w:eastAsia="Calibri" w:hAnsi="Calibri" w:cs="Calibri"/>
          <w:b/>
          <w:bCs/>
          <w:sz w:val="36"/>
          <w:szCs w:val="36"/>
          <w:u w:val="single"/>
        </w:rPr>
        <w:t xml:space="preserve"> </w:t>
      </w:r>
    </w:p>
    <w:p w14:paraId="6C9D141C" w14:textId="77777777" w:rsidR="000C282A" w:rsidRPr="000C282A" w:rsidRDefault="000C282A" w:rsidP="000C282A">
      <w:pPr>
        <w:tabs>
          <w:tab w:val="left" w:pos="1102"/>
        </w:tabs>
        <w:rPr>
          <w:rFonts w:ascii="LiberationSans" w:hAnsi="LiberationSans" w:cs="LiberationSans"/>
          <w:sz w:val="20"/>
          <w:szCs w:val="20"/>
          <w:lang w:val="es-AR"/>
        </w:rPr>
      </w:pPr>
      <w:r w:rsidRPr="000C282A">
        <w:rPr>
          <w:rFonts w:ascii="LiberationSans" w:hAnsi="LiberationSans" w:cs="LiberationSans"/>
          <w:sz w:val="20"/>
          <w:szCs w:val="20"/>
          <w:lang w:val="es-AR"/>
        </w:rPr>
        <w:t>Veamos algunas cosas más que pueden realizarse:</w:t>
      </w:r>
    </w:p>
    <w:p w14:paraId="6119746D" w14:textId="77777777" w:rsidR="000C282A" w:rsidRPr="000C282A" w:rsidRDefault="000C282A" w:rsidP="000C282A">
      <w:pPr>
        <w:numPr>
          <w:ilvl w:val="0"/>
          <w:numId w:val="16"/>
        </w:numPr>
        <w:tabs>
          <w:tab w:val="left" w:pos="1102"/>
        </w:tabs>
        <w:rPr>
          <w:rFonts w:ascii="LiberationSans" w:hAnsi="LiberationSans" w:cs="LiberationSans"/>
          <w:sz w:val="20"/>
          <w:szCs w:val="20"/>
          <w:lang w:val="es-AR"/>
        </w:rPr>
      </w:pPr>
      <w:r w:rsidRPr="000C282A">
        <w:rPr>
          <w:rFonts w:ascii="LiberationSans" w:hAnsi="LiberationSans" w:cs="LiberationSans"/>
          <w:sz w:val="20"/>
          <w:szCs w:val="20"/>
          <w:lang w:val="es-AR"/>
        </w:rPr>
        <w:t>Con </w:t>
      </w:r>
      <w:proofErr w:type="spellStart"/>
      <w:r w:rsidRPr="000C282A">
        <w:rPr>
          <w:rFonts w:ascii="LiberationSans" w:hAnsi="LiberationSans" w:cs="LiberationSans"/>
          <w:sz w:val="20"/>
          <w:szCs w:val="20"/>
          <w:lang w:val="es-AR"/>
        </w:rPr>
        <w:t>plt.figure</w:t>
      </w:r>
      <w:proofErr w:type="spellEnd"/>
      <w:r w:rsidRPr="000C282A">
        <w:rPr>
          <w:rFonts w:ascii="LiberationSans" w:hAnsi="LiberationSans" w:cs="LiberationSans"/>
          <w:sz w:val="20"/>
          <w:szCs w:val="20"/>
          <w:lang w:val="es-AR"/>
        </w:rPr>
        <w:t xml:space="preserve">( </w:t>
      </w:r>
      <w:proofErr w:type="spellStart"/>
      <w:r w:rsidRPr="000C282A">
        <w:rPr>
          <w:rFonts w:ascii="LiberationSans" w:hAnsi="LiberationSans" w:cs="LiberationSans"/>
          <w:sz w:val="20"/>
          <w:szCs w:val="20"/>
          <w:lang w:val="es-AR"/>
        </w:rPr>
        <w:t>figsize</w:t>
      </w:r>
      <w:proofErr w:type="spellEnd"/>
      <w:r w:rsidRPr="000C282A">
        <w:rPr>
          <w:rFonts w:ascii="LiberationSans" w:hAnsi="LiberationSans" w:cs="LiberationSans"/>
          <w:sz w:val="20"/>
          <w:szCs w:val="20"/>
          <w:lang w:val="es-AR"/>
        </w:rPr>
        <w:t xml:space="preserve"> = (w, h) ) podemos elegir el tamaño de la figura.</w:t>
      </w:r>
    </w:p>
    <w:p w14:paraId="289455FC" w14:textId="77777777" w:rsidR="000C282A" w:rsidRPr="000C282A" w:rsidRDefault="000C282A" w:rsidP="000C282A">
      <w:pPr>
        <w:numPr>
          <w:ilvl w:val="0"/>
          <w:numId w:val="16"/>
        </w:numPr>
        <w:tabs>
          <w:tab w:val="left" w:pos="1102"/>
        </w:tabs>
        <w:rPr>
          <w:rFonts w:ascii="LiberationSans" w:hAnsi="LiberationSans" w:cs="LiberationSans"/>
          <w:sz w:val="20"/>
          <w:szCs w:val="20"/>
          <w:lang w:val="es-AR"/>
        </w:rPr>
      </w:pPr>
      <w:r w:rsidRPr="000C282A">
        <w:rPr>
          <w:rFonts w:ascii="LiberationSans" w:hAnsi="LiberationSans" w:cs="LiberationSans"/>
          <w:sz w:val="20"/>
          <w:szCs w:val="20"/>
          <w:lang w:val="es-AR"/>
        </w:rPr>
        <w:t>Con </w:t>
      </w:r>
      <w:proofErr w:type="spellStart"/>
      <w:r w:rsidRPr="000C282A">
        <w:rPr>
          <w:rFonts w:ascii="LiberationSans" w:hAnsi="LiberationSans" w:cs="LiberationSans"/>
          <w:sz w:val="20"/>
          <w:szCs w:val="20"/>
          <w:lang w:val="es-AR"/>
        </w:rPr>
        <w:t>plt.xlabel</w:t>
      </w:r>
      <w:proofErr w:type="spellEnd"/>
      <w:r w:rsidRPr="000C282A">
        <w:rPr>
          <w:rFonts w:ascii="LiberationSans" w:hAnsi="LiberationSans" w:cs="LiberationSans"/>
          <w:sz w:val="20"/>
          <w:szCs w:val="20"/>
          <w:lang w:val="es-AR"/>
        </w:rPr>
        <w:t>('</w:t>
      </w:r>
      <w:proofErr w:type="spellStart"/>
      <w:r w:rsidRPr="000C282A">
        <w:rPr>
          <w:rFonts w:ascii="LiberationSans" w:hAnsi="LiberationSans" w:cs="LiberationSans"/>
          <w:sz w:val="20"/>
          <w:szCs w:val="20"/>
          <w:lang w:val="es-AR"/>
        </w:rPr>
        <w:t>xlabel</w:t>
      </w:r>
      <w:proofErr w:type="spellEnd"/>
      <w:r w:rsidRPr="000C282A">
        <w:rPr>
          <w:rFonts w:ascii="LiberationSans" w:hAnsi="LiberationSans" w:cs="LiberationSans"/>
          <w:sz w:val="20"/>
          <w:szCs w:val="20"/>
          <w:lang w:val="es-AR"/>
        </w:rPr>
        <w:t>') y </w:t>
      </w:r>
      <w:proofErr w:type="spellStart"/>
      <w:r w:rsidRPr="000C282A">
        <w:rPr>
          <w:rFonts w:ascii="LiberationSans" w:hAnsi="LiberationSans" w:cs="LiberationSans"/>
          <w:sz w:val="20"/>
          <w:szCs w:val="20"/>
          <w:lang w:val="es-AR"/>
        </w:rPr>
        <w:t>plt.ylabel</w:t>
      </w:r>
      <w:proofErr w:type="spellEnd"/>
      <w:r w:rsidRPr="000C282A">
        <w:rPr>
          <w:rFonts w:ascii="LiberationSans" w:hAnsi="LiberationSans" w:cs="LiberationSans"/>
          <w:sz w:val="20"/>
          <w:szCs w:val="20"/>
          <w:lang w:val="es-AR"/>
        </w:rPr>
        <w:t>('</w:t>
      </w:r>
      <w:proofErr w:type="spellStart"/>
      <w:r w:rsidRPr="000C282A">
        <w:rPr>
          <w:rFonts w:ascii="LiberationSans" w:hAnsi="LiberationSans" w:cs="LiberationSans"/>
          <w:sz w:val="20"/>
          <w:szCs w:val="20"/>
          <w:lang w:val="es-AR"/>
        </w:rPr>
        <w:t>ylabel</w:t>
      </w:r>
      <w:proofErr w:type="spellEnd"/>
      <w:r w:rsidRPr="000C282A">
        <w:rPr>
          <w:rFonts w:ascii="LiberationSans" w:hAnsi="LiberationSans" w:cs="LiberationSans"/>
          <w:sz w:val="20"/>
          <w:szCs w:val="20"/>
          <w:lang w:val="es-AR"/>
        </w:rPr>
        <w:t xml:space="preserve">') podemos </w:t>
      </w:r>
      <w:proofErr w:type="gramStart"/>
      <w:r w:rsidRPr="000C282A">
        <w:rPr>
          <w:rFonts w:ascii="LiberationSans" w:hAnsi="LiberationSans" w:cs="LiberationSans"/>
          <w:sz w:val="20"/>
          <w:szCs w:val="20"/>
          <w:lang w:val="es-AR"/>
        </w:rPr>
        <w:t>ponerle</w:t>
      </w:r>
      <w:proofErr w:type="gramEnd"/>
      <w:r w:rsidRPr="000C282A">
        <w:rPr>
          <w:rFonts w:ascii="LiberationSans" w:hAnsi="LiberationSans" w:cs="LiberationSans"/>
          <w:sz w:val="20"/>
          <w:szCs w:val="20"/>
          <w:lang w:val="es-AR"/>
        </w:rPr>
        <w:t xml:space="preserve"> nombre a los ejes.</w:t>
      </w:r>
    </w:p>
    <w:p w14:paraId="5DB37CF6" w14:textId="77777777" w:rsidR="000C282A" w:rsidRPr="000C282A" w:rsidRDefault="000C282A" w:rsidP="000C282A">
      <w:pPr>
        <w:numPr>
          <w:ilvl w:val="0"/>
          <w:numId w:val="16"/>
        </w:numPr>
        <w:tabs>
          <w:tab w:val="left" w:pos="1102"/>
        </w:tabs>
        <w:rPr>
          <w:rFonts w:ascii="LiberationSans" w:hAnsi="LiberationSans" w:cs="LiberationSans"/>
          <w:sz w:val="20"/>
          <w:szCs w:val="20"/>
          <w:lang w:val="es-AR"/>
        </w:rPr>
      </w:pPr>
      <w:r w:rsidRPr="000C282A">
        <w:rPr>
          <w:rFonts w:ascii="LiberationSans" w:hAnsi="LiberationSans" w:cs="LiberationSans"/>
          <w:sz w:val="20"/>
          <w:szCs w:val="20"/>
          <w:lang w:val="es-AR"/>
        </w:rPr>
        <w:t>Con </w:t>
      </w:r>
      <w:proofErr w:type="spellStart"/>
      <w:r w:rsidRPr="000C282A">
        <w:rPr>
          <w:rFonts w:ascii="LiberationSans" w:hAnsi="LiberationSans" w:cs="LiberationSans"/>
          <w:sz w:val="20"/>
          <w:szCs w:val="20"/>
          <w:lang w:val="es-AR"/>
        </w:rPr>
        <w:t>plt.axis</w:t>
      </w:r>
      <w:proofErr w:type="spellEnd"/>
      <w:r w:rsidRPr="000C282A">
        <w:rPr>
          <w:rFonts w:ascii="LiberationSans" w:hAnsi="LiberationSans" w:cs="LiberationSans"/>
          <w:sz w:val="20"/>
          <w:szCs w:val="20"/>
          <w:lang w:val="es-AR"/>
        </w:rPr>
        <w:t>([</w:t>
      </w:r>
      <w:proofErr w:type="spellStart"/>
      <w:r w:rsidRPr="000C282A">
        <w:rPr>
          <w:rFonts w:ascii="LiberationSans" w:hAnsi="LiberationSans" w:cs="LiberationSans"/>
          <w:sz w:val="20"/>
          <w:szCs w:val="20"/>
          <w:lang w:val="es-AR"/>
        </w:rPr>
        <w:t>xmin</w:t>
      </w:r>
      <w:proofErr w:type="spellEnd"/>
      <w:r w:rsidRPr="000C282A">
        <w:rPr>
          <w:rFonts w:ascii="LiberationSans" w:hAnsi="LiberationSans" w:cs="LiberationSans"/>
          <w:sz w:val="20"/>
          <w:szCs w:val="20"/>
          <w:lang w:val="es-AR"/>
        </w:rPr>
        <w:t xml:space="preserve">, </w:t>
      </w:r>
      <w:proofErr w:type="spellStart"/>
      <w:r w:rsidRPr="000C282A">
        <w:rPr>
          <w:rFonts w:ascii="LiberationSans" w:hAnsi="LiberationSans" w:cs="LiberationSans"/>
          <w:sz w:val="20"/>
          <w:szCs w:val="20"/>
          <w:lang w:val="es-AR"/>
        </w:rPr>
        <w:t>xmax</w:t>
      </w:r>
      <w:proofErr w:type="spellEnd"/>
      <w:r w:rsidRPr="000C282A">
        <w:rPr>
          <w:rFonts w:ascii="LiberationSans" w:hAnsi="LiberationSans" w:cs="LiberationSans"/>
          <w:sz w:val="20"/>
          <w:szCs w:val="20"/>
          <w:lang w:val="es-AR"/>
        </w:rPr>
        <w:t xml:space="preserve">, </w:t>
      </w:r>
      <w:proofErr w:type="spellStart"/>
      <w:r w:rsidRPr="000C282A">
        <w:rPr>
          <w:rFonts w:ascii="LiberationSans" w:hAnsi="LiberationSans" w:cs="LiberationSans"/>
          <w:sz w:val="20"/>
          <w:szCs w:val="20"/>
          <w:lang w:val="es-AR"/>
        </w:rPr>
        <w:t>ymin</w:t>
      </w:r>
      <w:proofErr w:type="spellEnd"/>
      <w:r w:rsidRPr="000C282A">
        <w:rPr>
          <w:rFonts w:ascii="LiberationSans" w:hAnsi="LiberationSans" w:cs="LiberationSans"/>
          <w:sz w:val="20"/>
          <w:szCs w:val="20"/>
          <w:lang w:val="es-AR"/>
        </w:rPr>
        <w:t xml:space="preserve">, </w:t>
      </w:r>
      <w:proofErr w:type="spellStart"/>
      <w:r w:rsidRPr="000C282A">
        <w:rPr>
          <w:rFonts w:ascii="LiberationSans" w:hAnsi="LiberationSans" w:cs="LiberationSans"/>
          <w:sz w:val="20"/>
          <w:szCs w:val="20"/>
          <w:lang w:val="es-AR"/>
        </w:rPr>
        <w:t>ymax</w:t>
      </w:r>
      <w:proofErr w:type="spellEnd"/>
      <w:r w:rsidRPr="000C282A">
        <w:rPr>
          <w:rFonts w:ascii="LiberationSans" w:hAnsi="LiberationSans" w:cs="LiberationSans"/>
          <w:sz w:val="20"/>
          <w:szCs w:val="20"/>
          <w:lang w:val="es-AR"/>
        </w:rPr>
        <w:t>]) podemos elegir los límites de los ejes.</w:t>
      </w:r>
    </w:p>
    <w:p w14:paraId="49CDD018" w14:textId="77777777" w:rsidR="000C282A" w:rsidRPr="000C282A" w:rsidRDefault="000C282A" w:rsidP="000C282A">
      <w:pPr>
        <w:numPr>
          <w:ilvl w:val="0"/>
          <w:numId w:val="16"/>
        </w:numPr>
        <w:tabs>
          <w:tab w:val="left" w:pos="1102"/>
        </w:tabs>
        <w:rPr>
          <w:rFonts w:ascii="LiberationSans" w:hAnsi="LiberationSans" w:cs="LiberationSans"/>
          <w:sz w:val="20"/>
          <w:szCs w:val="20"/>
          <w:lang w:val="es-AR"/>
        </w:rPr>
      </w:pPr>
      <w:r w:rsidRPr="000C282A">
        <w:rPr>
          <w:rFonts w:ascii="LiberationSans" w:hAnsi="LiberationSans" w:cs="LiberationSans"/>
          <w:sz w:val="20"/>
          <w:szCs w:val="20"/>
          <w:lang w:val="es-AR"/>
        </w:rPr>
        <w:t>Con </w:t>
      </w:r>
      <w:proofErr w:type="spellStart"/>
      <w:r w:rsidRPr="000C282A">
        <w:rPr>
          <w:rFonts w:ascii="LiberationSans" w:hAnsi="LiberationSans" w:cs="LiberationSans"/>
          <w:sz w:val="20"/>
          <w:szCs w:val="20"/>
          <w:lang w:val="es-AR"/>
        </w:rPr>
        <w:t>plt.title</w:t>
      </w:r>
      <w:proofErr w:type="spellEnd"/>
      <w:r w:rsidRPr="000C282A">
        <w:rPr>
          <w:rFonts w:ascii="LiberationSans" w:hAnsi="LiberationSans" w:cs="LiberationSans"/>
          <w:sz w:val="20"/>
          <w:szCs w:val="20"/>
          <w:lang w:val="es-AR"/>
        </w:rPr>
        <w:t>('</w:t>
      </w:r>
      <w:proofErr w:type="spellStart"/>
      <w:r w:rsidRPr="000C282A">
        <w:rPr>
          <w:rFonts w:ascii="LiberationSans" w:hAnsi="LiberationSans" w:cs="LiberationSans"/>
          <w:sz w:val="20"/>
          <w:szCs w:val="20"/>
          <w:lang w:val="es-AR"/>
        </w:rPr>
        <w:t>title</w:t>
      </w:r>
      <w:proofErr w:type="spellEnd"/>
      <w:r w:rsidRPr="000C282A">
        <w:rPr>
          <w:rFonts w:ascii="LiberationSans" w:hAnsi="LiberationSans" w:cs="LiberationSans"/>
          <w:sz w:val="20"/>
          <w:szCs w:val="20"/>
          <w:lang w:val="es-AR"/>
        </w:rPr>
        <w:t>') podemos mostrar un título sobre el gráfico.</w:t>
      </w:r>
    </w:p>
    <w:p w14:paraId="77B503AE" w14:textId="77777777" w:rsidR="000C282A" w:rsidRPr="000C282A" w:rsidRDefault="000C282A" w:rsidP="000C282A">
      <w:pPr>
        <w:numPr>
          <w:ilvl w:val="0"/>
          <w:numId w:val="16"/>
        </w:numPr>
        <w:tabs>
          <w:tab w:val="left" w:pos="1102"/>
        </w:tabs>
        <w:rPr>
          <w:rFonts w:ascii="LiberationSans" w:hAnsi="LiberationSans" w:cs="LiberationSans"/>
          <w:sz w:val="20"/>
          <w:szCs w:val="20"/>
          <w:lang w:val="es-AR"/>
        </w:rPr>
      </w:pPr>
      <w:r w:rsidRPr="000C282A">
        <w:rPr>
          <w:rFonts w:ascii="LiberationSans" w:hAnsi="LiberationSans" w:cs="LiberationSans"/>
          <w:sz w:val="20"/>
          <w:szCs w:val="20"/>
          <w:lang w:val="es-AR"/>
        </w:rPr>
        <w:t>Con </w:t>
      </w:r>
      <w:proofErr w:type="spellStart"/>
      <w:r w:rsidRPr="000C282A">
        <w:rPr>
          <w:rFonts w:ascii="LiberationSans" w:hAnsi="LiberationSans" w:cs="LiberationSans"/>
          <w:sz w:val="20"/>
          <w:szCs w:val="20"/>
          <w:lang w:val="es-AR"/>
        </w:rPr>
        <w:t>plt.grid</w:t>
      </w:r>
      <w:proofErr w:type="spellEnd"/>
      <w:r w:rsidRPr="000C282A">
        <w:rPr>
          <w:rFonts w:ascii="LiberationSans" w:hAnsi="LiberationSans" w:cs="LiberationSans"/>
          <w:sz w:val="20"/>
          <w:szCs w:val="20"/>
          <w:lang w:val="es-AR"/>
        </w:rPr>
        <w:t>() pueden activar una grilla cuadriculada.</w:t>
      </w:r>
    </w:p>
    <w:p w14:paraId="7BEB9E2B" w14:textId="1757063D" w:rsidR="00FC03D0" w:rsidRDefault="00FC03D0" w:rsidP="00830C89">
      <w:pPr>
        <w:tabs>
          <w:tab w:val="left" w:pos="1102"/>
        </w:tabs>
        <w:rPr>
          <w:rFonts w:ascii="LiberationSans" w:hAnsi="LiberationSans" w:cs="LiberationSans"/>
          <w:sz w:val="20"/>
          <w:szCs w:val="20"/>
          <w:lang w:val="es-AR"/>
        </w:rPr>
      </w:pPr>
    </w:p>
    <w:p w14:paraId="0097015F" w14:textId="77777777" w:rsidR="000C282A" w:rsidRDefault="000C282A" w:rsidP="00830C89">
      <w:pPr>
        <w:tabs>
          <w:tab w:val="left" w:pos="1102"/>
        </w:tabs>
        <w:rPr>
          <w:rFonts w:ascii="LiberationSans" w:hAnsi="LiberationSans" w:cs="LiberationSans"/>
          <w:sz w:val="20"/>
          <w:szCs w:val="20"/>
          <w:lang w:val="es-AR"/>
        </w:rPr>
      </w:pPr>
    </w:p>
    <w:p w14:paraId="1B03EC60" w14:textId="77777777" w:rsidR="00D4545F" w:rsidRDefault="00D4545F" w:rsidP="00F944F4">
      <w:pPr>
        <w:jc w:val="center"/>
        <w:rPr>
          <w:rFonts w:ascii="Calibri" w:eastAsia="Calibri" w:hAnsi="Calibri" w:cs="Calibri"/>
          <w:b/>
          <w:bCs/>
          <w:sz w:val="36"/>
          <w:szCs w:val="36"/>
          <w:u w:val="single"/>
        </w:rPr>
      </w:pPr>
      <w:r>
        <w:rPr>
          <w:rFonts w:ascii="Calibri" w:eastAsia="Calibri" w:hAnsi="Calibri" w:cs="Calibri"/>
          <w:b/>
          <w:bCs/>
          <w:sz w:val="36"/>
          <w:szCs w:val="36"/>
          <w:u w:val="single"/>
        </w:rPr>
        <w:br w:type="page"/>
      </w:r>
    </w:p>
    <w:p w14:paraId="73C1666E" w14:textId="27DE6CE2" w:rsidR="00830C89" w:rsidRDefault="00830C89" w:rsidP="00D4545F">
      <w:pPr>
        <w:spacing w:line="360" w:lineRule="auto"/>
        <w:jc w:val="center"/>
        <w:rPr>
          <w:rFonts w:ascii="Calibri" w:eastAsia="Calibri" w:hAnsi="Calibri" w:cs="Calibri"/>
          <w:b/>
          <w:bCs/>
          <w:sz w:val="36"/>
          <w:szCs w:val="36"/>
          <w:u w:val="single"/>
        </w:rPr>
      </w:pPr>
      <w:r>
        <w:rPr>
          <w:rFonts w:ascii="Calibri" w:eastAsia="Calibri" w:hAnsi="Calibri" w:cs="Calibri"/>
          <w:b/>
          <w:bCs/>
          <w:sz w:val="36"/>
          <w:szCs w:val="36"/>
          <w:u w:val="single"/>
        </w:rPr>
        <w:t>CONCLUSIÓN</w:t>
      </w:r>
    </w:p>
    <w:p w14:paraId="13F83F30" w14:textId="67E7C5CF" w:rsidR="00830C89" w:rsidRPr="00D4545F" w:rsidRDefault="02B78FB1" w:rsidP="00BF03EC">
      <w:pPr>
        <w:tabs>
          <w:tab w:val="left" w:pos="1102"/>
        </w:tabs>
        <w:spacing w:line="360" w:lineRule="auto"/>
        <w:rPr>
          <w:rFonts w:asciiTheme="majorHAnsi" w:hAnsiTheme="majorHAnsi" w:cstheme="majorHAnsi"/>
          <w:lang w:val="es-AR"/>
        </w:rPr>
      </w:pPr>
      <w:r w:rsidRPr="00D4545F">
        <w:rPr>
          <w:rFonts w:asciiTheme="majorHAnsi" w:hAnsiTheme="majorHAnsi" w:cstheme="majorHAnsi"/>
          <w:lang w:val="es-AR"/>
        </w:rPr>
        <w:t xml:space="preserve">A lo largo del desarrollo de este informe de introducción en Arduino hemos adquirido las siguientes cualidades: </w:t>
      </w:r>
    </w:p>
    <w:p w14:paraId="0E768561" w14:textId="3B1BF18C" w:rsidR="009840B7" w:rsidRPr="00D4545F" w:rsidRDefault="02B78FB1" w:rsidP="007E6279">
      <w:pPr>
        <w:pStyle w:val="Prrafodelista"/>
        <w:numPr>
          <w:ilvl w:val="0"/>
          <w:numId w:val="13"/>
        </w:numPr>
        <w:spacing w:line="360" w:lineRule="auto"/>
        <w:rPr>
          <w:rFonts w:asciiTheme="majorHAnsi" w:eastAsia="LiberationSans" w:hAnsiTheme="majorHAnsi" w:cstheme="majorHAnsi"/>
          <w:lang w:val="es-AR"/>
        </w:rPr>
      </w:pPr>
      <w:r w:rsidRPr="00D4545F">
        <w:rPr>
          <w:rFonts w:asciiTheme="majorHAnsi" w:hAnsiTheme="majorHAnsi" w:cstheme="majorHAnsi"/>
          <w:lang w:val="es-AR"/>
        </w:rPr>
        <w:t xml:space="preserve">Codificación. </w:t>
      </w:r>
    </w:p>
    <w:p w14:paraId="6FC22DEB" w14:textId="0974EAE7" w:rsidR="005C58CA" w:rsidRPr="00D4545F" w:rsidRDefault="02B78FB1" w:rsidP="007E6279">
      <w:pPr>
        <w:pStyle w:val="Prrafodelista"/>
        <w:numPr>
          <w:ilvl w:val="0"/>
          <w:numId w:val="13"/>
        </w:numPr>
        <w:spacing w:line="360" w:lineRule="auto"/>
        <w:rPr>
          <w:rFonts w:asciiTheme="majorHAnsi" w:hAnsiTheme="majorHAnsi" w:cstheme="majorHAnsi"/>
          <w:lang w:val="es-AR"/>
        </w:rPr>
      </w:pPr>
      <w:r w:rsidRPr="00D4545F">
        <w:rPr>
          <w:rFonts w:asciiTheme="majorHAnsi" w:hAnsiTheme="majorHAnsi" w:cstheme="majorHAnsi"/>
          <w:lang w:val="es-AR"/>
        </w:rPr>
        <w:t xml:space="preserve">Diseño de circuitos. </w:t>
      </w:r>
    </w:p>
    <w:p w14:paraId="1170DB21" w14:textId="4B3D6B49" w:rsidR="001C01AC" w:rsidRPr="00D4545F" w:rsidRDefault="6DDEF7C9" w:rsidP="00D4545F">
      <w:pPr>
        <w:spacing w:line="360" w:lineRule="auto"/>
        <w:ind w:firstLine="360"/>
        <w:jc w:val="both"/>
        <w:rPr>
          <w:rFonts w:asciiTheme="majorHAnsi" w:hAnsiTheme="majorHAnsi" w:cstheme="majorHAnsi"/>
          <w:lang w:val="es-AR"/>
        </w:rPr>
      </w:pPr>
      <w:r w:rsidRPr="00D4545F">
        <w:rPr>
          <w:rFonts w:asciiTheme="majorHAnsi" w:hAnsiTheme="majorHAnsi" w:cstheme="majorHAnsi"/>
          <w:lang w:val="es-AR"/>
        </w:rPr>
        <w:t>Fue muy grato poder ver como las diferentes reglas que se impusieron en la codificación se cumpl</w:t>
      </w:r>
      <w:r w:rsidR="685DA0C1" w:rsidRPr="00D4545F">
        <w:rPr>
          <w:rFonts w:asciiTheme="majorHAnsi" w:hAnsiTheme="majorHAnsi" w:cstheme="majorHAnsi"/>
          <w:lang w:val="es-AR"/>
        </w:rPr>
        <w:t>í</w:t>
      </w:r>
      <w:r w:rsidRPr="00D4545F">
        <w:rPr>
          <w:rFonts w:asciiTheme="majorHAnsi" w:hAnsiTheme="majorHAnsi" w:cstheme="majorHAnsi"/>
          <w:lang w:val="es-AR"/>
        </w:rPr>
        <w:t>an al pie de la letra en la implementa</w:t>
      </w:r>
      <w:r w:rsidR="26CCE3CD" w:rsidRPr="00D4545F">
        <w:rPr>
          <w:rFonts w:asciiTheme="majorHAnsi" w:hAnsiTheme="majorHAnsi" w:cstheme="majorHAnsi"/>
          <w:lang w:val="es-AR"/>
        </w:rPr>
        <w:t>ción del circuito</w:t>
      </w:r>
      <w:r w:rsidR="6E75A729" w:rsidRPr="00D4545F">
        <w:rPr>
          <w:rFonts w:asciiTheme="majorHAnsi" w:hAnsiTheme="majorHAnsi" w:cstheme="majorHAnsi"/>
          <w:lang w:val="es-AR"/>
        </w:rPr>
        <w:t xml:space="preserve"> que se encontraba en marcha. </w:t>
      </w:r>
    </w:p>
    <w:p w14:paraId="683FF7BE" w14:textId="2D7BB380" w:rsidR="00377B38" w:rsidRPr="00D4545F" w:rsidRDefault="6E75A729" w:rsidP="00D4545F">
      <w:pPr>
        <w:spacing w:line="360" w:lineRule="auto"/>
        <w:ind w:firstLine="360"/>
        <w:jc w:val="both"/>
        <w:rPr>
          <w:rFonts w:asciiTheme="majorHAnsi" w:hAnsiTheme="majorHAnsi" w:cstheme="majorHAnsi"/>
          <w:lang w:val="es-AR"/>
        </w:rPr>
      </w:pPr>
      <w:r w:rsidRPr="00D4545F">
        <w:rPr>
          <w:rFonts w:asciiTheme="majorHAnsi" w:hAnsiTheme="majorHAnsi" w:cstheme="majorHAnsi"/>
          <w:lang w:val="es-AR"/>
        </w:rPr>
        <w:t xml:space="preserve">Tuvimos ciertos percances durante el desarrollo del </w:t>
      </w:r>
      <w:r w:rsidR="00BF03EC">
        <w:rPr>
          <w:rFonts w:asciiTheme="majorHAnsi" w:hAnsiTheme="majorHAnsi" w:cstheme="majorHAnsi"/>
          <w:lang w:val="es-AR"/>
        </w:rPr>
        <w:t>trabajo</w:t>
      </w:r>
      <w:r w:rsidRPr="00D4545F">
        <w:rPr>
          <w:rFonts w:asciiTheme="majorHAnsi" w:hAnsiTheme="majorHAnsi" w:cstheme="majorHAnsi"/>
          <w:lang w:val="es-AR"/>
        </w:rPr>
        <w:t xml:space="preserve">, uno de ellos fue el hecho de conectar los pines </w:t>
      </w:r>
      <w:r w:rsidR="76F93ACF" w:rsidRPr="00D4545F">
        <w:rPr>
          <w:rFonts w:asciiTheme="majorHAnsi" w:hAnsiTheme="majorHAnsi" w:cstheme="majorHAnsi"/>
          <w:lang w:val="es-AR"/>
        </w:rPr>
        <w:t>0</w:t>
      </w:r>
      <w:r w:rsidRPr="00D4545F">
        <w:rPr>
          <w:rFonts w:asciiTheme="majorHAnsi" w:hAnsiTheme="majorHAnsi" w:cstheme="majorHAnsi"/>
          <w:lang w:val="es-AR"/>
        </w:rPr>
        <w:t xml:space="preserve"> y </w:t>
      </w:r>
      <w:r w:rsidR="15C01C8E" w:rsidRPr="00D4545F">
        <w:rPr>
          <w:rFonts w:asciiTheme="majorHAnsi" w:hAnsiTheme="majorHAnsi" w:cstheme="majorHAnsi"/>
          <w:lang w:val="es-AR"/>
        </w:rPr>
        <w:t>1</w:t>
      </w:r>
      <w:r w:rsidRPr="00D4545F">
        <w:rPr>
          <w:rFonts w:asciiTheme="majorHAnsi" w:hAnsiTheme="majorHAnsi" w:cstheme="majorHAnsi"/>
          <w:lang w:val="es-AR"/>
        </w:rPr>
        <w:t xml:space="preserve"> de la parte de digital con </w:t>
      </w:r>
      <w:r w:rsidR="372A5328" w:rsidRPr="00D4545F">
        <w:rPr>
          <w:rFonts w:asciiTheme="majorHAnsi" w:hAnsiTheme="majorHAnsi" w:cstheme="majorHAnsi"/>
          <w:lang w:val="es-AR"/>
        </w:rPr>
        <w:t>los</w:t>
      </w:r>
      <w:r w:rsidR="27EACC03" w:rsidRPr="00D4545F">
        <w:rPr>
          <w:rFonts w:asciiTheme="majorHAnsi" w:hAnsiTheme="majorHAnsi" w:cstheme="majorHAnsi"/>
          <w:lang w:val="es-AR"/>
        </w:rPr>
        <w:t xml:space="preserve"> pines de las luces LED RGB, lo cual nos producía un cambio en los colores que no se esperaba de primera mano. Luego de notarlo y charlar un poco</w:t>
      </w:r>
      <w:r w:rsidR="00D4545F">
        <w:rPr>
          <w:rFonts w:asciiTheme="majorHAnsi" w:hAnsiTheme="majorHAnsi" w:cstheme="majorHAnsi"/>
          <w:lang w:val="es-AR"/>
        </w:rPr>
        <w:t>,</w:t>
      </w:r>
      <w:r w:rsidR="27EACC03" w:rsidRPr="00D4545F">
        <w:rPr>
          <w:rFonts w:asciiTheme="majorHAnsi" w:hAnsiTheme="majorHAnsi" w:cstheme="majorHAnsi"/>
          <w:lang w:val="es-AR"/>
        </w:rPr>
        <w:t xml:space="preserve"> logramos llegar a una explicación </w:t>
      </w:r>
      <w:proofErr w:type="gramStart"/>
      <w:r w:rsidR="27EACC03" w:rsidRPr="00D4545F">
        <w:rPr>
          <w:rFonts w:asciiTheme="majorHAnsi" w:hAnsiTheme="majorHAnsi" w:cstheme="majorHAnsi"/>
          <w:lang w:val="es-AR"/>
        </w:rPr>
        <w:t>del mismo</w:t>
      </w:r>
      <w:proofErr w:type="gramEnd"/>
      <w:r w:rsidR="27EACC03" w:rsidRPr="00D4545F">
        <w:rPr>
          <w:rFonts w:asciiTheme="majorHAnsi" w:hAnsiTheme="majorHAnsi" w:cstheme="majorHAnsi"/>
          <w:lang w:val="es-AR"/>
        </w:rPr>
        <w:t xml:space="preserve"> y de esa manera </w:t>
      </w:r>
      <w:r w:rsidR="28644969" w:rsidRPr="00D4545F">
        <w:rPr>
          <w:rFonts w:asciiTheme="majorHAnsi" w:hAnsiTheme="majorHAnsi" w:cstheme="majorHAnsi"/>
          <w:lang w:val="es-AR"/>
        </w:rPr>
        <w:t xml:space="preserve">hallamos la solución, que simplemente fue cambiar los pines </w:t>
      </w:r>
      <w:r w:rsidR="69F5065D" w:rsidRPr="00D4545F">
        <w:rPr>
          <w:rFonts w:asciiTheme="majorHAnsi" w:hAnsiTheme="majorHAnsi" w:cstheme="majorHAnsi"/>
          <w:lang w:val="es-AR"/>
        </w:rPr>
        <w:t>que estaban conectados en 0 y 1 a otros que no sean esos.</w:t>
      </w:r>
    </w:p>
    <w:p w14:paraId="722049CA" w14:textId="46C99314" w:rsidR="00B16DEA" w:rsidRPr="00D4545F" w:rsidRDefault="06DF4B9F" w:rsidP="00D4545F">
      <w:pPr>
        <w:spacing w:line="360" w:lineRule="auto"/>
        <w:ind w:firstLine="360"/>
        <w:jc w:val="both"/>
        <w:rPr>
          <w:rFonts w:asciiTheme="majorHAnsi" w:hAnsiTheme="majorHAnsi" w:cstheme="majorHAnsi"/>
          <w:lang w:val="es-AR"/>
        </w:rPr>
      </w:pPr>
      <w:r w:rsidRPr="00D4545F">
        <w:rPr>
          <w:rFonts w:asciiTheme="majorHAnsi" w:hAnsiTheme="majorHAnsi" w:cstheme="majorHAnsi"/>
          <w:lang w:val="es-AR"/>
        </w:rPr>
        <w:t xml:space="preserve">Para concluir creemos que fue un trabajo muy interesante y </w:t>
      </w:r>
      <w:r w:rsidR="3C31C2A9" w:rsidRPr="00D4545F">
        <w:rPr>
          <w:rFonts w:asciiTheme="majorHAnsi" w:hAnsiTheme="majorHAnsi" w:cstheme="majorHAnsi"/>
          <w:lang w:val="es-AR"/>
        </w:rPr>
        <w:t xml:space="preserve">que </w:t>
      </w:r>
      <w:r w:rsidRPr="00D4545F">
        <w:rPr>
          <w:rFonts w:asciiTheme="majorHAnsi" w:hAnsiTheme="majorHAnsi" w:cstheme="majorHAnsi"/>
          <w:lang w:val="es-AR"/>
        </w:rPr>
        <w:t>será de gran utilidad durante nuestro desarrollo profesional</w:t>
      </w:r>
      <w:r w:rsidR="003F5CC5" w:rsidRPr="00D4545F">
        <w:rPr>
          <w:rFonts w:asciiTheme="majorHAnsi" w:hAnsiTheme="majorHAnsi" w:cstheme="majorHAnsi"/>
          <w:lang w:val="es-AR"/>
        </w:rPr>
        <w:t>.</w:t>
      </w:r>
      <w:r w:rsidRPr="00D4545F">
        <w:rPr>
          <w:rFonts w:asciiTheme="majorHAnsi" w:hAnsiTheme="majorHAnsi" w:cstheme="majorHAnsi"/>
          <w:lang w:val="es-AR"/>
        </w:rPr>
        <w:t xml:space="preserve"> </w:t>
      </w:r>
    </w:p>
    <w:sectPr w:rsidR="00B16DEA" w:rsidRPr="00D4545F" w:rsidSect="00135596">
      <w:footerReference w:type="default" r:id="rId18"/>
      <w:pgSz w:w="11909" w:h="16834"/>
      <w:pgMar w:top="720" w:right="720" w:bottom="720" w:left="720" w:header="0" w:footer="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B9405D" w14:textId="77777777" w:rsidR="00E55D7C" w:rsidRDefault="00E55D7C" w:rsidP="006B24DC">
      <w:pPr>
        <w:spacing w:line="240" w:lineRule="auto"/>
      </w:pPr>
      <w:r>
        <w:separator/>
      </w:r>
    </w:p>
  </w:endnote>
  <w:endnote w:type="continuationSeparator" w:id="0">
    <w:p w14:paraId="20C22CCA" w14:textId="77777777" w:rsidR="00E55D7C" w:rsidRDefault="00E55D7C" w:rsidP="006B24DC">
      <w:pPr>
        <w:spacing w:line="240" w:lineRule="auto"/>
      </w:pPr>
      <w:r>
        <w:continuationSeparator/>
      </w:r>
    </w:p>
  </w:endnote>
  <w:endnote w:type="continuationNotice" w:id="1">
    <w:p w14:paraId="45532203" w14:textId="77777777" w:rsidR="00E55D7C" w:rsidRDefault="00E55D7C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altName w:val="Arial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LiberationSans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7297C3" w14:textId="77777777" w:rsidR="009E11F4" w:rsidRPr="009E11F4" w:rsidRDefault="009E11F4">
    <w:pPr>
      <w:pStyle w:val="Piedepgina"/>
      <w:jc w:val="right"/>
    </w:pPr>
    <w:r w:rsidRPr="009E11F4">
      <w:rPr>
        <w:sz w:val="20"/>
        <w:szCs w:val="20"/>
        <w:lang w:val="es-ES"/>
      </w:rPr>
      <w:t xml:space="preserve">pág. </w:t>
    </w:r>
    <w:r w:rsidRPr="009E11F4">
      <w:rPr>
        <w:sz w:val="20"/>
        <w:szCs w:val="20"/>
      </w:rPr>
      <w:fldChar w:fldCharType="begin"/>
    </w:r>
    <w:r w:rsidRPr="009E11F4">
      <w:rPr>
        <w:sz w:val="20"/>
        <w:szCs w:val="20"/>
      </w:rPr>
      <w:instrText>PAGE  \* Arabic</w:instrText>
    </w:r>
    <w:r w:rsidRPr="009E11F4">
      <w:rPr>
        <w:sz w:val="20"/>
        <w:szCs w:val="20"/>
      </w:rPr>
      <w:fldChar w:fldCharType="separate"/>
    </w:r>
    <w:r w:rsidRPr="009E11F4">
      <w:rPr>
        <w:sz w:val="20"/>
        <w:szCs w:val="20"/>
        <w:lang w:val="es-ES"/>
      </w:rPr>
      <w:t>1</w:t>
    </w:r>
    <w:r w:rsidRPr="009E11F4">
      <w:rPr>
        <w:sz w:val="20"/>
        <w:szCs w:val="20"/>
      </w:rPr>
      <w:fldChar w:fldCharType="end"/>
    </w:r>
  </w:p>
  <w:p w14:paraId="43A9001C" w14:textId="77777777" w:rsidR="007863E8" w:rsidRDefault="007863E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976BE62" w14:textId="77777777" w:rsidR="00E55D7C" w:rsidRDefault="00E55D7C" w:rsidP="006B24DC">
      <w:pPr>
        <w:spacing w:line="240" w:lineRule="auto"/>
      </w:pPr>
      <w:r>
        <w:separator/>
      </w:r>
    </w:p>
  </w:footnote>
  <w:footnote w:type="continuationSeparator" w:id="0">
    <w:p w14:paraId="710A80DB" w14:textId="77777777" w:rsidR="00E55D7C" w:rsidRDefault="00E55D7C" w:rsidP="006B24DC">
      <w:pPr>
        <w:spacing w:line="240" w:lineRule="auto"/>
      </w:pPr>
      <w:r>
        <w:continuationSeparator/>
      </w:r>
    </w:p>
  </w:footnote>
  <w:footnote w:type="continuationNotice" w:id="1">
    <w:p w14:paraId="4696D9FD" w14:textId="77777777" w:rsidR="00E55D7C" w:rsidRDefault="00E55D7C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359" type="#_x0000_t75" style="width:11.25pt;height:11.25pt" o:bullet="t">
        <v:imagedata r:id="rId1" o:title="mso14C4"/>
      </v:shape>
    </w:pict>
  </w:numPicBullet>
  <w:abstractNum w:abstractNumId="0" w15:restartNumberingAfterBreak="0">
    <w:nsid w:val="01B80F76"/>
    <w:multiLevelType w:val="hybridMultilevel"/>
    <w:tmpl w:val="7BAE1F70"/>
    <w:lvl w:ilvl="0" w:tplc="2C0A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3F623B0"/>
    <w:multiLevelType w:val="hybridMultilevel"/>
    <w:tmpl w:val="D39CB22A"/>
    <w:lvl w:ilvl="0" w:tplc="0409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92801"/>
    <w:multiLevelType w:val="hybridMultilevel"/>
    <w:tmpl w:val="CCE4EB4A"/>
    <w:lvl w:ilvl="0" w:tplc="34C4C6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5CA33C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8C28F0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6D0BDA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6D0DA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6C4719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D6A6E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336E09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D428DE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DE755B"/>
    <w:multiLevelType w:val="multilevel"/>
    <w:tmpl w:val="C492B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B12DA2"/>
    <w:multiLevelType w:val="multilevel"/>
    <w:tmpl w:val="97B47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737B8E"/>
    <w:multiLevelType w:val="hybridMultilevel"/>
    <w:tmpl w:val="83D614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505272"/>
    <w:multiLevelType w:val="hybridMultilevel"/>
    <w:tmpl w:val="FFFFFFFF"/>
    <w:lvl w:ilvl="0" w:tplc="5AEC94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35238D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BB03D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7D89E7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EF2895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45CD1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C42F2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5E4C2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54C1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B677B0"/>
    <w:multiLevelType w:val="hybridMultilevel"/>
    <w:tmpl w:val="FFFFFFFF"/>
    <w:lvl w:ilvl="0" w:tplc="BF641A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E5AA6F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EA2D89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0F2B5B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0ECA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6F22DF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7966AE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20E252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1BCE7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C6749E3"/>
    <w:multiLevelType w:val="multilevel"/>
    <w:tmpl w:val="7D5A8B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F9E252B"/>
    <w:multiLevelType w:val="hybridMultilevel"/>
    <w:tmpl w:val="51F46FEC"/>
    <w:lvl w:ilvl="0" w:tplc="9A066CF8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666666"/>
        <w:sz w:val="24"/>
        <w:szCs w:val="24"/>
        <w:u w:val="none"/>
      </w:rPr>
    </w:lvl>
    <w:lvl w:ilvl="1" w:tplc="D1B0EA5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plc="83C6ABD8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plc="F710DAF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plc="A3E61C4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plc="B31E2F2A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plc="EEEA3DE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plc="EFE26E7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plc="216C891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17073A2"/>
    <w:multiLevelType w:val="hybridMultilevel"/>
    <w:tmpl w:val="FFFFFFFF"/>
    <w:lvl w:ilvl="0" w:tplc="985A34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08A27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1225D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C048BB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10C99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AEA1E0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2C2CD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C3A58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79A02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D9574C6"/>
    <w:multiLevelType w:val="hybridMultilevel"/>
    <w:tmpl w:val="FFFFFFFF"/>
    <w:lvl w:ilvl="0" w:tplc="54DCFE4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77659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B3832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FCF6E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F58E3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A9641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01C68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C086AF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8848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18B53A1"/>
    <w:multiLevelType w:val="hybridMultilevel"/>
    <w:tmpl w:val="FFFFFFFF"/>
    <w:lvl w:ilvl="0" w:tplc="01824B5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EA8448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F1A758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DB02E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116A4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79479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3CC98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A90009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FF0E9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AD66785"/>
    <w:multiLevelType w:val="hybridMultilevel"/>
    <w:tmpl w:val="3FA62012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C2921CB"/>
    <w:multiLevelType w:val="hybridMultilevel"/>
    <w:tmpl w:val="FFFFFFFF"/>
    <w:lvl w:ilvl="0" w:tplc="52E221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A167C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69024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5107AF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35867A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89C34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E506B0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C768B7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BFE9CF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3717EC7"/>
    <w:multiLevelType w:val="hybridMultilevel"/>
    <w:tmpl w:val="F136358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D77659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B3832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FCF6E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F58E3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A9641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01C68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C086AF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8848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9"/>
  </w:num>
  <w:num w:numId="3">
    <w:abstractNumId w:val="0"/>
  </w:num>
  <w:num w:numId="4">
    <w:abstractNumId w:val="6"/>
  </w:num>
  <w:num w:numId="5">
    <w:abstractNumId w:val="10"/>
  </w:num>
  <w:num w:numId="6">
    <w:abstractNumId w:val="7"/>
  </w:num>
  <w:num w:numId="7">
    <w:abstractNumId w:val="1"/>
  </w:num>
  <w:num w:numId="8">
    <w:abstractNumId w:val="14"/>
  </w:num>
  <w:num w:numId="9">
    <w:abstractNumId w:val="12"/>
  </w:num>
  <w:num w:numId="10">
    <w:abstractNumId w:val="11"/>
  </w:num>
  <w:num w:numId="11">
    <w:abstractNumId w:val="5"/>
  </w:num>
  <w:num w:numId="12">
    <w:abstractNumId w:val="13"/>
  </w:num>
  <w:num w:numId="13">
    <w:abstractNumId w:val="15"/>
  </w:num>
  <w:num w:numId="14">
    <w:abstractNumId w:val="4"/>
  </w:num>
  <w:num w:numId="15">
    <w:abstractNumId w:val="8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proofState w:spelling="clean" w:grammar="clean"/>
  <w:defaultTabStop w:val="720"/>
  <w:hyphenationZone w:val="425"/>
  <w:characterSpacingControl w:val="doNotCompress"/>
  <w:savePreviewPicture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5961"/>
    <w:rsid w:val="0000229B"/>
    <w:rsid w:val="00003C6C"/>
    <w:rsid w:val="00004BDF"/>
    <w:rsid w:val="000061D8"/>
    <w:rsid w:val="00013A60"/>
    <w:rsid w:val="00021697"/>
    <w:rsid w:val="000229BD"/>
    <w:rsid w:val="000260D1"/>
    <w:rsid w:val="00034388"/>
    <w:rsid w:val="00036378"/>
    <w:rsid w:val="00045393"/>
    <w:rsid w:val="000630CD"/>
    <w:rsid w:val="00067754"/>
    <w:rsid w:val="00080720"/>
    <w:rsid w:val="00094701"/>
    <w:rsid w:val="000A782E"/>
    <w:rsid w:val="000B6171"/>
    <w:rsid w:val="000C282A"/>
    <w:rsid w:val="000C5974"/>
    <w:rsid w:val="000D01AC"/>
    <w:rsid w:val="000D11E9"/>
    <w:rsid w:val="000F094C"/>
    <w:rsid w:val="000F2AA0"/>
    <w:rsid w:val="000F5E99"/>
    <w:rsid w:val="001014F7"/>
    <w:rsid w:val="00120EA6"/>
    <w:rsid w:val="001272F7"/>
    <w:rsid w:val="00135596"/>
    <w:rsid w:val="001357A2"/>
    <w:rsid w:val="00147C4C"/>
    <w:rsid w:val="00162B10"/>
    <w:rsid w:val="00177856"/>
    <w:rsid w:val="0018538C"/>
    <w:rsid w:val="001970FA"/>
    <w:rsid w:val="001B4CF3"/>
    <w:rsid w:val="001C01AC"/>
    <w:rsid w:val="001C3C18"/>
    <w:rsid w:val="001E17B2"/>
    <w:rsid w:val="001E22ED"/>
    <w:rsid w:val="001E5A7A"/>
    <w:rsid w:val="001E5E8B"/>
    <w:rsid w:val="001E63B5"/>
    <w:rsid w:val="001E6DFE"/>
    <w:rsid w:val="001F2618"/>
    <w:rsid w:val="0020098C"/>
    <w:rsid w:val="00221983"/>
    <w:rsid w:val="00222695"/>
    <w:rsid w:val="00233243"/>
    <w:rsid w:val="002409E1"/>
    <w:rsid w:val="00241573"/>
    <w:rsid w:val="002553F3"/>
    <w:rsid w:val="002713EF"/>
    <w:rsid w:val="00291518"/>
    <w:rsid w:val="002A2C09"/>
    <w:rsid w:val="002B32EE"/>
    <w:rsid w:val="002C39D9"/>
    <w:rsid w:val="002C640F"/>
    <w:rsid w:val="002D3AAD"/>
    <w:rsid w:val="002E4258"/>
    <w:rsid w:val="002E5A77"/>
    <w:rsid w:val="002F407C"/>
    <w:rsid w:val="00303750"/>
    <w:rsid w:val="00311267"/>
    <w:rsid w:val="00332714"/>
    <w:rsid w:val="003402EE"/>
    <w:rsid w:val="00352E65"/>
    <w:rsid w:val="00361DC9"/>
    <w:rsid w:val="00361F7D"/>
    <w:rsid w:val="00377B38"/>
    <w:rsid w:val="00394FE2"/>
    <w:rsid w:val="003B7ABE"/>
    <w:rsid w:val="003D5515"/>
    <w:rsid w:val="003F5CC5"/>
    <w:rsid w:val="00413715"/>
    <w:rsid w:val="00414FA8"/>
    <w:rsid w:val="00415D6B"/>
    <w:rsid w:val="00433CE1"/>
    <w:rsid w:val="0043565E"/>
    <w:rsid w:val="00436594"/>
    <w:rsid w:val="00441298"/>
    <w:rsid w:val="00454D88"/>
    <w:rsid w:val="00497994"/>
    <w:rsid w:val="004A2021"/>
    <w:rsid w:val="004C0B40"/>
    <w:rsid w:val="004C6C12"/>
    <w:rsid w:val="004E17A4"/>
    <w:rsid w:val="004E55AF"/>
    <w:rsid w:val="004F7497"/>
    <w:rsid w:val="00501B7A"/>
    <w:rsid w:val="00502D66"/>
    <w:rsid w:val="00504C09"/>
    <w:rsid w:val="00523FB5"/>
    <w:rsid w:val="00524C40"/>
    <w:rsid w:val="00525AD3"/>
    <w:rsid w:val="0054025E"/>
    <w:rsid w:val="00565653"/>
    <w:rsid w:val="005B6508"/>
    <w:rsid w:val="005B707F"/>
    <w:rsid w:val="005C0806"/>
    <w:rsid w:val="005C58CA"/>
    <w:rsid w:val="005D5961"/>
    <w:rsid w:val="005E2C5D"/>
    <w:rsid w:val="00606612"/>
    <w:rsid w:val="0061013C"/>
    <w:rsid w:val="00611D43"/>
    <w:rsid w:val="00630342"/>
    <w:rsid w:val="0065488D"/>
    <w:rsid w:val="006620CC"/>
    <w:rsid w:val="00680B2F"/>
    <w:rsid w:val="00690B54"/>
    <w:rsid w:val="006A0457"/>
    <w:rsid w:val="006B0511"/>
    <w:rsid w:val="006B1CC3"/>
    <w:rsid w:val="006B24DC"/>
    <w:rsid w:val="006B5970"/>
    <w:rsid w:val="006C4CFB"/>
    <w:rsid w:val="006D05BE"/>
    <w:rsid w:val="006D2BE4"/>
    <w:rsid w:val="006E15D2"/>
    <w:rsid w:val="006E233B"/>
    <w:rsid w:val="006E5559"/>
    <w:rsid w:val="006F198A"/>
    <w:rsid w:val="006F4BFE"/>
    <w:rsid w:val="00702D1B"/>
    <w:rsid w:val="007044FB"/>
    <w:rsid w:val="007239FC"/>
    <w:rsid w:val="00745412"/>
    <w:rsid w:val="00747C15"/>
    <w:rsid w:val="00756CFC"/>
    <w:rsid w:val="00761D37"/>
    <w:rsid w:val="00766866"/>
    <w:rsid w:val="007863E8"/>
    <w:rsid w:val="00791BF8"/>
    <w:rsid w:val="00791D87"/>
    <w:rsid w:val="00794439"/>
    <w:rsid w:val="007A2B7E"/>
    <w:rsid w:val="007A49A2"/>
    <w:rsid w:val="007C052E"/>
    <w:rsid w:val="007C2203"/>
    <w:rsid w:val="007C5D66"/>
    <w:rsid w:val="007D0ACA"/>
    <w:rsid w:val="007E3610"/>
    <w:rsid w:val="007E6279"/>
    <w:rsid w:val="007F5CD7"/>
    <w:rsid w:val="0080398F"/>
    <w:rsid w:val="00814D85"/>
    <w:rsid w:val="00830C89"/>
    <w:rsid w:val="008314E3"/>
    <w:rsid w:val="00840CE3"/>
    <w:rsid w:val="00852041"/>
    <w:rsid w:val="00864186"/>
    <w:rsid w:val="00873D2C"/>
    <w:rsid w:val="00874004"/>
    <w:rsid w:val="008741B5"/>
    <w:rsid w:val="00877DEA"/>
    <w:rsid w:val="00883E10"/>
    <w:rsid w:val="00890884"/>
    <w:rsid w:val="00891181"/>
    <w:rsid w:val="00897102"/>
    <w:rsid w:val="008C1885"/>
    <w:rsid w:val="008D6872"/>
    <w:rsid w:val="008E47F7"/>
    <w:rsid w:val="008E6F20"/>
    <w:rsid w:val="008F299B"/>
    <w:rsid w:val="00901C9C"/>
    <w:rsid w:val="00912451"/>
    <w:rsid w:val="00915105"/>
    <w:rsid w:val="009427E1"/>
    <w:rsid w:val="00945B9A"/>
    <w:rsid w:val="0097048C"/>
    <w:rsid w:val="00972655"/>
    <w:rsid w:val="0097483C"/>
    <w:rsid w:val="009840B7"/>
    <w:rsid w:val="009974BB"/>
    <w:rsid w:val="009A2A6C"/>
    <w:rsid w:val="009B0557"/>
    <w:rsid w:val="009B0F4A"/>
    <w:rsid w:val="009B0F51"/>
    <w:rsid w:val="009D6DF1"/>
    <w:rsid w:val="009E11F4"/>
    <w:rsid w:val="009E3DCA"/>
    <w:rsid w:val="009F7716"/>
    <w:rsid w:val="00A2555D"/>
    <w:rsid w:val="00A35285"/>
    <w:rsid w:val="00A500B0"/>
    <w:rsid w:val="00A537B7"/>
    <w:rsid w:val="00A65C3B"/>
    <w:rsid w:val="00A73C0A"/>
    <w:rsid w:val="00A76972"/>
    <w:rsid w:val="00A80D0F"/>
    <w:rsid w:val="00A85733"/>
    <w:rsid w:val="00A9788E"/>
    <w:rsid w:val="00AA3109"/>
    <w:rsid w:val="00AC1F37"/>
    <w:rsid w:val="00AE51C3"/>
    <w:rsid w:val="00AF798E"/>
    <w:rsid w:val="00AF79E3"/>
    <w:rsid w:val="00B16DEA"/>
    <w:rsid w:val="00B269D4"/>
    <w:rsid w:val="00B373FF"/>
    <w:rsid w:val="00B43346"/>
    <w:rsid w:val="00B54F8A"/>
    <w:rsid w:val="00B55E85"/>
    <w:rsid w:val="00B77EFB"/>
    <w:rsid w:val="00B82F4F"/>
    <w:rsid w:val="00B94DBC"/>
    <w:rsid w:val="00BE0AF7"/>
    <w:rsid w:val="00BE6AB6"/>
    <w:rsid w:val="00BF03EC"/>
    <w:rsid w:val="00BF26E1"/>
    <w:rsid w:val="00BF30ED"/>
    <w:rsid w:val="00C12999"/>
    <w:rsid w:val="00C21D31"/>
    <w:rsid w:val="00C558E3"/>
    <w:rsid w:val="00C765EE"/>
    <w:rsid w:val="00C925AD"/>
    <w:rsid w:val="00CB1D8F"/>
    <w:rsid w:val="00CD4FB3"/>
    <w:rsid w:val="00D16CFA"/>
    <w:rsid w:val="00D24E98"/>
    <w:rsid w:val="00D26FB3"/>
    <w:rsid w:val="00D4545F"/>
    <w:rsid w:val="00D51F6A"/>
    <w:rsid w:val="00D62AF3"/>
    <w:rsid w:val="00D6750F"/>
    <w:rsid w:val="00D9196A"/>
    <w:rsid w:val="00D92B09"/>
    <w:rsid w:val="00DB3196"/>
    <w:rsid w:val="00DF4738"/>
    <w:rsid w:val="00DF6962"/>
    <w:rsid w:val="00E00197"/>
    <w:rsid w:val="00E05C4C"/>
    <w:rsid w:val="00E1124E"/>
    <w:rsid w:val="00E404F2"/>
    <w:rsid w:val="00E44377"/>
    <w:rsid w:val="00E55D7C"/>
    <w:rsid w:val="00E60FE6"/>
    <w:rsid w:val="00E74D7D"/>
    <w:rsid w:val="00E815B1"/>
    <w:rsid w:val="00EA1CA3"/>
    <w:rsid w:val="00EA2543"/>
    <w:rsid w:val="00EC1349"/>
    <w:rsid w:val="00EE5736"/>
    <w:rsid w:val="00EF70F4"/>
    <w:rsid w:val="00F05AD9"/>
    <w:rsid w:val="00F23C4B"/>
    <w:rsid w:val="00F271F2"/>
    <w:rsid w:val="00F37382"/>
    <w:rsid w:val="00F63356"/>
    <w:rsid w:val="00F664C3"/>
    <w:rsid w:val="00F66AE6"/>
    <w:rsid w:val="00F771CE"/>
    <w:rsid w:val="00F814EB"/>
    <w:rsid w:val="00F817C8"/>
    <w:rsid w:val="00F944F4"/>
    <w:rsid w:val="00F9729A"/>
    <w:rsid w:val="00FC03D0"/>
    <w:rsid w:val="00FD2C7F"/>
    <w:rsid w:val="00FE3C02"/>
    <w:rsid w:val="00FF45EB"/>
    <w:rsid w:val="01D58526"/>
    <w:rsid w:val="02057C7F"/>
    <w:rsid w:val="026B14ED"/>
    <w:rsid w:val="02B78FB1"/>
    <w:rsid w:val="0319BE24"/>
    <w:rsid w:val="03483B2A"/>
    <w:rsid w:val="035220EE"/>
    <w:rsid w:val="03FAD36C"/>
    <w:rsid w:val="04A2D6F5"/>
    <w:rsid w:val="0540FBE7"/>
    <w:rsid w:val="05A32F20"/>
    <w:rsid w:val="061DD9F0"/>
    <w:rsid w:val="0656F709"/>
    <w:rsid w:val="06D2E684"/>
    <w:rsid w:val="06DF4B9F"/>
    <w:rsid w:val="0718582F"/>
    <w:rsid w:val="072FD6E0"/>
    <w:rsid w:val="0739BCA4"/>
    <w:rsid w:val="0740DFE1"/>
    <w:rsid w:val="07ACDC4F"/>
    <w:rsid w:val="086C30B4"/>
    <w:rsid w:val="08E443FA"/>
    <w:rsid w:val="0A4C3F87"/>
    <w:rsid w:val="0AB82AC7"/>
    <w:rsid w:val="0AF8231B"/>
    <w:rsid w:val="0B3A40EE"/>
    <w:rsid w:val="0B8CD087"/>
    <w:rsid w:val="0BC0FF82"/>
    <w:rsid w:val="0C270C53"/>
    <w:rsid w:val="0C5A20C2"/>
    <w:rsid w:val="0CE6FE14"/>
    <w:rsid w:val="0CF80715"/>
    <w:rsid w:val="0CFA2E78"/>
    <w:rsid w:val="0DCB4568"/>
    <w:rsid w:val="0E3E0A57"/>
    <w:rsid w:val="0EFECF6D"/>
    <w:rsid w:val="0F3E0704"/>
    <w:rsid w:val="0FEECE6A"/>
    <w:rsid w:val="100F9F34"/>
    <w:rsid w:val="1086A711"/>
    <w:rsid w:val="109BACE4"/>
    <w:rsid w:val="10C9062D"/>
    <w:rsid w:val="1131FBC1"/>
    <w:rsid w:val="1196FB36"/>
    <w:rsid w:val="11D9BEB2"/>
    <w:rsid w:val="122756A4"/>
    <w:rsid w:val="12397C9A"/>
    <w:rsid w:val="12444F8D"/>
    <w:rsid w:val="12FEB790"/>
    <w:rsid w:val="130D2036"/>
    <w:rsid w:val="130D29D5"/>
    <w:rsid w:val="133F3280"/>
    <w:rsid w:val="13BFDBAA"/>
    <w:rsid w:val="13D50E76"/>
    <w:rsid w:val="13D6C75D"/>
    <w:rsid w:val="1428C581"/>
    <w:rsid w:val="149E0942"/>
    <w:rsid w:val="15027721"/>
    <w:rsid w:val="15C01C8E"/>
    <w:rsid w:val="15F51585"/>
    <w:rsid w:val="1617BD3E"/>
    <w:rsid w:val="166F9E61"/>
    <w:rsid w:val="1685C0FE"/>
    <w:rsid w:val="1696C9FF"/>
    <w:rsid w:val="16A964AF"/>
    <w:rsid w:val="174DEFE6"/>
    <w:rsid w:val="17725827"/>
    <w:rsid w:val="177290AB"/>
    <w:rsid w:val="178F9274"/>
    <w:rsid w:val="17996ED3"/>
    <w:rsid w:val="1815A85B"/>
    <w:rsid w:val="18235756"/>
    <w:rsid w:val="1854DDDF"/>
    <w:rsid w:val="19080BA5"/>
    <w:rsid w:val="1A8B1070"/>
    <w:rsid w:val="1A943D46"/>
    <w:rsid w:val="1B2F6DC5"/>
    <w:rsid w:val="1B31B2D7"/>
    <w:rsid w:val="1B90B9AE"/>
    <w:rsid w:val="1BF90164"/>
    <w:rsid w:val="1BFBBA90"/>
    <w:rsid w:val="1C35571A"/>
    <w:rsid w:val="1C3661B2"/>
    <w:rsid w:val="1C551470"/>
    <w:rsid w:val="1C64BBB0"/>
    <w:rsid w:val="1C99D88E"/>
    <w:rsid w:val="1DCD114E"/>
    <w:rsid w:val="1E16E66F"/>
    <w:rsid w:val="1ED5D31C"/>
    <w:rsid w:val="1EDC34E1"/>
    <w:rsid w:val="1F2B0F13"/>
    <w:rsid w:val="1F4674D8"/>
    <w:rsid w:val="1F53E4E8"/>
    <w:rsid w:val="202B30F9"/>
    <w:rsid w:val="2146BC17"/>
    <w:rsid w:val="2216B2EB"/>
    <w:rsid w:val="222467E2"/>
    <w:rsid w:val="22711813"/>
    <w:rsid w:val="228EBD74"/>
    <w:rsid w:val="22E8E386"/>
    <w:rsid w:val="234893B9"/>
    <w:rsid w:val="243412E6"/>
    <w:rsid w:val="25265B14"/>
    <w:rsid w:val="258BBB68"/>
    <w:rsid w:val="2612F1A9"/>
    <w:rsid w:val="2660B7B6"/>
    <w:rsid w:val="26CCE3CD"/>
    <w:rsid w:val="26F5341A"/>
    <w:rsid w:val="27585E1A"/>
    <w:rsid w:val="27D927B4"/>
    <w:rsid w:val="27EACC03"/>
    <w:rsid w:val="2824F95F"/>
    <w:rsid w:val="28387F72"/>
    <w:rsid w:val="28644969"/>
    <w:rsid w:val="28F24972"/>
    <w:rsid w:val="292A0DAB"/>
    <w:rsid w:val="2A6569F2"/>
    <w:rsid w:val="2AC37681"/>
    <w:rsid w:val="2B146546"/>
    <w:rsid w:val="2B1D5B5B"/>
    <w:rsid w:val="2B28CE16"/>
    <w:rsid w:val="2BCA5BE0"/>
    <w:rsid w:val="2C59536F"/>
    <w:rsid w:val="2CBD46B3"/>
    <w:rsid w:val="2CC988E9"/>
    <w:rsid w:val="2CFE61BB"/>
    <w:rsid w:val="2D10792B"/>
    <w:rsid w:val="2D5EFB2D"/>
    <w:rsid w:val="2D74EC7F"/>
    <w:rsid w:val="2EB42AB6"/>
    <w:rsid w:val="2F9087E9"/>
    <w:rsid w:val="2FBD42EB"/>
    <w:rsid w:val="2FEC5FE8"/>
    <w:rsid w:val="307A39C6"/>
    <w:rsid w:val="310267AF"/>
    <w:rsid w:val="312E6AA5"/>
    <w:rsid w:val="3166EBB0"/>
    <w:rsid w:val="31766180"/>
    <w:rsid w:val="321A3C7E"/>
    <w:rsid w:val="327216C6"/>
    <w:rsid w:val="32D00C11"/>
    <w:rsid w:val="3427AD93"/>
    <w:rsid w:val="34776D34"/>
    <w:rsid w:val="3516065B"/>
    <w:rsid w:val="35ADE39C"/>
    <w:rsid w:val="35C1ED01"/>
    <w:rsid w:val="3605CCE6"/>
    <w:rsid w:val="3630D944"/>
    <w:rsid w:val="364CA102"/>
    <w:rsid w:val="36A7F0F8"/>
    <w:rsid w:val="36E2D82B"/>
    <w:rsid w:val="372A5328"/>
    <w:rsid w:val="37447ACB"/>
    <w:rsid w:val="37D58B2D"/>
    <w:rsid w:val="38E6E64C"/>
    <w:rsid w:val="397AF945"/>
    <w:rsid w:val="39A11F3D"/>
    <w:rsid w:val="39B6155F"/>
    <w:rsid w:val="3A4F94F1"/>
    <w:rsid w:val="3A584468"/>
    <w:rsid w:val="3A6131CE"/>
    <w:rsid w:val="3B31593F"/>
    <w:rsid w:val="3BE06F78"/>
    <w:rsid w:val="3C31C2A9"/>
    <w:rsid w:val="3C98930A"/>
    <w:rsid w:val="3D6D386A"/>
    <w:rsid w:val="3DA07B26"/>
    <w:rsid w:val="3DA83B87"/>
    <w:rsid w:val="3E5AD014"/>
    <w:rsid w:val="3F526C8B"/>
    <w:rsid w:val="3FB90F56"/>
    <w:rsid w:val="3FD61987"/>
    <w:rsid w:val="403C2FA8"/>
    <w:rsid w:val="408B7800"/>
    <w:rsid w:val="40B1C669"/>
    <w:rsid w:val="40BA3C53"/>
    <w:rsid w:val="415FCA8E"/>
    <w:rsid w:val="417F71D0"/>
    <w:rsid w:val="418D9524"/>
    <w:rsid w:val="42701583"/>
    <w:rsid w:val="428A94D9"/>
    <w:rsid w:val="4290EA7D"/>
    <w:rsid w:val="42BF655B"/>
    <w:rsid w:val="42E68FC0"/>
    <w:rsid w:val="4322368E"/>
    <w:rsid w:val="4370BF6B"/>
    <w:rsid w:val="43C4BEEB"/>
    <w:rsid w:val="43F8FC55"/>
    <w:rsid w:val="4416235A"/>
    <w:rsid w:val="4420091E"/>
    <w:rsid w:val="45DFE61B"/>
    <w:rsid w:val="464BCE50"/>
    <w:rsid w:val="4691AC44"/>
    <w:rsid w:val="46A36088"/>
    <w:rsid w:val="46CE8BE4"/>
    <w:rsid w:val="4748C80A"/>
    <w:rsid w:val="480FE687"/>
    <w:rsid w:val="48486EF8"/>
    <w:rsid w:val="484C6CF9"/>
    <w:rsid w:val="489B33DE"/>
    <w:rsid w:val="49374240"/>
    <w:rsid w:val="496AB450"/>
    <w:rsid w:val="4A4F3F31"/>
    <w:rsid w:val="4A970962"/>
    <w:rsid w:val="4AF1276F"/>
    <w:rsid w:val="4B1BF4AE"/>
    <w:rsid w:val="4B2E7F5A"/>
    <w:rsid w:val="4B70B245"/>
    <w:rsid w:val="4BCD2E88"/>
    <w:rsid w:val="4C1915E3"/>
    <w:rsid w:val="4C19C50E"/>
    <w:rsid w:val="4C2B27BF"/>
    <w:rsid w:val="4C36A560"/>
    <w:rsid w:val="4C76063F"/>
    <w:rsid w:val="4DE71C01"/>
    <w:rsid w:val="4E490DD2"/>
    <w:rsid w:val="4E6D1B8F"/>
    <w:rsid w:val="4EA9A556"/>
    <w:rsid w:val="4EC19BA7"/>
    <w:rsid w:val="4F26D696"/>
    <w:rsid w:val="503FCEC9"/>
    <w:rsid w:val="512CCDFD"/>
    <w:rsid w:val="5138F95B"/>
    <w:rsid w:val="5160970F"/>
    <w:rsid w:val="517E7A7F"/>
    <w:rsid w:val="5295360A"/>
    <w:rsid w:val="53221123"/>
    <w:rsid w:val="538439B6"/>
    <w:rsid w:val="53A45194"/>
    <w:rsid w:val="547DE6E7"/>
    <w:rsid w:val="54803A00"/>
    <w:rsid w:val="54AB7FE2"/>
    <w:rsid w:val="55D02317"/>
    <w:rsid w:val="56679220"/>
    <w:rsid w:val="5678B9AC"/>
    <w:rsid w:val="570EE510"/>
    <w:rsid w:val="57352AA6"/>
    <w:rsid w:val="574397C5"/>
    <w:rsid w:val="575ACC6B"/>
    <w:rsid w:val="5962E42B"/>
    <w:rsid w:val="59DD60ED"/>
    <w:rsid w:val="5A041B05"/>
    <w:rsid w:val="5A7E8F89"/>
    <w:rsid w:val="5AD5528F"/>
    <w:rsid w:val="5B93B280"/>
    <w:rsid w:val="5C0D7362"/>
    <w:rsid w:val="5C585382"/>
    <w:rsid w:val="5C814826"/>
    <w:rsid w:val="5C846BA7"/>
    <w:rsid w:val="5CAD9306"/>
    <w:rsid w:val="5D22FCA0"/>
    <w:rsid w:val="5DAEB4ED"/>
    <w:rsid w:val="5E68FFE2"/>
    <w:rsid w:val="5E69A764"/>
    <w:rsid w:val="5F9310A8"/>
    <w:rsid w:val="60178CB1"/>
    <w:rsid w:val="613C2E05"/>
    <w:rsid w:val="614F76A6"/>
    <w:rsid w:val="62510C8A"/>
    <w:rsid w:val="62554A5E"/>
    <w:rsid w:val="6261A499"/>
    <w:rsid w:val="62955FB6"/>
    <w:rsid w:val="62AC5D04"/>
    <w:rsid w:val="62B4B6B8"/>
    <w:rsid w:val="62F25012"/>
    <w:rsid w:val="642D2D23"/>
    <w:rsid w:val="64495C55"/>
    <w:rsid w:val="647ECE32"/>
    <w:rsid w:val="64AE465C"/>
    <w:rsid w:val="64D2E491"/>
    <w:rsid w:val="64DA07CE"/>
    <w:rsid w:val="651B6285"/>
    <w:rsid w:val="6553161D"/>
    <w:rsid w:val="65C17B2F"/>
    <w:rsid w:val="66257994"/>
    <w:rsid w:val="6625FBEC"/>
    <w:rsid w:val="664EFF70"/>
    <w:rsid w:val="66BABAF8"/>
    <w:rsid w:val="66D27AC7"/>
    <w:rsid w:val="66DA2914"/>
    <w:rsid w:val="66DF7FF8"/>
    <w:rsid w:val="673733BF"/>
    <w:rsid w:val="6828730D"/>
    <w:rsid w:val="685DA0C1"/>
    <w:rsid w:val="68A34E01"/>
    <w:rsid w:val="68C2764D"/>
    <w:rsid w:val="68F3D9F4"/>
    <w:rsid w:val="6944828F"/>
    <w:rsid w:val="6978EC64"/>
    <w:rsid w:val="69A24C47"/>
    <w:rsid w:val="69F5065D"/>
    <w:rsid w:val="6A912F02"/>
    <w:rsid w:val="6BA37727"/>
    <w:rsid w:val="6C7E9D08"/>
    <w:rsid w:val="6D09B347"/>
    <w:rsid w:val="6D191BF9"/>
    <w:rsid w:val="6D7C035F"/>
    <w:rsid w:val="6DDEF7C9"/>
    <w:rsid w:val="6E75A729"/>
    <w:rsid w:val="6ED9B70D"/>
    <w:rsid w:val="6F0D9183"/>
    <w:rsid w:val="6F2CF21F"/>
    <w:rsid w:val="6F2E0598"/>
    <w:rsid w:val="6FB2EC93"/>
    <w:rsid w:val="6FD41456"/>
    <w:rsid w:val="70EAA0C8"/>
    <w:rsid w:val="7152C8C4"/>
    <w:rsid w:val="718E3A48"/>
    <w:rsid w:val="728B0610"/>
    <w:rsid w:val="7388F295"/>
    <w:rsid w:val="73BD7388"/>
    <w:rsid w:val="740D563C"/>
    <w:rsid w:val="74670803"/>
    <w:rsid w:val="750A9032"/>
    <w:rsid w:val="755074BB"/>
    <w:rsid w:val="75D2E58A"/>
    <w:rsid w:val="75E4E830"/>
    <w:rsid w:val="7607C5A1"/>
    <w:rsid w:val="762A3526"/>
    <w:rsid w:val="763B0ECD"/>
    <w:rsid w:val="76EF11DE"/>
    <w:rsid w:val="76F93ACF"/>
    <w:rsid w:val="77C43693"/>
    <w:rsid w:val="781F6316"/>
    <w:rsid w:val="788224C4"/>
    <w:rsid w:val="78B4A244"/>
    <w:rsid w:val="78F9ACE4"/>
    <w:rsid w:val="79D99B8F"/>
    <w:rsid w:val="79F2EA05"/>
    <w:rsid w:val="7A48B2D5"/>
    <w:rsid w:val="7A96E093"/>
    <w:rsid w:val="7A971414"/>
    <w:rsid w:val="7ABA94AB"/>
    <w:rsid w:val="7B118D83"/>
    <w:rsid w:val="7B92425B"/>
    <w:rsid w:val="7BE6FD1A"/>
    <w:rsid w:val="7C0D4EED"/>
    <w:rsid w:val="7C46EF52"/>
    <w:rsid w:val="7C9F213C"/>
    <w:rsid w:val="7CAB2AC8"/>
    <w:rsid w:val="7CD6D9CD"/>
    <w:rsid w:val="7D0A9469"/>
    <w:rsid w:val="7D47D1F1"/>
    <w:rsid w:val="7D82CD7B"/>
    <w:rsid w:val="7E09535B"/>
    <w:rsid w:val="7E5410DB"/>
    <w:rsid w:val="7F89D4B2"/>
    <w:rsid w:val="7FC9881C"/>
    <w:rsid w:val="7FFA24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078FF2"/>
  <w15:docId w15:val="{035BBC72-3968-4E3F-AB0E-E1870F46D1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s" w:eastAsia="es-A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Encabezado">
    <w:name w:val="header"/>
    <w:basedOn w:val="Normal"/>
    <w:link w:val="EncabezadoCar"/>
    <w:uiPriority w:val="99"/>
    <w:unhideWhenUsed/>
    <w:rsid w:val="006B24DC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B24DC"/>
  </w:style>
  <w:style w:type="paragraph" w:styleId="Piedepgina">
    <w:name w:val="footer"/>
    <w:basedOn w:val="Normal"/>
    <w:link w:val="PiedepginaCar"/>
    <w:uiPriority w:val="99"/>
    <w:unhideWhenUsed/>
    <w:rsid w:val="006B24DC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B24DC"/>
  </w:style>
  <w:style w:type="paragraph" w:customStyle="1" w:styleId="Prrafodelista1">
    <w:name w:val="Párrafo de lista1"/>
    <w:basedOn w:val="Normal"/>
    <w:next w:val="Prrafodelista"/>
    <w:uiPriority w:val="34"/>
    <w:qFormat/>
    <w:rsid w:val="006B24DC"/>
    <w:pPr>
      <w:spacing w:after="160" w:line="259" w:lineRule="auto"/>
      <w:ind w:left="720"/>
      <w:contextualSpacing/>
    </w:pPr>
    <w:rPr>
      <w:rFonts w:ascii="Calibri" w:eastAsia="Calibri" w:hAnsi="Calibri"/>
      <w:lang w:val="es-AR" w:eastAsia="en-US"/>
    </w:rPr>
  </w:style>
  <w:style w:type="paragraph" w:styleId="Prrafodelista">
    <w:name w:val="List Paragraph"/>
    <w:basedOn w:val="Normal"/>
    <w:uiPriority w:val="34"/>
    <w:qFormat/>
    <w:rsid w:val="006B24DC"/>
    <w:pPr>
      <w:ind w:left="720"/>
      <w:contextualSpacing/>
    </w:pPr>
  </w:style>
  <w:style w:type="paragraph" w:customStyle="1" w:styleId="Default">
    <w:name w:val="Default"/>
    <w:rsid w:val="00B55E85"/>
    <w:pPr>
      <w:autoSpaceDE w:val="0"/>
      <w:autoSpaceDN w:val="0"/>
      <w:adjustRightInd w:val="0"/>
      <w:spacing w:line="240" w:lineRule="auto"/>
    </w:pPr>
    <w:rPr>
      <w:rFonts w:ascii="Times New Roman" w:hAnsi="Times New Roman" w:cs="Times New Roman"/>
      <w:color w:val="000000"/>
      <w:sz w:val="24"/>
      <w:szCs w:val="24"/>
      <w:lang w:val="es-AR"/>
    </w:rPr>
  </w:style>
  <w:style w:type="table" w:customStyle="1" w:styleId="TableNormal1">
    <w:name w:val="Table Normal1"/>
    <w:rsid w:val="000260D1"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ipervnculo">
    <w:name w:val="Hyperlink"/>
    <w:basedOn w:val="Fuentedeprrafopredeter"/>
    <w:uiPriority w:val="99"/>
    <w:unhideWhenUsed/>
    <w:rsid w:val="008741B5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C03D0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2409E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42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54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6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7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6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4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1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9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4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84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2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3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79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03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77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8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53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5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microsoft.com/office/2007/relationships/hdphoto" Target="media/hdphoto1.wdp"/><Relationship Id="rId17" Type="http://schemas.openxmlformats.org/officeDocument/2006/relationships/image" Target="media/image5.jpe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5" Type="http://schemas.openxmlformats.org/officeDocument/2006/relationships/numbering" Target="numbering.xml"/><Relationship Id="rId15" Type="http://schemas.openxmlformats.org/officeDocument/2006/relationships/hyperlink" Target="https://www.investing.com/" TargetMode="External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github.com/scikit-learn/examples-data/tree/master/financial-data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997E1188B948F45A1ECF65280BD6608" ma:contentTypeVersion="13" ma:contentTypeDescription="Crear nuevo documento." ma:contentTypeScope="" ma:versionID="c594003481b7a372ce60e147a9f977b4">
  <xsd:schema xmlns:xsd="http://www.w3.org/2001/XMLSchema" xmlns:xs="http://www.w3.org/2001/XMLSchema" xmlns:p="http://schemas.microsoft.com/office/2006/metadata/properties" xmlns:ns3="16587bd0-2a6e-4282-b112-18a0a1c9b703" xmlns:ns4="75adfc1a-ca7d-4799-9c94-15c5579ec7c2" targetNamespace="http://schemas.microsoft.com/office/2006/metadata/properties" ma:root="true" ma:fieldsID="d7791dfe9955555d4384e9f5a02011c0" ns3:_="" ns4:_="">
    <xsd:import namespace="16587bd0-2a6e-4282-b112-18a0a1c9b703"/>
    <xsd:import namespace="75adfc1a-ca7d-4799-9c94-15c5579ec7c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Location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587bd0-2a6e-4282-b112-18a0a1c9b70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5adfc1a-ca7d-4799-9c94-15c5579ec7c2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1AB0D61-F34E-45A4-BBCB-77CCA5F4535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66160FDA-CDA6-49D7-8942-1AF169A2970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6587bd0-2a6e-4282-b112-18a0a1c9b703"/>
    <ds:schemaRef ds:uri="75adfc1a-ca7d-4799-9c94-15c5579ec7c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C335C0D-0B2F-4D24-A5F1-C7AB55F2349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496660A4-20DC-4799-BA83-A553BFF5DF7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745</TotalTime>
  <Pages>5</Pages>
  <Words>566</Words>
  <Characters>3119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3678</CharactersWithSpaces>
  <SharedDoc>false</SharedDoc>
  <HLinks>
    <vt:vector size="6" baseType="variant">
      <vt:variant>
        <vt:i4>5505039</vt:i4>
      </vt:variant>
      <vt:variant>
        <vt:i4>0</vt:i4>
      </vt:variant>
      <vt:variant>
        <vt:i4>0</vt:i4>
      </vt:variant>
      <vt:variant>
        <vt:i4>5</vt:i4>
      </vt:variant>
      <vt:variant>
        <vt:lpwstr>https://www.tinkercad.com/things/huElPL3c9Ef-amazing-turing/editel?sharecode=Wl3jpmTrGZXXlqbos3dKBsCNJZJ1x-v_GerU78te7_g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Miguel HADAD MENEGAZ</dc:creator>
  <cp:keywords/>
  <cp:lastModifiedBy>Jorge Miguel HADAD MENEGAZ</cp:lastModifiedBy>
  <cp:revision>6</cp:revision>
  <dcterms:created xsi:type="dcterms:W3CDTF">2020-11-21T02:00:00Z</dcterms:created>
  <dcterms:modified xsi:type="dcterms:W3CDTF">2020-11-23T04:29:00Z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0x0101007997E1188B948F45A1ECF65280BD6608</vt:lpwstr>
  </property>
</Properties>
</file>