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4FE" w:rsidRPr="00916539" w:rsidRDefault="009B325A">
      <w:pPr>
        <w:ind w:left="720"/>
        <w:jc w:val="center"/>
      </w:pPr>
      <w:r w:rsidRPr="00916539">
        <w:t>Homework</w:t>
      </w:r>
    </w:p>
    <w:p w14:paraId="00000002" w14:textId="77777777" w:rsidR="006B54FE" w:rsidRPr="00916539" w:rsidRDefault="006B54FE">
      <w:pPr>
        <w:ind w:left="720"/>
      </w:pPr>
    </w:p>
    <w:p w14:paraId="00000003" w14:textId="77777777" w:rsidR="006B54FE" w:rsidRPr="00916539" w:rsidRDefault="009B325A">
      <w:pPr>
        <w:ind w:left="720"/>
      </w:pPr>
      <w:r w:rsidRPr="00916539">
        <w:t>1) Theory</w:t>
      </w:r>
    </w:p>
    <w:p w14:paraId="00000004" w14:textId="77777777" w:rsidR="006B54FE" w:rsidRPr="00916539" w:rsidRDefault="006B54FE">
      <w:pPr>
        <w:ind w:left="720"/>
      </w:pPr>
    </w:p>
    <w:p w14:paraId="00000005" w14:textId="77777777" w:rsidR="006B54FE" w:rsidRPr="00916539" w:rsidRDefault="009B325A">
      <w:pPr>
        <w:ind w:left="720"/>
      </w:pPr>
      <w:r w:rsidRPr="00916539">
        <w:t>Database types:</w:t>
      </w:r>
    </w:p>
    <w:p w14:paraId="00000006" w14:textId="77777777" w:rsidR="006B54FE" w:rsidRPr="00916539" w:rsidRDefault="009B325A">
      <w:pPr>
        <w:ind w:left="720"/>
      </w:pPr>
      <w:hyperlink r:id="rId4">
        <w:r w:rsidRPr="00916539">
          <w:t>https://www.matillion.com/resources/blog/the-types-of-databases-with-examples</w:t>
        </w:r>
      </w:hyperlink>
    </w:p>
    <w:p w14:paraId="00000007" w14:textId="77777777" w:rsidR="006B54FE" w:rsidRPr="00916539" w:rsidRDefault="006B54FE">
      <w:pPr>
        <w:ind w:left="720"/>
      </w:pPr>
    </w:p>
    <w:p w14:paraId="00000008" w14:textId="77777777" w:rsidR="006B54FE" w:rsidRPr="00916539" w:rsidRDefault="009B325A">
      <w:pPr>
        <w:ind w:left="720"/>
      </w:pPr>
      <w:r w:rsidRPr="00916539">
        <w:t>W3schools links:</w:t>
      </w:r>
    </w:p>
    <w:p w14:paraId="00000009" w14:textId="77777777" w:rsidR="006B54FE" w:rsidRPr="00916539" w:rsidRDefault="009B325A">
      <w:pPr>
        <w:ind w:left="720"/>
      </w:pPr>
      <w:hyperlink r:id="rId5">
        <w:r w:rsidRPr="00916539">
          <w:t>https://www.w3schools.com/sql/sql_create_db.asp</w:t>
        </w:r>
      </w:hyperlink>
    </w:p>
    <w:p w14:paraId="0000000A" w14:textId="77777777" w:rsidR="006B54FE" w:rsidRPr="00916539" w:rsidRDefault="009B325A">
      <w:pPr>
        <w:ind w:left="720"/>
      </w:pPr>
      <w:hyperlink r:id="rId6">
        <w:r w:rsidRPr="00916539">
          <w:t>https://www.w3schools.com/sql/sql_drop_db.asp</w:t>
        </w:r>
      </w:hyperlink>
    </w:p>
    <w:p w14:paraId="0000000B" w14:textId="77777777" w:rsidR="006B54FE" w:rsidRPr="00916539" w:rsidRDefault="009B325A">
      <w:pPr>
        <w:ind w:left="720"/>
      </w:pPr>
      <w:hyperlink r:id="rId7">
        <w:r w:rsidRPr="00916539">
          <w:t>https://www.w3schools.com/sql/sql_create_table.asp</w:t>
        </w:r>
      </w:hyperlink>
    </w:p>
    <w:p w14:paraId="0000000C" w14:textId="77777777" w:rsidR="006B54FE" w:rsidRPr="00916539" w:rsidRDefault="009B325A">
      <w:pPr>
        <w:ind w:left="720"/>
      </w:pPr>
      <w:hyperlink r:id="rId8">
        <w:r w:rsidRPr="00916539">
          <w:t>h</w:t>
        </w:r>
        <w:r w:rsidRPr="00916539">
          <w:t>ttps://www.w3schools.com/sql/sql_drop_table.asp</w:t>
        </w:r>
      </w:hyperlink>
    </w:p>
    <w:p w14:paraId="0000000D" w14:textId="77777777" w:rsidR="006B54FE" w:rsidRPr="00916539" w:rsidRDefault="009B325A">
      <w:pPr>
        <w:ind w:left="720"/>
      </w:pPr>
      <w:hyperlink r:id="rId9">
        <w:r w:rsidRPr="00916539">
          <w:t>https://www.w3schools.com/sql/sql_alter.asp</w:t>
        </w:r>
      </w:hyperlink>
    </w:p>
    <w:p w14:paraId="0000000E" w14:textId="77777777" w:rsidR="006B54FE" w:rsidRPr="00916539" w:rsidRDefault="009B325A">
      <w:pPr>
        <w:ind w:left="720"/>
      </w:pPr>
      <w:hyperlink r:id="rId10">
        <w:r w:rsidRPr="00916539">
          <w:t>https://www.w3schools.com/sql/sql</w:t>
        </w:r>
        <w:r w:rsidRPr="00916539">
          <w:t>_primarykey.asp</w:t>
        </w:r>
      </w:hyperlink>
    </w:p>
    <w:p w14:paraId="0000000F" w14:textId="77777777" w:rsidR="006B54FE" w:rsidRPr="00916539" w:rsidRDefault="009B325A">
      <w:pPr>
        <w:ind w:left="720"/>
      </w:pPr>
      <w:hyperlink r:id="rId11">
        <w:r w:rsidRPr="00916539">
          <w:t>https://www.w3schools.com/sql/sql_foreignkey.asp</w:t>
        </w:r>
      </w:hyperlink>
    </w:p>
    <w:p w14:paraId="00000010" w14:textId="77777777" w:rsidR="006B54FE" w:rsidRPr="00916539" w:rsidRDefault="009B325A">
      <w:pPr>
        <w:ind w:left="720"/>
      </w:pPr>
      <w:hyperlink r:id="rId12">
        <w:r w:rsidRPr="00916539">
          <w:t>https://www.w3schools.com/sql/sql_foreignkey.asp</w:t>
        </w:r>
      </w:hyperlink>
    </w:p>
    <w:p w14:paraId="00000011" w14:textId="77777777" w:rsidR="006B54FE" w:rsidRPr="00916539" w:rsidRDefault="006B54FE">
      <w:pPr>
        <w:ind w:left="720"/>
      </w:pPr>
    </w:p>
    <w:p w14:paraId="00000012" w14:textId="77777777" w:rsidR="006B54FE" w:rsidRPr="00916539" w:rsidRDefault="009B325A">
      <w:pPr>
        <w:ind w:left="720"/>
      </w:pPr>
      <w:proofErr w:type="spellStart"/>
      <w:r w:rsidRPr="00916539">
        <w:t>MySql</w:t>
      </w:r>
      <w:proofErr w:type="spellEnd"/>
      <w:r w:rsidRPr="00916539">
        <w:t xml:space="preserve"> data types:</w:t>
      </w:r>
    </w:p>
    <w:p w14:paraId="00000013" w14:textId="77777777" w:rsidR="006B54FE" w:rsidRPr="00916539" w:rsidRDefault="009B325A">
      <w:pPr>
        <w:ind w:left="720"/>
      </w:pPr>
      <w:hyperlink r:id="rId13">
        <w:r w:rsidRPr="00916539">
          <w:t>https://www.w3schools.com/sql/sql_datatypes.asp</w:t>
        </w:r>
      </w:hyperlink>
    </w:p>
    <w:p w14:paraId="00000014" w14:textId="77777777" w:rsidR="006B54FE" w:rsidRPr="00916539" w:rsidRDefault="006B54FE">
      <w:pPr>
        <w:ind w:left="720"/>
      </w:pPr>
    </w:p>
    <w:p w14:paraId="00000015" w14:textId="77777777" w:rsidR="006B54FE" w:rsidRPr="00916539" w:rsidRDefault="009B325A">
      <w:pPr>
        <w:ind w:left="720"/>
      </w:pPr>
      <w:r w:rsidRPr="00916539">
        <w:t>DB Tables relationships:</w:t>
      </w:r>
    </w:p>
    <w:p w14:paraId="00000016" w14:textId="77777777" w:rsidR="006B54FE" w:rsidRPr="00916539" w:rsidRDefault="009B325A">
      <w:pPr>
        <w:ind w:left="720"/>
      </w:pPr>
      <w:hyperlink r:id="rId14">
        <w:r w:rsidRPr="00916539">
          <w:t>https:</w:t>
        </w:r>
        <w:r w:rsidRPr="00916539">
          <w:t>//www.ibm.com/docs/en/mam/7.6.0?topic=structure-database-relationships</w:t>
        </w:r>
      </w:hyperlink>
    </w:p>
    <w:p w14:paraId="00000017" w14:textId="77777777" w:rsidR="006B54FE" w:rsidRPr="00916539" w:rsidRDefault="006B54FE">
      <w:pPr>
        <w:ind w:left="720"/>
      </w:pPr>
    </w:p>
    <w:p w14:paraId="00000018" w14:textId="77777777" w:rsidR="006B54FE" w:rsidRPr="00916539" w:rsidRDefault="009B325A">
      <w:pPr>
        <w:ind w:left="720"/>
      </w:pPr>
      <w:r w:rsidRPr="00916539">
        <w:t xml:space="preserve">Normalization </w:t>
      </w:r>
      <w:proofErr w:type="gramStart"/>
      <w:r w:rsidRPr="00916539">
        <w:t>of  DB</w:t>
      </w:r>
      <w:proofErr w:type="gramEnd"/>
      <w:r w:rsidRPr="00916539">
        <w:t xml:space="preserve"> (3 normal forms):</w:t>
      </w:r>
    </w:p>
    <w:p w14:paraId="00000019" w14:textId="77777777" w:rsidR="006B54FE" w:rsidRPr="00916539" w:rsidRDefault="009B325A">
      <w:pPr>
        <w:ind w:left="720"/>
      </w:pPr>
      <w:hyperlink r:id="rId15">
        <w:r w:rsidRPr="00916539">
          <w:t>https://www.guru99.com/database-normalization.html</w:t>
        </w:r>
      </w:hyperlink>
    </w:p>
    <w:p w14:paraId="0000001A" w14:textId="77777777" w:rsidR="006B54FE" w:rsidRPr="00916539" w:rsidRDefault="006B54FE">
      <w:pPr>
        <w:ind w:left="720"/>
      </w:pPr>
    </w:p>
    <w:p w14:paraId="00000024" w14:textId="1D8644D0" w:rsidR="006B54FE" w:rsidRPr="00916539" w:rsidRDefault="006B54FE">
      <w:pPr>
        <w:ind w:left="720"/>
      </w:pPr>
    </w:p>
    <w:p w14:paraId="00000025" w14:textId="77777777" w:rsidR="006B54FE" w:rsidRPr="00916539" w:rsidRDefault="009B325A">
      <w:pPr>
        <w:ind w:left="720"/>
      </w:pPr>
      <w:r w:rsidRPr="00916539">
        <w:t>2) Practical tasks</w:t>
      </w:r>
    </w:p>
    <w:p w14:paraId="00000026" w14:textId="77777777" w:rsidR="006B54FE" w:rsidRPr="00916539" w:rsidRDefault="006B54FE">
      <w:pPr>
        <w:ind w:left="720"/>
      </w:pPr>
    </w:p>
    <w:p w14:paraId="00000027" w14:textId="77777777" w:rsidR="006B54FE" w:rsidRPr="00916539" w:rsidRDefault="009B325A">
      <w:pPr>
        <w:shd w:val="clear" w:color="auto" w:fill="FFFFFF"/>
        <w:spacing w:before="380"/>
        <w:ind w:left="720"/>
      </w:pPr>
      <w:r w:rsidRPr="00916539">
        <w:t xml:space="preserve">Create a database schema using </w:t>
      </w:r>
      <w:proofErr w:type="spellStart"/>
      <w:r w:rsidRPr="00916539">
        <w:t>Mysql</w:t>
      </w:r>
      <w:proofErr w:type="spellEnd"/>
      <w:r w:rsidRPr="00916539">
        <w:t xml:space="preserve"> Workbench for the </w:t>
      </w:r>
      <w:r w:rsidRPr="00916539">
        <w:t>new</w:t>
      </w:r>
      <w:r w:rsidRPr="00916539">
        <w:t xml:space="preserve"> hierarchy (not one which was implemented in Java block) with at least </w:t>
      </w:r>
      <w:r w:rsidRPr="00916539">
        <w:t>12</w:t>
      </w:r>
      <w:r w:rsidRPr="00916539">
        <w:t xml:space="preserve"> tables and all relations.</w:t>
      </w:r>
    </w:p>
    <w:p w14:paraId="00000028" w14:textId="77777777" w:rsidR="006B54FE" w:rsidRPr="00916539" w:rsidRDefault="009B325A">
      <w:pPr>
        <w:shd w:val="clear" w:color="auto" w:fill="FFFFFF"/>
        <w:spacing w:before="380"/>
        <w:ind w:left="720"/>
      </w:pPr>
      <w:r w:rsidRPr="00916539">
        <w:t>The schema should satisfy the 3 Normal Forms.</w:t>
      </w:r>
    </w:p>
    <w:p w14:paraId="00000029" w14:textId="77777777" w:rsidR="006B54FE" w:rsidRPr="00916539" w:rsidRDefault="006B54FE">
      <w:pPr>
        <w:rPr>
          <w:highlight w:val="white"/>
        </w:rPr>
      </w:pPr>
    </w:p>
    <w:p w14:paraId="3C31E164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FFFFF"/>
        </w:rPr>
        <w:t>CREATE TABLE `</w:t>
      </w:r>
      <w:proofErr w:type="spellStart"/>
      <w:r>
        <w:rPr>
          <w:rFonts w:ascii="Courier New" w:hAnsi="Courier New" w:cs="Courier New"/>
          <w:color w:val="FFFFFF"/>
        </w:rPr>
        <w:t>aloja</w:t>
      </w:r>
      <w:proofErr w:type="spellEnd"/>
      <w:r>
        <w:rPr>
          <w:rFonts w:ascii="Courier New" w:hAnsi="Courier New" w:cs="Courier New"/>
          <w:color w:val="FFFFFF"/>
        </w:rPr>
        <w:t>` (</w:t>
      </w:r>
      <w:r>
        <w:rPr>
          <w:rFonts w:ascii="Courier New" w:hAnsi="Courier New" w:cs="Courier New"/>
          <w:color w:val="FFFFFF"/>
        </w:rPr>
        <w:br/>
        <w:t xml:space="preserve">  `</w:t>
      </w:r>
      <w:proofErr w:type="spellStart"/>
      <w:r>
        <w:rPr>
          <w:rFonts w:ascii="Courier New" w:hAnsi="Courier New" w:cs="Courier New"/>
          <w:color w:val="FFFFFF"/>
        </w:rPr>
        <w:t>NroAlojamiento</w:t>
      </w:r>
      <w:proofErr w:type="spellEnd"/>
      <w:r>
        <w:rPr>
          <w:rFonts w:ascii="Courier New" w:hAnsi="Courier New" w:cs="Courier New"/>
          <w:color w:val="FFFFFF"/>
        </w:rPr>
        <w:t xml:space="preserve">`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`</w:t>
      </w:r>
      <w:proofErr w:type="spellStart"/>
      <w:r>
        <w:rPr>
          <w:rFonts w:ascii="Courier New" w:hAnsi="Courier New" w:cs="Courier New"/>
          <w:color w:val="FFFFFF"/>
        </w:rPr>
        <w:t>dniVisitante</w:t>
      </w:r>
      <w:proofErr w:type="spellEnd"/>
      <w:r>
        <w:rPr>
          <w:rFonts w:ascii="Courier New" w:hAnsi="Courier New" w:cs="Courier New"/>
          <w:color w:val="FFFFFF"/>
        </w:rPr>
        <w:t xml:space="preserve">`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`</w:t>
      </w:r>
      <w:proofErr w:type="spellStart"/>
      <w:r>
        <w:rPr>
          <w:rFonts w:ascii="Courier New" w:hAnsi="Courier New" w:cs="Courier New"/>
          <w:color w:val="FFFFFF"/>
        </w:rPr>
        <w:t>F_Llegada</w:t>
      </w:r>
      <w:proofErr w:type="spellEnd"/>
      <w:r>
        <w:rPr>
          <w:rFonts w:ascii="Courier New" w:hAnsi="Courier New" w:cs="Courier New"/>
          <w:color w:val="FFFFFF"/>
        </w:rPr>
        <w:t>` date</w:t>
      </w:r>
      <w:r>
        <w:rPr>
          <w:rFonts w:ascii="Courier New" w:hAnsi="Courier New" w:cs="Courier New"/>
          <w:color w:val="FFFFAA"/>
        </w:rPr>
        <w:t xml:space="preserve">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`</w:t>
      </w:r>
      <w:proofErr w:type="spellStart"/>
      <w:r>
        <w:rPr>
          <w:rFonts w:ascii="Courier New" w:hAnsi="Courier New" w:cs="Courier New"/>
          <w:color w:val="FFFFFF"/>
        </w:rPr>
        <w:t>F_Salida</w:t>
      </w:r>
      <w:proofErr w:type="spellEnd"/>
      <w:r>
        <w:rPr>
          <w:rFonts w:ascii="Courier New" w:hAnsi="Courier New" w:cs="Courier New"/>
          <w:color w:val="FFFFFF"/>
        </w:rPr>
        <w:t>` date</w:t>
      </w:r>
      <w:r>
        <w:rPr>
          <w:rFonts w:ascii="Courier New" w:hAnsi="Courier New" w:cs="Courier New"/>
          <w:color w:val="FFFFAA"/>
        </w:rPr>
        <w:t xml:space="preserve">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`</w:t>
      </w:r>
      <w:proofErr w:type="spellStart"/>
      <w:r>
        <w:rPr>
          <w:rFonts w:ascii="Courier New" w:hAnsi="Courier New" w:cs="Courier New"/>
          <w:color w:val="FFFFFF"/>
        </w:rPr>
        <w:t>habitacion</w:t>
      </w:r>
      <w:proofErr w:type="spellEnd"/>
      <w:r>
        <w:rPr>
          <w:rFonts w:ascii="Courier New" w:hAnsi="Courier New" w:cs="Courier New"/>
          <w:color w:val="FFFFFF"/>
        </w:rPr>
        <w:t>` varchar(66)</w:t>
      </w:r>
      <w:r>
        <w:rPr>
          <w:rFonts w:ascii="Courier New" w:hAnsi="Courier New" w:cs="Courier New"/>
          <w:color w:val="FFFFAA"/>
        </w:rPr>
        <w:t xml:space="preserve">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KEY (`</w:t>
      </w:r>
      <w:proofErr w:type="spellStart"/>
      <w:r>
        <w:rPr>
          <w:rFonts w:ascii="Courier New" w:hAnsi="Courier New" w:cs="Courier New"/>
          <w:color w:val="FFFFFF"/>
        </w:rPr>
        <w:t>NroAlojamiento</w:t>
      </w:r>
      <w:proofErr w:type="spellEnd"/>
      <w:r>
        <w:rPr>
          <w:rFonts w:ascii="Courier New" w:hAnsi="Courier New" w:cs="Courier New"/>
          <w:color w:val="FFFFFF"/>
        </w:rPr>
        <w:t>`,`</w:t>
      </w:r>
      <w:proofErr w:type="spellStart"/>
      <w:r>
        <w:rPr>
          <w:rFonts w:ascii="Courier New" w:hAnsi="Courier New" w:cs="Courier New"/>
          <w:color w:val="FFFFFF"/>
        </w:rPr>
        <w:t>dniVisitante</w:t>
      </w:r>
      <w:proofErr w:type="spellEnd"/>
      <w:r>
        <w:rPr>
          <w:rFonts w:ascii="Courier New" w:hAnsi="Courier New" w:cs="Courier New"/>
          <w:color w:val="FFFFFF"/>
        </w:rPr>
        <w:t>`),</w:t>
      </w:r>
      <w:r>
        <w:rPr>
          <w:rFonts w:ascii="Courier New" w:hAnsi="Courier New" w:cs="Courier New"/>
          <w:color w:val="FFFFFF"/>
        </w:rPr>
        <w:br/>
        <w:t xml:space="preserve">  KEY `</w:t>
      </w:r>
      <w:proofErr w:type="spellStart"/>
      <w:r>
        <w:rPr>
          <w:rFonts w:ascii="Courier New" w:hAnsi="Courier New" w:cs="Courier New"/>
          <w:color w:val="FFFFFF"/>
        </w:rPr>
        <w:t>dniVisitante</w:t>
      </w:r>
      <w:proofErr w:type="spellEnd"/>
      <w:r>
        <w:rPr>
          <w:rFonts w:ascii="Courier New" w:hAnsi="Courier New" w:cs="Courier New"/>
          <w:color w:val="FFFFFF"/>
        </w:rPr>
        <w:t>` (`</w:t>
      </w:r>
      <w:proofErr w:type="spellStart"/>
      <w:r>
        <w:rPr>
          <w:rFonts w:ascii="Courier New" w:hAnsi="Courier New" w:cs="Courier New"/>
          <w:color w:val="FFFFFF"/>
        </w:rPr>
        <w:t>dniVisitante</w:t>
      </w:r>
      <w:proofErr w:type="spellEnd"/>
      <w:r>
        <w:rPr>
          <w:rFonts w:ascii="Courier New" w:hAnsi="Courier New" w:cs="Courier New"/>
          <w:color w:val="FFFFFF"/>
        </w:rPr>
        <w:t>`),</w:t>
      </w:r>
      <w:r>
        <w:rPr>
          <w:rFonts w:ascii="Courier New" w:hAnsi="Courier New" w:cs="Courier New"/>
          <w:color w:val="FFFFFF"/>
        </w:rPr>
        <w:br/>
        <w:t xml:space="preserve">  CONSTRAINT `aloja_ibfk_1` FOREIGN KEY (`</w:t>
      </w:r>
      <w:proofErr w:type="spellStart"/>
      <w:r>
        <w:rPr>
          <w:rFonts w:ascii="Courier New" w:hAnsi="Courier New" w:cs="Courier New"/>
          <w:color w:val="FFFFFF"/>
        </w:rPr>
        <w:t>NroAlojamiento</w:t>
      </w:r>
      <w:proofErr w:type="spellEnd"/>
      <w:r>
        <w:rPr>
          <w:rFonts w:ascii="Courier New" w:hAnsi="Courier New" w:cs="Courier New"/>
          <w:color w:val="FFFFFF"/>
        </w:rPr>
        <w:t>`) REFERENCES `</w:t>
      </w:r>
      <w:proofErr w:type="spellStart"/>
      <w:r>
        <w:rPr>
          <w:rFonts w:ascii="Courier New" w:hAnsi="Courier New" w:cs="Courier New"/>
          <w:color w:val="FFFFFF"/>
        </w:rPr>
        <w:t>alojamiento</w:t>
      </w:r>
      <w:proofErr w:type="spellEnd"/>
      <w:r>
        <w:rPr>
          <w:rFonts w:ascii="Courier New" w:hAnsi="Courier New" w:cs="Courier New"/>
          <w:color w:val="FFFFFF"/>
        </w:rPr>
        <w:t>` (`</w:t>
      </w:r>
      <w:proofErr w:type="spellStart"/>
      <w:r>
        <w:rPr>
          <w:rFonts w:ascii="Courier New" w:hAnsi="Courier New" w:cs="Courier New"/>
          <w:color w:val="FFFFFF"/>
        </w:rPr>
        <w:t>NroAlojamiento</w:t>
      </w:r>
      <w:proofErr w:type="spellEnd"/>
      <w:r>
        <w:rPr>
          <w:rFonts w:ascii="Courier New" w:hAnsi="Courier New" w:cs="Courier New"/>
          <w:color w:val="FFFFFF"/>
        </w:rPr>
        <w:t>`),</w:t>
      </w:r>
      <w:r>
        <w:rPr>
          <w:rFonts w:ascii="Courier New" w:hAnsi="Courier New" w:cs="Courier New"/>
          <w:color w:val="FFFFFF"/>
        </w:rPr>
        <w:br/>
        <w:t xml:space="preserve">  CONSTRAINT `aloja_ibfk_2` FOREIGN KEY (`</w:t>
      </w:r>
      <w:proofErr w:type="spellStart"/>
      <w:r>
        <w:rPr>
          <w:rFonts w:ascii="Courier New" w:hAnsi="Courier New" w:cs="Courier New"/>
          <w:color w:val="FFFFFF"/>
        </w:rPr>
        <w:t>dniVisitante</w:t>
      </w:r>
      <w:proofErr w:type="spellEnd"/>
      <w:r>
        <w:rPr>
          <w:rFonts w:ascii="Courier New" w:hAnsi="Courier New" w:cs="Courier New"/>
          <w:color w:val="FFFFFF"/>
        </w:rPr>
        <w:t>`) REFERENCES `</w:t>
      </w:r>
      <w:proofErr w:type="spellStart"/>
      <w:r>
        <w:rPr>
          <w:rFonts w:ascii="Courier New" w:hAnsi="Courier New" w:cs="Courier New"/>
          <w:color w:val="FFFFFF"/>
        </w:rPr>
        <w:t>visitantes</w:t>
      </w:r>
      <w:proofErr w:type="spellEnd"/>
      <w:r>
        <w:rPr>
          <w:rFonts w:ascii="Courier New" w:hAnsi="Courier New" w:cs="Courier New"/>
          <w:color w:val="FFFFFF"/>
        </w:rPr>
        <w:t>` (`DNI`)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FFFAA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AA"/>
        </w:rPr>
        <w:t xml:space="preserve"> DEFAULT 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FFFAA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</w:p>
    <w:p w14:paraId="0000002A" w14:textId="60A07E8F" w:rsidR="006B54FE" w:rsidRDefault="006B54FE" w:rsidP="008C726F"/>
    <w:p w14:paraId="186A9517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CC28C"/>
        </w:rPr>
        <w:lastRenderedPageBreak/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alojamiento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NroAlojamiento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Capacidad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Categoria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NroAlojamiento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`alojamiento_ibfk_1`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`alojamiento_ibfk_1`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parques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08242DDC" w14:textId="4BE65824" w:rsidR="008C726F" w:rsidRDefault="008C726F" w:rsidP="008C726F"/>
    <w:p w14:paraId="5ED02D2D" w14:textId="7361F7DA" w:rsidR="008C726F" w:rsidRDefault="008C726F" w:rsidP="008C726F"/>
    <w:p w14:paraId="799ACEAC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animales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alimentacion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f_inicio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f_fin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indice_Animal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`animales_ibfk_1`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especies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106E649A" w14:textId="42F78323" w:rsidR="008C726F" w:rsidRDefault="008C726F" w:rsidP="008C726F"/>
    <w:p w14:paraId="2C6EA9DC" w14:textId="2C773617" w:rsidR="008C726F" w:rsidRDefault="008C726F" w:rsidP="008C726F"/>
    <w:p w14:paraId="673CDAC4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`Extension`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double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`areas_ibfk_1`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parques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7462C9AC" w14:textId="24A1924E" w:rsidR="008C726F" w:rsidRDefault="008C726F" w:rsidP="008C726F"/>
    <w:p w14:paraId="657692E6" w14:textId="10EE7639" w:rsidR="008C726F" w:rsidRDefault="008C726F" w:rsidP="008C726F"/>
    <w:p w14:paraId="56411FCB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come_se_alimenta_aa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nom_cientifico_come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`nom_cientifico_come`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`se_alimenta_aa_ibfk_2`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`se_alimenta_aa_ibfk_1`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nom_cientifico_come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animales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`se_alimenta_aa_ibfk_2`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animales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273A1511" w14:textId="1B6D8A29" w:rsidR="008C726F" w:rsidRDefault="008C726F" w:rsidP="008C726F"/>
    <w:p w14:paraId="3F0B89B8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CC28C"/>
        </w:rPr>
        <w:lastRenderedPageBreak/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comunidad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Nombre_CA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org_respon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Nombre_CA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545A1173" w14:textId="5ADBD873" w:rsidR="008C726F" w:rsidRDefault="008C726F" w:rsidP="008C726F"/>
    <w:p w14:paraId="64D06801" w14:textId="2A32E042" w:rsidR="008C726F" w:rsidRDefault="008C726F" w:rsidP="008C726F"/>
    <w:p w14:paraId="7CD1FB0C" w14:textId="38AF3ECC" w:rsidR="008C726F" w:rsidRDefault="008C726F" w:rsidP="008C726F"/>
    <w:p w14:paraId="2A922311" w14:textId="77777777" w:rsidR="008C726F" w:rsidRDefault="008C726F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conservacion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Especialidad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`conservacion_ibfk_2`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`conservacion_ibfk_3`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`conservacion_ibfk_2`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`de_conservacion_ibfk_1`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`de_conservacion_ibfk_3`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parques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3608E19D" w14:textId="43580D81" w:rsidR="008C726F" w:rsidRDefault="008C726F" w:rsidP="008C726F"/>
    <w:p w14:paraId="240AEEE6" w14:textId="527BA9A5" w:rsidR="008C726F" w:rsidRDefault="008C726F" w:rsidP="008C726F"/>
    <w:p w14:paraId="73205AEE" w14:textId="77777777" w:rsidR="006936E3" w:rsidRDefault="006936E3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disfruta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`DNI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`participa_ibfk_1`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`participa_ibfk_2`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`participa_ibfk_1`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excursiones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`participa_ibfk_2`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visitantes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6D2812B4" w14:textId="3B4D4762" w:rsidR="008C726F" w:rsidRDefault="008C726F" w:rsidP="006936E3"/>
    <w:p w14:paraId="1EB85C3C" w14:textId="21B73746" w:rsidR="006936E3" w:rsidRDefault="006936E3" w:rsidP="006936E3"/>
    <w:p w14:paraId="4F7F0554" w14:textId="77777777" w:rsidR="006936E3" w:rsidRDefault="006936E3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`entrada`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precio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double(</w:t>
      </w:r>
      <w:r>
        <w:rPr>
          <w:rFonts w:ascii="Courier New" w:hAnsi="Courier New" w:cs="Courier New"/>
          <w:color w:val="D36363"/>
        </w:rPr>
        <w:t>5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2</w:t>
      </w:r>
      <w:r>
        <w:rPr>
          <w:rFonts w:ascii="Courier New" w:hAnsi="Courier New" w:cs="Courier New"/>
          <w:color w:val="FFFFFF"/>
        </w:rPr>
        <w:t xml:space="preserve">)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NomParqueEn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`indice_4`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`entrada_ibfk_1`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 xml:space="preserve">  CONSTRAINT </w:t>
      </w:r>
      <w:r>
        <w:rPr>
          <w:rFonts w:ascii="Courier New" w:hAnsi="Courier New" w:cs="Courier New"/>
          <w:color w:val="D36363"/>
        </w:rPr>
        <w:t>`entrada_ibfk_1`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NomParqueEn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parques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CASCADE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0CD04B3B" w14:textId="254BA11A" w:rsidR="006936E3" w:rsidRDefault="006936E3" w:rsidP="006936E3"/>
    <w:p w14:paraId="61701FF6" w14:textId="77777777" w:rsidR="006936E3" w:rsidRDefault="006936E3" w:rsidP="006936E3"/>
    <w:p w14:paraId="67EA5F01" w14:textId="77777777" w:rsidR="006936E3" w:rsidRDefault="006936E3">
      <w:pPr>
        <w:shd w:val="clear" w:color="auto" w:fill="333333"/>
      </w:pP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especie_area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`id`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AUTO_INCREMENT,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`area`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`id`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`especie_area_ibfk_1`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`especie_area_ibfk_2`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`area`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`especie_area_ibfk_1`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especies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CASCADE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`especie_area_ibfk_2`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`area`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AUTO_INCREMENT=</w:t>
      </w:r>
      <w:r>
        <w:rPr>
          <w:rFonts w:ascii="Courier New" w:hAnsi="Courier New" w:cs="Courier New"/>
          <w:color w:val="D36363"/>
        </w:rPr>
        <w:t>57</w:t>
      </w:r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638743C2" w14:textId="2586FF14" w:rsidR="006936E3" w:rsidRDefault="006936E3" w:rsidP="006936E3"/>
    <w:p w14:paraId="46F46C85" w14:textId="29F40462" w:rsidR="006936E3" w:rsidRDefault="006936E3" w:rsidP="006936E3"/>
    <w:p w14:paraId="0C09C4B7" w14:textId="77777777" w:rsidR="006936E3" w:rsidRDefault="006936E3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especies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nom_vulgar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nro_inventario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1158E3D1" w14:textId="2F488457" w:rsidR="006936E3" w:rsidRDefault="006936E3" w:rsidP="006936E3"/>
    <w:p w14:paraId="220D80FE" w14:textId="6DCC626A" w:rsidR="006936E3" w:rsidRDefault="006936E3" w:rsidP="006936E3"/>
    <w:p w14:paraId="67A7981A" w14:textId="77777777" w:rsidR="006936E3" w:rsidRDefault="006936E3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excursiones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Cod_Excursion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AUTO_INCREMENT,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Fecha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`Hora`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Vehiculo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Cod_Excursion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idx_cod_excursion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Cod_Excursion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AUTO_INCREMENT=</w:t>
      </w:r>
      <w:r>
        <w:rPr>
          <w:rFonts w:ascii="Courier New" w:hAnsi="Courier New" w:cs="Courier New"/>
          <w:color w:val="D36363"/>
        </w:rPr>
        <w:t>124201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54E876B7" w14:textId="17002DD8" w:rsidR="006936E3" w:rsidRDefault="006936E3" w:rsidP="006936E3"/>
    <w:p w14:paraId="7CEB7CB3" w14:textId="77777777" w:rsidR="005C3259" w:rsidRDefault="005C3259" w:rsidP="006936E3"/>
    <w:p w14:paraId="0A1306FF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exempleados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sueldo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double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NumSegSoc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dirección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telefono_fijo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telefono_móvil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`personal_ibfk_1`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indice_personal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483C9E64" w14:textId="711BD8EF" w:rsidR="006936E3" w:rsidRDefault="006936E3" w:rsidP="005C3259"/>
    <w:p w14:paraId="545E370B" w14:textId="3D728254" w:rsidR="005C3259" w:rsidRDefault="005C3259" w:rsidP="005C3259"/>
    <w:p w14:paraId="76634F70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`gestion`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NroEntrada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`gestion_ibfk_1`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</w:t>
      </w:r>
      <w:proofErr w:type="gramStart"/>
      <w:r>
        <w:rPr>
          <w:rFonts w:ascii="Courier New" w:hAnsi="Courier New" w:cs="Courier New"/>
          <w:color w:val="888888"/>
        </w:rPr>
        <w:t>/</w:t>
      </w:r>
      <w:r>
        <w:rPr>
          <w:rFonts w:ascii="Courier New" w:hAnsi="Courier New" w:cs="Courier New"/>
          <w:color w:val="FFFFFF"/>
        </w:rPr>
        <w:t>;</w:t>
      </w:r>
      <w:proofErr w:type="gramEnd"/>
    </w:p>
    <w:p w14:paraId="6CFEA87B" w14:textId="62A5315B" w:rsidR="005C3259" w:rsidRDefault="005C3259" w:rsidP="005C3259"/>
    <w:p w14:paraId="4395BFA7" w14:textId="62E63558" w:rsidR="005C3259" w:rsidRDefault="005C3259" w:rsidP="005C3259"/>
    <w:p w14:paraId="34995C58" w14:textId="7A785A9B" w:rsidR="005C3259" w:rsidRDefault="005C3259" w:rsidP="005C3259"/>
    <w:p w14:paraId="7E710B9F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investigador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titulacion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`investigador_ibfk_1`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7638E6D0" w14:textId="67172847" w:rsidR="005C3259" w:rsidRDefault="005C3259" w:rsidP="005C3259"/>
    <w:p w14:paraId="5C868FAF" w14:textId="31431759" w:rsidR="005C3259" w:rsidRDefault="005C3259" w:rsidP="005C3259"/>
    <w:p w14:paraId="4CC2F498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minerales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tipo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`minerales_ibfk_1`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especies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75E384F3" w14:textId="619FDBDF" w:rsidR="005C3259" w:rsidRDefault="005C3259" w:rsidP="005C3259"/>
    <w:p w14:paraId="0CDA93AB" w14:textId="385FC1CA" w:rsidR="005C3259" w:rsidRDefault="005C3259" w:rsidP="005C3259"/>
    <w:p w14:paraId="4C9A44D7" w14:textId="554FB981" w:rsidR="005C3259" w:rsidRDefault="005C3259" w:rsidP="005C3259"/>
    <w:p w14:paraId="00C5CEE0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organiza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NroAlojamiento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NroAlojamiento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`organiza_ibfk_2`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lastRenderedPageBreak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`organiza_ibfk_3`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`organiza_ibfk_1`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NroAlojamiento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alojamiento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NroAlojamiento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`organiza_ibfk_2`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alojamiento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`organiza_ibfk_3`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excursiones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Cod_Excursion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6E8C7C0D" w14:textId="2210FCFA" w:rsidR="005C3259" w:rsidRDefault="005C3259" w:rsidP="005C3259"/>
    <w:p w14:paraId="22B5F194" w14:textId="390171B0" w:rsidR="005C3259" w:rsidRDefault="005C3259" w:rsidP="005C3259"/>
    <w:p w14:paraId="07734C40" w14:textId="6D40E886" w:rsidR="005C3259" w:rsidRDefault="005C3259" w:rsidP="005C3259"/>
    <w:p w14:paraId="6E253C23" w14:textId="2580F471" w:rsidR="005C3259" w:rsidRDefault="005C3259" w:rsidP="005C3259"/>
    <w:p w14:paraId="4CC2CC31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parques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Fecha_declaracion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5F2E51EA" w14:textId="3C38091F" w:rsidR="005C3259" w:rsidRDefault="005C3259" w:rsidP="005C3259"/>
    <w:p w14:paraId="0DB503C2" w14:textId="315C24DC" w:rsidR="005C3259" w:rsidRDefault="005C3259" w:rsidP="005C3259"/>
    <w:p w14:paraId="36FECAA3" w14:textId="67B0AA53" w:rsidR="005C3259" w:rsidRDefault="005C3259" w:rsidP="005C3259"/>
    <w:p w14:paraId="7F832D8E" w14:textId="77777777" w:rsidR="005C3259" w:rsidRDefault="005C3259" w:rsidP="005C3259"/>
    <w:p w14:paraId="5655A079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sueldo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double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NumSegSoc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dirección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telefono_fijo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telefono_móvil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`personal_ibfk_1`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indice_personal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`personal_ibfk_1`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parques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5208F642" w14:textId="166FB3E9" w:rsidR="005C3259" w:rsidRDefault="005C3259" w:rsidP="005C3259"/>
    <w:p w14:paraId="536E53DF" w14:textId="4A947464" w:rsidR="005C3259" w:rsidRDefault="005C3259" w:rsidP="005C3259"/>
    <w:p w14:paraId="3C420D20" w14:textId="4CFE5493" w:rsidR="005C3259" w:rsidRDefault="005C3259" w:rsidP="005C3259"/>
    <w:p w14:paraId="379D44E7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proyecto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nombreProyecto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presupuesto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double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fechaInicio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fechaFin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nombreProyecto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2CFA5D26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lastRenderedPageBreak/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realiza_proy_inv_esp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NombreProyecto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NombreProyecto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`participa_proy_inv_ibfk_2`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NombreProyecto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`realiza_ibfk_3`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`realiza_ibfk_1`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`realiza_ibfk_2`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NombreProyecto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proyecto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nombreProyecto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`realiza_ibfk_3`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especies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53FF5DF9" w14:textId="7FF6752E" w:rsidR="005C3259" w:rsidRDefault="005C3259" w:rsidP="005C3259"/>
    <w:p w14:paraId="4B20D716" w14:textId="45E8360B" w:rsidR="005C3259" w:rsidRDefault="005C3259" w:rsidP="005C3259"/>
    <w:p w14:paraId="786E0FAC" w14:textId="1BD442F7" w:rsidR="005C3259" w:rsidRDefault="005C3259" w:rsidP="005C3259"/>
    <w:p w14:paraId="581EA53D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registra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fecha_registro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datetime DEFAULT CURRENT_TIMESTAMP,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`registra_ibfk_2`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NroEntradaReg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NombreParReg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NombreParReg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`entrada`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RESTRICT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NroEntradaReg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`entrada`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RESTRICT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`registra_ibfk_2`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visitantes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3919AE23" w14:textId="2659A514" w:rsidR="005C3259" w:rsidRDefault="005C3259" w:rsidP="005C3259"/>
    <w:p w14:paraId="2AB81B16" w14:textId="2AB5FF1C" w:rsidR="005C3259" w:rsidRDefault="005C3259" w:rsidP="005C3259"/>
    <w:p w14:paraId="42EA8DFF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reside_area_esp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cantIndividuos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`reside_area_esp_ibfk_1`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especies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`reside_area_esp_ibfk_2`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2308A8DE" w14:textId="0512F26A" w:rsidR="005C3259" w:rsidRDefault="005C3259" w:rsidP="005C3259"/>
    <w:p w14:paraId="6C669731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lastRenderedPageBreak/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resultado_audit_maxentdia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fecha_registro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cantidad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NombreP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108A4233" w14:textId="36C32E6F" w:rsidR="005C3259" w:rsidRDefault="005C3259" w:rsidP="005C3259"/>
    <w:p w14:paraId="78D92712" w14:textId="3DBCDA12" w:rsidR="005C3259" w:rsidRDefault="005C3259" w:rsidP="005C3259"/>
    <w:p w14:paraId="1106BA2F" w14:textId="4A216827" w:rsidR="005C3259" w:rsidRDefault="005C3259" w:rsidP="005C3259"/>
    <w:p w14:paraId="6D0084E4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se_alimenta_av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nom_cientifico_come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`nom_cientifico_come`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`se_alimenta_av_ibfk_2`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`se_alimenta_av_ibfk_1`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nom_cientifico_come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animales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`se_alimenta_av_ibfk_2`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nom_cientifico_escomido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vegetales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nom_cientifico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7EA57A27" w14:textId="4C1216C6" w:rsidR="005C3259" w:rsidRDefault="005C3259" w:rsidP="005C3259"/>
    <w:p w14:paraId="7C649273" w14:textId="39533951" w:rsidR="005C3259" w:rsidRDefault="005C3259" w:rsidP="005C3259"/>
    <w:p w14:paraId="132E358E" w14:textId="77777777" w:rsidR="005C3259" w:rsidRDefault="005C325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tiene_comunidad_parques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Nombre_CA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`Nombre_CA`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`comunidad_parques_ibfk_2`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`comunidad_parques_ibfk_1`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Nombre_CA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comunidad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Nombre_CA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`comunidad_parques_ibfk_2`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parques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48CAB5DC" w14:textId="78EC0FFC" w:rsidR="005C3259" w:rsidRDefault="005C3259" w:rsidP="005C3259"/>
    <w:p w14:paraId="6F122034" w14:textId="256A65ED" w:rsidR="005C3259" w:rsidRDefault="005C3259" w:rsidP="005C3259"/>
    <w:p w14:paraId="41730A76" w14:textId="77777777" w:rsidR="009B325A" w:rsidRDefault="009B325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vegetales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Floracion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tinyint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f_inicio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f_fin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`vegetales_ibfk_1`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FOREIGN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especies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nom_cientifico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CASCADE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7DD4F276" w14:textId="3DB770E6" w:rsidR="005C3259" w:rsidRDefault="005C3259" w:rsidP="009B325A"/>
    <w:p w14:paraId="5FD7AC44" w14:textId="6FF886C4" w:rsidR="009B325A" w:rsidRDefault="009B325A" w:rsidP="009B325A"/>
    <w:p w14:paraId="2C56F3C8" w14:textId="2893D4BA" w:rsidR="009B325A" w:rsidRDefault="009B325A" w:rsidP="009B325A"/>
    <w:p w14:paraId="4A54B624" w14:textId="2EDC635D" w:rsidR="009B325A" w:rsidRDefault="009B325A" w:rsidP="009B325A"/>
    <w:p w14:paraId="57DCA9EB" w14:textId="77777777" w:rsidR="009B325A" w:rsidRDefault="009B325A" w:rsidP="009B325A"/>
    <w:p w14:paraId="2396F7A9" w14:textId="77777777" w:rsidR="009B325A" w:rsidRDefault="009B325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venta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fecha_pago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timestamp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DEFAULT CURRENT_TIMESTAMP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CURRENT_TIMESTAMP,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`venta_ibfk_1`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visitantes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`venta_ibfk_2`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`entrada`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NroEntrada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`venta_ibfk_3`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parques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`venta_ibfk_4`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219D44CC" w14:textId="430B4D08" w:rsidR="009B325A" w:rsidRDefault="009B325A" w:rsidP="009B325A"/>
    <w:p w14:paraId="393E5D73" w14:textId="77777777" w:rsidR="009B325A" w:rsidRDefault="009B325A" w:rsidP="009B325A"/>
    <w:p w14:paraId="2337B09D" w14:textId="77777777" w:rsidR="009B325A" w:rsidRDefault="009B325A" w:rsidP="009B325A"/>
    <w:p w14:paraId="50B0203B" w14:textId="77777777" w:rsidR="009B325A" w:rsidRDefault="009B325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TABLE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vigilancia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 int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`matricula`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55</w:t>
      </w:r>
      <w:r>
        <w:rPr>
          <w:rFonts w:ascii="Courier New" w:hAnsi="Courier New" w:cs="Courier New"/>
          <w:color w:val="FFFFFF"/>
        </w:rPr>
        <w:t xml:space="preserve">)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tipo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 varchar(</w:t>
      </w:r>
      <w:r>
        <w:rPr>
          <w:rFonts w:ascii="Courier New" w:hAnsi="Courier New" w:cs="Courier New"/>
          <w:color w:val="D36363"/>
        </w:rPr>
        <w:t>55</w:t>
      </w:r>
      <w:r>
        <w:rPr>
          <w:rFonts w:ascii="Courier New" w:hAnsi="Courier New" w:cs="Courier New"/>
          <w:color w:val="FFFFFF"/>
        </w:rPr>
        <w:t xml:space="preserve">) DEFAULT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PRIMARY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`de_vigilancia_ibfk_2`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`de_vigilancia_ibfk_3`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`de_vigilancia_ibfk_1`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`personal`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`DNI`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`de_vigilancia_ibfk_2`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NombreA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CASCADE,</w:t>
      </w:r>
      <w:r>
        <w:rPr>
          <w:rFonts w:ascii="Courier New" w:hAnsi="Courier New" w:cs="Courier New"/>
          <w:color w:val="FFFFFF"/>
        </w:rPr>
        <w:br/>
        <w:t xml:space="preserve">  CONSTRAINT </w:t>
      </w:r>
      <w:r>
        <w:rPr>
          <w:rFonts w:ascii="Courier New" w:hAnsi="Courier New" w:cs="Courier New"/>
          <w:color w:val="D36363"/>
        </w:rPr>
        <w:t>`de_vigilancia_ibfk_3`</w:t>
      </w:r>
      <w:r>
        <w:rPr>
          <w:rFonts w:ascii="Courier New" w:hAnsi="Courier New" w:cs="Courier New"/>
          <w:color w:val="FFFFFF"/>
        </w:rPr>
        <w:t xml:space="preserve"> FOREIGN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REFERENCES </w:t>
      </w:r>
      <w:r>
        <w:rPr>
          <w:rFonts w:ascii="Courier New" w:hAnsi="Courier New" w:cs="Courier New"/>
          <w:color w:val="D36363"/>
        </w:rPr>
        <w:t>`areas`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D36363"/>
        </w:rPr>
        <w:t>`</w:t>
      </w:r>
      <w:proofErr w:type="spellStart"/>
      <w:r>
        <w:rPr>
          <w:rFonts w:ascii="Courier New" w:hAnsi="Courier New" w:cs="Courier New"/>
          <w:color w:val="D36363"/>
        </w:rPr>
        <w:t>NombreP</w:t>
      </w:r>
      <w:proofErr w:type="spellEnd"/>
      <w:r>
        <w:rPr>
          <w:rFonts w:ascii="Courier New" w:hAnsi="Courier New" w:cs="Courier New"/>
          <w:color w:val="D36363"/>
        </w:rPr>
        <w:t>`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CASCADE</w:t>
      </w:r>
      <w:r>
        <w:rPr>
          <w:rFonts w:ascii="Courier New" w:hAnsi="Courier New" w:cs="Courier New"/>
          <w:color w:val="FFFFFF"/>
        </w:rPr>
        <w:br/>
        <w:t>) ENGINE=</w:t>
      </w:r>
      <w:proofErr w:type="spellStart"/>
      <w:r>
        <w:rPr>
          <w:rFonts w:ascii="Courier New" w:hAnsi="Courier New" w:cs="Courier New"/>
          <w:color w:val="FFFFFF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DEFAULT CHARSET=utf8mb4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24869305" w14:textId="756521B6" w:rsidR="005C3259" w:rsidRDefault="005C3259" w:rsidP="009B325A"/>
    <w:p w14:paraId="43CB42F2" w14:textId="67D41341" w:rsidR="009B325A" w:rsidRDefault="009B325A" w:rsidP="009B325A"/>
    <w:p w14:paraId="5044FFE2" w14:textId="77777777" w:rsidR="009B325A" w:rsidRDefault="009B325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visitantejson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`doc`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json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`id`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AUTO_INCREMENT,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`id`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</w:t>
      </w:r>
      <w:proofErr w:type="gramStart"/>
      <w:r>
        <w:rPr>
          <w:rFonts w:ascii="Courier New" w:hAnsi="Courier New" w:cs="Courier New"/>
          <w:color w:val="888888"/>
        </w:rPr>
        <w:t>/</w:t>
      </w:r>
      <w:r>
        <w:rPr>
          <w:rFonts w:ascii="Courier New" w:hAnsi="Courier New" w:cs="Courier New"/>
          <w:color w:val="FFFFFF"/>
        </w:rPr>
        <w:t>;</w:t>
      </w:r>
      <w:proofErr w:type="gramEnd"/>
    </w:p>
    <w:p w14:paraId="4DF3A08B" w14:textId="44CEE571" w:rsidR="009B325A" w:rsidRDefault="009B325A" w:rsidP="009B325A"/>
    <w:p w14:paraId="2E6369CE" w14:textId="36DEC626" w:rsidR="009B325A" w:rsidRDefault="009B325A" w:rsidP="009B325A"/>
    <w:p w14:paraId="1B647021" w14:textId="772E7109" w:rsidR="009B325A" w:rsidRDefault="009B325A" w:rsidP="009B325A"/>
    <w:p w14:paraId="4BB3584F" w14:textId="3A4FBA39" w:rsidR="009B325A" w:rsidRDefault="009B325A" w:rsidP="009B325A"/>
    <w:p w14:paraId="64BCAD10" w14:textId="77777777" w:rsidR="009B325A" w:rsidRDefault="009B325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visitantes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Nombre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Domicilio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Profesion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varchar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indice_visitantes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`DNI`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1FA7E949" w14:textId="2AA3B0A6" w:rsidR="009B325A" w:rsidRDefault="009B325A" w:rsidP="009B325A"/>
    <w:p w14:paraId="69AA3DAC" w14:textId="430CEAD1" w:rsidR="009B325A" w:rsidRDefault="009B325A" w:rsidP="009B325A"/>
    <w:p w14:paraId="61992D04" w14:textId="4C60CB2B" w:rsidR="009B325A" w:rsidRDefault="009B325A" w:rsidP="009B325A"/>
    <w:p w14:paraId="618E0E0D" w14:textId="77777777" w:rsidR="009B325A" w:rsidRDefault="009B325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`</w:t>
      </w:r>
      <w:proofErr w:type="spellStart"/>
      <w:r>
        <w:rPr>
          <w:rFonts w:ascii="Courier New" w:hAnsi="Courier New" w:cs="Courier New"/>
          <w:color w:val="A2FCA2"/>
        </w:rPr>
        <w:t>visitantesjson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`doc`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json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`_id`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int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GENERATED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ALWAYS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json_unquote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json_extract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A2FCA2"/>
        </w:rPr>
        <w:t>`doc`</w:t>
      </w:r>
      <w:r>
        <w:rPr>
          <w:rFonts w:ascii="Courier New" w:hAnsi="Courier New" w:cs="Courier New"/>
          <w:color w:val="FFFFFF"/>
        </w:rPr>
        <w:t>,_utf8mb4</w:t>
      </w:r>
      <w:r>
        <w:rPr>
          <w:rFonts w:ascii="Courier New" w:hAnsi="Courier New" w:cs="Courier New"/>
          <w:color w:val="A2FCA2"/>
        </w:rPr>
        <w:t>'$.dni'</w:t>
      </w:r>
      <w:r>
        <w:rPr>
          <w:rFonts w:ascii="Courier New" w:hAnsi="Courier New" w:cs="Courier New"/>
          <w:color w:val="FFFFFF"/>
        </w:rPr>
        <w:t xml:space="preserve">))) </w:t>
      </w:r>
      <w:r>
        <w:rPr>
          <w:rFonts w:ascii="Courier New" w:hAnsi="Courier New" w:cs="Courier New"/>
          <w:color w:val="FCC28C"/>
        </w:rPr>
        <w:t>STORED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</w:t>
      </w:r>
      <w:r>
        <w:rPr>
          <w:rFonts w:ascii="Courier New" w:hAnsi="Courier New" w:cs="Courier New"/>
          <w:color w:val="A2FCA2"/>
        </w:rPr>
        <w:t>`_</w:t>
      </w:r>
      <w:proofErr w:type="spellStart"/>
      <w:r>
        <w:rPr>
          <w:rFonts w:ascii="Courier New" w:hAnsi="Courier New" w:cs="Courier New"/>
          <w:color w:val="A2FCA2"/>
        </w:rPr>
        <w:t>json_schema</w:t>
      </w:r>
      <w:proofErr w:type="spellEnd"/>
      <w:r>
        <w:rPr>
          <w:rFonts w:ascii="Courier New" w:hAnsi="Courier New" w:cs="Courier New"/>
          <w:color w:val="A2FCA2"/>
        </w:rPr>
        <w:t>`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json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GENERATED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ALWAYS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(_utf8mb4</w:t>
      </w:r>
      <w:r>
        <w:rPr>
          <w:rFonts w:ascii="Courier New" w:hAnsi="Courier New" w:cs="Courier New"/>
          <w:color w:val="A2FCA2"/>
        </w:rPr>
        <w:t>'{"</w:t>
      </w:r>
      <w:proofErr w:type="spellStart"/>
      <w:r>
        <w:rPr>
          <w:rFonts w:ascii="Courier New" w:hAnsi="Courier New" w:cs="Courier New"/>
          <w:color w:val="A2FCA2"/>
        </w:rPr>
        <w:t>type":"object</w:t>
      </w:r>
      <w:proofErr w:type="spellEnd"/>
      <w:r>
        <w:rPr>
          <w:rFonts w:ascii="Courier New" w:hAnsi="Courier New" w:cs="Courier New"/>
          <w:color w:val="A2FCA2"/>
        </w:rPr>
        <w:t>"}'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VIRTUAL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 xml:space="preserve"> 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`_id`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 xml:space="preserve">) </w:t>
      </w:r>
      <w:r>
        <w:rPr>
          <w:rFonts w:ascii="Courier New" w:hAnsi="Courier New" w:cs="Courier New"/>
          <w:color w:val="FCC28C"/>
        </w:rPr>
        <w:t>ENGINE</w:t>
      </w:r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CC28C"/>
        </w:rPr>
        <w:t>InnoDB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CHARSET</w:t>
      </w:r>
      <w:r>
        <w:rPr>
          <w:rFonts w:ascii="Courier New" w:hAnsi="Courier New" w:cs="Courier New"/>
          <w:color w:val="FFFFFF"/>
        </w:rPr>
        <w:t xml:space="preserve">=utf8mb4 </w:t>
      </w:r>
      <w:r>
        <w:rPr>
          <w:rFonts w:ascii="Courier New" w:hAnsi="Courier New" w:cs="Courier New"/>
          <w:color w:val="FCC28C"/>
        </w:rPr>
        <w:t>COLLATE</w:t>
      </w:r>
      <w:r>
        <w:rPr>
          <w:rFonts w:ascii="Courier New" w:hAnsi="Courier New" w:cs="Courier New"/>
          <w:color w:val="FFFFFF"/>
        </w:rPr>
        <w:t>=utf8mb4_0900_ai_ci;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 xml:space="preserve">/*!40101 SET </w:t>
      </w:r>
      <w:proofErr w:type="spellStart"/>
      <w:r>
        <w:rPr>
          <w:rFonts w:ascii="Courier New" w:hAnsi="Courier New" w:cs="Courier New"/>
          <w:color w:val="888888"/>
        </w:rPr>
        <w:t>character_set_client</w:t>
      </w:r>
      <w:proofErr w:type="spellEnd"/>
      <w:r>
        <w:rPr>
          <w:rFonts w:ascii="Courier New" w:hAnsi="Courier New" w:cs="Courier New"/>
          <w:color w:val="888888"/>
        </w:rPr>
        <w:t xml:space="preserve"> = @saved_cs_client */</w:t>
      </w:r>
      <w:r>
        <w:rPr>
          <w:rFonts w:ascii="Courier New" w:hAnsi="Courier New" w:cs="Courier New"/>
          <w:color w:val="FFFFFF"/>
        </w:rPr>
        <w:t>;</w:t>
      </w:r>
    </w:p>
    <w:p w14:paraId="385F0CDC" w14:textId="4CE3FDD7" w:rsidR="009B325A" w:rsidRDefault="009B325A" w:rsidP="009B325A"/>
    <w:p w14:paraId="6F6F19BF" w14:textId="143BA335" w:rsidR="009B325A" w:rsidRDefault="009B325A" w:rsidP="009B325A"/>
    <w:p w14:paraId="439C756B" w14:textId="64516535" w:rsidR="009B325A" w:rsidRDefault="009B325A" w:rsidP="009B325A"/>
    <w:p w14:paraId="21A48C34" w14:textId="77777777" w:rsidR="009B325A" w:rsidRPr="00916539" w:rsidRDefault="009B325A" w:rsidP="009B325A"/>
    <w:sectPr w:rsidR="009B325A" w:rsidRPr="00916539" w:rsidSect="0091653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FE"/>
    <w:rsid w:val="005C3259"/>
    <w:rsid w:val="006936E3"/>
    <w:rsid w:val="006B54FE"/>
    <w:rsid w:val="008C726F"/>
    <w:rsid w:val="00916539"/>
    <w:rsid w:val="009B325A"/>
    <w:rsid w:val="00B022F0"/>
    <w:rsid w:val="00B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4E6E"/>
  <w15:docId w15:val="{D9A5248B-6536-44C9-B595-767FFB8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rop_table.asp" TargetMode="External"/><Relationship Id="rId13" Type="http://schemas.openxmlformats.org/officeDocument/2006/relationships/hyperlink" Target="https://www.w3schools.com/sql/sql_datatype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sql_create_table.asp" TargetMode="External"/><Relationship Id="rId12" Type="http://schemas.openxmlformats.org/officeDocument/2006/relationships/hyperlink" Target="https://www.w3schools.com/sql/sql_foreignkey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drop_db.asp" TargetMode="External"/><Relationship Id="rId11" Type="http://schemas.openxmlformats.org/officeDocument/2006/relationships/hyperlink" Target="https://www.w3schools.com/sql/sql_foreignkey.asp" TargetMode="External"/><Relationship Id="rId5" Type="http://schemas.openxmlformats.org/officeDocument/2006/relationships/hyperlink" Target="https://www.w3schools.com/sql/sql_create_db.asp" TargetMode="External"/><Relationship Id="rId15" Type="http://schemas.openxmlformats.org/officeDocument/2006/relationships/hyperlink" Target="https://www.guru99.com/database-normalization.html" TargetMode="External"/><Relationship Id="rId10" Type="http://schemas.openxmlformats.org/officeDocument/2006/relationships/hyperlink" Target="https://www.w3schools.com/sql/sql_primarykey.asp" TargetMode="External"/><Relationship Id="rId4" Type="http://schemas.openxmlformats.org/officeDocument/2006/relationships/hyperlink" Target="https://www.matillion.com/resources/blog/the-types-of-databases-with-examples" TargetMode="External"/><Relationship Id="rId9" Type="http://schemas.openxmlformats.org/officeDocument/2006/relationships/hyperlink" Target="https://www.w3schools.com/sql/sql_alter.asp" TargetMode="External"/><Relationship Id="rId14" Type="http://schemas.openxmlformats.org/officeDocument/2006/relationships/hyperlink" Target="https://www.ibm.com/docs/en/mam/7.6.0?topic=structure-database-relation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819CFF-F3DA-4BDD-988C-0B8E441B7CF2}">
  <we:reference id="wa200000011" version="1.0.1.0" store="es-ES" storeType="OMEX"/>
  <we:alternateReferences>
    <we:reference id="WA200000011" version="1.0.1.0" store="" storeType="OMEX"/>
  </we:alternateReferences>
  <we:properties>
    <we:property name="theme" value="&quot;Agate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2800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Miguel HADAD MENEGAZ</cp:lastModifiedBy>
  <cp:revision>4</cp:revision>
  <dcterms:created xsi:type="dcterms:W3CDTF">2021-12-12T21:40:00Z</dcterms:created>
  <dcterms:modified xsi:type="dcterms:W3CDTF">2021-12-12T22:48:00Z</dcterms:modified>
</cp:coreProperties>
</file>