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478542F1" w:rsidR="00977C94" w:rsidRPr="006C00D9" w:rsidRDefault="007805D8" w:rsidP="001561AE">
      <w:pPr>
        <w:jc w:val="center"/>
        <w:rPr>
          <w:rFonts w:ascii="Times New Roman" w:hAnsi="Times New Roman"/>
          <w:b/>
          <w:shadow/>
          <w:sz w:val="56"/>
          <w:szCs w:val="56"/>
        </w:rPr>
      </w:pPr>
      <w:proofErr w:type="spellStart"/>
      <w:r>
        <w:rPr>
          <w:rFonts w:ascii="Times New Roman" w:hAnsi="Times New Roman"/>
          <w:b/>
          <w:shadow/>
          <w:sz w:val="56"/>
          <w:szCs w:val="56"/>
        </w:rPr>
        <w:t>Kinder</w:t>
      </w:r>
      <w:proofErr w:type="spellEnd"/>
      <w:r>
        <w:rPr>
          <w:rFonts w:ascii="Times New Roman" w:hAnsi="Times New Roman"/>
          <w:b/>
          <w:shadow/>
          <w:sz w:val="56"/>
          <w:szCs w:val="56"/>
        </w:rPr>
        <w:t xml:space="preserve"> </w:t>
      </w:r>
      <w:proofErr w:type="spellStart"/>
      <w:r>
        <w:rPr>
          <w:rFonts w:ascii="Times New Roman" w:hAnsi="Times New Roman"/>
          <w:b/>
          <w:shadow/>
          <w:sz w:val="56"/>
          <w:szCs w:val="56"/>
        </w:rPr>
        <w:t>Planner</w:t>
      </w:r>
      <w:proofErr w:type="spellEnd"/>
    </w:p>
    <w:p w14:paraId="6A2794EF" w14:textId="77777777" w:rsidR="00977C94" w:rsidRDefault="00977C94" w:rsidP="001561AE">
      <w:pPr>
        <w:rPr>
          <w:rFonts w:ascii="Times New Roman" w:hAnsi="Times New Roman"/>
          <w:color w:val="EE0000"/>
        </w:rPr>
      </w:pPr>
    </w:p>
    <w:p w14:paraId="4DE72DC6" w14:textId="77777777" w:rsidR="007805D8" w:rsidRDefault="007805D8" w:rsidP="001561AE">
      <w:pPr>
        <w:rPr>
          <w:rFonts w:ascii="Times New Roman" w:hAnsi="Times New Roman"/>
          <w:color w:val="EE0000"/>
        </w:rPr>
      </w:pPr>
    </w:p>
    <w:p w14:paraId="38D3D853" w14:textId="77777777" w:rsidR="007805D8" w:rsidRPr="006C00D9" w:rsidRDefault="007805D8"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7" w14:textId="321EC85D" w:rsidR="00977C94" w:rsidRPr="007805D8" w:rsidRDefault="007805D8" w:rsidP="007805D8">
      <w:pPr>
        <w:jc w:val="center"/>
        <w:rPr>
          <w:rFonts w:ascii="Times New Roman" w:hAnsi="Times New Roman"/>
          <w:b/>
          <w:shadow/>
          <w:sz w:val="56"/>
          <w:szCs w:val="56"/>
        </w:rPr>
      </w:pPr>
      <w:r>
        <w:rPr>
          <w:rFonts w:ascii="Times New Roman" w:hAnsi="Times New Roman"/>
          <w:b/>
          <w:shadow/>
          <w:sz w:val="56"/>
          <w:szCs w:val="56"/>
        </w:rPr>
        <w:t>Planificador para Docentes de un Jardín Infantil</w:t>
      </w: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07C966CB" w14:textId="77777777" w:rsidR="007805D8" w:rsidRDefault="007805D8"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117"/>
        <w:gridCol w:w="3242"/>
        <w:gridCol w:w="2928"/>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046AB852" w:rsidR="0070191C" w:rsidRPr="006C00D9" w:rsidRDefault="007805D8" w:rsidP="001561AE">
            <w:pPr>
              <w:rPr>
                <w:rFonts w:ascii="Times New Roman" w:hAnsi="Times New Roman"/>
              </w:rPr>
            </w:pPr>
            <w:r>
              <w:rPr>
                <w:rFonts w:ascii="Times New Roman" w:hAnsi="Times New Roman"/>
              </w:rPr>
              <w:t xml:space="preserve">Burgos </w:t>
            </w:r>
            <w:proofErr w:type="spellStart"/>
            <w:r>
              <w:rPr>
                <w:rFonts w:ascii="Times New Roman" w:hAnsi="Times New Roman"/>
              </w:rPr>
              <w:t>Chinome</w:t>
            </w:r>
            <w:proofErr w:type="spellEnd"/>
            <w:r>
              <w:rPr>
                <w:rFonts w:ascii="Times New Roman" w:hAnsi="Times New Roman"/>
              </w:rPr>
              <w:t xml:space="preserve">, </w:t>
            </w:r>
            <w:r>
              <w:rPr>
                <w:rFonts w:ascii="Times New Roman" w:hAnsi="Times New Roman"/>
              </w:rPr>
              <w:t>Luis Ariel</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3C005607" w:rsidR="0070191C" w:rsidRPr="006C00D9" w:rsidRDefault="007805D8" w:rsidP="001561AE">
            <w:pPr>
              <w:rPr>
                <w:rFonts w:ascii="Times New Roman" w:hAnsi="Times New Roman"/>
              </w:rPr>
            </w:pPr>
            <w:r>
              <w:rPr>
                <w:rFonts w:ascii="Times New Roman" w:hAnsi="Times New Roman"/>
              </w:rPr>
              <w:t xml:space="preserve">Flórez Buitrago, </w:t>
            </w:r>
            <w:r>
              <w:rPr>
                <w:rFonts w:ascii="Times New Roman" w:hAnsi="Times New Roman"/>
              </w:rPr>
              <w:t>Edis</w:t>
            </w:r>
            <w:r>
              <w:rPr>
                <w:rFonts w:ascii="Times New Roman" w:hAnsi="Times New Roman"/>
              </w:rPr>
              <w:t>o</w:t>
            </w:r>
            <w:r>
              <w:rPr>
                <w:rFonts w:ascii="Times New Roman" w:hAnsi="Times New Roman"/>
              </w:rPr>
              <w:t>n Andrés</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36F668BA" w:rsidR="0070191C" w:rsidRPr="006C00D9" w:rsidRDefault="007805D8" w:rsidP="001561AE">
            <w:pPr>
              <w:rPr>
                <w:rFonts w:ascii="Times New Roman" w:hAnsi="Times New Roman"/>
              </w:rPr>
            </w:pPr>
            <w:r>
              <w:rPr>
                <w:rFonts w:ascii="Times New Roman" w:hAnsi="Times New Roman"/>
              </w:rPr>
              <w:t xml:space="preserve">Lasso Ortiz, </w:t>
            </w:r>
            <w:r>
              <w:rPr>
                <w:rFonts w:ascii="Times New Roman" w:hAnsi="Times New Roman"/>
              </w:rPr>
              <w:t>Jorge Mario</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6CDA297" w:rsidR="0070191C" w:rsidRPr="006C00D9" w:rsidRDefault="007805D8" w:rsidP="001561AE">
            <w:pPr>
              <w:rPr>
                <w:rFonts w:ascii="Times New Roman" w:hAnsi="Times New Roman"/>
              </w:rPr>
            </w:pPr>
            <w:r>
              <w:rPr>
                <w:rFonts w:ascii="Times New Roman" w:hAnsi="Times New Roman"/>
              </w:rPr>
              <w:t xml:space="preserve">Montilla Orjuela, </w:t>
            </w:r>
            <w:r>
              <w:rPr>
                <w:rFonts w:ascii="Times New Roman" w:hAnsi="Times New Roman"/>
              </w:rPr>
              <w:t>Juan Camilo</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61C96F8D" w:rsidR="0070191C" w:rsidRPr="006C00D9" w:rsidRDefault="007805D8" w:rsidP="001561AE">
            <w:pPr>
              <w:rPr>
                <w:rFonts w:ascii="Times New Roman" w:hAnsi="Times New Roman"/>
              </w:rPr>
            </w:pPr>
            <w:r>
              <w:rPr>
                <w:rFonts w:ascii="Times New Roman" w:hAnsi="Times New Roman"/>
              </w:rPr>
              <w:t xml:space="preserve">Zambrano Gutiérrez, </w:t>
            </w:r>
            <w:r>
              <w:rPr>
                <w:rFonts w:ascii="Times New Roman" w:hAnsi="Times New Roman"/>
              </w:rPr>
              <w:t>Miguel Julián</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510CD9BE"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C4E84">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de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9243F1">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9243F1">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9243F1">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9243F1">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9243F1">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9243F1">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9243F1">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9243F1">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9243F1">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9243F1">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9243F1">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9243F1">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9243F1">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9243F1">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9243F1">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9243F1">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9243F1">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9243F1">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9243F1">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9243F1">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9243F1">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9243F1">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9243F1">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9243F1">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9243F1">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9243F1">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9243F1">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9243F1">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9243F1">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9243F1">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9243F1">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9243F1">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8" w14:textId="45D23393" w:rsidR="00E6701E" w:rsidRPr="006C00D9" w:rsidRDefault="00B51533" w:rsidP="001561AE">
      <w:pPr>
        <w:rPr>
          <w:rFonts w:ascii="Times New Roman" w:hAnsi="Times New Roman"/>
        </w:rPr>
      </w:pPr>
      <w:r>
        <w:rPr>
          <w:rFonts w:ascii="Times New Roman" w:hAnsi="Times New Roman"/>
        </w:rPr>
        <w:t>En este documento se dará a conocer la especificación de requerimientos de software para el desarrollo de una aplicación web que p</w:t>
      </w:r>
      <w:r w:rsidR="00FC4116">
        <w:rPr>
          <w:rFonts w:ascii="Times New Roman" w:hAnsi="Times New Roman"/>
        </w:rPr>
        <w:t>ermita la</w:t>
      </w:r>
      <w:r>
        <w:rPr>
          <w:rFonts w:ascii="Times New Roman" w:hAnsi="Times New Roman"/>
        </w:rPr>
        <w:t xml:space="preserve"> </w:t>
      </w:r>
      <w:r w:rsidR="00FC4116">
        <w:rPr>
          <w:rFonts w:ascii="Times New Roman" w:hAnsi="Times New Roman"/>
        </w:rPr>
        <w:t>planificación</w:t>
      </w:r>
      <w:r>
        <w:rPr>
          <w:rFonts w:ascii="Times New Roman" w:hAnsi="Times New Roman"/>
        </w:rPr>
        <w:t xml:space="preserve"> </w:t>
      </w:r>
      <w:r w:rsidR="00FC4116">
        <w:rPr>
          <w:rFonts w:ascii="Times New Roman" w:hAnsi="Times New Roman"/>
        </w:rPr>
        <w:t xml:space="preserve">de </w:t>
      </w:r>
      <w:r>
        <w:rPr>
          <w:rFonts w:ascii="Times New Roman" w:hAnsi="Times New Roman"/>
        </w:rPr>
        <w:t xml:space="preserve">actividades a docentes </w:t>
      </w:r>
      <w:r w:rsidR="00FC4116">
        <w:rPr>
          <w:rFonts w:ascii="Times New Roman" w:hAnsi="Times New Roman"/>
        </w:rPr>
        <w:t>que hacen parte de</w:t>
      </w:r>
      <w:r>
        <w:rPr>
          <w:rFonts w:ascii="Times New Roman" w:hAnsi="Times New Roman"/>
        </w:rPr>
        <w:t xml:space="preserve"> un jardín infantil.</w:t>
      </w:r>
    </w:p>
    <w:p w14:paraId="6A279549" w14:textId="73897D50" w:rsidR="00977C94" w:rsidRPr="006C00D9"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F" w14:textId="65CD73CF" w:rsidR="00A05D5F" w:rsidRPr="00E82C0B" w:rsidRDefault="00E6701E"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especificar</w:t>
      </w:r>
      <w:proofErr w:type="gramEnd"/>
      <w:r w:rsidRPr="006C00D9">
        <w:rPr>
          <w:rFonts w:ascii="Times New Roman" w:hAnsi="Times New Roman"/>
          <w:color w:val="EE0000"/>
        </w:rPr>
        <w:t xml:space="preserve"> los lectores esperados para el documento.</w:t>
      </w:r>
      <w:r w:rsidR="00A05D5F" w:rsidRPr="006C00D9">
        <w:rPr>
          <w:rFonts w:ascii="Times New Roman" w:hAnsi="Times New Roman"/>
          <w:color w:val="EE0000"/>
        </w:rPr>
        <w:t>]</w:t>
      </w:r>
    </w:p>
    <w:p w14:paraId="6A279550" w14:textId="1A3D6AED" w:rsidR="00977C94" w:rsidRPr="006C00D9"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7" w14:textId="36AEAA71" w:rsidR="002047D9" w:rsidRPr="00E82C0B" w:rsidRDefault="002047D9" w:rsidP="001561AE">
      <w:pPr>
        <w:rPr>
          <w:rFonts w:ascii="Times New Roman" w:hAnsi="Times New Roman"/>
          <w:color w:val="EE0000"/>
        </w:rPr>
      </w:pPr>
      <w:r w:rsidRPr="006C00D9">
        <w:rPr>
          <w:rFonts w:ascii="Times New Roman" w:hAnsi="Times New Roman"/>
          <w:color w:val="EE0000"/>
        </w:rPr>
        <w:t xml:space="preserve">c) </w:t>
      </w:r>
      <w:proofErr w:type="gramStart"/>
      <w:r w:rsidRPr="006C00D9">
        <w:rPr>
          <w:rFonts w:ascii="Times New Roman" w:hAnsi="Times New Roman"/>
          <w:color w:val="EE0000"/>
        </w:rPr>
        <w:t>describir</w:t>
      </w:r>
      <w:proofErr w:type="gramEnd"/>
      <w:r w:rsidRPr="006C00D9">
        <w:rPr>
          <w:rFonts w:ascii="Times New Roman" w:hAnsi="Times New Roman"/>
          <w:color w:val="EE0000"/>
        </w:rPr>
        <w:t xml:space="preserve"> el uso de la aplicación, incluyendo beneficios relevantes, objetivos y metas.]</w:t>
      </w: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BAC1745" w14:textId="6F875AAE" w:rsidR="002A0F12" w:rsidRPr="00E82C0B"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E" w14:textId="1991A4E0" w:rsidR="00977C94" w:rsidRPr="00E82C0B" w:rsidRDefault="00977C94" w:rsidP="001561AE">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62" w14:textId="4A67D686" w:rsidR="00977C94" w:rsidRPr="00E82C0B" w:rsidRDefault="00977C94" w:rsidP="001561AE">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6" w14:textId="66308C68" w:rsidR="00977C94" w:rsidRPr="00E82C0B" w:rsidRDefault="00977C94" w:rsidP="001561AE">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D" w14:textId="323E1C83" w:rsidR="00E3211F" w:rsidRPr="00ED0D12" w:rsidRDefault="00E3211F"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identificar</w:t>
      </w:r>
      <w:proofErr w:type="gramEnd"/>
      <w:r w:rsidRPr="006C00D9">
        <w:rPr>
          <w:rFonts w:ascii="Times New Roman" w:hAnsi="Times New Roman"/>
          <w:color w:val="EE0000"/>
        </w:rPr>
        <w:t xml:space="preserve"> cada documento por título, número de informe (si es procedente), fecha y organización que lo publicó.]</w:t>
      </w: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4" w14:textId="15E0C656" w:rsidR="00977C94" w:rsidRDefault="00A00D9B"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explicar</w:t>
      </w:r>
      <w:proofErr w:type="gramEnd"/>
      <w:r w:rsidRPr="006C00D9">
        <w:rPr>
          <w:rFonts w:ascii="Times New Roman" w:hAnsi="Times New Roman"/>
          <w:color w:val="EE0000"/>
        </w:rPr>
        <w:t xml:space="preserve"> cómo está organizado el documento.]</w:t>
      </w:r>
    </w:p>
    <w:p w14:paraId="613BA8F0" w14:textId="77777777" w:rsidR="00E82C0B" w:rsidRDefault="00E82C0B" w:rsidP="001561AE">
      <w:pPr>
        <w:rPr>
          <w:rFonts w:ascii="Times New Roman" w:hAnsi="Times New Roman"/>
          <w:color w:val="EE0000"/>
        </w:rPr>
      </w:pPr>
    </w:p>
    <w:p w14:paraId="6B258790" w14:textId="044D3D35" w:rsidR="00E82C0B" w:rsidRPr="00E82C0B" w:rsidRDefault="00E82C0B" w:rsidP="001561AE">
      <w:pPr>
        <w:rPr>
          <w:rFonts w:ascii="Times New Roman" w:hAnsi="Times New Roman"/>
          <w:color w:val="EE0000"/>
        </w:rPr>
      </w:pPr>
      <w:r>
        <w:rPr>
          <w:rFonts w:ascii="Times New Roman" w:hAnsi="Times New Roman"/>
        </w:rPr>
        <w:t xml:space="preserve">Este documento se encuentra organizado de la siguiente manera: </w:t>
      </w:r>
      <w:r>
        <w:rPr>
          <w:rFonts w:ascii="Times New Roman" w:hAnsi="Times New Roman"/>
        </w:rPr>
        <w:t>En la sección 2</w:t>
      </w:r>
      <w:r>
        <w:rPr>
          <w:rFonts w:ascii="Times New Roman" w:hAnsi="Times New Roman"/>
        </w:rPr>
        <w:t xml:space="preserve"> se presenta una descripción general de la aplicaci</w:t>
      </w:r>
      <w:r>
        <w:rPr>
          <w:rFonts w:ascii="Times New Roman" w:hAnsi="Times New Roman"/>
        </w:rPr>
        <w:t>ón incluyendo las perspectivas, funcionalidades, restricciones y características de los usuarios</w:t>
      </w:r>
      <w:r>
        <w:rPr>
          <w:rFonts w:ascii="Times New Roman" w:hAnsi="Times New Roman"/>
        </w:rPr>
        <w:t xml:space="preserve">. </w:t>
      </w:r>
      <w:r>
        <w:rPr>
          <w:rFonts w:ascii="Times New Roman" w:hAnsi="Times New Roman"/>
        </w:rPr>
        <w:t xml:space="preserve">En la sección 3 se </w:t>
      </w:r>
      <w:r w:rsidR="004108A1">
        <w:rPr>
          <w:rFonts w:ascii="Times New Roman" w:hAnsi="Times New Roman"/>
        </w:rPr>
        <w:t>presentan los requerimientos</w:t>
      </w:r>
      <w:r>
        <w:rPr>
          <w:rFonts w:ascii="Times New Roman" w:hAnsi="Times New Roman"/>
        </w:rPr>
        <w:t xml:space="preserve"> </w:t>
      </w:r>
      <w:r w:rsidR="003E1A36">
        <w:rPr>
          <w:rFonts w:ascii="Times New Roman" w:hAnsi="Times New Roman"/>
        </w:rPr>
        <w:t xml:space="preserve">específicos de la aplicación incluyendo los elementos de la metodología ágil SCRUM utilizada para el desarrollo de la aplicación. </w:t>
      </w:r>
      <w:bookmarkStart w:id="27" w:name="_GoBack"/>
      <w:bookmarkEnd w:id="27"/>
      <w:r w:rsidR="003E1A36">
        <w:rPr>
          <w:rFonts w:ascii="Times New Roman" w:hAnsi="Times New Roman"/>
        </w:rPr>
        <w:t xml:space="preserve">  </w:t>
      </w:r>
    </w:p>
    <w:p w14:paraId="6A279575" w14:textId="6EC751EF" w:rsidR="00977C94" w:rsidRPr="006C00D9" w:rsidRDefault="00D54D2B" w:rsidP="002A0F12">
      <w:pPr>
        <w:pStyle w:val="Ttulo1"/>
        <w:rPr>
          <w:rFonts w:ascii="Times New Roman" w:hAnsi="Times New Roman" w:cs="Times New Roman"/>
        </w:rPr>
      </w:pPr>
      <w:bookmarkStart w:id="28" w:name="_Toc22529457"/>
      <w:bookmarkStart w:id="29" w:name="_Toc85989828"/>
      <w:bookmarkStart w:id="30" w:name="_Toc77242281"/>
      <w:r w:rsidRPr="006C00D9">
        <w:rPr>
          <w:rFonts w:ascii="Times New Roman" w:hAnsi="Times New Roman" w:cs="Times New Roman"/>
        </w:rPr>
        <w:lastRenderedPageBreak/>
        <w:t>Descripción general</w:t>
      </w:r>
      <w:bookmarkEnd w:id="28"/>
      <w:bookmarkEnd w:id="29"/>
      <w:r w:rsidRPr="006C00D9">
        <w:rPr>
          <w:rFonts w:ascii="Times New Roman" w:hAnsi="Times New Roman" w:cs="Times New Roman"/>
        </w:rPr>
        <w:t xml:space="preserve"> de la aplicación</w:t>
      </w:r>
      <w:bookmarkEnd w:id="30"/>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1" w:name="_Toc22529458"/>
      <w:bookmarkStart w:id="32" w:name="_Toc85989829"/>
      <w:bookmarkStart w:id="33"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4" w:name="_Toc22529459"/>
      <w:bookmarkStart w:id="35" w:name="_Toc85989830"/>
      <w:bookmarkStart w:id="36"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7" w:name="_Toc22529460"/>
      <w:bookmarkStart w:id="38" w:name="_Toc85989831"/>
      <w:bookmarkStart w:id="39" w:name="_Toc77242284"/>
      <w:r w:rsidRPr="006C00D9">
        <w:rPr>
          <w:rFonts w:ascii="Times New Roman" w:hAnsi="Times New Roman" w:cs="Times New Roman"/>
        </w:rPr>
        <w:t>Características de los Usuarios</w:t>
      </w:r>
      <w:bookmarkEnd w:id="37"/>
      <w:bookmarkEnd w:id="38"/>
      <w:bookmarkEnd w:id="39"/>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0" w:name="_Toc22529461"/>
      <w:bookmarkStart w:id="41" w:name="_Toc85989832"/>
      <w:bookmarkStart w:id="42" w:name="_Toc77242285"/>
      <w:r w:rsidRPr="006C00D9">
        <w:rPr>
          <w:rFonts w:ascii="Times New Roman" w:hAnsi="Times New Roman" w:cs="Times New Roman"/>
          <w:lang w:val="es-ES"/>
        </w:rPr>
        <w:t>Restricciones</w:t>
      </w:r>
      <w:bookmarkEnd w:id="40"/>
      <w:bookmarkEnd w:id="41"/>
      <w:bookmarkEnd w:id="42"/>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 xml:space="preserve">[Este apartado debe proporcionar una descripción general de cualquier otra cuestión que limite las opciones del desarrollador. Se podría incluir: a) políticas regulatorias; b) </w:t>
      </w:r>
      <w:r w:rsidRPr="006C00D9">
        <w:rPr>
          <w:rFonts w:ascii="Times New Roman" w:hAnsi="Times New Roman"/>
          <w:color w:val="EE0000"/>
        </w:rPr>
        <w:lastRenderedPageBreak/>
        <w:t>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77242286"/>
      <w:r w:rsidRPr="006C00D9">
        <w:rPr>
          <w:rFonts w:ascii="Times New Roman" w:hAnsi="Times New Roman" w:cs="Times New Roman"/>
          <w:lang w:val="es-ES"/>
        </w:rPr>
        <w:t>Suposiciones y Dependencias</w:t>
      </w:r>
      <w:bookmarkEnd w:id="43"/>
      <w:bookmarkEnd w:id="44"/>
      <w:bookmarkEnd w:id="45"/>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7" w:name="_Toc22529465"/>
      <w:bookmarkStart w:id="48" w:name="_Toc85989836"/>
      <w:bookmarkStart w:id="49" w:name="_Toc77242288"/>
      <w:r w:rsidRPr="006C00D9">
        <w:rPr>
          <w:rFonts w:ascii="Times New Roman" w:hAnsi="Times New Roman" w:cs="Times New Roman"/>
        </w:rPr>
        <w:t>Requerimientos específicos</w:t>
      </w:r>
      <w:bookmarkEnd w:id="47"/>
      <w:bookmarkEnd w:id="48"/>
      <w:bookmarkEnd w:id="49"/>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Kappel</w:t>
      </w:r>
      <w:proofErr w:type="spellEnd"/>
      <w:r w:rsidR="00362CDA" w:rsidRPr="006C00D9">
        <w:rPr>
          <w:rFonts w:ascii="Times New Roman" w:hAnsi="Times New Roman"/>
          <w:color w:val="EE0000"/>
          <w:lang w:val="en-US"/>
        </w:rPr>
        <w:t>,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50" w:name="_Toc77242289"/>
      <w:r w:rsidRPr="006C00D9">
        <w:rPr>
          <w:rFonts w:ascii="Times New Roman" w:hAnsi="Times New Roman" w:cs="Times New Roman"/>
          <w:lang w:val="es-ES"/>
        </w:rPr>
        <w:t>Requerimientos</w:t>
      </w:r>
      <w:bookmarkEnd w:id="50"/>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1"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w:t>
      </w:r>
      <w:proofErr w:type="spellStart"/>
      <w:r w:rsidRPr="006C00D9">
        <w:rPr>
          <w:rFonts w:ascii="Times New Roman" w:hAnsi="Times New Roman" w:cs="Times New Roman"/>
          <w:lang w:val="es-ES"/>
        </w:rPr>
        <w:t>Backlog</w:t>
      </w:r>
      <w:bookmarkEnd w:id="51"/>
      <w:proofErr w:type="spellEnd"/>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2"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2"/>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3" w:name="_Toc77242292"/>
      <w:r w:rsidRPr="006C00D9">
        <w:rPr>
          <w:rFonts w:ascii="Times New Roman" w:hAnsi="Times New Roman" w:cs="Times New Roman"/>
          <w:lang w:val="es-ES"/>
        </w:rPr>
        <w:t>Sprint Backlog</w:t>
      </w:r>
      <w:bookmarkEnd w:id="53"/>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w:t>
      </w:r>
      <w:proofErr w:type="spellStart"/>
      <w:r w:rsidRPr="006C00D9">
        <w:rPr>
          <w:rFonts w:ascii="Times New Roman" w:hAnsi="Times New Roman"/>
          <w:color w:val="EE0000"/>
        </w:rPr>
        <w:t>Backlog</w:t>
      </w:r>
      <w:proofErr w:type="spellEnd"/>
      <w:r w:rsidRPr="006C00D9">
        <w:rPr>
          <w:rFonts w:ascii="Times New Roman" w:hAnsi="Times New Roman"/>
          <w:color w:val="EE0000"/>
        </w:rPr>
        <w:t xml:space="preserve">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4" w:name="_Toc77242293"/>
      <w:r w:rsidRPr="006C00D9">
        <w:rPr>
          <w:rFonts w:ascii="Times New Roman" w:hAnsi="Times New Roman" w:cs="Times New Roman"/>
          <w:lang w:val="es-ES"/>
        </w:rPr>
        <w:t>Historias de usuario (Tareas y Subtareas)</w:t>
      </w:r>
      <w:bookmarkEnd w:id="54"/>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5"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5"/>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6" w:name="_Toc235164471"/>
      <w:bookmarkStart w:id="57" w:name="_Toc77242295"/>
      <w:r w:rsidRPr="006C00D9">
        <w:rPr>
          <w:rFonts w:ascii="Times New Roman" w:hAnsi="Times New Roman" w:cs="Times New Roman"/>
          <w:lang w:val="es-ES"/>
        </w:rPr>
        <w:t>Modelo de</w:t>
      </w:r>
      <w:bookmarkStart w:id="58" w:name="_Toc202534367"/>
      <w:bookmarkStart w:id="59" w:name="_Toc202535472"/>
      <w:bookmarkStart w:id="60" w:name="_Toc202595236"/>
      <w:r w:rsidR="0037376A" w:rsidRPr="006C00D9">
        <w:rPr>
          <w:rFonts w:ascii="Times New Roman" w:hAnsi="Times New Roman" w:cs="Times New Roman"/>
          <w:lang w:val="es-ES"/>
        </w:rPr>
        <w:t xml:space="preserve"> Requerimientos</w:t>
      </w:r>
      <w:bookmarkEnd w:id="56"/>
      <w:bookmarkEnd w:id="57"/>
      <w:bookmarkEnd w:id="58"/>
      <w:bookmarkEnd w:id="59"/>
      <w:bookmarkEnd w:id="60"/>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1" w:name="_Toc77242296"/>
      <w:r w:rsidRPr="006C00D9">
        <w:rPr>
          <w:rFonts w:ascii="Times New Roman" w:hAnsi="Times New Roman" w:cs="Times New Roman"/>
          <w:lang w:val="es-ES"/>
        </w:rPr>
        <w:t>Modelo de Casos de Uso</w:t>
      </w:r>
      <w:bookmarkEnd w:id="61"/>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lang w:val="es-ES"/>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9243F1"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9"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lastRenderedPageBreak/>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proofErr w:type="spellStart"/>
      <w:r w:rsidR="001878F7" w:rsidRPr="006C00D9">
        <w:rPr>
          <w:rFonts w:ascii="Times New Roman" w:hAnsi="Times New Roman"/>
          <w:b/>
          <w:shadow/>
          <w:sz w:val="28"/>
          <w:szCs w:val="28"/>
        </w:rPr>
        <w:t>n</w:t>
      </w:r>
      <w:r w:rsidRPr="006C00D9">
        <w:rPr>
          <w:rFonts w:ascii="Times New Roman" w:hAnsi="Times New Roman"/>
          <w:b/>
          <w:shadow/>
          <w:sz w:val="28"/>
          <w:szCs w:val="28"/>
        </w:rPr>
        <w:t>n</w:t>
      </w:r>
      <w:proofErr w:type="spellEnd"/>
      <w:r w:rsidRPr="006C00D9">
        <w:rPr>
          <w:rFonts w:ascii="Times New Roman" w:hAnsi="Times New Roman"/>
          <w:b/>
          <w:shadow/>
          <w:sz w:val="28"/>
          <w:szCs w:val="28"/>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2" w:name="_Toc77242297"/>
      <w:r w:rsidRPr="006C00D9">
        <w:rPr>
          <w:rFonts w:ascii="Times New Roman" w:hAnsi="Times New Roman" w:cs="Times New Roman"/>
        </w:rPr>
        <w:t>Descripción del diseño</w:t>
      </w:r>
      <w:bookmarkEnd w:id="62"/>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Kappel</w:t>
      </w:r>
      <w:proofErr w:type="spellEnd"/>
      <w:r w:rsidRPr="006C00D9">
        <w:rPr>
          <w:rFonts w:ascii="Times New Roman" w:hAnsi="Times New Roman"/>
          <w:color w:val="EE0000"/>
          <w:lang w:val="en-US"/>
        </w:rPr>
        <w:t xml:space="preserve">,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3"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3"/>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4" w:name="_Toc77242299"/>
      <w:r w:rsidRPr="006C00D9">
        <w:rPr>
          <w:rFonts w:ascii="Times New Roman" w:hAnsi="Times New Roman" w:cs="Times New Roman"/>
        </w:rPr>
        <w:t>Gestión de la configuración</w:t>
      </w:r>
      <w:bookmarkEnd w:id="64"/>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6C00D9" w:rsidRDefault="006C00D9" w:rsidP="00A42BAE">
      <w:pPr>
        <w:tabs>
          <w:tab w:val="num" w:pos="720"/>
        </w:tabs>
        <w:rPr>
          <w:rFonts w:ascii="Times New Roman" w:hAnsi="Times New Roman"/>
          <w:color w:val="EE0000"/>
          <w:lang w:val="en-US"/>
        </w:rPr>
      </w:pPr>
      <w:proofErr w:type="spellStart"/>
      <w:r w:rsidRPr="006C00D9">
        <w:rPr>
          <w:rFonts w:ascii="Times New Roman" w:hAnsi="Times New Roman"/>
          <w:color w:val="EE0000"/>
          <w:lang w:val="en-US"/>
        </w:rPr>
        <w:t>D</w:t>
      </w:r>
      <w:r w:rsidR="00F03E14" w:rsidRPr="006C00D9">
        <w:rPr>
          <w:rFonts w:ascii="Times New Roman" w:hAnsi="Times New Roman"/>
          <w:color w:val="EE0000"/>
          <w:lang w:val="en-US"/>
        </w:rPr>
        <w:t>ebe</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especificar</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los</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lenguajes</w:t>
      </w:r>
      <w:proofErr w:type="spellEnd"/>
      <w:r w:rsidR="00F03E14" w:rsidRPr="006C00D9">
        <w:rPr>
          <w:rFonts w:ascii="Times New Roman" w:hAnsi="Times New Roman"/>
          <w:color w:val="EE0000"/>
          <w:lang w:val="en-US"/>
        </w:rPr>
        <w:t xml:space="preserve"> de </w:t>
      </w:r>
      <w:proofErr w:type="spellStart"/>
      <w:r w:rsidR="00F03E14" w:rsidRPr="006C00D9">
        <w:rPr>
          <w:rFonts w:ascii="Times New Roman" w:hAnsi="Times New Roman"/>
          <w:color w:val="EE0000"/>
          <w:lang w:val="en-US"/>
        </w:rPr>
        <w:t>programación</w:t>
      </w:r>
      <w:proofErr w:type="spellEnd"/>
      <w:r w:rsidR="00F03E14" w:rsidRPr="006C00D9">
        <w:rPr>
          <w:rFonts w:ascii="Times New Roman" w:hAnsi="Times New Roman"/>
          <w:color w:val="EE0000"/>
          <w:lang w:val="en-US"/>
        </w:rPr>
        <w:t xml:space="preserve"> y el stack </w:t>
      </w:r>
      <w:proofErr w:type="spellStart"/>
      <w:r w:rsidR="00F03E14" w:rsidRPr="006C00D9">
        <w:rPr>
          <w:rFonts w:ascii="Times New Roman" w:hAnsi="Times New Roman"/>
          <w:color w:val="EE0000"/>
          <w:lang w:val="en-US"/>
        </w:rPr>
        <w:t>tecnológico</w:t>
      </w:r>
      <w:proofErr w:type="spellEnd"/>
      <w:r w:rsidR="00F03E14" w:rsidRPr="006C00D9">
        <w:rPr>
          <w:rFonts w:ascii="Times New Roman" w:hAnsi="Times New Roman"/>
          <w:color w:val="EE0000"/>
          <w:lang w:val="en-US"/>
        </w:rPr>
        <w:t xml:space="preserve"> que </w:t>
      </w:r>
      <w:proofErr w:type="spellStart"/>
      <w:r w:rsidR="00F03E14" w:rsidRPr="006C00D9">
        <w:rPr>
          <w:rFonts w:ascii="Times New Roman" w:hAnsi="Times New Roman"/>
          <w:color w:val="EE0000"/>
          <w:lang w:val="en-US"/>
        </w:rPr>
        <w:t>debe</w:t>
      </w:r>
      <w:proofErr w:type="spellEnd"/>
      <w:r w:rsidR="00F03E14" w:rsidRPr="006C00D9">
        <w:rPr>
          <w:rFonts w:ascii="Times New Roman" w:hAnsi="Times New Roman"/>
          <w:color w:val="EE0000"/>
          <w:lang w:val="en-US"/>
        </w:rPr>
        <w:t xml:space="preserve"> ser utilizado en la construcción de la solución.</w:t>
      </w:r>
    </w:p>
    <w:p w14:paraId="6B9C13F0" w14:textId="72AE1E67"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lastRenderedPageBreak/>
        <w:t>especificar el uso y estructura de los repositorios de código</w:t>
      </w:r>
    </w:p>
    <w:p w14:paraId="1CD14E34" w14:textId="0FF86511"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acceso y uso de la plataforma tecnológica en la nube con la que cuenta cada equipo</w:t>
      </w:r>
    </w:p>
    <w:p w14:paraId="1CDE40C2" w14:textId="54178C05"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5" w:name="_Toc77242301"/>
      <w:r w:rsidRPr="006C00D9">
        <w:rPr>
          <w:rFonts w:ascii="Times New Roman" w:hAnsi="Times New Roman" w:cs="Times New Roman"/>
          <w:lang w:val="es-ES"/>
        </w:rPr>
        <w:t>Descripción de pruebas unitarias</w:t>
      </w:r>
      <w:bookmarkEnd w:id="65"/>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6" w:name="_Toc77242302"/>
      <w:r w:rsidRPr="006C00D9">
        <w:rPr>
          <w:rFonts w:ascii="Times New Roman" w:hAnsi="Times New Roman" w:cs="Times New Roman"/>
          <w:lang w:val="es-ES"/>
        </w:rPr>
        <w:t>Descripción de pruebas de aceptación</w:t>
      </w:r>
      <w:bookmarkEnd w:id="66"/>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7" w:name="_Toc77242303"/>
      <w:r w:rsidRPr="006C00D9">
        <w:rPr>
          <w:rFonts w:ascii="Times New Roman" w:hAnsi="Times New Roman" w:cs="Times New Roman"/>
        </w:rPr>
        <w:t>Glosario</w:t>
      </w:r>
      <w:bookmarkEnd w:id="67"/>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8" w:name="_Toc77242304"/>
      <w:r w:rsidRPr="006C00D9">
        <w:rPr>
          <w:rFonts w:ascii="Times New Roman" w:hAnsi="Times New Roman" w:cs="Times New Roman"/>
        </w:rPr>
        <w:t>Anexo(s)</w:t>
      </w:r>
      <w:bookmarkEnd w:id="68"/>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A83A2" w14:textId="77777777" w:rsidR="009243F1" w:rsidRDefault="009243F1">
      <w:r>
        <w:separator/>
      </w:r>
    </w:p>
  </w:endnote>
  <w:endnote w:type="continuationSeparator" w:id="0">
    <w:p w14:paraId="3FAA0291" w14:textId="77777777" w:rsidR="009243F1" w:rsidRDefault="0092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3E1A36">
      <w:rPr>
        <w:rStyle w:val="Nmerodepgina"/>
        <w:rFonts w:ascii="Calibri" w:hAnsi="Calibri"/>
        <w:noProof/>
        <w:sz w:val="22"/>
      </w:rPr>
      <w:t>9</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0113A" w14:textId="77777777" w:rsidR="009243F1" w:rsidRDefault="009243F1">
      <w:r>
        <w:separator/>
      </w:r>
    </w:p>
  </w:footnote>
  <w:footnote w:type="continuationSeparator" w:id="0">
    <w:p w14:paraId="3C4BC652" w14:textId="77777777" w:rsidR="009243F1" w:rsidRDefault="009243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E07FC"/>
    <w:rsid w:val="000159BB"/>
    <w:rsid w:val="00052774"/>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E1A36"/>
    <w:rsid w:val="003F085B"/>
    <w:rsid w:val="003F55B7"/>
    <w:rsid w:val="004108A1"/>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05D8"/>
    <w:rsid w:val="00784B26"/>
    <w:rsid w:val="007E7866"/>
    <w:rsid w:val="00833124"/>
    <w:rsid w:val="00855015"/>
    <w:rsid w:val="008B2B9C"/>
    <w:rsid w:val="008D5BEF"/>
    <w:rsid w:val="008D5F34"/>
    <w:rsid w:val="008E435F"/>
    <w:rsid w:val="00906776"/>
    <w:rsid w:val="0092035D"/>
    <w:rsid w:val="009243F1"/>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C4E84"/>
    <w:rsid w:val="00AD38D6"/>
    <w:rsid w:val="00AD7CDC"/>
    <w:rsid w:val="00AE63CF"/>
    <w:rsid w:val="00B50909"/>
    <w:rsid w:val="00B51533"/>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82C0B"/>
    <w:rsid w:val="00E92AD1"/>
    <w:rsid w:val="00EB4CF9"/>
    <w:rsid w:val="00EB6FED"/>
    <w:rsid w:val="00ED0D12"/>
    <w:rsid w:val="00EE568F"/>
    <w:rsid w:val="00F03E14"/>
    <w:rsid w:val="00F167B2"/>
    <w:rsid w:val="00F24CBE"/>
    <w:rsid w:val="00F63258"/>
    <w:rsid w:val="00F65570"/>
    <w:rsid w:val="00F7017C"/>
    <w:rsid w:val="00F808DD"/>
    <w:rsid w:val="00F872BF"/>
    <w:rsid w:val="00FA7463"/>
    <w:rsid w:val="00FB3A8E"/>
    <w:rsid w:val="00FC04AC"/>
    <w:rsid w:val="00FC4116"/>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Puest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C3F10-AC15-48F8-AE15-BBE681C0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104</TotalTime>
  <Pages>10</Pages>
  <Words>2659</Words>
  <Characters>14627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CAMILO</cp:lastModifiedBy>
  <cp:revision>22</cp:revision>
  <cp:lastPrinted>2004-10-22T00:36:00Z</cp:lastPrinted>
  <dcterms:created xsi:type="dcterms:W3CDTF">2015-05-27T19:34:00Z</dcterms:created>
  <dcterms:modified xsi:type="dcterms:W3CDTF">2021-11-03T04:25:00Z</dcterms:modified>
</cp:coreProperties>
</file>