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09E40" w14:textId="6B2FA1AC" w:rsidR="00C36AF0" w:rsidRPr="00C36AF0" w:rsidRDefault="00D33FFC" w:rsidP="00C36AF0">
      <w:pPr>
        <w:jc w:val="center"/>
        <w:rPr>
          <w:rFonts w:ascii="Arial" w:hAnsi="Arial" w:cs="Arial"/>
          <w:b/>
          <w:bCs/>
          <w:sz w:val="26"/>
          <w:szCs w:val="26"/>
          <w:lang w:val="es-BO"/>
        </w:rPr>
      </w:pPr>
      <w:r w:rsidRPr="003925B0">
        <w:rPr>
          <w:rFonts w:ascii="Arial" w:hAnsi="Arial" w:cs="Arial"/>
          <w:b/>
          <w:bCs/>
          <w:sz w:val="26"/>
          <w:szCs w:val="26"/>
          <w:lang w:val="es-BO"/>
        </w:rPr>
        <w:t>DIC</w:t>
      </w:r>
      <w:bookmarkStart w:id="0" w:name="_GoBack"/>
      <w:bookmarkEnd w:id="0"/>
      <w:r w:rsidRPr="003925B0">
        <w:rPr>
          <w:rFonts w:ascii="Arial" w:hAnsi="Arial" w:cs="Arial"/>
          <w:b/>
          <w:bCs/>
          <w:sz w:val="26"/>
          <w:szCs w:val="26"/>
          <w:lang w:val="es-BO"/>
        </w:rPr>
        <w:t>CIONARIO DE DATOS</w:t>
      </w:r>
      <w:r w:rsidRPr="003925B0">
        <w:rPr>
          <w:rFonts w:ascii="Arial" w:hAnsi="Arial" w:cs="Arial"/>
          <w:b/>
          <w:bCs/>
          <w:sz w:val="26"/>
          <w:szCs w:val="26"/>
          <w:lang w:val="es-BO"/>
        </w:rPr>
        <w:br/>
      </w:r>
      <w:r w:rsidR="00C36AF0" w:rsidRPr="00C36AF0">
        <w:rPr>
          <w:rFonts w:ascii="Arial" w:hAnsi="Arial" w:cs="Arial"/>
          <w:b/>
          <w:bCs/>
          <w:sz w:val="26"/>
          <w:szCs w:val="26"/>
          <w:lang w:val="es-BO"/>
        </w:rPr>
        <w:t>TAXIS_ZONES:</w:t>
      </w:r>
      <w:r w:rsidR="00C36AF0">
        <w:rPr>
          <w:rFonts w:ascii="Arial" w:hAnsi="Arial" w:cs="Arial"/>
          <w:b/>
          <w:bCs/>
          <w:sz w:val="26"/>
          <w:szCs w:val="26"/>
          <w:lang w:val="es-BO"/>
        </w:rPr>
        <w:br/>
      </w:r>
    </w:p>
    <w:p w14:paraId="35010F96" w14:textId="77777777" w:rsidR="00C36AF0" w:rsidRPr="00C36AF0" w:rsidRDefault="00C36AF0" w:rsidP="00C36AF0">
      <w:pPr>
        <w:pStyle w:val="Prrafodelista"/>
        <w:numPr>
          <w:ilvl w:val="0"/>
          <w:numId w:val="37"/>
        </w:numPr>
        <w:rPr>
          <w:rFonts w:ascii="Arial" w:hAnsi="Arial" w:cs="Arial"/>
          <w:b/>
          <w:bCs/>
          <w:sz w:val="24"/>
          <w:szCs w:val="26"/>
          <w:lang w:val="es-BO"/>
        </w:rPr>
      </w:pPr>
      <w:r w:rsidRPr="00C36AF0">
        <w:rPr>
          <w:rFonts w:ascii="Arial" w:hAnsi="Arial" w:cs="Arial"/>
          <w:b/>
          <w:bCs/>
          <w:sz w:val="24"/>
          <w:szCs w:val="26"/>
          <w:lang w:val="es-BO"/>
        </w:rPr>
        <w:t>Gestión y Organización de Zonas Urbanas:</w:t>
      </w:r>
    </w:p>
    <w:p w14:paraId="3B8AF6FF" w14:textId="77777777" w:rsidR="00C36AF0" w:rsidRPr="00C36AF0" w:rsidRDefault="00C36AF0" w:rsidP="00C36AF0">
      <w:pPr>
        <w:pStyle w:val="Prrafodelista"/>
        <w:numPr>
          <w:ilvl w:val="0"/>
          <w:numId w:val="38"/>
        </w:numPr>
        <w:rPr>
          <w:rFonts w:ascii="Arial" w:hAnsi="Arial" w:cs="Arial"/>
          <w:b/>
          <w:bCs/>
          <w:sz w:val="24"/>
          <w:szCs w:val="26"/>
          <w:lang w:val="es-BO"/>
        </w:rPr>
      </w:pPr>
      <w:r w:rsidRPr="00C36AF0">
        <w:rPr>
          <w:rFonts w:ascii="Arial" w:hAnsi="Arial" w:cs="Arial"/>
          <w:b/>
          <w:bCs/>
          <w:sz w:val="24"/>
          <w:szCs w:val="26"/>
          <w:lang w:val="es-BO"/>
        </w:rPr>
        <w:t>Descripción:</w:t>
      </w:r>
      <w:r w:rsidRPr="00C36AF0">
        <w:rPr>
          <w:rFonts w:ascii="Arial" w:hAnsi="Arial" w:cs="Arial"/>
          <w:bCs/>
          <w:sz w:val="24"/>
          <w:szCs w:val="26"/>
          <w:lang w:val="es-BO"/>
        </w:rPr>
        <w:t xml:space="preserve"> Clasifica y gestiona las zonas y barrios dentro de la ciudad, identificando características clave como su ubicación y dimensiones.</w:t>
      </w:r>
    </w:p>
    <w:p w14:paraId="3B7E4B83" w14:textId="4AEFB662" w:rsidR="00C36AF0" w:rsidRPr="00C36AF0" w:rsidRDefault="00C36AF0" w:rsidP="00C36AF0">
      <w:pPr>
        <w:pStyle w:val="Prrafodelista"/>
        <w:numPr>
          <w:ilvl w:val="0"/>
          <w:numId w:val="38"/>
        </w:numPr>
        <w:rPr>
          <w:rFonts w:ascii="Arial" w:hAnsi="Arial" w:cs="Arial"/>
          <w:b/>
          <w:bCs/>
          <w:sz w:val="24"/>
          <w:szCs w:val="26"/>
          <w:lang w:val="es-BO"/>
        </w:rPr>
      </w:pPr>
      <w:r w:rsidRPr="00C36AF0">
        <w:rPr>
          <w:rFonts w:ascii="Arial" w:hAnsi="Arial" w:cs="Arial"/>
          <w:b/>
          <w:bCs/>
          <w:sz w:val="24"/>
          <w:szCs w:val="26"/>
          <w:lang w:val="es-BO"/>
        </w:rPr>
        <w:t xml:space="preserve">Función: </w:t>
      </w:r>
      <w:r w:rsidRPr="00C36AF0">
        <w:rPr>
          <w:rFonts w:ascii="Arial" w:hAnsi="Arial" w:cs="Arial"/>
          <w:bCs/>
          <w:sz w:val="24"/>
          <w:szCs w:val="26"/>
          <w:lang w:val="es-BO"/>
        </w:rPr>
        <w:t>Ayuda en la identificación y organización de áreas urbanas para propósitos administrativos y de planificación.</w:t>
      </w:r>
    </w:p>
    <w:p w14:paraId="6934A291" w14:textId="77777777" w:rsidR="00C36AF0" w:rsidRPr="00C36AF0" w:rsidRDefault="00C36AF0" w:rsidP="00C36AF0">
      <w:pPr>
        <w:pStyle w:val="Prrafodelista"/>
        <w:ind w:left="1440"/>
        <w:rPr>
          <w:rFonts w:ascii="Arial" w:hAnsi="Arial" w:cs="Arial"/>
          <w:b/>
          <w:bCs/>
          <w:sz w:val="24"/>
          <w:szCs w:val="26"/>
          <w:lang w:val="es-BO"/>
        </w:rPr>
      </w:pPr>
    </w:p>
    <w:p w14:paraId="7723C2AB" w14:textId="77777777" w:rsidR="00C36AF0" w:rsidRPr="00C36AF0" w:rsidRDefault="00C36AF0" w:rsidP="00C36AF0">
      <w:pPr>
        <w:pStyle w:val="Prrafodelista"/>
        <w:numPr>
          <w:ilvl w:val="0"/>
          <w:numId w:val="37"/>
        </w:numPr>
        <w:rPr>
          <w:rFonts w:ascii="Arial" w:hAnsi="Arial" w:cs="Arial"/>
          <w:b/>
          <w:bCs/>
          <w:sz w:val="24"/>
          <w:szCs w:val="26"/>
          <w:lang w:val="es-BO"/>
        </w:rPr>
      </w:pPr>
      <w:r w:rsidRPr="00C36AF0">
        <w:rPr>
          <w:rFonts w:ascii="Arial" w:hAnsi="Arial" w:cs="Arial"/>
          <w:b/>
          <w:bCs/>
          <w:sz w:val="24"/>
          <w:szCs w:val="26"/>
          <w:lang w:val="es-BO"/>
        </w:rPr>
        <w:t>Análisis de Transporte y Movilidad:</w:t>
      </w:r>
    </w:p>
    <w:p w14:paraId="6F05734C" w14:textId="77777777" w:rsidR="00C36AF0" w:rsidRDefault="00C36AF0" w:rsidP="00C36AF0">
      <w:pPr>
        <w:pStyle w:val="Prrafodelista"/>
        <w:numPr>
          <w:ilvl w:val="0"/>
          <w:numId w:val="39"/>
        </w:numPr>
        <w:rPr>
          <w:rFonts w:ascii="Arial" w:hAnsi="Arial" w:cs="Arial"/>
          <w:b/>
          <w:bCs/>
          <w:sz w:val="24"/>
          <w:szCs w:val="26"/>
          <w:lang w:val="es-BO"/>
        </w:rPr>
      </w:pPr>
      <w:r w:rsidRPr="00C36AF0">
        <w:rPr>
          <w:rFonts w:ascii="Arial" w:hAnsi="Arial" w:cs="Arial"/>
          <w:b/>
          <w:bCs/>
          <w:sz w:val="24"/>
          <w:szCs w:val="26"/>
          <w:lang w:val="es-BO"/>
        </w:rPr>
        <w:t xml:space="preserve">Descripción: </w:t>
      </w:r>
      <w:r w:rsidRPr="00C36AF0">
        <w:rPr>
          <w:rFonts w:ascii="Arial" w:hAnsi="Arial" w:cs="Arial"/>
          <w:bCs/>
          <w:sz w:val="24"/>
          <w:szCs w:val="26"/>
          <w:lang w:val="es-BO"/>
        </w:rPr>
        <w:t>Contiene referencias a aeropuertos y otras zonas importantes, útiles para analizar la distribución y uso de áreas relacionadas con el transporte, como paradas de taxis y zonas de alto tráfico</w:t>
      </w:r>
      <w:r w:rsidRPr="00C36AF0">
        <w:rPr>
          <w:rFonts w:ascii="Arial" w:hAnsi="Arial" w:cs="Arial"/>
          <w:b/>
          <w:bCs/>
          <w:sz w:val="24"/>
          <w:szCs w:val="26"/>
          <w:lang w:val="es-BO"/>
        </w:rPr>
        <w:t>.</w:t>
      </w:r>
    </w:p>
    <w:p w14:paraId="61D8A336" w14:textId="5BC44B70" w:rsidR="00C36AF0" w:rsidRPr="00C36AF0" w:rsidRDefault="00C36AF0" w:rsidP="00C36AF0">
      <w:pPr>
        <w:pStyle w:val="Prrafodelista"/>
        <w:numPr>
          <w:ilvl w:val="0"/>
          <w:numId w:val="39"/>
        </w:numPr>
        <w:rPr>
          <w:rFonts w:ascii="Arial" w:hAnsi="Arial" w:cs="Arial"/>
          <w:b/>
          <w:bCs/>
          <w:sz w:val="24"/>
          <w:szCs w:val="26"/>
          <w:lang w:val="es-BO"/>
        </w:rPr>
      </w:pPr>
      <w:r w:rsidRPr="00C36AF0">
        <w:rPr>
          <w:rFonts w:ascii="Arial" w:hAnsi="Arial" w:cs="Arial"/>
          <w:b/>
          <w:bCs/>
          <w:sz w:val="24"/>
          <w:szCs w:val="26"/>
          <w:lang w:val="es-BO"/>
        </w:rPr>
        <w:t xml:space="preserve">Función: </w:t>
      </w:r>
      <w:r w:rsidRPr="00C36AF0">
        <w:rPr>
          <w:rFonts w:ascii="Arial" w:hAnsi="Arial" w:cs="Arial"/>
          <w:bCs/>
          <w:sz w:val="24"/>
          <w:szCs w:val="26"/>
          <w:lang w:val="es-BO"/>
        </w:rPr>
        <w:t>Facilita el estudio de la movilidad y el acceso a servicios de transporte.</w:t>
      </w:r>
    </w:p>
    <w:p w14:paraId="148EEBF2" w14:textId="77777777" w:rsidR="00C36AF0" w:rsidRPr="00C36AF0" w:rsidRDefault="00C36AF0" w:rsidP="00C36AF0">
      <w:pPr>
        <w:pStyle w:val="Prrafodelista"/>
        <w:ind w:left="1440"/>
        <w:rPr>
          <w:rFonts w:ascii="Arial" w:hAnsi="Arial" w:cs="Arial"/>
          <w:b/>
          <w:bCs/>
          <w:sz w:val="24"/>
          <w:szCs w:val="26"/>
          <w:lang w:val="es-BO"/>
        </w:rPr>
      </w:pPr>
    </w:p>
    <w:p w14:paraId="6E11769C" w14:textId="77777777" w:rsidR="00C36AF0" w:rsidRDefault="00C36AF0" w:rsidP="00C36AF0">
      <w:pPr>
        <w:pStyle w:val="Prrafodelista"/>
        <w:numPr>
          <w:ilvl w:val="0"/>
          <w:numId w:val="37"/>
        </w:numPr>
        <w:rPr>
          <w:rFonts w:ascii="Arial" w:hAnsi="Arial" w:cs="Arial"/>
          <w:b/>
          <w:bCs/>
          <w:sz w:val="24"/>
          <w:szCs w:val="26"/>
          <w:lang w:val="es-BO"/>
        </w:rPr>
      </w:pPr>
      <w:r w:rsidRPr="00C36AF0">
        <w:rPr>
          <w:rFonts w:ascii="Arial" w:hAnsi="Arial" w:cs="Arial"/>
          <w:b/>
          <w:bCs/>
          <w:sz w:val="24"/>
          <w:szCs w:val="26"/>
          <w:lang w:val="es-BO"/>
        </w:rPr>
        <w:t>Planificación Urbana y Espacial:</w:t>
      </w:r>
    </w:p>
    <w:p w14:paraId="4FBB33F0" w14:textId="77777777" w:rsidR="00C36AF0" w:rsidRPr="00C36AF0" w:rsidRDefault="00C36AF0" w:rsidP="00C36AF0">
      <w:pPr>
        <w:pStyle w:val="Prrafodelista"/>
        <w:numPr>
          <w:ilvl w:val="0"/>
          <w:numId w:val="40"/>
        </w:numPr>
        <w:rPr>
          <w:rFonts w:ascii="Arial" w:hAnsi="Arial" w:cs="Arial"/>
          <w:bCs/>
          <w:sz w:val="24"/>
          <w:szCs w:val="26"/>
          <w:lang w:val="es-BO"/>
        </w:rPr>
      </w:pPr>
      <w:r w:rsidRPr="00C36AF0">
        <w:rPr>
          <w:rFonts w:ascii="Arial" w:hAnsi="Arial" w:cs="Arial"/>
          <w:b/>
          <w:bCs/>
          <w:sz w:val="24"/>
          <w:szCs w:val="26"/>
          <w:lang w:val="es-BO"/>
        </w:rPr>
        <w:t>Descripción</w:t>
      </w:r>
      <w:r w:rsidRPr="00C36AF0">
        <w:rPr>
          <w:rFonts w:ascii="Arial" w:hAnsi="Arial" w:cs="Arial"/>
          <w:bCs/>
          <w:sz w:val="24"/>
          <w:szCs w:val="26"/>
          <w:lang w:val="es-BO"/>
        </w:rPr>
        <w:t>: Proporciona información sobre áreas y perímetros, fundamentales para la planificación urbana, zonificación y para identificar.</w:t>
      </w:r>
    </w:p>
    <w:p w14:paraId="45EA5C74" w14:textId="7BC856E9" w:rsidR="00D8008A" w:rsidRPr="00C36AF0" w:rsidRDefault="00C36AF0" w:rsidP="00C36AF0">
      <w:pPr>
        <w:pStyle w:val="Prrafodelista"/>
        <w:numPr>
          <w:ilvl w:val="0"/>
          <w:numId w:val="40"/>
        </w:numPr>
        <w:rPr>
          <w:rFonts w:ascii="Arial" w:hAnsi="Arial" w:cs="Arial"/>
          <w:bCs/>
          <w:sz w:val="24"/>
          <w:szCs w:val="26"/>
          <w:lang w:val="es-BO"/>
        </w:rPr>
      </w:pPr>
      <w:r w:rsidRPr="00C36AF0">
        <w:rPr>
          <w:rFonts w:ascii="Arial" w:hAnsi="Arial" w:cs="Arial"/>
          <w:b/>
          <w:bCs/>
          <w:sz w:val="24"/>
          <w:szCs w:val="26"/>
          <w:lang w:val="es-BO"/>
        </w:rPr>
        <w:t xml:space="preserve">Función: </w:t>
      </w:r>
      <w:r w:rsidRPr="00C36AF0">
        <w:rPr>
          <w:rFonts w:ascii="Arial" w:hAnsi="Arial" w:cs="Arial"/>
          <w:bCs/>
          <w:sz w:val="24"/>
          <w:szCs w:val="26"/>
          <w:lang w:val="es-BO"/>
        </w:rPr>
        <w:t>Apoya la toma de decisiones estratégicas en el diseño y gestión del espacio urbano.</w:t>
      </w:r>
    </w:p>
    <w:p w14:paraId="5244412C" w14:textId="49FE57BD" w:rsidR="00C36AF0" w:rsidRPr="00C36AF0" w:rsidRDefault="00C36AF0" w:rsidP="00C36AF0">
      <w:pPr>
        <w:jc w:val="both"/>
        <w:rPr>
          <w:rFonts w:ascii="Arial" w:hAnsi="Arial" w:cs="Arial"/>
          <w:bCs/>
          <w:sz w:val="24"/>
          <w:szCs w:val="26"/>
          <w:lang w:val="es-BO"/>
        </w:rPr>
      </w:pPr>
      <w:r w:rsidRPr="00C36AF0">
        <w:rPr>
          <w:rFonts w:ascii="Arial" w:hAnsi="Arial" w:cs="Arial"/>
          <w:bCs/>
          <w:sz w:val="24"/>
          <w:szCs w:val="26"/>
          <w:lang w:val="es-BO"/>
        </w:rPr>
        <w:t>La tabla está diseñada para gestionar y analizar información geoespacial sobre las diferentes zonas y barrios de la ciudad. Se puede utilizar para diversos propósitos:</w:t>
      </w:r>
    </w:p>
    <w:p w14:paraId="66A6D217" w14:textId="77777777" w:rsidR="00C36AF0" w:rsidRPr="00C36AF0" w:rsidRDefault="00C36AF0" w:rsidP="00C36AF0">
      <w:pPr>
        <w:rPr>
          <w:rFonts w:ascii="Arial" w:eastAsia="Times New Roman" w:hAnsi="Arial" w:cs="Arial"/>
          <w:b/>
          <w:bCs/>
          <w:kern w:val="0"/>
          <w:szCs w:val="24"/>
          <w:lang w:val="es-BO" w:eastAsia="es-BO"/>
          <w14:ligatures w14:val="none"/>
        </w:rPr>
      </w:pPr>
    </w:p>
    <w:sectPr w:rsidR="00C36AF0" w:rsidRPr="00C36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BB3"/>
    <w:multiLevelType w:val="hybridMultilevel"/>
    <w:tmpl w:val="64489DC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C2513"/>
    <w:multiLevelType w:val="hybridMultilevel"/>
    <w:tmpl w:val="269800E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8568F"/>
    <w:multiLevelType w:val="hybridMultilevel"/>
    <w:tmpl w:val="34EEE5B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614ADD"/>
    <w:multiLevelType w:val="multilevel"/>
    <w:tmpl w:val="8304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445F0"/>
    <w:multiLevelType w:val="hybridMultilevel"/>
    <w:tmpl w:val="7FFA275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31375"/>
    <w:multiLevelType w:val="hybridMultilevel"/>
    <w:tmpl w:val="6410537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6205B"/>
    <w:multiLevelType w:val="multilevel"/>
    <w:tmpl w:val="01427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2762A"/>
    <w:multiLevelType w:val="hybridMultilevel"/>
    <w:tmpl w:val="1140136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F13EB4"/>
    <w:multiLevelType w:val="multilevel"/>
    <w:tmpl w:val="6CEAB3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7136B"/>
    <w:multiLevelType w:val="hybridMultilevel"/>
    <w:tmpl w:val="89B2092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760070"/>
    <w:multiLevelType w:val="hybridMultilevel"/>
    <w:tmpl w:val="40CAF05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166001"/>
    <w:multiLevelType w:val="hybridMultilevel"/>
    <w:tmpl w:val="70889A62"/>
    <w:lvl w:ilvl="0" w:tplc="2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1F844D23"/>
    <w:multiLevelType w:val="hybridMultilevel"/>
    <w:tmpl w:val="DC5EB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F37E8"/>
    <w:multiLevelType w:val="hybridMultilevel"/>
    <w:tmpl w:val="02A2443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485CCC"/>
    <w:multiLevelType w:val="multilevel"/>
    <w:tmpl w:val="8304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47277"/>
    <w:multiLevelType w:val="multilevel"/>
    <w:tmpl w:val="8304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0B1B72"/>
    <w:multiLevelType w:val="hybridMultilevel"/>
    <w:tmpl w:val="F594B45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8A1F93"/>
    <w:multiLevelType w:val="hybridMultilevel"/>
    <w:tmpl w:val="116EF1F2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350220B"/>
    <w:multiLevelType w:val="hybridMultilevel"/>
    <w:tmpl w:val="559A6E5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7861CE2"/>
    <w:multiLevelType w:val="multilevel"/>
    <w:tmpl w:val="86863C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1670E4"/>
    <w:multiLevelType w:val="hybridMultilevel"/>
    <w:tmpl w:val="B6A4229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8785B"/>
    <w:multiLevelType w:val="hybridMultilevel"/>
    <w:tmpl w:val="4D3C83D6"/>
    <w:lvl w:ilvl="0" w:tplc="2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4FD6141C"/>
    <w:multiLevelType w:val="hybridMultilevel"/>
    <w:tmpl w:val="F088193C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15032D8"/>
    <w:multiLevelType w:val="hybridMultilevel"/>
    <w:tmpl w:val="8FC851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86A88"/>
    <w:multiLevelType w:val="hybridMultilevel"/>
    <w:tmpl w:val="686C6E7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8625AD"/>
    <w:multiLevelType w:val="multilevel"/>
    <w:tmpl w:val="2D709F6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CF4F20"/>
    <w:multiLevelType w:val="hybridMultilevel"/>
    <w:tmpl w:val="6DD2A5C2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91965F2"/>
    <w:multiLevelType w:val="multilevel"/>
    <w:tmpl w:val="4FD8A18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021505"/>
    <w:multiLevelType w:val="hybridMultilevel"/>
    <w:tmpl w:val="37A2B948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C531F2F"/>
    <w:multiLevelType w:val="hybridMultilevel"/>
    <w:tmpl w:val="F6327B2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3172A5"/>
    <w:multiLevelType w:val="hybridMultilevel"/>
    <w:tmpl w:val="0E425310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2B5658"/>
    <w:multiLevelType w:val="multilevel"/>
    <w:tmpl w:val="FB741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2B0E87"/>
    <w:multiLevelType w:val="hybridMultilevel"/>
    <w:tmpl w:val="ECBA5374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3F39C7"/>
    <w:multiLevelType w:val="hybridMultilevel"/>
    <w:tmpl w:val="A3B85D7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07EBD"/>
    <w:multiLevelType w:val="hybridMultilevel"/>
    <w:tmpl w:val="D360C59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E81938"/>
    <w:multiLevelType w:val="hybridMultilevel"/>
    <w:tmpl w:val="3C700B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45274"/>
    <w:multiLevelType w:val="hybridMultilevel"/>
    <w:tmpl w:val="C4B2996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23C3013"/>
    <w:multiLevelType w:val="hybridMultilevel"/>
    <w:tmpl w:val="307A3FDE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2D944C1"/>
    <w:multiLevelType w:val="hybridMultilevel"/>
    <w:tmpl w:val="DABE277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BE1C1C"/>
    <w:multiLevelType w:val="hybridMultilevel"/>
    <w:tmpl w:val="24AAFE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1"/>
  </w:num>
  <w:num w:numId="3">
    <w:abstractNumId w:val="6"/>
  </w:num>
  <w:num w:numId="4">
    <w:abstractNumId w:val="19"/>
  </w:num>
  <w:num w:numId="5">
    <w:abstractNumId w:val="8"/>
  </w:num>
  <w:num w:numId="6">
    <w:abstractNumId w:val="25"/>
  </w:num>
  <w:num w:numId="7">
    <w:abstractNumId w:val="27"/>
  </w:num>
  <w:num w:numId="8">
    <w:abstractNumId w:val="39"/>
  </w:num>
  <w:num w:numId="9">
    <w:abstractNumId w:val="35"/>
  </w:num>
  <w:num w:numId="10">
    <w:abstractNumId w:val="17"/>
  </w:num>
  <w:num w:numId="11">
    <w:abstractNumId w:val="23"/>
  </w:num>
  <w:num w:numId="12">
    <w:abstractNumId w:val="11"/>
  </w:num>
  <w:num w:numId="13">
    <w:abstractNumId w:val="14"/>
  </w:num>
  <w:num w:numId="14">
    <w:abstractNumId w:val="1"/>
  </w:num>
  <w:num w:numId="15">
    <w:abstractNumId w:val="29"/>
  </w:num>
  <w:num w:numId="16">
    <w:abstractNumId w:val="15"/>
  </w:num>
  <w:num w:numId="17">
    <w:abstractNumId w:val="26"/>
  </w:num>
  <w:num w:numId="18">
    <w:abstractNumId w:val="21"/>
  </w:num>
  <w:num w:numId="19">
    <w:abstractNumId w:val="36"/>
  </w:num>
  <w:num w:numId="20">
    <w:abstractNumId w:val="24"/>
  </w:num>
  <w:num w:numId="21">
    <w:abstractNumId w:val="16"/>
  </w:num>
  <w:num w:numId="22">
    <w:abstractNumId w:val="28"/>
  </w:num>
  <w:num w:numId="23">
    <w:abstractNumId w:val="9"/>
  </w:num>
  <w:num w:numId="24">
    <w:abstractNumId w:val="10"/>
  </w:num>
  <w:num w:numId="25">
    <w:abstractNumId w:val="3"/>
  </w:num>
  <w:num w:numId="26">
    <w:abstractNumId w:val="37"/>
  </w:num>
  <w:num w:numId="27">
    <w:abstractNumId w:val="4"/>
  </w:num>
  <w:num w:numId="28">
    <w:abstractNumId w:val="32"/>
  </w:num>
  <w:num w:numId="29">
    <w:abstractNumId w:val="20"/>
  </w:num>
  <w:num w:numId="30">
    <w:abstractNumId w:val="38"/>
  </w:num>
  <w:num w:numId="31">
    <w:abstractNumId w:val="22"/>
  </w:num>
  <w:num w:numId="32">
    <w:abstractNumId w:val="2"/>
  </w:num>
  <w:num w:numId="33">
    <w:abstractNumId w:val="18"/>
  </w:num>
  <w:num w:numId="34">
    <w:abstractNumId w:val="5"/>
  </w:num>
  <w:num w:numId="35">
    <w:abstractNumId w:val="34"/>
  </w:num>
  <w:num w:numId="36">
    <w:abstractNumId w:val="7"/>
  </w:num>
  <w:num w:numId="37">
    <w:abstractNumId w:val="12"/>
  </w:num>
  <w:num w:numId="38">
    <w:abstractNumId w:val="0"/>
  </w:num>
  <w:num w:numId="39">
    <w:abstractNumId w:val="30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FC"/>
    <w:rsid w:val="000C52C9"/>
    <w:rsid w:val="001470FC"/>
    <w:rsid w:val="001B29C1"/>
    <w:rsid w:val="0027085C"/>
    <w:rsid w:val="002F56DC"/>
    <w:rsid w:val="0035039E"/>
    <w:rsid w:val="003925B0"/>
    <w:rsid w:val="00397CE3"/>
    <w:rsid w:val="003B380D"/>
    <w:rsid w:val="003D64AC"/>
    <w:rsid w:val="004E2B0F"/>
    <w:rsid w:val="00617CB0"/>
    <w:rsid w:val="00673C68"/>
    <w:rsid w:val="007C18A8"/>
    <w:rsid w:val="00A611CA"/>
    <w:rsid w:val="00B144B8"/>
    <w:rsid w:val="00BE092A"/>
    <w:rsid w:val="00C36AF0"/>
    <w:rsid w:val="00D210CE"/>
    <w:rsid w:val="00D33FFC"/>
    <w:rsid w:val="00D359E5"/>
    <w:rsid w:val="00D8008A"/>
    <w:rsid w:val="00E40AF6"/>
    <w:rsid w:val="00F6082A"/>
    <w:rsid w:val="00F6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209E"/>
  <w15:chartTrackingRefBased/>
  <w15:docId w15:val="{10A614BC-E13D-4D46-A3D8-46B95677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33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3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3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3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3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3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3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3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3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3FF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3F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3FFC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3FFC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3FFC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3FFC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3FFC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3FFC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3FFC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D33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FF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33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3FFC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D33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3FFC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D33F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3F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3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3FFC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D33FF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40AF6"/>
    <w:pPr>
      <w:spacing w:after="0" w:line="240" w:lineRule="auto"/>
    </w:pPr>
    <w:rPr>
      <w:kern w:val="0"/>
      <w:lang w:val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Hoyos</dc:creator>
  <cp:keywords/>
  <dc:description/>
  <cp:lastModifiedBy>mateo Agamez</cp:lastModifiedBy>
  <cp:revision>2</cp:revision>
  <dcterms:created xsi:type="dcterms:W3CDTF">2024-09-13T14:20:00Z</dcterms:created>
  <dcterms:modified xsi:type="dcterms:W3CDTF">2024-09-13T14:20:00Z</dcterms:modified>
</cp:coreProperties>
</file>