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0E864" w14:textId="55A10305" w:rsidR="0065658A" w:rsidRDefault="003D4B02" w:rsidP="00A80DF1">
      <w:pPr>
        <w:jc w:val="both"/>
      </w:pPr>
      <w:r>
        <w:t>Introdução</w:t>
      </w:r>
    </w:p>
    <w:p w14:paraId="27FB5108" w14:textId="77777777" w:rsidR="00931AE6" w:rsidRDefault="00931AE6" w:rsidP="00A80DF1">
      <w:pPr>
        <w:jc w:val="both"/>
      </w:pPr>
      <w:r>
        <w:t>O seguinte relatório abordará a conceção da 3ªfase de um projeto que tem como objetivo a construção de um sistema que simule o funcionamento do sistema solar.  Numa primeira fase focámo-nos essencialmente no desenho de figuras geométricas que nos permitiu desenhar cada constituinte do sistema solar. Na segunda fase o foco esteve na aplicação de transformações geométricas para que os nossos planetas tivessem uma colocação correta no nosso sistema. Já nesta 3ªfase o principal objetivo é colocar movimento no nosso sistema e ainda desenhar a rota de um cometa.</w:t>
      </w:r>
    </w:p>
    <w:p w14:paraId="19E15E4B" w14:textId="4BE98187" w:rsidR="00502072" w:rsidRDefault="00931AE6" w:rsidP="00A80DF1">
      <w:pPr>
        <w:jc w:val="both"/>
      </w:pPr>
      <w:r>
        <w:t xml:space="preserve">Explicaremos os métodos que utilizamos para aplicar o movimento nos planetas e ainda no cometa, ou seja, as alterações que tivemos de efetuar no nosso motor para que este fizesse um parse correto do ficheiro </w:t>
      </w:r>
      <w:proofErr w:type="spellStart"/>
      <w:r>
        <w:t>xml</w:t>
      </w:r>
      <w:proofErr w:type="spellEnd"/>
      <w:r>
        <w:t xml:space="preserve"> e aplicasse um movimento aos planetas e cometa, que seria definido através d</w:t>
      </w:r>
      <w:r w:rsidR="0012116B">
        <w:t xml:space="preserve">e uma curva de </w:t>
      </w:r>
      <w:proofErr w:type="spellStart"/>
      <w:r w:rsidR="0012116B">
        <w:t>Catmull</w:t>
      </w:r>
      <w:proofErr w:type="spellEnd"/>
      <w:r w:rsidR="0012116B">
        <w:t>-Ro</w:t>
      </w:r>
      <w:r w:rsidR="00502072">
        <w:t>m</w:t>
      </w:r>
      <w:r w:rsidR="0012116B">
        <w:t>.</w:t>
      </w:r>
      <w:r w:rsidR="007418AF">
        <w:t xml:space="preserve"> Para além disto, utilizamos </w:t>
      </w:r>
      <w:proofErr w:type="spellStart"/>
      <w:r w:rsidR="007418AF">
        <w:t>VBOs</w:t>
      </w:r>
      <w:proofErr w:type="spellEnd"/>
      <w:r w:rsidR="007418AF">
        <w:t xml:space="preserve"> para aumentar o desempenho do nosso sistema.</w:t>
      </w:r>
    </w:p>
    <w:p w14:paraId="559EB009" w14:textId="319EB914" w:rsidR="00E01580" w:rsidRDefault="00502072" w:rsidP="00A80DF1">
      <w:pPr>
        <w:jc w:val="both"/>
      </w:pPr>
      <w:r>
        <w:t xml:space="preserve">Para além dos movimentos no nosso sistema solar, também tínhamos de desenhar um </w:t>
      </w:r>
      <w:proofErr w:type="spellStart"/>
      <w:r>
        <w:t>teapot</w:t>
      </w:r>
      <w:proofErr w:type="spellEnd"/>
      <w:r>
        <w:t xml:space="preserve"> através de superfícies de </w:t>
      </w:r>
      <w:proofErr w:type="spellStart"/>
      <w:r>
        <w:t>bezier</w:t>
      </w:r>
      <w:proofErr w:type="spellEnd"/>
      <w:r>
        <w:t xml:space="preserve">. Explicaremos como é que procedemos para a sua conceção partindo de um ficheiro onde já nos são dados todos os pontos do </w:t>
      </w:r>
      <w:proofErr w:type="spellStart"/>
      <w:r>
        <w:t>teapot</w:t>
      </w:r>
      <w:proofErr w:type="spellEnd"/>
      <w:r>
        <w:t xml:space="preserve"> bem como as superfícies que são necessárias para o desenhar de uma forma correta.</w:t>
      </w:r>
    </w:p>
    <w:p w14:paraId="4D98AA09" w14:textId="766687F8" w:rsidR="00931AE6" w:rsidRDefault="00E01580" w:rsidP="00A80DF1">
      <w:pPr>
        <w:jc w:val="both"/>
      </w:pPr>
      <w:r>
        <w:t>Para além destes objetivos, o grupo decidiu definir um objetivo extra relativo à camara. Pretendíamos colocar uma camara que simulasse uma vista FPS.</w:t>
      </w:r>
      <w:r w:rsidR="00931AE6">
        <w:t xml:space="preserve"> </w:t>
      </w:r>
    </w:p>
    <w:p w14:paraId="1E6651C2" w14:textId="77777777" w:rsidR="0065658A" w:rsidRDefault="0065658A" w:rsidP="00A80DF1">
      <w:pPr>
        <w:jc w:val="both"/>
      </w:pPr>
      <w:r>
        <w:br w:type="page"/>
      </w:r>
    </w:p>
    <w:p w14:paraId="48F1D5CA" w14:textId="164A4E4E" w:rsidR="0061456E" w:rsidRDefault="0065658A" w:rsidP="00A80DF1">
      <w:pPr>
        <w:jc w:val="both"/>
      </w:pPr>
      <w:r>
        <w:lastRenderedPageBreak/>
        <w:t>Translação e Rotação</w:t>
      </w:r>
    </w:p>
    <w:p w14:paraId="3BAAC666" w14:textId="0A8BCC29" w:rsidR="0065658A" w:rsidRDefault="0065658A" w:rsidP="00A80DF1">
      <w:pPr>
        <w:jc w:val="both"/>
      </w:pPr>
      <w:r>
        <w:t xml:space="preserve">Para desenhar as rotas dos planetas, </w:t>
      </w:r>
      <w:proofErr w:type="spellStart"/>
      <w:r>
        <w:t>i.e</w:t>
      </w:r>
      <w:proofErr w:type="spellEnd"/>
      <w:r>
        <w:t xml:space="preserve">, a sua translação em volta do sol utilizamos o ficheiro para escrita automática, utilizado na fase anterior, para que apresente todos os pontos da rota na forma de </w:t>
      </w:r>
      <w:proofErr w:type="spellStart"/>
      <w:r>
        <w:t>xml</w:t>
      </w:r>
      <w:proofErr w:type="spellEnd"/>
      <w:r>
        <w:t>.</w:t>
      </w:r>
    </w:p>
    <w:p w14:paraId="3024018F" w14:textId="7C352884" w:rsidR="0065658A" w:rsidRDefault="0065658A" w:rsidP="00A80DF1">
      <w:pPr>
        <w:jc w:val="both"/>
      </w:pPr>
      <w:r>
        <w:t>Para tal, em cada planeta, definimos uma “circunferência” em que cada ponto é definido por um raio (que é a distância do planeta ao sol) e uma orientação.</w:t>
      </w:r>
      <w:r w:rsidR="005F1C38">
        <w:t xml:space="preserve"> Segue o trecho de código utilizado:</w:t>
      </w:r>
    </w:p>
    <w:p w14:paraId="1E604FEF" w14:textId="5DED9519" w:rsidR="005F1C38" w:rsidRDefault="005F1C38" w:rsidP="00A80DF1">
      <w:pPr>
        <w:jc w:val="both"/>
      </w:pPr>
      <w:r>
        <w:t>FOTO</w:t>
      </w:r>
    </w:p>
    <w:p w14:paraId="7E7DBC2A" w14:textId="71C419DE" w:rsidR="005F1C38" w:rsidRDefault="005F1C38" w:rsidP="00A80DF1">
      <w:pPr>
        <w:jc w:val="both"/>
      </w:pPr>
      <w:r>
        <w:t>De salientar que utilizamos 10 pontos para definir a curva</w:t>
      </w:r>
      <w:r w:rsidR="00887392">
        <w:t xml:space="preserve"> e ainda que, nesta fase não colocamos o movimento dos meteoros, já que, mostramos o desenho da rota, como temos 1000 asteroides, a única coisa que se veria eram as rotas. Na quarta fase, esperámos já ter resolvido este problema, e então também aplicar movimento à cintura de asteroides.</w:t>
      </w:r>
    </w:p>
    <w:p w14:paraId="2B987B19" w14:textId="643BA04A" w:rsidR="005F1C38" w:rsidRDefault="005F1C38" w:rsidP="00A80DF1">
      <w:pPr>
        <w:jc w:val="both"/>
      </w:pPr>
      <w:r>
        <w:t>Para a rotação dos planetas, foi só inserir, diretamente a instrução “</w:t>
      </w:r>
      <w:proofErr w:type="spellStart"/>
      <w:r>
        <w:t>rotate</w:t>
      </w:r>
      <w:proofErr w:type="spellEnd"/>
      <w:r>
        <w:t xml:space="preserve"> time”, definir o tempo e o eixo para rotação, que no nosso caso, colocamos a rodar sobre o eixo </w:t>
      </w:r>
      <w:proofErr w:type="spellStart"/>
      <w:r>
        <w:t>yy</w:t>
      </w:r>
      <w:proofErr w:type="spellEnd"/>
      <w:r>
        <w:t xml:space="preserve">. </w:t>
      </w:r>
    </w:p>
    <w:p w14:paraId="68997D51" w14:textId="0AB2C627" w:rsidR="002D1625" w:rsidRDefault="005F1C38" w:rsidP="00A80DF1">
      <w:pPr>
        <w:jc w:val="both"/>
      </w:pPr>
      <w:r>
        <w:t>Inicialmente colocamos a rotação e a translação a uma escala igual ao que acontece na realidade. Porém, caso assim o fizéssemos</w:t>
      </w:r>
      <w:r w:rsidR="002D1625">
        <w:t>, não víamos os últimos planetas a movimentarem-se e, no caso da translação, os planetas gasosos iam rodar com muita velocidade. Pelo que, colocamos umas aproximações entre os planetas.</w:t>
      </w:r>
    </w:p>
    <w:p w14:paraId="07687D48" w14:textId="60CC8DB0" w:rsidR="002D1625" w:rsidRDefault="002D1625" w:rsidP="00A80DF1">
      <w:pPr>
        <w:jc w:val="both"/>
      </w:pPr>
      <w:r>
        <w:t>COLOCAR A TABELA DOS TEMPOS UTILIZADOS?</w:t>
      </w:r>
    </w:p>
    <w:p w14:paraId="22647434" w14:textId="55AB37B0" w:rsidR="002D1625" w:rsidRDefault="002D1625" w:rsidP="00A80DF1">
      <w:pPr>
        <w:jc w:val="both"/>
      </w:pPr>
      <w:r>
        <w:t xml:space="preserve">Após a translação e rotação dos planetas definimos a trajetória do cometa. Ao visualizar rotas de cometas verificamos que estas se parecem com uma elipse. Então, a nossa tarefa, para a rota do cometa não passava por desenhar uma </w:t>
      </w:r>
      <w:proofErr w:type="gramStart"/>
      <w:r>
        <w:t>circunferência</w:t>
      </w:r>
      <w:proofErr w:type="gramEnd"/>
      <w:r>
        <w:t xml:space="preserve"> mas sim uma elipse. Mas, geometricamente, podemos afirmar que uma elipse é uma circunferência “achatada”. Então para </w:t>
      </w:r>
      <w:proofErr w:type="gramStart"/>
      <w:r>
        <w:t>desenhar  a</w:t>
      </w:r>
      <w:proofErr w:type="gramEnd"/>
      <w:r>
        <w:t xml:space="preserve"> rota do cometa, utilizamos a fórmula da circunferência mas com um multiplicador (menor do que 1) sobre o eixo dos </w:t>
      </w:r>
      <w:proofErr w:type="spellStart"/>
      <w:r>
        <w:t>xx</w:t>
      </w:r>
      <w:proofErr w:type="spellEnd"/>
      <w:r>
        <w:t>.</w:t>
      </w:r>
    </w:p>
    <w:p w14:paraId="24844C88" w14:textId="397617D6" w:rsidR="002D1625" w:rsidRDefault="002D1625" w:rsidP="00A80DF1">
      <w:pPr>
        <w:jc w:val="both"/>
      </w:pPr>
      <w:r>
        <w:t>COLOCAR A FOTO</w:t>
      </w:r>
    </w:p>
    <w:p w14:paraId="027D3953" w14:textId="6741A2A6" w:rsidR="002D1625" w:rsidRDefault="002D1625" w:rsidP="00A80DF1">
      <w:pPr>
        <w:jc w:val="both"/>
      </w:pPr>
      <w:r>
        <w:t xml:space="preserve">Com uma rotação, também sobre o eixo dos </w:t>
      </w:r>
      <w:proofErr w:type="spellStart"/>
      <w:r>
        <w:t>xx</w:t>
      </w:r>
      <w:proofErr w:type="spellEnd"/>
      <w:r>
        <w:t>, a rota do cometa ficava da seguinte forma:</w:t>
      </w:r>
    </w:p>
    <w:p w14:paraId="5C09A3A8" w14:textId="07B907F6" w:rsidR="002D1625" w:rsidRDefault="002D1625" w:rsidP="00A80DF1">
      <w:pPr>
        <w:jc w:val="both"/>
      </w:pPr>
      <w:r>
        <w:t>Colocar a foto da rota.</w:t>
      </w:r>
    </w:p>
    <w:p w14:paraId="60732DC0" w14:textId="31F5F0B2" w:rsidR="002D1625" w:rsidRDefault="002D1625" w:rsidP="00A80DF1">
      <w:pPr>
        <w:jc w:val="both"/>
      </w:pPr>
      <w:r>
        <w:t>Para além destas tarefas, decidimos colocar luas em planetas. Para tal, foi só necessário, definir uma translação em volta do planeta “pai”, sendo que a sua rota estaria a uma distância igual a duas vezes o raio do planeta. Como as luas estão no mesmo grupo do planeta então já vão estar a uma distância correta sobre o sol.</w:t>
      </w:r>
    </w:p>
    <w:p w14:paraId="431FAAF7" w14:textId="5379A40D" w:rsidR="007418AF" w:rsidRDefault="00CA5B83" w:rsidP="00A80DF1">
      <w:pPr>
        <w:jc w:val="both"/>
      </w:pPr>
      <w:r>
        <w:t xml:space="preserve">FALAR DA </w:t>
      </w:r>
      <w:proofErr w:type="gramStart"/>
      <w:r>
        <w:t>ROTA  DO</w:t>
      </w:r>
      <w:proofErr w:type="gramEnd"/>
      <w:r>
        <w:t xml:space="preserve"> FOGUETAO</w:t>
      </w:r>
    </w:p>
    <w:p w14:paraId="7C976F18" w14:textId="77777777" w:rsidR="007418AF" w:rsidRDefault="007418AF" w:rsidP="00A80DF1">
      <w:pPr>
        <w:jc w:val="both"/>
      </w:pPr>
      <w:r>
        <w:br w:type="page"/>
      </w:r>
    </w:p>
    <w:p w14:paraId="44C84E89" w14:textId="3B667E05" w:rsidR="002D1625" w:rsidRDefault="00E81FDC" w:rsidP="00A80DF1">
      <w:pPr>
        <w:jc w:val="both"/>
      </w:pPr>
      <w:r>
        <w:lastRenderedPageBreak/>
        <w:t>Conclusão</w:t>
      </w:r>
    </w:p>
    <w:p w14:paraId="65FD62F3" w14:textId="34718947" w:rsidR="00E81FDC" w:rsidRDefault="00E81FDC" w:rsidP="00A80DF1">
      <w:pPr>
        <w:jc w:val="both"/>
      </w:pPr>
      <w:r>
        <w:t xml:space="preserve">Todos os nossos objetivos foram concluídos com sucesso. Conseguimos realizar tudo do que nos propusemos a fazer. De salientar que, o que nos apresentou mais dificuldades, foi a realização do </w:t>
      </w:r>
      <w:proofErr w:type="spellStart"/>
      <w:r>
        <w:t>teapot</w:t>
      </w:r>
      <w:proofErr w:type="spellEnd"/>
      <w:r>
        <w:t xml:space="preserve">, já que para o desenhar, foi necessário um conceito novo, as superfícies de </w:t>
      </w:r>
      <w:proofErr w:type="spellStart"/>
      <w:r>
        <w:t>bezier</w:t>
      </w:r>
      <w:proofErr w:type="spellEnd"/>
      <w:r>
        <w:t>, e requereu ao grupo um trabalho prévio de pesquisa e algumas tentativas falhadas.</w:t>
      </w:r>
      <w:r w:rsidR="00887392">
        <w:t xml:space="preserve"> O resto do trabalho realizado, foi efetuado sem grandes dificuldades, pelo menos, quando comparadas ao desenho do </w:t>
      </w:r>
      <w:proofErr w:type="spellStart"/>
      <w:r w:rsidR="00887392">
        <w:t>teapot</w:t>
      </w:r>
      <w:proofErr w:type="spellEnd"/>
      <w:r w:rsidR="00887392">
        <w:t>.</w:t>
      </w:r>
    </w:p>
    <w:p w14:paraId="02AC3021" w14:textId="62C3A868" w:rsidR="00887392" w:rsidRDefault="00887392" w:rsidP="00A80DF1">
      <w:pPr>
        <w:jc w:val="both"/>
      </w:pPr>
      <w:r>
        <w:t>Numa próxima e última fase, daremos “vida” ao nosso sistema solar aplicando texturas a cada</w:t>
      </w:r>
      <w:r w:rsidR="00296E0B">
        <w:t xml:space="preserve"> </w:t>
      </w:r>
      <w:bookmarkStart w:id="0" w:name="_GoBack"/>
      <w:bookmarkEnd w:id="0"/>
      <w:r w:rsidR="00084BFC">
        <w:t>elemento e ainda aplicar luz a partir do Sol.</w:t>
      </w:r>
    </w:p>
    <w:sectPr w:rsidR="00887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BC740C"/>
    <w:multiLevelType w:val="multilevel"/>
    <w:tmpl w:val="0816001D"/>
    <w:styleLink w:val="SubSeccao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8E"/>
    <w:rsid w:val="00084BFC"/>
    <w:rsid w:val="0012116B"/>
    <w:rsid w:val="001A1E7E"/>
    <w:rsid w:val="00296E0B"/>
    <w:rsid w:val="002D1625"/>
    <w:rsid w:val="003D4B02"/>
    <w:rsid w:val="00502072"/>
    <w:rsid w:val="005176FB"/>
    <w:rsid w:val="005836C2"/>
    <w:rsid w:val="005F1C38"/>
    <w:rsid w:val="0061456E"/>
    <w:rsid w:val="0065658A"/>
    <w:rsid w:val="007418AF"/>
    <w:rsid w:val="00887392"/>
    <w:rsid w:val="00931AE6"/>
    <w:rsid w:val="00A80DF1"/>
    <w:rsid w:val="00BD4BBE"/>
    <w:rsid w:val="00CA5B83"/>
    <w:rsid w:val="00E01580"/>
    <w:rsid w:val="00E81FDC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527F"/>
  <w15:chartTrackingRefBased/>
  <w15:docId w15:val="{781A5C4E-7B7F-488F-828D-81092878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cao">
    <w:name w:val="Seccao"/>
    <w:basedOn w:val="Normal"/>
    <w:next w:val="Normal"/>
    <w:qFormat/>
    <w:rsid w:val="00BD4BBE"/>
    <w:pPr>
      <w:numPr>
        <w:numId w:val="1"/>
      </w:numPr>
      <w:spacing w:before="120" w:after="280" w:line="360" w:lineRule="auto"/>
      <w:jc w:val="both"/>
    </w:pPr>
    <w:rPr>
      <w:rFonts w:ascii="Arial" w:hAnsi="Arial"/>
      <w:color w:val="000000" w:themeColor="text1"/>
      <w:sz w:val="32"/>
    </w:rPr>
  </w:style>
  <w:style w:type="numbering" w:customStyle="1" w:styleId="SubSeccao">
    <w:name w:val="SubSeccao"/>
    <w:basedOn w:val="Semlista"/>
    <w:uiPriority w:val="99"/>
    <w:rsid w:val="00BD4BBE"/>
    <w:pPr>
      <w:numPr>
        <w:numId w:val="2"/>
      </w:numPr>
    </w:pPr>
  </w:style>
  <w:style w:type="paragraph" w:customStyle="1" w:styleId="NormalUM">
    <w:name w:val="NormalUM"/>
    <w:basedOn w:val="Normal"/>
    <w:qFormat/>
    <w:rsid w:val="005176FB"/>
    <w:pPr>
      <w:spacing w:line="360" w:lineRule="auto"/>
      <w:ind w:firstLine="709"/>
      <w:jc w:val="both"/>
    </w:pPr>
    <w:rPr>
      <w:rFonts w:ascii="Arial" w:hAnsi="Arial"/>
      <w:color w:val="000000" w:themeColor="text1"/>
      <w:sz w:val="20"/>
    </w:rPr>
  </w:style>
  <w:style w:type="character" w:customStyle="1" w:styleId="fontstyle01">
    <w:name w:val="fontstyle01"/>
    <w:basedOn w:val="Tipodeletrapredefinidodopargrafo"/>
    <w:rsid w:val="003D4B0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Tipodeletrapredefinidodopargrafo"/>
    <w:rsid w:val="003D4B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Jorge Miguel da Silva Oliveira</cp:lastModifiedBy>
  <cp:revision>15</cp:revision>
  <dcterms:created xsi:type="dcterms:W3CDTF">2018-04-28T06:02:00Z</dcterms:created>
  <dcterms:modified xsi:type="dcterms:W3CDTF">2018-04-28T06:50:00Z</dcterms:modified>
</cp:coreProperties>
</file>