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D8CC" w14:textId="78CBAABA" w:rsidR="00F76DD5" w:rsidRDefault="00F76DD5" w:rsidP="00F138AE">
      <w:pPr>
        <w:jc w:val="both"/>
        <w:rPr>
          <w:rFonts w:asciiTheme="majorHAnsi" w:eastAsiaTheme="majorEastAsia" w:hAnsiTheme="majorHAnsi" w:cstheme="majorBidi"/>
          <w:color w:val="2F5496" w:themeColor="accent1" w:themeShade="BF"/>
          <w:sz w:val="26"/>
          <w:szCs w:val="26"/>
        </w:rPr>
      </w:pPr>
    </w:p>
    <w:sdt>
      <w:sdtPr>
        <w:rPr>
          <w:rFonts w:asciiTheme="majorHAnsi" w:eastAsiaTheme="majorEastAsia" w:hAnsiTheme="majorHAnsi" w:cstheme="majorBidi"/>
          <w:color w:val="2F5496" w:themeColor="accent1" w:themeShade="BF"/>
          <w:sz w:val="26"/>
          <w:szCs w:val="26"/>
        </w:rPr>
        <w:id w:val="1380821517"/>
        <w:docPartObj>
          <w:docPartGallery w:val="Cover Pages"/>
          <w:docPartUnique/>
        </w:docPartObj>
      </w:sdtPr>
      <w:sdtEndPr>
        <w:rPr>
          <w:rFonts w:eastAsiaTheme="minorEastAsia"/>
          <w:caps/>
          <w:color w:val="FFFFFF" w:themeColor="background1"/>
          <w:lang w:eastAsia="es-ES"/>
        </w:rPr>
      </w:sdtEndPr>
      <w:sdtContent>
        <w:p w14:paraId="6B65E83C" w14:textId="02EB4A08" w:rsidR="00B536D5" w:rsidRDefault="00F10FD0" w:rsidP="00F138AE">
          <w:pPr>
            <w:jc w:val="both"/>
          </w:pPr>
          <w:r>
            <w:rPr>
              <w:noProof/>
            </w:rPr>
            <w:drawing>
              <wp:anchor distT="0" distB="0" distL="114300" distR="114300" simplePos="0" relativeHeight="251663360" behindDoc="0" locked="0" layoutInCell="1" allowOverlap="1" wp14:anchorId="7071EA32" wp14:editId="1783B6A0">
                <wp:simplePos x="0" y="0"/>
                <wp:positionH relativeFrom="margin">
                  <wp:align>center</wp:align>
                </wp:positionH>
                <wp:positionV relativeFrom="paragraph">
                  <wp:posOffset>356870</wp:posOffset>
                </wp:positionV>
                <wp:extent cx="2476500" cy="2476500"/>
                <wp:effectExtent l="0" t="0" r="0" b="0"/>
                <wp:wrapTopAndBottom/>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6D5">
            <w:rPr>
              <w:noProof/>
            </w:rPr>
            <mc:AlternateContent>
              <mc:Choice Requires="wpg">
                <w:drawing>
                  <wp:anchor distT="0" distB="0" distL="114300" distR="114300" simplePos="0" relativeHeight="251662336" behindDoc="0" locked="0" layoutInCell="1" allowOverlap="1" wp14:anchorId="3F8B30F2" wp14:editId="6D6575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CBB1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B536D5">
            <w:rPr>
              <w:noProof/>
            </w:rPr>
            <mc:AlternateContent>
              <mc:Choice Requires="wps">
                <w:drawing>
                  <wp:anchor distT="0" distB="0" distL="114300" distR="114300" simplePos="0" relativeHeight="251660288" behindDoc="0" locked="0" layoutInCell="1" allowOverlap="1" wp14:anchorId="3B980757" wp14:editId="525E64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CCDDF" w14:textId="15EFDB6B" w:rsidR="00B536D5"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536D5">
                                      <w:rPr>
                                        <w:color w:val="595959" w:themeColor="text1" w:themeTint="A6"/>
                                        <w:sz w:val="28"/>
                                        <w:szCs w:val="28"/>
                                      </w:rPr>
                                      <w:t>Laura Belizón Merchán</w:t>
                                    </w:r>
                                  </w:sdtContent>
                                </w:sdt>
                                <w:r w:rsidR="00F34EA0">
                                  <w:rPr>
                                    <w:color w:val="595959" w:themeColor="text1" w:themeTint="A6"/>
                                    <w:sz w:val="28"/>
                                    <w:szCs w:val="28"/>
                                  </w:rPr>
                                  <w:t xml:space="preserve"> (100452273)</w:t>
                                </w:r>
                              </w:p>
                              <w:p w14:paraId="64B9060A" w14:textId="65E6F7E3" w:rsidR="004F3876" w:rsidRDefault="004F3876">
                                <w:pPr>
                                  <w:pStyle w:val="Sinespaciado"/>
                                  <w:jc w:val="right"/>
                                  <w:rPr>
                                    <w:color w:val="595959" w:themeColor="text1" w:themeTint="A6"/>
                                    <w:sz w:val="28"/>
                                    <w:szCs w:val="28"/>
                                  </w:rPr>
                                </w:pPr>
                                <w:r>
                                  <w:rPr>
                                    <w:color w:val="595959" w:themeColor="text1" w:themeTint="A6"/>
                                    <w:sz w:val="28"/>
                                    <w:szCs w:val="28"/>
                                  </w:rPr>
                                  <w:t>Jorge Lázaro Ruiz</w:t>
                                </w:r>
                                <w:r w:rsidR="00870CDC">
                                  <w:rPr>
                                    <w:color w:val="595959" w:themeColor="text1" w:themeTint="A6"/>
                                    <w:sz w:val="28"/>
                                    <w:szCs w:val="28"/>
                                  </w:rPr>
                                  <w:t xml:space="preserve"> (</w:t>
                                </w:r>
                                <w:r w:rsidR="00F34EA0">
                                  <w:rPr>
                                    <w:color w:val="595959" w:themeColor="text1" w:themeTint="A6"/>
                                    <w:sz w:val="28"/>
                                    <w:szCs w:val="28"/>
                                  </w:rPr>
                                  <w:t>100452172)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980757"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C2CCDDF" w14:textId="15EFDB6B" w:rsidR="00B536D5"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536D5">
                                <w:rPr>
                                  <w:color w:val="595959" w:themeColor="text1" w:themeTint="A6"/>
                                  <w:sz w:val="28"/>
                                  <w:szCs w:val="28"/>
                                </w:rPr>
                                <w:t>Laura Belizón Merchán</w:t>
                              </w:r>
                            </w:sdtContent>
                          </w:sdt>
                          <w:r w:rsidR="00F34EA0">
                            <w:rPr>
                              <w:color w:val="595959" w:themeColor="text1" w:themeTint="A6"/>
                              <w:sz w:val="28"/>
                              <w:szCs w:val="28"/>
                            </w:rPr>
                            <w:t xml:space="preserve"> (100452273)</w:t>
                          </w:r>
                        </w:p>
                        <w:p w14:paraId="64B9060A" w14:textId="65E6F7E3" w:rsidR="004F3876" w:rsidRDefault="004F3876">
                          <w:pPr>
                            <w:pStyle w:val="Sinespaciado"/>
                            <w:jc w:val="right"/>
                            <w:rPr>
                              <w:color w:val="595959" w:themeColor="text1" w:themeTint="A6"/>
                              <w:sz w:val="28"/>
                              <w:szCs w:val="28"/>
                            </w:rPr>
                          </w:pPr>
                          <w:r>
                            <w:rPr>
                              <w:color w:val="595959" w:themeColor="text1" w:themeTint="A6"/>
                              <w:sz w:val="28"/>
                              <w:szCs w:val="28"/>
                            </w:rPr>
                            <w:t>Jorge Lázaro Ruiz</w:t>
                          </w:r>
                          <w:r w:rsidR="00870CDC">
                            <w:rPr>
                              <w:color w:val="595959" w:themeColor="text1" w:themeTint="A6"/>
                              <w:sz w:val="28"/>
                              <w:szCs w:val="28"/>
                            </w:rPr>
                            <w:t xml:space="preserve"> (</w:t>
                          </w:r>
                          <w:r w:rsidR="00F34EA0">
                            <w:rPr>
                              <w:color w:val="595959" w:themeColor="text1" w:themeTint="A6"/>
                              <w:sz w:val="28"/>
                              <w:szCs w:val="28"/>
                            </w:rPr>
                            <w:t>100452172)</w:t>
                          </w:r>
                        </w:p>
                      </w:txbxContent>
                    </v:textbox>
                    <w10:wrap type="square" anchorx="page" anchory="page"/>
                  </v:shape>
                </w:pict>
              </mc:Fallback>
            </mc:AlternateContent>
          </w:r>
          <w:r w:rsidR="00B536D5">
            <w:rPr>
              <w:noProof/>
            </w:rPr>
            <mc:AlternateContent>
              <mc:Choice Requires="wps">
                <w:drawing>
                  <wp:anchor distT="0" distB="0" distL="114300" distR="114300" simplePos="0" relativeHeight="251661312" behindDoc="0" locked="0" layoutInCell="1" allowOverlap="1" wp14:anchorId="0A3EAE6B" wp14:editId="21B6010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FD0CD" w14:textId="5603E016" w:rsidR="00B536D5" w:rsidRDefault="00A742AA">
                                <w:pPr>
                                  <w:pStyle w:val="Sinespaciado"/>
                                  <w:jc w:val="right"/>
                                  <w:rPr>
                                    <w:color w:val="4472C4" w:themeColor="accent1"/>
                                    <w:sz w:val="28"/>
                                    <w:szCs w:val="28"/>
                                  </w:rPr>
                                </w:pPr>
                                <w:proofErr w:type="spellStart"/>
                                <w:r>
                                  <w:rPr>
                                    <w:color w:val="4472C4" w:themeColor="accent1"/>
                                    <w:sz w:val="28"/>
                                    <w:szCs w:val="28"/>
                                  </w:rPr>
                                  <w:t>Language</w:t>
                                </w:r>
                                <w:proofErr w:type="spellEnd"/>
                                <w:r>
                                  <w:rPr>
                                    <w:color w:val="4472C4" w:themeColor="accent1"/>
                                    <w:sz w:val="28"/>
                                    <w:szCs w:val="28"/>
                                  </w:rPr>
                                  <w:t xml:space="preserve"> </w:t>
                                </w:r>
                                <w:proofErr w:type="spellStart"/>
                                <w:r>
                                  <w:rPr>
                                    <w:color w:val="4472C4" w:themeColor="accent1"/>
                                    <w:sz w:val="28"/>
                                    <w:szCs w:val="28"/>
                                  </w:rPr>
                                  <w:t>Processors</w:t>
                                </w:r>
                                <w:proofErr w:type="spellEnd"/>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75A3B7C" w14:textId="515677A7" w:rsidR="00B536D5" w:rsidRDefault="00BF0994">
                                    <w:pPr>
                                      <w:pStyle w:val="Sinespaciado"/>
                                      <w:jc w:val="right"/>
                                      <w:rPr>
                                        <w:color w:val="595959" w:themeColor="text1" w:themeTint="A6"/>
                                        <w:sz w:val="20"/>
                                        <w:szCs w:val="20"/>
                                      </w:rPr>
                                    </w:pPr>
                                    <w:proofErr w:type="spellStart"/>
                                    <w:r>
                                      <w:rPr>
                                        <w:color w:val="595959" w:themeColor="text1" w:themeTint="A6"/>
                                        <w:sz w:val="20"/>
                                        <w:szCs w:val="20"/>
                                      </w:rPr>
                                      <w:t>Year</w:t>
                                    </w:r>
                                    <w:proofErr w:type="spellEnd"/>
                                    <w:r>
                                      <w:rPr>
                                        <w:color w:val="595959" w:themeColor="text1" w:themeTint="A6"/>
                                        <w:sz w:val="20"/>
                                        <w:szCs w:val="20"/>
                                      </w:rPr>
                                      <w:t xml:space="preserve"> 2022 -</w:t>
                                    </w:r>
                                    <w:r w:rsidR="00A742AA">
                                      <w:rPr>
                                        <w:color w:val="595959" w:themeColor="text1" w:themeTint="A6"/>
                                        <w:sz w:val="20"/>
                                        <w:szCs w:val="20"/>
                                      </w:rPr>
                                      <w:t xml:space="preserve"> 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EAE6B"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ADFD0CD" w14:textId="5603E016" w:rsidR="00B536D5" w:rsidRDefault="00A742AA">
                          <w:pPr>
                            <w:pStyle w:val="Sinespaciado"/>
                            <w:jc w:val="right"/>
                            <w:rPr>
                              <w:color w:val="4472C4" w:themeColor="accent1"/>
                              <w:sz w:val="28"/>
                              <w:szCs w:val="28"/>
                            </w:rPr>
                          </w:pPr>
                          <w:proofErr w:type="spellStart"/>
                          <w:r>
                            <w:rPr>
                              <w:color w:val="4472C4" w:themeColor="accent1"/>
                              <w:sz w:val="28"/>
                              <w:szCs w:val="28"/>
                            </w:rPr>
                            <w:t>Language</w:t>
                          </w:r>
                          <w:proofErr w:type="spellEnd"/>
                          <w:r>
                            <w:rPr>
                              <w:color w:val="4472C4" w:themeColor="accent1"/>
                              <w:sz w:val="28"/>
                              <w:szCs w:val="28"/>
                            </w:rPr>
                            <w:t xml:space="preserve"> </w:t>
                          </w:r>
                          <w:proofErr w:type="spellStart"/>
                          <w:r>
                            <w:rPr>
                              <w:color w:val="4472C4" w:themeColor="accent1"/>
                              <w:sz w:val="28"/>
                              <w:szCs w:val="28"/>
                            </w:rPr>
                            <w:t>Processors</w:t>
                          </w:r>
                          <w:proofErr w:type="spellEnd"/>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75A3B7C" w14:textId="515677A7" w:rsidR="00B536D5" w:rsidRDefault="00BF0994">
                              <w:pPr>
                                <w:pStyle w:val="Sinespaciado"/>
                                <w:jc w:val="right"/>
                                <w:rPr>
                                  <w:color w:val="595959" w:themeColor="text1" w:themeTint="A6"/>
                                  <w:sz w:val="20"/>
                                  <w:szCs w:val="20"/>
                                </w:rPr>
                              </w:pPr>
                              <w:proofErr w:type="spellStart"/>
                              <w:r>
                                <w:rPr>
                                  <w:color w:val="595959" w:themeColor="text1" w:themeTint="A6"/>
                                  <w:sz w:val="20"/>
                                  <w:szCs w:val="20"/>
                                </w:rPr>
                                <w:t>Year</w:t>
                              </w:r>
                              <w:proofErr w:type="spellEnd"/>
                              <w:r>
                                <w:rPr>
                                  <w:color w:val="595959" w:themeColor="text1" w:themeTint="A6"/>
                                  <w:sz w:val="20"/>
                                  <w:szCs w:val="20"/>
                                </w:rPr>
                                <w:t xml:space="preserve"> 2022 -</w:t>
                              </w:r>
                              <w:r w:rsidR="00A742AA">
                                <w:rPr>
                                  <w:color w:val="595959" w:themeColor="text1" w:themeTint="A6"/>
                                  <w:sz w:val="20"/>
                                  <w:szCs w:val="20"/>
                                </w:rPr>
                                <w:t xml:space="preserve"> 2023</w:t>
                              </w:r>
                            </w:p>
                          </w:sdtContent>
                        </w:sdt>
                      </w:txbxContent>
                    </v:textbox>
                    <w10:wrap type="square" anchorx="page" anchory="page"/>
                  </v:shape>
                </w:pict>
              </mc:Fallback>
            </mc:AlternateContent>
          </w:r>
          <w:r w:rsidR="00B536D5">
            <w:rPr>
              <w:noProof/>
            </w:rPr>
            <mc:AlternateContent>
              <mc:Choice Requires="wps">
                <w:drawing>
                  <wp:anchor distT="0" distB="0" distL="114300" distR="114300" simplePos="0" relativeHeight="251659264" behindDoc="0" locked="0" layoutInCell="1" allowOverlap="1" wp14:anchorId="5E5278A8" wp14:editId="1CEB9C5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8FD5B" w14:textId="65E4173B" w:rsidR="00B536D5" w:rsidRPr="00B536D5" w:rsidRDefault="00000000">
                                <w:pPr>
                                  <w:jc w:val="right"/>
                                  <w:rPr>
                                    <w:color w:val="4472C4" w:themeColor="accent1"/>
                                    <w:sz w:val="64"/>
                                    <w:szCs w:val="64"/>
                                    <w:lang w:val="en-GB"/>
                                  </w:rPr>
                                </w:pPr>
                                <w:sdt>
                                  <w:sdtPr>
                                    <w:rPr>
                                      <w:caps/>
                                      <w:color w:val="4472C4" w:themeColor="accent1"/>
                                      <w:sz w:val="64"/>
                                      <w:szCs w:val="64"/>
                                      <w:lang w:val="en-GB"/>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7AE">
                                      <w:rPr>
                                        <w:caps/>
                                        <w:color w:val="4472C4" w:themeColor="accent1"/>
                                        <w:sz w:val="64"/>
                                        <w:szCs w:val="64"/>
                                        <w:lang w:val="en-GB"/>
                                      </w:rPr>
                                      <w:t>first practice</w:t>
                                    </w:r>
                                  </w:sdtContent>
                                </w:sdt>
                              </w:p>
                              <w:sdt>
                                <w:sdtPr>
                                  <w:rPr>
                                    <w:color w:val="404040" w:themeColor="text1" w:themeTint="BF"/>
                                    <w:sz w:val="36"/>
                                    <w:szCs w:val="36"/>
                                    <w:lang w:val="en-GB"/>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30A109" w14:textId="1D27DE93" w:rsidR="006A11B8" w:rsidRPr="005B1DD1" w:rsidRDefault="00B766EE" w:rsidP="005B1DD1">
                                    <w:pPr>
                                      <w:jc w:val="right"/>
                                      <w:rPr>
                                        <w:color w:val="404040" w:themeColor="text1" w:themeTint="BF"/>
                                        <w:sz w:val="36"/>
                                        <w:szCs w:val="36"/>
                                        <w:lang w:val="en-GB"/>
                                      </w:rPr>
                                    </w:pPr>
                                    <w:r>
                                      <w:rPr>
                                        <w:color w:val="404040" w:themeColor="text1" w:themeTint="BF"/>
                                        <w:sz w:val="36"/>
                                        <w:szCs w:val="36"/>
                                        <w:lang w:val="en-GB"/>
                                      </w:rPr>
                                      <w:t>Recursive Descent Parser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5278A8"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BA8FD5B" w14:textId="65E4173B" w:rsidR="00B536D5" w:rsidRPr="00B536D5" w:rsidRDefault="00000000">
                          <w:pPr>
                            <w:jc w:val="right"/>
                            <w:rPr>
                              <w:color w:val="4472C4" w:themeColor="accent1"/>
                              <w:sz w:val="64"/>
                              <w:szCs w:val="64"/>
                              <w:lang w:val="en-GB"/>
                            </w:rPr>
                          </w:pPr>
                          <w:sdt>
                            <w:sdtPr>
                              <w:rPr>
                                <w:caps/>
                                <w:color w:val="4472C4" w:themeColor="accent1"/>
                                <w:sz w:val="64"/>
                                <w:szCs w:val="64"/>
                                <w:lang w:val="en-GB"/>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7AE">
                                <w:rPr>
                                  <w:caps/>
                                  <w:color w:val="4472C4" w:themeColor="accent1"/>
                                  <w:sz w:val="64"/>
                                  <w:szCs w:val="64"/>
                                  <w:lang w:val="en-GB"/>
                                </w:rPr>
                                <w:t>first practice</w:t>
                              </w:r>
                            </w:sdtContent>
                          </w:sdt>
                        </w:p>
                        <w:sdt>
                          <w:sdtPr>
                            <w:rPr>
                              <w:color w:val="404040" w:themeColor="text1" w:themeTint="BF"/>
                              <w:sz w:val="36"/>
                              <w:szCs w:val="36"/>
                              <w:lang w:val="en-GB"/>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30A109" w14:textId="1D27DE93" w:rsidR="006A11B8" w:rsidRPr="005B1DD1" w:rsidRDefault="00B766EE" w:rsidP="005B1DD1">
                              <w:pPr>
                                <w:jc w:val="right"/>
                                <w:rPr>
                                  <w:color w:val="404040" w:themeColor="text1" w:themeTint="BF"/>
                                  <w:sz w:val="36"/>
                                  <w:szCs w:val="36"/>
                                  <w:lang w:val="en-GB"/>
                                </w:rPr>
                              </w:pPr>
                              <w:r>
                                <w:rPr>
                                  <w:color w:val="404040" w:themeColor="text1" w:themeTint="BF"/>
                                  <w:sz w:val="36"/>
                                  <w:szCs w:val="36"/>
                                  <w:lang w:val="en-GB"/>
                                </w:rPr>
                                <w:t>Recursive Descent Parser</w:t>
                              </w:r>
                            </w:p>
                          </w:sdtContent>
                        </w:sdt>
                      </w:txbxContent>
                    </v:textbox>
                    <w10:wrap type="square" anchorx="page" anchory="page"/>
                  </v:shape>
                </w:pict>
              </mc:Fallback>
            </mc:AlternateContent>
          </w:r>
        </w:p>
        <w:p w14:paraId="6554AE6E" w14:textId="26186D2B" w:rsidR="00000031" w:rsidRDefault="00B536D5" w:rsidP="00F138AE">
          <w:pPr>
            <w:pStyle w:val="Ttulo2"/>
            <w:jc w:val="both"/>
            <w:rPr>
              <w:rFonts w:eastAsiaTheme="minorEastAsia"/>
              <w:caps/>
              <w:color w:val="FFFFFF" w:themeColor="background1"/>
              <w:lang w:val="en-GB" w:eastAsia="es-ES"/>
            </w:rPr>
          </w:pPr>
          <w:r w:rsidRPr="002F7B53">
            <w:rPr>
              <w:rFonts w:eastAsiaTheme="minorEastAsia"/>
              <w:caps/>
              <w:color w:val="FFFFFF" w:themeColor="background1"/>
              <w:lang w:val="en-GB" w:eastAsia="es-ES"/>
            </w:rPr>
            <w:br w:type="page"/>
          </w:r>
        </w:p>
      </w:sdtContent>
    </w:sdt>
    <w:p w14:paraId="00789A51" w14:textId="7249E52C" w:rsidR="00E65E65" w:rsidRDefault="00094E86" w:rsidP="00094E86">
      <w:pPr>
        <w:pStyle w:val="Ttulo1"/>
        <w:spacing w:line="360" w:lineRule="auto"/>
        <w:jc w:val="both"/>
        <w:rPr>
          <w:lang w:val="en-GB"/>
        </w:rPr>
      </w:pPr>
      <w:r>
        <w:rPr>
          <w:lang w:val="en-GB"/>
        </w:rPr>
        <w:lastRenderedPageBreak/>
        <w:t>First design of the grammar</w:t>
      </w:r>
    </w:p>
    <w:p w14:paraId="2202C31B" w14:textId="01AA3937" w:rsidR="00B766EE" w:rsidRDefault="004753E1" w:rsidP="000761C7">
      <w:pPr>
        <w:jc w:val="both"/>
        <w:rPr>
          <w:lang w:val="en-GB"/>
        </w:rPr>
      </w:pPr>
      <w:r>
        <w:rPr>
          <w:lang w:val="en-GB"/>
        </w:rPr>
        <w:t>We designed the following grammar:</w:t>
      </w:r>
    </w:p>
    <w:p w14:paraId="3225568A" w14:textId="10C1B13D" w:rsidR="00B766EE" w:rsidRDefault="00B766EE" w:rsidP="000761C7">
      <w:pPr>
        <w:jc w:val="both"/>
        <w:rPr>
          <w:rFonts w:eastAsiaTheme="minorEastAsia"/>
          <w:lang w:val="en-GB"/>
        </w:rPr>
      </w:pPr>
      <m:oMathPara>
        <m:oMath>
          <m:r>
            <w:rPr>
              <w:rFonts w:ascii="Cambria Math" w:hAnsi="Cambria Math"/>
              <w:lang w:val="en-GB"/>
            </w:rPr>
            <m:t>S∷= EnC | Nn</m:t>
          </m:r>
          <m:r>
            <m:rPr>
              <m:sty m:val="p"/>
            </m:rPr>
            <w:rPr>
              <w:rFonts w:ascii="Cambria Math" w:hAnsi="Cambria Math"/>
              <w:lang w:val="en-GB"/>
            </w:rPr>
            <w:br/>
          </m:r>
        </m:oMath>
        <m:oMath>
          <m:r>
            <w:rPr>
              <w:rFonts w:ascii="Cambria Math" w:hAnsi="Cambria Math"/>
              <w:lang w:val="en-GB"/>
            </w:rPr>
            <m:t xml:space="preserve">N∷=0 </m:t>
          </m:r>
          <m:d>
            <m:dPr>
              <m:begChr m:val="|"/>
              <m:endChr m:val="|"/>
              <m:ctrlPr>
                <w:rPr>
                  <w:rFonts w:ascii="Cambria Math" w:hAnsi="Cambria Math"/>
                  <w:i/>
                  <w:lang w:val="en-GB"/>
                </w:rPr>
              </m:ctrlPr>
            </m:dPr>
            <m:e>
              <m:r>
                <w:rPr>
                  <w:rFonts w:ascii="Cambria Math" w:hAnsi="Cambria Math"/>
                  <w:lang w:val="en-GB"/>
                </w:rPr>
                <m:t xml:space="preserve"> 1 </m:t>
              </m:r>
            </m:e>
          </m:d>
          <m:r>
            <w:rPr>
              <w:rFonts w:ascii="Cambria Math" w:hAnsi="Cambria Math"/>
              <w:lang w:val="en-GB"/>
            </w:rPr>
            <m:t xml:space="preserve"> 2 | …</m:t>
          </m:r>
          <m:r>
            <m:rPr>
              <m:sty m:val="p"/>
            </m:rPr>
            <w:rPr>
              <w:rFonts w:ascii="Cambria Math" w:hAnsi="Cambria Math"/>
              <w:lang w:val="en-GB"/>
            </w:rPr>
            <w:br/>
          </m:r>
        </m:oMath>
        <m:oMath>
          <m:r>
            <w:rPr>
              <w:rFonts w:ascii="Cambria Math" w:hAnsi="Cambria Math"/>
              <w:lang w:val="en-GB"/>
            </w:rPr>
            <m:t>E∷=</m:t>
          </m:r>
          <m:d>
            <m:dPr>
              <m:ctrlPr>
                <w:rPr>
                  <w:rFonts w:ascii="Cambria Math" w:hAnsi="Cambria Math"/>
                  <w:i/>
                  <w:lang w:val="en-GB"/>
                </w:rPr>
              </m:ctrlPr>
            </m:dPr>
            <m:e>
              <m:r>
                <w:rPr>
                  <w:rFonts w:ascii="Cambria Math" w:hAnsi="Cambria Math"/>
                  <w:lang w:val="en-GB"/>
                </w:rPr>
                <m:t>OPP</m:t>
              </m:r>
            </m:e>
          </m:d>
          <m:r>
            <m:rPr>
              <m:sty m:val="p"/>
            </m:rPr>
            <w:rPr>
              <w:rFonts w:ascii="Cambria Math" w:hAnsi="Cambria Math"/>
              <w:lang w:val="en-GB"/>
            </w:rPr>
            <w:br/>
          </m:r>
        </m:oMath>
        <m:oMath>
          <m:r>
            <w:rPr>
              <w:rFonts w:ascii="Cambria Math" w:hAnsi="Cambria Math"/>
              <w:lang w:val="en-GB"/>
            </w:rPr>
            <m:t>P∷=E | N</m:t>
          </m:r>
          <m:r>
            <m:rPr>
              <m:sty m:val="p"/>
            </m:rPr>
            <w:rPr>
              <w:rFonts w:ascii="Cambria Math" w:hAnsi="Cambria Math"/>
              <w:lang w:val="en-GB"/>
            </w:rPr>
            <w:br/>
          </m:r>
        </m:oMath>
        <m:oMath>
          <m:r>
            <w:rPr>
              <w:rFonts w:ascii="Cambria Math" w:hAnsi="Cambria Math"/>
              <w:lang w:val="en-GB"/>
            </w:rPr>
            <m:t xml:space="preserve">C :≔S | </m:t>
          </m:r>
          <m:r>
            <m:rPr>
              <m:sty m:val="p"/>
            </m:rPr>
            <w:rPr>
              <w:rFonts w:ascii="Cambria Math" w:hAnsi="Cambria Math"/>
              <w:lang w:val="en-GB"/>
            </w:rPr>
            <m:t>λ</m:t>
          </m:r>
          <m:r>
            <m:rPr>
              <m:sty m:val="p"/>
            </m:rPr>
            <w:rPr>
              <w:rFonts w:ascii="Cambria Math" w:hAnsi="Cambria Math"/>
              <w:lang w:val="en-GB"/>
            </w:rPr>
            <w:br/>
          </m:r>
        </m:oMath>
        <m:oMath>
          <m:r>
            <w:rPr>
              <w:rFonts w:ascii="Cambria Math" w:hAnsi="Cambria Math"/>
              <w:lang w:val="en-GB"/>
            </w:rPr>
            <m:t xml:space="preserve">O∷= + </m:t>
          </m:r>
          <m:d>
            <m:dPr>
              <m:begChr m:val="|"/>
              <m:endChr m:val="|"/>
              <m:ctrlPr>
                <w:rPr>
                  <w:rFonts w:ascii="Cambria Math" w:hAnsi="Cambria Math"/>
                  <w:i/>
                  <w:lang w:val="en-GB"/>
                </w:rPr>
              </m:ctrlPr>
            </m:dPr>
            <m:e>
              <m:r>
                <w:rPr>
                  <w:rFonts w:ascii="Cambria Math" w:hAnsi="Cambria Math"/>
                  <w:lang w:val="en-GB"/>
                </w:rPr>
                <m:t xml:space="preserve"> - </m:t>
              </m:r>
            </m:e>
          </m:d>
          <m:r>
            <w:rPr>
              <w:rFonts w:ascii="Cambria Math" w:hAnsi="Cambria Math"/>
              <w:lang w:val="en-GB"/>
            </w:rPr>
            <m:t>*| /</m:t>
          </m:r>
          <m:r>
            <m:rPr>
              <m:sty m:val="p"/>
            </m:rPr>
            <w:rPr>
              <w:rFonts w:ascii="Cambria Math" w:hAnsi="Cambria Math"/>
              <w:lang w:val="en-GB"/>
            </w:rPr>
            <w:br/>
          </m:r>
        </m:oMath>
        <m:oMath>
          <m:r>
            <m:rPr>
              <m:sty m:val="p"/>
            </m:rPr>
            <w:rPr>
              <w:rFonts w:ascii="Cambria Math" w:hAnsi="Cambria Math"/>
              <w:lang w:val="en-GB"/>
            </w:rPr>
            <w:br/>
          </m:r>
        </m:oMath>
      </m:oMathPara>
      <w:r>
        <w:rPr>
          <w:rFonts w:eastAsiaTheme="minorEastAsia"/>
          <w:lang w:val="en-GB"/>
        </w:rPr>
        <w:t>Where S is the axiom, N is the nonterminal for the numbers, E is the nonterminal for expressions, P stands for “parameter”, O stands for “operator” and C is the nonterminal that allows us to handle multiple expressions in one line and stands for “continue”. The terminal “n” stands for the newline character, “\n”.</w:t>
      </w:r>
    </w:p>
    <w:p w14:paraId="4850B3B1" w14:textId="5A7F5728" w:rsidR="000761C7" w:rsidRDefault="000761C7" w:rsidP="000761C7">
      <w:pPr>
        <w:jc w:val="both"/>
        <w:rPr>
          <w:lang w:val="en-GB"/>
        </w:rPr>
      </w:pPr>
      <w:r>
        <w:rPr>
          <w:lang w:val="en-GB"/>
        </w:rPr>
        <w:t xml:space="preserve">The grammar defined in the previous section meets all </w:t>
      </w:r>
      <w:proofErr w:type="gramStart"/>
      <w:r>
        <w:rPr>
          <w:lang w:val="en-GB"/>
        </w:rPr>
        <w:t>LL(</w:t>
      </w:r>
      <w:proofErr w:type="gramEnd"/>
      <w:r>
        <w:rPr>
          <w:lang w:val="en-GB"/>
        </w:rPr>
        <w:t>1) conditions. Here is the corresponding LL(1)</w:t>
      </w:r>
      <w:r w:rsidR="00B766EE">
        <w:rPr>
          <w:lang w:val="en-GB"/>
        </w:rPr>
        <w:t xml:space="preserve"> </w:t>
      </w:r>
      <w:r>
        <w:rPr>
          <w:lang w:val="en-GB"/>
        </w:rPr>
        <w:t>parse table generated by JFLAP:</w:t>
      </w: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4753E1" w14:paraId="2E169976" w14:textId="77777777" w:rsidTr="00C14B7E">
        <w:tc>
          <w:tcPr>
            <w:tcW w:w="1213" w:type="dxa"/>
            <w:shd w:val="clear" w:color="auto" w:fill="BFBFBF" w:themeFill="background1" w:themeFillShade="BF"/>
          </w:tcPr>
          <w:p w14:paraId="1165AC76" w14:textId="77777777" w:rsidR="004753E1" w:rsidRDefault="004753E1" w:rsidP="000761C7">
            <w:pPr>
              <w:jc w:val="both"/>
              <w:rPr>
                <w:lang w:val="en-GB"/>
              </w:rPr>
            </w:pPr>
          </w:p>
        </w:tc>
        <w:tc>
          <w:tcPr>
            <w:tcW w:w="1213" w:type="dxa"/>
            <w:shd w:val="clear" w:color="auto" w:fill="BFBFBF" w:themeFill="background1" w:themeFillShade="BF"/>
          </w:tcPr>
          <w:p w14:paraId="0495DBCD" w14:textId="38CF92E7" w:rsidR="004753E1" w:rsidRDefault="004753E1" w:rsidP="000761C7">
            <w:pPr>
              <w:jc w:val="both"/>
              <w:rPr>
                <w:lang w:val="en-GB"/>
              </w:rPr>
            </w:pPr>
            <w:r>
              <w:rPr>
                <w:lang w:val="en-GB"/>
              </w:rPr>
              <w:t>(</w:t>
            </w:r>
          </w:p>
        </w:tc>
        <w:tc>
          <w:tcPr>
            <w:tcW w:w="1213" w:type="dxa"/>
            <w:shd w:val="clear" w:color="auto" w:fill="BFBFBF" w:themeFill="background1" w:themeFillShade="BF"/>
          </w:tcPr>
          <w:p w14:paraId="041DEC0B" w14:textId="0E437253" w:rsidR="004753E1" w:rsidRDefault="004753E1" w:rsidP="000761C7">
            <w:pPr>
              <w:jc w:val="both"/>
              <w:rPr>
                <w:lang w:val="en-GB"/>
              </w:rPr>
            </w:pPr>
            <w:r>
              <w:rPr>
                <w:lang w:val="en-GB"/>
              </w:rPr>
              <w:t>)</w:t>
            </w:r>
          </w:p>
        </w:tc>
        <w:tc>
          <w:tcPr>
            <w:tcW w:w="1213" w:type="dxa"/>
            <w:shd w:val="clear" w:color="auto" w:fill="BFBFBF" w:themeFill="background1" w:themeFillShade="BF"/>
          </w:tcPr>
          <w:p w14:paraId="0AF507B0" w14:textId="4C859BCA" w:rsidR="004753E1" w:rsidRDefault="004753E1" w:rsidP="000761C7">
            <w:pPr>
              <w:jc w:val="both"/>
              <w:rPr>
                <w:lang w:val="en-GB"/>
              </w:rPr>
            </w:pPr>
            <w:r>
              <w:rPr>
                <w:lang w:val="en-GB"/>
              </w:rPr>
              <w:t>+</w:t>
            </w:r>
          </w:p>
        </w:tc>
        <w:tc>
          <w:tcPr>
            <w:tcW w:w="1214" w:type="dxa"/>
            <w:shd w:val="clear" w:color="auto" w:fill="BFBFBF" w:themeFill="background1" w:themeFillShade="BF"/>
          </w:tcPr>
          <w:p w14:paraId="7534AC6C" w14:textId="3CB672B8" w:rsidR="004753E1" w:rsidRDefault="004753E1" w:rsidP="000761C7">
            <w:pPr>
              <w:jc w:val="both"/>
              <w:rPr>
                <w:lang w:val="en-GB"/>
              </w:rPr>
            </w:pPr>
            <w:r>
              <w:rPr>
                <w:lang w:val="en-GB"/>
              </w:rPr>
              <w:t>9</w:t>
            </w:r>
          </w:p>
        </w:tc>
        <w:tc>
          <w:tcPr>
            <w:tcW w:w="1214" w:type="dxa"/>
            <w:shd w:val="clear" w:color="auto" w:fill="BFBFBF" w:themeFill="background1" w:themeFillShade="BF"/>
          </w:tcPr>
          <w:p w14:paraId="00C7A200" w14:textId="5BAC2514" w:rsidR="004753E1" w:rsidRDefault="004753E1" w:rsidP="000761C7">
            <w:pPr>
              <w:jc w:val="both"/>
              <w:rPr>
                <w:lang w:val="en-GB"/>
              </w:rPr>
            </w:pPr>
            <w:r>
              <w:rPr>
                <w:lang w:val="en-GB"/>
              </w:rPr>
              <w:t>n</w:t>
            </w:r>
          </w:p>
        </w:tc>
        <w:tc>
          <w:tcPr>
            <w:tcW w:w="1214" w:type="dxa"/>
            <w:shd w:val="clear" w:color="auto" w:fill="BFBFBF" w:themeFill="background1" w:themeFillShade="BF"/>
          </w:tcPr>
          <w:p w14:paraId="059E89BC" w14:textId="60EFB45F" w:rsidR="004753E1" w:rsidRDefault="004753E1" w:rsidP="000761C7">
            <w:pPr>
              <w:jc w:val="both"/>
              <w:rPr>
                <w:lang w:val="en-GB"/>
              </w:rPr>
            </w:pPr>
            <w:r>
              <w:rPr>
                <w:lang w:val="en-GB"/>
              </w:rPr>
              <w:t>$</w:t>
            </w:r>
          </w:p>
        </w:tc>
      </w:tr>
      <w:tr w:rsidR="004753E1" w14:paraId="31BD5176" w14:textId="77777777" w:rsidTr="00C14B7E">
        <w:tc>
          <w:tcPr>
            <w:tcW w:w="1213" w:type="dxa"/>
            <w:shd w:val="clear" w:color="auto" w:fill="BFBFBF" w:themeFill="background1" w:themeFillShade="BF"/>
          </w:tcPr>
          <w:p w14:paraId="340A10A1" w14:textId="2A8F5FAD" w:rsidR="004753E1" w:rsidRDefault="004753E1" w:rsidP="000761C7">
            <w:pPr>
              <w:jc w:val="both"/>
              <w:rPr>
                <w:lang w:val="en-GB"/>
              </w:rPr>
            </w:pPr>
            <w:r>
              <w:rPr>
                <w:lang w:val="en-GB"/>
              </w:rPr>
              <w:t>C</w:t>
            </w:r>
          </w:p>
        </w:tc>
        <w:tc>
          <w:tcPr>
            <w:tcW w:w="1213" w:type="dxa"/>
          </w:tcPr>
          <w:p w14:paraId="012CB2FE" w14:textId="02A33605" w:rsidR="004753E1" w:rsidRDefault="004753E1" w:rsidP="000761C7">
            <w:pPr>
              <w:jc w:val="both"/>
              <w:rPr>
                <w:lang w:val="en-GB"/>
              </w:rPr>
            </w:pPr>
            <w:r>
              <w:rPr>
                <w:lang w:val="en-GB"/>
              </w:rPr>
              <w:t>S</w:t>
            </w:r>
          </w:p>
        </w:tc>
        <w:tc>
          <w:tcPr>
            <w:tcW w:w="1213" w:type="dxa"/>
          </w:tcPr>
          <w:p w14:paraId="2ADB6279" w14:textId="77777777" w:rsidR="004753E1" w:rsidRDefault="004753E1" w:rsidP="000761C7">
            <w:pPr>
              <w:jc w:val="both"/>
              <w:rPr>
                <w:lang w:val="en-GB"/>
              </w:rPr>
            </w:pPr>
          </w:p>
        </w:tc>
        <w:tc>
          <w:tcPr>
            <w:tcW w:w="1213" w:type="dxa"/>
          </w:tcPr>
          <w:p w14:paraId="3D5D93E3" w14:textId="77777777" w:rsidR="004753E1" w:rsidRDefault="004753E1" w:rsidP="000761C7">
            <w:pPr>
              <w:jc w:val="both"/>
              <w:rPr>
                <w:lang w:val="en-GB"/>
              </w:rPr>
            </w:pPr>
          </w:p>
        </w:tc>
        <w:tc>
          <w:tcPr>
            <w:tcW w:w="1214" w:type="dxa"/>
          </w:tcPr>
          <w:p w14:paraId="49FF4395" w14:textId="4A5C0514" w:rsidR="004753E1" w:rsidRDefault="004753E1" w:rsidP="000761C7">
            <w:pPr>
              <w:jc w:val="both"/>
              <w:rPr>
                <w:lang w:val="en-GB"/>
              </w:rPr>
            </w:pPr>
            <w:r>
              <w:rPr>
                <w:lang w:val="en-GB"/>
              </w:rPr>
              <w:t>S</w:t>
            </w:r>
          </w:p>
        </w:tc>
        <w:tc>
          <w:tcPr>
            <w:tcW w:w="1214" w:type="dxa"/>
          </w:tcPr>
          <w:p w14:paraId="60D075FB" w14:textId="77777777" w:rsidR="004753E1" w:rsidRDefault="004753E1" w:rsidP="000761C7">
            <w:pPr>
              <w:jc w:val="both"/>
              <w:rPr>
                <w:lang w:val="en-GB"/>
              </w:rPr>
            </w:pPr>
          </w:p>
        </w:tc>
        <w:tc>
          <w:tcPr>
            <w:tcW w:w="1214" w:type="dxa"/>
          </w:tcPr>
          <w:p w14:paraId="384B09A2" w14:textId="77777777" w:rsidR="004753E1" w:rsidRDefault="004753E1" w:rsidP="000761C7">
            <w:pPr>
              <w:jc w:val="both"/>
              <w:rPr>
                <w:lang w:val="en-GB"/>
              </w:rPr>
            </w:pPr>
          </w:p>
        </w:tc>
      </w:tr>
      <w:tr w:rsidR="004753E1" w14:paraId="1B83B37B" w14:textId="77777777" w:rsidTr="00C14B7E">
        <w:tc>
          <w:tcPr>
            <w:tcW w:w="1213" w:type="dxa"/>
            <w:shd w:val="clear" w:color="auto" w:fill="BFBFBF" w:themeFill="background1" w:themeFillShade="BF"/>
          </w:tcPr>
          <w:p w14:paraId="46EAEBE4" w14:textId="595645B7" w:rsidR="004753E1" w:rsidRDefault="004753E1" w:rsidP="000761C7">
            <w:pPr>
              <w:jc w:val="both"/>
              <w:rPr>
                <w:lang w:val="en-GB"/>
              </w:rPr>
            </w:pPr>
            <w:r>
              <w:rPr>
                <w:lang w:val="en-GB"/>
              </w:rPr>
              <w:t>E</w:t>
            </w:r>
          </w:p>
        </w:tc>
        <w:tc>
          <w:tcPr>
            <w:tcW w:w="1213" w:type="dxa"/>
          </w:tcPr>
          <w:p w14:paraId="3D68635E" w14:textId="78AC9FEF" w:rsidR="004753E1" w:rsidRDefault="004753E1" w:rsidP="000761C7">
            <w:pPr>
              <w:jc w:val="both"/>
              <w:rPr>
                <w:lang w:val="en-GB"/>
              </w:rPr>
            </w:pPr>
            <w:r>
              <w:rPr>
                <w:lang w:val="en-GB"/>
              </w:rPr>
              <w:t>(OPP)</w:t>
            </w:r>
          </w:p>
        </w:tc>
        <w:tc>
          <w:tcPr>
            <w:tcW w:w="1213" w:type="dxa"/>
          </w:tcPr>
          <w:p w14:paraId="68B8E94F" w14:textId="77777777" w:rsidR="004753E1" w:rsidRDefault="004753E1" w:rsidP="000761C7">
            <w:pPr>
              <w:jc w:val="both"/>
              <w:rPr>
                <w:lang w:val="en-GB"/>
              </w:rPr>
            </w:pPr>
          </w:p>
        </w:tc>
        <w:tc>
          <w:tcPr>
            <w:tcW w:w="1213" w:type="dxa"/>
          </w:tcPr>
          <w:p w14:paraId="18DB6593" w14:textId="77777777" w:rsidR="004753E1" w:rsidRDefault="004753E1" w:rsidP="000761C7">
            <w:pPr>
              <w:jc w:val="both"/>
              <w:rPr>
                <w:lang w:val="en-GB"/>
              </w:rPr>
            </w:pPr>
          </w:p>
        </w:tc>
        <w:tc>
          <w:tcPr>
            <w:tcW w:w="1214" w:type="dxa"/>
          </w:tcPr>
          <w:p w14:paraId="33D48521" w14:textId="77777777" w:rsidR="004753E1" w:rsidRDefault="004753E1" w:rsidP="000761C7">
            <w:pPr>
              <w:jc w:val="both"/>
              <w:rPr>
                <w:lang w:val="en-GB"/>
              </w:rPr>
            </w:pPr>
          </w:p>
        </w:tc>
        <w:tc>
          <w:tcPr>
            <w:tcW w:w="1214" w:type="dxa"/>
          </w:tcPr>
          <w:p w14:paraId="7B041CD3" w14:textId="77777777" w:rsidR="004753E1" w:rsidRDefault="004753E1" w:rsidP="000761C7">
            <w:pPr>
              <w:jc w:val="both"/>
              <w:rPr>
                <w:lang w:val="en-GB"/>
              </w:rPr>
            </w:pPr>
          </w:p>
        </w:tc>
        <w:tc>
          <w:tcPr>
            <w:tcW w:w="1214" w:type="dxa"/>
          </w:tcPr>
          <w:p w14:paraId="67D2C2AF" w14:textId="77777777" w:rsidR="004753E1" w:rsidRDefault="004753E1" w:rsidP="000761C7">
            <w:pPr>
              <w:jc w:val="both"/>
              <w:rPr>
                <w:lang w:val="en-GB"/>
              </w:rPr>
            </w:pPr>
          </w:p>
        </w:tc>
      </w:tr>
      <w:tr w:rsidR="004753E1" w14:paraId="6FD6F950" w14:textId="77777777" w:rsidTr="00C14B7E">
        <w:tc>
          <w:tcPr>
            <w:tcW w:w="1213" w:type="dxa"/>
            <w:shd w:val="clear" w:color="auto" w:fill="BFBFBF" w:themeFill="background1" w:themeFillShade="BF"/>
          </w:tcPr>
          <w:p w14:paraId="26892B7C" w14:textId="5DBD5D76" w:rsidR="004753E1" w:rsidRDefault="004753E1" w:rsidP="000761C7">
            <w:pPr>
              <w:jc w:val="both"/>
              <w:rPr>
                <w:lang w:val="en-GB"/>
              </w:rPr>
            </w:pPr>
            <w:r>
              <w:rPr>
                <w:lang w:val="en-GB"/>
              </w:rPr>
              <w:t>N</w:t>
            </w:r>
          </w:p>
        </w:tc>
        <w:tc>
          <w:tcPr>
            <w:tcW w:w="1213" w:type="dxa"/>
          </w:tcPr>
          <w:p w14:paraId="7755F78E" w14:textId="77777777" w:rsidR="004753E1" w:rsidRDefault="004753E1" w:rsidP="000761C7">
            <w:pPr>
              <w:jc w:val="both"/>
              <w:rPr>
                <w:lang w:val="en-GB"/>
              </w:rPr>
            </w:pPr>
          </w:p>
        </w:tc>
        <w:tc>
          <w:tcPr>
            <w:tcW w:w="1213" w:type="dxa"/>
          </w:tcPr>
          <w:p w14:paraId="3806F5AD" w14:textId="77777777" w:rsidR="004753E1" w:rsidRDefault="004753E1" w:rsidP="000761C7">
            <w:pPr>
              <w:jc w:val="both"/>
              <w:rPr>
                <w:lang w:val="en-GB"/>
              </w:rPr>
            </w:pPr>
          </w:p>
        </w:tc>
        <w:tc>
          <w:tcPr>
            <w:tcW w:w="1213" w:type="dxa"/>
          </w:tcPr>
          <w:p w14:paraId="7E0BC7AF" w14:textId="77777777" w:rsidR="004753E1" w:rsidRDefault="004753E1" w:rsidP="000761C7">
            <w:pPr>
              <w:jc w:val="both"/>
              <w:rPr>
                <w:lang w:val="en-GB"/>
              </w:rPr>
            </w:pPr>
          </w:p>
        </w:tc>
        <w:tc>
          <w:tcPr>
            <w:tcW w:w="1214" w:type="dxa"/>
          </w:tcPr>
          <w:p w14:paraId="24F87C9D" w14:textId="0F5AEAD7" w:rsidR="004753E1" w:rsidRDefault="004753E1" w:rsidP="000761C7">
            <w:pPr>
              <w:jc w:val="both"/>
              <w:rPr>
                <w:lang w:val="en-GB"/>
              </w:rPr>
            </w:pPr>
            <w:r>
              <w:rPr>
                <w:lang w:val="en-GB"/>
              </w:rPr>
              <w:t>9</w:t>
            </w:r>
          </w:p>
        </w:tc>
        <w:tc>
          <w:tcPr>
            <w:tcW w:w="1214" w:type="dxa"/>
          </w:tcPr>
          <w:p w14:paraId="6BD14635" w14:textId="77777777" w:rsidR="004753E1" w:rsidRDefault="004753E1" w:rsidP="000761C7">
            <w:pPr>
              <w:jc w:val="both"/>
              <w:rPr>
                <w:lang w:val="en-GB"/>
              </w:rPr>
            </w:pPr>
          </w:p>
        </w:tc>
        <w:tc>
          <w:tcPr>
            <w:tcW w:w="1214" w:type="dxa"/>
          </w:tcPr>
          <w:p w14:paraId="567F61C7" w14:textId="77777777" w:rsidR="004753E1" w:rsidRDefault="004753E1" w:rsidP="000761C7">
            <w:pPr>
              <w:jc w:val="both"/>
              <w:rPr>
                <w:lang w:val="en-GB"/>
              </w:rPr>
            </w:pPr>
          </w:p>
        </w:tc>
      </w:tr>
      <w:tr w:rsidR="004753E1" w14:paraId="58D93621" w14:textId="77777777" w:rsidTr="00C14B7E">
        <w:tc>
          <w:tcPr>
            <w:tcW w:w="1213" w:type="dxa"/>
            <w:shd w:val="clear" w:color="auto" w:fill="BFBFBF" w:themeFill="background1" w:themeFillShade="BF"/>
          </w:tcPr>
          <w:p w14:paraId="25277317" w14:textId="44B76BDB" w:rsidR="004753E1" w:rsidRDefault="004753E1" w:rsidP="000761C7">
            <w:pPr>
              <w:jc w:val="both"/>
              <w:rPr>
                <w:lang w:val="en-GB"/>
              </w:rPr>
            </w:pPr>
            <w:r>
              <w:rPr>
                <w:lang w:val="en-GB"/>
              </w:rPr>
              <w:t>O</w:t>
            </w:r>
          </w:p>
        </w:tc>
        <w:tc>
          <w:tcPr>
            <w:tcW w:w="1213" w:type="dxa"/>
          </w:tcPr>
          <w:p w14:paraId="75770B19" w14:textId="77777777" w:rsidR="004753E1" w:rsidRDefault="004753E1" w:rsidP="000761C7">
            <w:pPr>
              <w:jc w:val="both"/>
              <w:rPr>
                <w:lang w:val="en-GB"/>
              </w:rPr>
            </w:pPr>
          </w:p>
        </w:tc>
        <w:tc>
          <w:tcPr>
            <w:tcW w:w="1213" w:type="dxa"/>
          </w:tcPr>
          <w:p w14:paraId="72F1C4CD" w14:textId="77777777" w:rsidR="004753E1" w:rsidRDefault="004753E1" w:rsidP="000761C7">
            <w:pPr>
              <w:jc w:val="both"/>
              <w:rPr>
                <w:lang w:val="en-GB"/>
              </w:rPr>
            </w:pPr>
          </w:p>
        </w:tc>
        <w:tc>
          <w:tcPr>
            <w:tcW w:w="1213" w:type="dxa"/>
          </w:tcPr>
          <w:p w14:paraId="4017DD17" w14:textId="2DEFE617" w:rsidR="004753E1" w:rsidRDefault="004753E1" w:rsidP="000761C7">
            <w:pPr>
              <w:jc w:val="both"/>
              <w:rPr>
                <w:lang w:val="en-GB"/>
              </w:rPr>
            </w:pPr>
            <w:r>
              <w:rPr>
                <w:lang w:val="en-GB"/>
              </w:rPr>
              <w:t>+</w:t>
            </w:r>
          </w:p>
        </w:tc>
        <w:tc>
          <w:tcPr>
            <w:tcW w:w="1214" w:type="dxa"/>
          </w:tcPr>
          <w:p w14:paraId="6E89957E" w14:textId="77777777" w:rsidR="004753E1" w:rsidRDefault="004753E1" w:rsidP="000761C7">
            <w:pPr>
              <w:jc w:val="both"/>
              <w:rPr>
                <w:lang w:val="en-GB"/>
              </w:rPr>
            </w:pPr>
          </w:p>
        </w:tc>
        <w:tc>
          <w:tcPr>
            <w:tcW w:w="1214" w:type="dxa"/>
          </w:tcPr>
          <w:p w14:paraId="2F38F052" w14:textId="77777777" w:rsidR="004753E1" w:rsidRDefault="004753E1" w:rsidP="000761C7">
            <w:pPr>
              <w:jc w:val="both"/>
              <w:rPr>
                <w:lang w:val="en-GB"/>
              </w:rPr>
            </w:pPr>
          </w:p>
        </w:tc>
        <w:tc>
          <w:tcPr>
            <w:tcW w:w="1214" w:type="dxa"/>
          </w:tcPr>
          <w:p w14:paraId="366842D8" w14:textId="77777777" w:rsidR="004753E1" w:rsidRDefault="004753E1" w:rsidP="000761C7">
            <w:pPr>
              <w:jc w:val="both"/>
              <w:rPr>
                <w:lang w:val="en-GB"/>
              </w:rPr>
            </w:pPr>
          </w:p>
        </w:tc>
      </w:tr>
      <w:tr w:rsidR="004753E1" w14:paraId="00AFAF2C" w14:textId="77777777" w:rsidTr="00C14B7E">
        <w:tc>
          <w:tcPr>
            <w:tcW w:w="1213" w:type="dxa"/>
            <w:shd w:val="clear" w:color="auto" w:fill="BFBFBF" w:themeFill="background1" w:themeFillShade="BF"/>
          </w:tcPr>
          <w:p w14:paraId="1FFE6BC7" w14:textId="4BB1914A" w:rsidR="004753E1" w:rsidRDefault="004753E1" w:rsidP="000761C7">
            <w:pPr>
              <w:jc w:val="both"/>
              <w:rPr>
                <w:lang w:val="en-GB"/>
              </w:rPr>
            </w:pPr>
            <w:r>
              <w:rPr>
                <w:lang w:val="en-GB"/>
              </w:rPr>
              <w:t>P</w:t>
            </w:r>
          </w:p>
        </w:tc>
        <w:tc>
          <w:tcPr>
            <w:tcW w:w="1213" w:type="dxa"/>
          </w:tcPr>
          <w:p w14:paraId="7E797852" w14:textId="2146BACC" w:rsidR="004753E1" w:rsidRDefault="004753E1" w:rsidP="000761C7">
            <w:pPr>
              <w:jc w:val="both"/>
              <w:rPr>
                <w:lang w:val="en-GB"/>
              </w:rPr>
            </w:pPr>
            <w:r>
              <w:rPr>
                <w:lang w:val="en-GB"/>
              </w:rPr>
              <w:t>E</w:t>
            </w:r>
          </w:p>
        </w:tc>
        <w:tc>
          <w:tcPr>
            <w:tcW w:w="1213" w:type="dxa"/>
          </w:tcPr>
          <w:p w14:paraId="1509E97D" w14:textId="77777777" w:rsidR="004753E1" w:rsidRDefault="004753E1" w:rsidP="000761C7">
            <w:pPr>
              <w:jc w:val="both"/>
              <w:rPr>
                <w:lang w:val="en-GB"/>
              </w:rPr>
            </w:pPr>
          </w:p>
        </w:tc>
        <w:tc>
          <w:tcPr>
            <w:tcW w:w="1213" w:type="dxa"/>
          </w:tcPr>
          <w:p w14:paraId="384F1217" w14:textId="77777777" w:rsidR="004753E1" w:rsidRDefault="004753E1" w:rsidP="000761C7">
            <w:pPr>
              <w:jc w:val="both"/>
              <w:rPr>
                <w:lang w:val="en-GB"/>
              </w:rPr>
            </w:pPr>
          </w:p>
        </w:tc>
        <w:tc>
          <w:tcPr>
            <w:tcW w:w="1214" w:type="dxa"/>
          </w:tcPr>
          <w:p w14:paraId="4C75C03D" w14:textId="675ACBBB" w:rsidR="004753E1" w:rsidRDefault="004753E1" w:rsidP="000761C7">
            <w:pPr>
              <w:jc w:val="both"/>
              <w:rPr>
                <w:lang w:val="en-GB"/>
              </w:rPr>
            </w:pPr>
            <w:r>
              <w:rPr>
                <w:lang w:val="en-GB"/>
              </w:rPr>
              <w:t>N</w:t>
            </w:r>
          </w:p>
        </w:tc>
        <w:tc>
          <w:tcPr>
            <w:tcW w:w="1214" w:type="dxa"/>
          </w:tcPr>
          <w:p w14:paraId="5C5CD3BA" w14:textId="77777777" w:rsidR="004753E1" w:rsidRDefault="004753E1" w:rsidP="000761C7">
            <w:pPr>
              <w:jc w:val="both"/>
              <w:rPr>
                <w:lang w:val="en-GB"/>
              </w:rPr>
            </w:pPr>
          </w:p>
        </w:tc>
        <w:tc>
          <w:tcPr>
            <w:tcW w:w="1214" w:type="dxa"/>
          </w:tcPr>
          <w:p w14:paraId="7033722A" w14:textId="77777777" w:rsidR="004753E1" w:rsidRDefault="004753E1" w:rsidP="000761C7">
            <w:pPr>
              <w:jc w:val="both"/>
              <w:rPr>
                <w:lang w:val="en-GB"/>
              </w:rPr>
            </w:pPr>
          </w:p>
        </w:tc>
      </w:tr>
      <w:tr w:rsidR="004753E1" w14:paraId="57C5F922" w14:textId="77777777" w:rsidTr="00C14B7E">
        <w:tc>
          <w:tcPr>
            <w:tcW w:w="1213" w:type="dxa"/>
            <w:shd w:val="clear" w:color="auto" w:fill="BFBFBF" w:themeFill="background1" w:themeFillShade="BF"/>
          </w:tcPr>
          <w:p w14:paraId="6EDFCC7A" w14:textId="761FB0D3" w:rsidR="004753E1" w:rsidRDefault="004753E1" w:rsidP="000761C7">
            <w:pPr>
              <w:jc w:val="both"/>
              <w:rPr>
                <w:lang w:val="en-GB"/>
              </w:rPr>
            </w:pPr>
            <w:r>
              <w:rPr>
                <w:lang w:val="en-GB"/>
              </w:rPr>
              <w:t>S</w:t>
            </w:r>
          </w:p>
        </w:tc>
        <w:tc>
          <w:tcPr>
            <w:tcW w:w="1213" w:type="dxa"/>
          </w:tcPr>
          <w:p w14:paraId="1AB44595" w14:textId="1F48314E" w:rsidR="004753E1" w:rsidRDefault="004753E1" w:rsidP="000761C7">
            <w:pPr>
              <w:jc w:val="both"/>
              <w:rPr>
                <w:lang w:val="en-GB"/>
              </w:rPr>
            </w:pPr>
            <w:proofErr w:type="spellStart"/>
            <w:r>
              <w:rPr>
                <w:lang w:val="en-GB"/>
              </w:rPr>
              <w:t>EnC</w:t>
            </w:r>
            <w:proofErr w:type="spellEnd"/>
          </w:p>
        </w:tc>
        <w:tc>
          <w:tcPr>
            <w:tcW w:w="1213" w:type="dxa"/>
          </w:tcPr>
          <w:p w14:paraId="10DE1B4E" w14:textId="77777777" w:rsidR="004753E1" w:rsidRDefault="004753E1" w:rsidP="000761C7">
            <w:pPr>
              <w:jc w:val="both"/>
              <w:rPr>
                <w:lang w:val="en-GB"/>
              </w:rPr>
            </w:pPr>
          </w:p>
        </w:tc>
        <w:tc>
          <w:tcPr>
            <w:tcW w:w="1213" w:type="dxa"/>
          </w:tcPr>
          <w:p w14:paraId="33CA3F53" w14:textId="77777777" w:rsidR="004753E1" w:rsidRDefault="004753E1" w:rsidP="000761C7">
            <w:pPr>
              <w:jc w:val="both"/>
              <w:rPr>
                <w:lang w:val="en-GB"/>
              </w:rPr>
            </w:pPr>
          </w:p>
        </w:tc>
        <w:tc>
          <w:tcPr>
            <w:tcW w:w="1214" w:type="dxa"/>
          </w:tcPr>
          <w:p w14:paraId="70EC31A2" w14:textId="7E501951" w:rsidR="004753E1" w:rsidRDefault="004753E1" w:rsidP="000761C7">
            <w:pPr>
              <w:jc w:val="both"/>
              <w:rPr>
                <w:lang w:val="en-GB"/>
              </w:rPr>
            </w:pPr>
            <w:proofErr w:type="spellStart"/>
            <w:r>
              <w:rPr>
                <w:lang w:val="en-GB"/>
              </w:rPr>
              <w:t>Nn</w:t>
            </w:r>
            <w:proofErr w:type="spellEnd"/>
          </w:p>
        </w:tc>
        <w:tc>
          <w:tcPr>
            <w:tcW w:w="1214" w:type="dxa"/>
          </w:tcPr>
          <w:p w14:paraId="303915EE" w14:textId="77777777" w:rsidR="004753E1" w:rsidRDefault="004753E1" w:rsidP="000761C7">
            <w:pPr>
              <w:jc w:val="both"/>
              <w:rPr>
                <w:lang w:val="en-GB"/>
              </w:rPr>
            </w:pPr>
          </w:p>
        </w:tc>
        <w:tc>
          <w:tcPr>
            <w:tcW w:w="1214" w:type="dxa"/>
          </w:tcPr>
          <w:p w14:paraId="190B0B87" w14:textId="77777777" w:rsidR="004753E1" w:rsidRDefault="004753E1" w:rsidP="000761C7">
            <w:pPr>
              <w:jc w:val="both"/>
              <w:rPr>
                <w:lang w:val="en-GB"/>
              </w:rPr>
            </w:pPr>
          </w:p>
        </w:tc>
      </w:tr>
    </w:tbl>
    <w:p w14:paraId="62DF10FF" w14:textId="59E73723" w:rsidR="00B766EE" w:rsidRDefault="00B766EE" w:rsidP="000761C7">
      <w:pPr>
        <w:jc w:val="both"/>
        <w:rPr>
          <w:lang w:val="en-GB"/>
        </w:rPr>
      </w:pPr>
    </w:p>
    <w:p w14:paraId="163B125C" w14:textId="68FE13ED" w:rsidR="00C14B7E" w:rsidRDefault="00C14B7E" w:rsidP="000761C7">
      <w:pPr>
        <w:jc w:val="both"/>
        <w:rPr>
          <w:lang w:val="en-GB"/>
        </w:rPr>
      </w:pPr>
      <w:r>
        <w:rPr>
          <w:lang w:val="en-GB"/>
        </w:rPr>
        <w:t xml:space="preserve">Where </w:t>
      </w:r>
      <w:r w:rsidRPr="001E4E67">
        <w:rPr>
          <w:i/>
          <w:iCs/>
          <w:lang w:val="en-GB"/>
        </w:rPr>
        <w:t>+</w:t>
      </w:r>
      <w:r>
        <w:rPr>
          <w:lang w:val="en-GB"/>
        </w:rPr>
        <w:t xml:space="preserve"> and </w:t>
      </w:r>
      <w:r w:rsidRPr="001E4E67">
        <w:rPr>
          <w:i/>
          <w:iCs/>
          <w:lang w:val="en-GB"/>
        </w:rPr>
        <w:t>9</w:t>
      </w:r>
      <w:r>
        <w:rPr>
          <w:lang w:val="en-GB"/>
        </w:rPr>
        <w:t xml:space="preserve"> are stand-ins for any operator and number, respectively</w:t>
      </w:r>
      <w:r w:rsidR="001E4E67">
        <w:rPr>
          <w:lang w:val="en-GB"/>
        </w:rPr>
        <w:t xml:space="preserve">, and </w:t>
      </w:r>
      <w:r w:rsidR="001E4E67">
        <w:rPr>
          <w:i/>
          <w:iCs/>
          <w:lang w:val="en-GB"/>
        </w:rPr>
        <w:t>n</w:t>
      </w:r>
      <w:r w:rsidR="001E4E67">
        <w:rPr>
          <w:lang w:val="en-GB"/>
        </w:rPr>
        <w:t xml:space="preserve"> represents </w:t>
      </w:r>
      <w:r w:rsidR="001E4E67">
        <w:rPr>
          <w:i/>
          <w:iCs/>
          <w:lang w:val="en-GB"/>
        </w:rPr>
        <w:t>\n</w:t>
      </w:r>
      <w:r>
        <w:rPr>
          <w:lang w:val="en-GB"/>
        </w:rPr>
        <w:t>.</w:t>
      </w:r>
    </w:p>
    <w:p w14:paraId="58552A18" w14:textId="4B0DE7A3" w:rsidR="00C14B7E" w:rsidRDefault="00094E86" w:rsidP="00094E86">
      <w:pPr>
        <w:pStyle w:val="Ttulo1"/>
        <w:rPr>
          <w:lang w:val="en-GB"/>
        </w:rPr>
      </w:pPr>
      <w:r>
        <w:rPr>
          <w:lang w:val="en-GB"/>
        </w:rPr>
        <w:t>Development of a recursive descent parser</w:t>
      </w:r>
    </w:p>
    <w:p w14:paraId="3A806553" w14:textId="6D470616" w:rsidR="00094E86" w:rsidRPr="00094E86" w:rsidRDefault="00094E86" w:rsidP="00094E86">
      <w:pPr>
        <w:jc w:val="both"/>
        <w:rPr>
          <w:lang w:val="en-GB"/>
        </w:rPr>
      </w:pPr>
      <w:r>
        <w:rPr>
          <w:lang w:val="en-GB"/>
        </w:rPr>
        <w:t xml:space="preserve">The design for this item was straightforward. Using our previously designed grammar, we managed to define the functions responsible for parsing our new </w:t>
      </w:r>
      <w:proofErr w:type="spellStart"/>
      <w:r>
        <w:rPr>
          <w:lang w:val="en-GB"/>
        </w:rPr>
        <w:t>nonterminals</w:t>
      </w:r>
      <w:proofErr w:type="spellEnd"/>
      <w:r>
        <w:rPr>
          <w:lang w:val="en-GB"/>
        </w:rPr>
        <w:t xml:space="preserve"> as sequences of other parsing functions.  </w:t>
      </w:r>
    </w:p>
    <w:p w14:paraId="7978A9EB" w14:textId="58C17865" w:rsidR="00094E86" w:rsidRDefault="00000000" w:rsidP="00094E86">
      <w:pPr>
        <w:jc w:val="both"/>
        <w:rPr>
          <w:rStyle w:val="Hipervnculo"/>
          <w:rFonts w:ascii="Consolas" w:hAnsi="Consolas"/>
          <w:lang w:val="en-GB"/>
        </w:rPr>
      </w:pPr>
      <w:hyperlink r:id="rId12" w:history="1">
        <w:r w:rsidR="00094E86">
          <w:rPr>
            <w:rStyle w:val="Hipervnculo"/>
            <w:lang w:val="en-GB"/>
          </w:rPr>
          <w:t>T</w:t>
        </w:r>
        <w:r w:rsidR="001918EA" w:rsidRPr="001918EA">
          <w:rPr>
            <w:rStyle w:val="Hipervnculo"/>
            <w:lang w:val="en-GB"/>
          </w:rPr>
          <w:t>he</w:t>
        </w:r>
        <w:r w:rsidR="00094E86">
          <w:rPr>
            <w:rStyle w:val="Hipervnculo"/>
            <w:lang w:val="en-GB"/>
          </w:rPr>
          <w:t xml:space="preserve"> full </w:t>
        </w:r>
        <w:r w:rsidR="001918EA" w:rsidRPr="001918EA">
          <w:rPr>
            <w:rStyle w:val="Hipervnculo"/>
            <w:lang w:val="en-GB"/>
          </w:rPr>
          <w:t>co</w:t>
        </w:r>
        <w:r w:rsidR="001918EA" w:rsidRPr="001918EA">
          <w:rPr>
            <w:rStyle w:val="Hipervnculo"/>
            <w:lang w:val="en-GB"/>
          </w:rPr>
          <w:t>d</w:t>
        </w:r>
        <w:r w:rsidR="001918EA" w:rsidRPr="001918EA">
          <w:rPr>
            <w:rStyle w:val="Hipervnculo"/>
            <w:lang w:val="en-GB"/>
          </w:rPr>
          <w:t>e</w:t>
        </w:r>
        <w:r w:rsidR="00094E86">
          <w:rPr>
            <w:rStyle w:val="Hipervnculo"/>
            <w:lang w:val="en-GB"/>
          </w:rPr>
          <w:t xml:space="preserve"> for this iteration can be viewed here.</w:t>
        </w:r>
      </w:hyperlink>
    </w:p>
    <w:p w14:paraId="2659A1C6" w14:textId="3AA9CEA2" w:rsidR="00094E86" w:rsidRDefault="00094E86" w:rsidP="00094E86">
      <w:pPr>
        <w:pStyle w:val="Ttulo1"/>
        <w:rPr>
          <w:lang w:val="en-GB"/>
        </w:rPr>
      </w:pPr>
      <w:r>
        <w:rPr>
          <w:lang w:val="en-GB"/>
        </w:rPr>
        <w:t xml:space="preserve">Modifying the grammar to handle simple </w:t>
      </w:r>
      <w:proofErr w:type="gramStart"/>
      <w:r>
        <w:rPr>
          <w:lang w:val="en-GB"/>
        </w:rPr>
        <w:t>variables</w:t>
      </w:r>
      <w:proofErr w:type="gramEnd"/>
    </w:p>
    <w:p w14:paraId="5F21E298" w14:textId="049013F0" w:rsidR="00490AB2" w:rsidRDefault="00490AB2" w:rsidP="00490AB2">
      <w:pPr>
        <w:rPr>
          <w:lang w:val="en-GB"/>
        </w:rPr>
      </w:pPr>
      <w:r>
        <w:rPr>
          <w:lang w:val="en-GB"/>
        </w:rPr>
        <w:t>Here is the modified version of the grammar:</w:t>
      </w:r>
    </w:p>
    <w:p w14:paraId="0AF861CD" w14:textId="7A459FC2" w:rsidR="001918EA" w:rsidRPr="00490AB2" w:rsidRDefault="00490AB2" w:rsidP="001918EA">
      <w:pPr>
        <w:rPr>
          <w:rFonts w:asciiTheme="majorHAnsi" w:eastAsiaTheme="majorEastAsia" w:hAnsiTheme="majorHAnsi" w:cstheme="majorBidi"/>
          <w:iCs/>
          <w:lang w:val="en-GB"/>
        </w:rPr>
      </w:pPr>
      <m:oMathPara>
        <m:oMath>
          <m:r>
            <w:rPr>
              <w:rFonts w:ascii="Cambria Math" w:hAnsi="Cambria Math"/>
              <w:lang w:val="en-GB"/>
            </w:rPr>
            <m:t xml:space="preserve">S :≔EnC </m:t>
          </m:r>
          <m:r>
            <m:rPr>
              <m:sty m:val="p"/>
            </m:rPr>
            <w:rPr>
              <w:rFonts w:ascii="Cambria Math" w:hAnsi="Cambria Math"/>
              <w:lang w:val="en-GB"/>
            </w:rPr>
            <w:br/>
          </m:r>
        </m:oMath>
        <m:oMath>
          <m:r>
            <w:rPr>
              <w:rFonts w:ascii="Cambria Math" w:eastAsiaTheme="majorEastAsia" w:hAnsi="Cambria Math" w:cstheme="majorBidi"/>
              <w:lang w:val="en-GB"/>
            </w:rPr>
            <m:t>E :≔</m:t>
          </m:r>
          <m:d>
            <m:dPr>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 xml:space="preserve">A </m:t>
              </m:r>
            </m:e>
          </m:d>
          <m:r>
            <w:rPr>
              <w:rFonts w:ascii="Cambria Math" w:eastAsiaTheme="majorEastAsia" w:hAnsi="Cambria Math" w:cstheme="majorBidi"/>
              <w:lang w:val="en-GB"/>
            </w:rPr>
            <m:t xml:space="preserve"> N | V</m:t>
          </m:r>
          <m:r>
            <m:rPr>
              <m:sty m:val="p"/>
            </m:rPr>
            <w:rPr>
              <w:rFonts w:ascii="Cambria Math" w:eastAsiaTheme="majorEastAsia" w:hAnsi="Cambria Math" w:cstheme="majorBidi"/>
              <w:lang w:val="en-GB"/>
            </w:rPr>
            <w:br/>
          </m:r>
        </m:oMath>
        <m:oMath>
          <m:r>
            <w:rPr>
              <w:rFonts w:ascii="Cambria Math" w:eastAsiaTheme="majorEastAsia" w:hAnsi="Cambria Math" w:cstheme="majorBidi"/>
              <w:lang w:val="en-GB"/>
            </w:rPr>
            <m:t xml:space="preserve">C :≔S | </m:t>
          </m:r>
          <m:r>
            <m:rPr>
              <m:sty m:val="p"/>
            </m:rPr>
            <w:rPr>
              <w:rFonts w:ascii="Cambria Math" w:eastAsiaTheme="majorEastAsia" w:hAnsi="Cambria Math" w:cstheme="majorBidi"/>
              <w:lang w:val="en-GB"/>
            </w:rPr>
            <m:t>λ</m:t>
          </m:r>
          <m:r>
            <m:rPr>
              <m:sty m:val="p"/>
            </m:rPr>
            <w:rPr>
              <w:rFonts w:ascii="Cambria Math" w:eastAsiaTheme="majorEastAsia" w:hAnsi="Cambria Math" w:cstheme="majorBidi"/>
              <w:lang w:val="en-GB"/>
            </w:rPr>
            <w:br/>
          </m:r>
        </m:oMath>
        <m:oMath>
          <m:r>
            <w:rPr>
              <w:rFonts w:ascii="Cambria Math" w:eastAsiaTheme="majorEastAsia" w:hAnsi="Cambria Math" w:cstheme="majorBidi"/>
              <w:lang w:val="en-GB"/>
            </w:rPr>
            <m:t xml:space="preserve">N :≔0 </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 xml:space="preserve"> 1 </m:t>
              </m:r>
            </m:e>
          </m:d>
          <m:r>
            <w:rPr>
              <w:rFonts w:ascii="Cambria Math" w:eastAsiaTheme="majorEastAsia" w:hAnsi="Cambria Math" w:cstheme="majorBidi"/>
              <w:lang w:val="en-GB"/>
            </w:rPr>
            <m:t>…</m:t>
          </m:r>
          <m:r>
            <m:rPr>
              <m:sty m:val="p"/>
            </m:rPr>
            <w:rPr>
              <w:rFonts w:ascii="Cambria Math" w:eastAsiaTheme="majorEastAsia" w:hAnsi="Cambria Math" w:cstheme="majorBidi"/>
              <w:lang w:val="en-GB"/>
            </w:rPr>
            <w:br/>
          </m:r>
        </m:oMath>
        <m:oMath>
          <m:r>
            <w:rPr>
              <w:rFonts w:ascii="Cambria Math" w:eastAsiaTheme="majorEastAsia" w:hAnsi="Cambria Math" w:cstheme="majorBidi"/>
              <w:lang w:val="en-GB"/>
            </w:rPr>
            <m:t>V∷=</m:t>
          </m:r>
          <m:r>
            <m:rPr>
              <m:sty m:val="p"/>
            </m:rPr>
            <w:rPr>
              <w:rFonts w:ascii="Cambria Math" w:eastAsiaTheme="majorEastAsia" w:hAnsi="Cambria Math" w:cstheme="majorBidi"/>
              <w:lang w:val="en-GB"/>
            </w:rPr>
            <m:t xml:space="preserve">A </m:t>
          </m:r>
          <m:d>
            <m:dPr>
              <m:begChr m:val="|"/>
              <m:endChr m:val="|"/>
              <m:ctrlPr>
                <w:rPr>
                  <w:rFonts w:ascii="Cambria Math" w:eastAsiaTheme="majorEastAsia" w:hAnsi="Cambria Math" w:cstheme="majorBidi"/>
                  <w:iCs/>
                  <w:lang w:val="en-GB"/>
                </w:rPr>
              </m:ctrlPr>
            </m:dPr>
            <m:e>
              <m:r>
                <m:rPr>
                  <m:sty m:val="p"/>
                </m:rPr>
                <w:rPr>
                  <w:rFonts w:ascii="Cambria Math" w:eastAsiaTheme="majorEastAsia" w:hAnsi="Cambria Math" w:cstheme="majorBidi"/>
                  <w:lang w:val="en-GB"/>
                </w:rPr>
                <m:t xml:space="preserve"> B </m:t>
              </m:r>
            </m:e>
          </m:d>
          <m:r>
            <m:rPr>
              <m:sty m:val="p"/>
            </m:rPr>
            <w:rPr>
              <w:rFonts w:ascii="Cambria Math" w:eastAsiaTheme="majorEastAsia" w:hAnsi="Cambria Math" w:cstheme="majorBidi"/>
              <w:lang w:val="en-GB"/>
            </w:rPr>
            <m:t xml:space="preserve">…| Z </m:t>
          </m:r>
          <m:d>
            <m:dPr>
              <m:begChr m:val="|"/>
              <m:endChr m:val="|"/>
              <m:ctrlPr>
                <w:rPr>
                  <w:rFonts w:ascii="Cambria Math" w:eastAsiaTheme="majorEastAsia" w:hAnsi="Cambria Math" w:cstheme="majorBidi"/>
                  <w:iCs/>
                  <w:lang w:val="en-GB"/>
                </w:rPr>
              </m:ctrlPr>
            </m:dPr>
            <m:e>
              <m:r>
                <m:rPr>
                  <m:sty m:val="p"/>
                </m:rPr>
                <w:rPr>
                  <w:rFonts w:ascii="Cambria Math" w:eastAsiaTheme="majorEastAsia" w:hAnsi="Cambria Math" w:cstheme="majorBidi"/>
                  <w:lang w:val="en-GB"/>
                </w:rPr>
                <m:t xml:space="preserve"> a </m:t>
              </m:r>
            </m:e>
          </m:d>
          <m:r>
            <m:rPr>
              <m:sty m:val="p"/>
            </m:rPr>
            <w:rPr>
              <w:rFonts w:ascii="Cambria Math" w:eastAsiaTheme="majorEastAsia" w:hAnsi="Cambria Math" w:cstheme="majorBidi"/>
              <w:lang w:val="en-GB"/>
            </w:rPr>
            <m:t xml:space="preserve"> b </m:t>
          </m:r>
          <m:d>
            <m:dPr>
              <m:begChr m:val="|"/>
              <m:endChr m:val="|"/>
              <m:ctrlPr>
                <w:rPr>
                  <w:rFonts w:ascii="Cambria Math" w:eastAsiaTheme="majorEastAsia" w:hAnsi="Cambria Math" w:cstheme="majorBidi"/>
                  <w:iCs/>
                  <w:lang w:val="en-GB"/>
                </w:rPr>
              </m:ctrlPr>
            </m:dPr>
            <m:e>
              <m:r>
                <m:rPr>
                  <m:sty m:val="p"/>
                </m:rPr>
                <w:rPr>
                  <w:rFonts w:ascii="Cambria Math" w:eastAsiaTheme="majorEastAsia" w:hAnsi="Cambria Math" w:cstheme="majorBidi"/>
                  <w:lang w:val="en-GB"/>
                </w:rPr>
                <m:t>…</m:t>
              </m:r>
            </m:e>
          </m:d>
          <m:r>
            <m:rPr>
              <m:sty m:val="p"/>
            </m:rPr>
            <w:rPr>
              <w:rFonts w:ascii="Cambria Math" w:eastAsiaTheme="majorEastAsia" w:hAnsi="Cambria Math" w:cstheme="majorBidi"/>
              <w:lang w:val="en-GB"/>
            </w:rPr>
            <m:t xml:space="preserve"> z</m:t>
          </m:r>
          <m:r>
            <m:rPr>
              <m:sty m:val="p"/>
            </m:rPr>
            <w:rPr>
              <w:rFonts w:ascii="Cambria Math" w:eastAsiaTheme="majorEastAsia" w:hAnsi="Cambria Math" w:cstheme="majorBidi"/>
              <w:lang w:val="en-GB"/>
            </w:rPr>
            <w:br/>
          </m:r>
        </m:oMath>
        <m:oMath>
          <m:r>
            <w:rPr>
              <w:rFonts w:ascii="Cambria Math" w:eastAsiaTheme="majorEastAsia" w:hAnsi="Cambria Math" w:cstheme="majorBidi"/>
              <w:lang w:val="en-GB"/>
            </w:rPr>
            <m:t xml:space="preserve">O :≔ + </m:t>
          </m:r>
          <m:d>
            <m:dPr>
              <m:begChr m:val="|"/>
              <m:endChr m:val="|"/>
              <m:ctrlPr>
                <w:rPr>
                  <w:rFonts w:ascii="Cambria Math" w:eastAsiaTheme="majorEastAsia" w:hAnsi="Cambria Math" w:cstheme="majorBidi"/>
                  <w:i/>
                  <w:iCs/>
                  <w:lang w:val="en-GB"/>
                </w:rPr>
              </m:ctrlPr>
            </m:dPr>
            <m:e>
              <m:r>
                <w:rPr>
                  <w:rFonts w:ascii="Cambria Math" w:eastAsiaTheme="majorEastAsia" w:hAnsi="Cambria Math" w:cstheme="majorBidi"/>
                  <w:lang w:val="en-GB"/>
                </w:rPr>
                <m:t xml:space="preserve"> - </m:t>
              </m:r>
            </m:e>
          </m:d>
          <m:r>
            <w:rPr>
              <w:rFonts w:ascii="Cambria Math" w:eastAsiaTheme="majorEastAsia" w:hAnsi="Cambria Math" w:cstheme="majorBidi"/>
              <w:lang w:val="en-GB"/>
            </w:rPr>
            <m:t xml:space="preserve">*| / </m:t>
          </m:r>
          <m:r>
            <m:rPr>
              <m:sty m:val="p"/>
            </m:rPr>
            <w:rPr>
              <w:rFonts w:ascii="Cambria Math" w:eastAsiaTheme="majorEastAsia" w:hAnsi="Cambria Math" w:cstheme="majorBidi"/>
              <w:lang w:val="en-GB"/>
            </w:rPr>
            <w:br/>
          </m:r>
        </m:oMath>
        <m:oMath>
          <m:r>
            <w:rPr>
              <w:rFonts w:ascii="Cambria Math" w:eastAsiaTheme="majorEastAsia" w:hAnsi="Cambria Math" w:cstheme="majorBidi"/>
              <w:lang w:val="en-GB"/>
            </w:rPr>
            <m:t>A :≔O</m:t>
          </m:r>
          <m:r>
            <w:rPr>
              <w:rFonts w:ascii="Cambria Math" w:eastAsiaTheme="majorEastAsia" w:hAnsi="Cambria Math" w:cstheme="majorBidi"/>
              <w:lang w:val="en-GB"/>
            </w:rPr>
            <m:t xml:space="preserve">EE </m:t>
          </m:r>
          <m:r>
            <w:rPr>
              <w:rFonts w:ascii="Cambria Math" w:eastAsiaTheme="majorEastAsia" w:hAnsi="Cambria Math" w:cstheme="majorBidi"/>
              <w:lang w:val="en-GB"/>
            </w:rPr>
            <m:t>| !V</m:t>
          </m:r>
          <m:r>
            <w:rPr>
              <w:rFonts w:ascii="Cambria Math" w:eastAsiaTheme="majorEastAsia" w:hAnsi="Cambria Math" w:cstheme="majorBidi"/>
              <w:lang w:val="en-GB"/>
            </w:rPr>
            <m:t>E</m:t>
          </m:r>
        </m:oMath>
      </m:oMathPara>
    </w:p>
    <w:p w14:paraId="4708969C" w14:textId="79F2B5CC" w:rsidR="00490AB2" w:rsidRDefault="00490AB2" w:rsidP="001918EA">
      <w:pPr>
        <w:rPr>
          <w:rFonts w:eastAsiaTheme="majorEastAsia" w:cstheme="minorHAnsi"/>
          <w:iCs/>
          <w:lang w:val="en-GB"/>
        </w:rPr>
      </w:pPr>
      <w:r w:rsidRPr="00094E86">
        <w:rPr>
          <w:rFonts w:eastAsiaTheme="majorEastAsia" w:cstheme="minorHAnsi"/>
          <w:iCs/>
          <w:lang w:val="en-GB"/>
        </w:rPr>
        <w:lastRenderedPageBreak/>
        <w:t xml:space="preserve">Where we added new </w:t>
      </w:r>
      <w:proofErr w:type="spellStart"/>
      <w:r w:rsidRPr="00094E86">
        <w:rPr>
          <w:rFonts w:eastAsiaTheme="majorEastAsia" w:cstheme="minorHAnsi"/>
          <w:iCs/>
          <w:lang w:val="en-GB"/>
        </w:rPr>
        <w:t>nonterminals</w:t>
      </w:r>
      <w:proofErr w:type="spellEnd"/>
      <w:r w:rsidR="00094E86" w:rsidRPr="00094E86">
        <w:rPr>
          <w:rFonts w:eastAsiaTheme="majorEastAsia" w:cstheme="minorHAnsi"/>
          <w:iCs/>
          <w:lang w:val="en-GB"/>
        </w:rPr>
        <w:t xml:space="preserve">: </w:t>
      </w:r>
      <w:r w:rsidRPr="00094E86">
        <w:rPr>
          <w:rFonts w:eastAsiaTheme="majorEastAsia" w:cstheme="minorHAnsi"/>
          <w:iCs/>
          <w:lang w:val="en-GB"/>
        </w:rPr>
        <w:t>V represents a variable, and A can stand for “assign” or “arithmetic”, since it can be derived into two different productions that complete the expression into either a statement assigning a value to a variable or an arithmetic operation.</w:t>
      </w:r>
    </w:p>
    <w:p w14:paraId="6F355A6D" w14:textId="6994F77E" w:rsidR="00094E86" w:rsidRDefault="00094E86" w:rsidP="001918EA">
      <w:pPr>
        <w:rPr>
          <w:rFonts w:eastAsiaTheme="majorEastAsia" w:cstheme="minorHAnsi"/>
          <w:iCs/>
          <w:lang w:val="en-GB"/>
        </w:rPr>
      </w:pPr>
      <w:r>
        <w:rPr>
          <w:rFonts w:eastAsiaTheme="majorEastAsia" w:cstheme="minorHAnsi"/>
          <w:iCs/>
          <w:lang w:val="en-GB"/>
        </w:rPr>
        <w:t xml:space="preserve">Here is the grammar’s </w:t>
      </w:r>
      <w:proofErr w:type="gramStart"/>
      <w:r>
        <w:rPr>
          <w:rFonts w:eastAsiaTheme="majorEastAsia" w:cstheme="minorHAnsi"/>
          <w:iCs/>
          <w:lang w:val="en-GB"/>
        </w:rPr>
        <w:t>LL(</w:t>
      </w:r>
      <w:proofErr w:type="gramEnd"/>
      <w:r>
        <w:rPr>
          <w:rFonts w:eastAsiaTheme="majorEastAsia" w:cstheme="minorHAnsi"/>
          <w:iCs/>
          <w:lang w:val="en-GB"/>
        </w:rPr>
        <w:t>1) parse table, proving that it meets the conditions for a recursive descent parser to be developed for it.</w:t>
      </w:r>
    </w:p>
    <w:tbl>
      <w:tblPr>
        <w:tblStyle w:val="Tablaconcuadrcula"/>
        <w:tblW w:w="0" w:type="auto"/>
        <w:tblLook w:val="04A0" w:firstRow="1" w:lastRow="0" w:firstColumn="1" w:lastColumn="0" w:noHBand="0" w:noVBand="1"/>
      </w:tblPr>
      <w:tblGrid>
        <w:gridCol w:w="930"/>
        <w:gridCol w:w="939"/>
        <w:gridCol w:w="940"/>
        <w:gridCol w:w="947"/>
        <w:gridCol w:w="947"/>
        <w:gridCol w:w="959"/>
        <w:gridCol w:w="952"/>
        <w:gridCol w:w="949"/>
        <w:gridCol w:w="931"/>
      </w:tblGrid>
      <w:tr w:rsidR="001E4E67" w14:paraId="412C9962" w14:textId="1E41F8A4" w:rsidTr="001E4E67">
        <w:tc>
          <w:tcPr>
            <w:tcW w:w="930" w:type="dxa"/>
            <w:shd w:val="clear" w:color="auto" w:fill="BFBFBF" w:themeFill="background1" w:themeFillShade="BF"/>
          </w:tcPr>
          <w:p w14:paraId="771B8C0C" w14:textId="77777777" w:rsidR="001E4E67" w:rsidRPr="001E4E67" w:rsidRDefault="001E4E67" w:rsidP="001918EA">
            <w:pPr>
              <w:rPr>
                <w:rFonts w:eastAsiaTheme="majorEastAsia" w:cstheme="minorHAnsi"/>
                <w:lang w:val="en-GB"/>
              </w:rPr>
            </w:pPr>
          </w:p>
        </w:tc>
        <w:tc>
          <w:tcPr>
            <w:tcW w:w="939" w:type="dxa"/>
            <w:shd w:val="clear" w:color="auto" w:fill="BFBFBF" w:themeFill="background1" w:themeFillShade="BF"/>
          </w:tcPr>
          <w:p w14:paraId="76D8977A" w14:textId="47359335" w:rsidR="001E4E67" w:rsidRPr="001E4E67" w:rsidRDefault="001E4E67" w:rsidP="001918EA">
            <w:pPr>
              <w:rPr>
                <w:rFonts w:eastAsiaTheme="majorEastAsia" w:cstheme="minorHAnsi"/>
                <w:lang w:val="en-GB"/>
              </w:rPr>
            </w:pPr>
            <w:r w:rsidRPr="001E4E67">
              <w:rPr>
                <w:rFonts w:eastAsiaTheme="majorEastAsia" w:cstheme="minorHAnsi"/>
                <w:lang w:val="en-GB"/>
              </w:rPr>
              <w:t>(</w:t>
            </w:r>
          </w:p>
        </w:tc>
        <w:tc>
          <w:tcPr>
            <w:tcW w:w="940" w:type="dxa"/>
            <w:shd w:val="clear" w:color="auto" w:fill="BFBFBF" w:themeFill="background1" w:themeFillShade="BF"/>
          </w:tcPr>
          <w:p w14:paraId="6E380B8B" w14:textId="6D5D31B7" w:rsidR="001E4E67" w:rsidRPr="001E4E67" w:rsidRDefault="001E4E67" w:rsidP="001918EA">
            <w:pPr>
              <w:rPr>
                <w:rFonts w:eastAsiaTheme="majorEastAsia" w:cstheme="minorHAnsi"/>
                <w:lang w:val="en-GB"/>
              </w:rPr>
            </w:pPr>
            <w:r w:rsidRPr="001E4E67">
              <w:rPr>
                <w:rFonts w:eastAsiaTheme="majorEastAsia" w:cstheme="minorHAnsi"/>
                <w:lang w:val="en-GB"/>
              </w:rPr>
              <w:t>)</w:t>
            </w:r>
          </w:p>
        </w:tc>
        <w:tc>
          <w:tcPr>
            <w:tcW w:w="947" w:type="dxa"/>
            <w:shd w:val="clear" w:color="auto" w:fill="BFBFBF" w:themeFill="background1" w:themeFillShade="BF"/>
          </w:tcPr>
          <w:p w14:paraId="771FC6CF" w14:textId="2B49350A" w:rsidR="001E4E67" w:rsidRPr="001E4E67" w:rsidRDefault="001E4E67" w:rsidP="001918EA">
            <w:pPr>
              <w:rPr>
                <w:rFonts w:eastAsiaTheme="majorEastAsia" w:cstheme="minorHAnsi"/>
                <w:lang w:val="en-GB"/>
              </w:rPr>
            </w:pPr>
            <w:r w:rsidRPr="001E4E67">
              <w:rPr>
                <w:rFonts w:eastAsiaTheme="majorEastAsia" w:cstheme="minorHAnsi"/>
                <w:lang w:val="en-GB"/>
              </w:rPr>
              <w:t>+</w:t>
            </w:r>
          </w:p>
        </w:tc>
        <w:tc>
          <w:tcPr>
            <w:tcW w:w="947" w:type="dxa"/>
            <w:shd w:val="clear" w:color="auto" w:fill="BFBFBF" w:themeFill="background1" w:themeFillShade="BF"/>
          </w:tcPr>
          <w:p w14:paraId="191AE205" w14:textId="32848857" w:rsidR="001E4E67" w:rsidRPr="001E4E67" w:rsidRDefault="001E4E67" w:rsidP="001918EA">
            <w:pPr>
              <w:rPr>
                <w:rFonts w:eastAsiaTheme="majorEastAsia" w:cstheme="minorHAnsi"/>
                <w:lang w:val="en-GB"/>
              </w:rPr>
            </w:pPr>
            <w:r w:rsidRPr="001E4E67">
              <w:rPr>
                <w:rFonts w:eastAsiaTheme="majorEastAsia" w:cstheme="minorHAnsi"/>
                <w:lang w:val="en-GB"/>
              </w:rPr>
              <w:t>9</w:t>
            </w:r>
          </w:p>
        </w:tc>
        <w:tc>
          <w:tcPr>
            <w:tcW w:w="959" w:type="dxa"/>
            <w:shd w:val="clear" w:color="auto" w:fill="BFBFBF" w:themeFill="background1" w:themeFillShade="BF"/>
          </w:tcPr>
          <w:p w14:paraId="375DA62B" w14:textId="5A3EBDCD" w:rsidR="001E4E67" w:rsidRPr="001E4E67" w:rsidRDefault="001E4E67" w:rsidP="001918EA">
            <w:pPr>
              <w:rPr>
                <w:rFonts w:eastAsiaTheme="majorEastAsia" w:cstheme="minorHAnsi"/>
                <w:lang w:val="en-GB"/>
              </w:rPr>
            </w:pPr>
            <w:r w:rsidRPr="001E4E67">
              <w:rPr>
                <w:rFonts w:eastAsiaTheme="majorEastAsia" w:cstheme="minorHAnsi"/>
                <w:lang w:val="en-GB"/>
              </w:rPr>
              <w:t>m</w:t>
            </w:r>
          </w:p>
        </w:tc>
        <w:tc>
          <w:tcPr>
            <w:tcW w:w="952" w:type="dxa"/>
            <w:shd w:val="clear" w:color="auto" w:fill="BFBFBF" w:themeFill="background1" w:themeFillShade="BF"/>
          </w:tcPr>
          <w:p w14:paraId="1EBC9CFC" w14:textId="73CE7D7F" w:rsidR="001E4E67" w:rsidRPr="001E4E67" w:rsidRDefault="001E4E67" w:rsidP="001918EA">
            <w:pPr>
              <w:rPr>
                <w:rFonts w:eastAsiaTheme="majorEastAsia" w:cstheme="minorHAnsi"/>
                <w:lang w:val="en-GB"/>
              </w:rPr>
            </w:pPr>
            <w:r w:rsidRPr="001E4E67">
              <w:rPr>
                <w:rFonts w:eastAsiaTheme="majorEastAsia" w:cstheme="minorHAnsi"/>
                <w:lang w:val="en-GB"/>
              </w:rPr>
              <w:t>n</w:t>
            </w:r>
          </w:p>
        </w:tc>
        <w:tc>
          <w:tcPr>
            <w:tcW w:w="949" w:type="dxa"/>
            <w:shd w:val="clear" w:color="auto" w:fill="BFBFBF" w:themeFill="background1" w:themeFillShade="BF"/>
          </w:tcPr>
          <w:p w14:paraId="44DF2F76" w14:textId="1DC14EB6" w:rsidR="001E4E67" w:rsidRPr="001E4E67" w:rsidRDefault="001E4E67" w:rsidP="001918EA">
            <w:pPr>
              <w:rPr>
                <w:rFonts w:eastAsiaTheme="majorEastAsia" w:cstheme="minorHAnsi"/>
                <w:lang w:val="en-GB"/>
              </w:rPr>
            </w:pPr>
            <w:r w:rsidRPr="001E4E67">
              <w:rPr>
                <w:rFonts w:eastAsiaTheme="majorEastAsia" w:cstheme="minorHAnsi"/>
                <w:lang w:val="en-GB"/>
              </w:rPr>
              <w:t>V</w:t>
            </w:r>
          </w:p>
        </w:tc>
        <w:tc>
          <w:tcPr>
            <w:tcW w:w="931" w:type="dxa"/>
            <w:shd w:val="clear" w:color="auto" w:fill="BFBFBF" w:themeFill="background1" w:themeFillShade="BF"/>
          </w:tcPr>
          <w:p w14:paraId="63EC72C2" w14:textId="60FCA49F" w:rsidR="001E4E67" w:rsidRPr="001E4E67" w:rsidRDefault="001E4E67" w:rsidP="001918EA">
            <w:pPr>
              <w:rPr>
                <w:rFonts w:eastAsiaTheme="majorEastAsia" w:cstheme="minorHAnsi"/>
                <w:lang w:val="en-GB"/>
              </w:rPr>
            </w:pPr>
            <w:r w:rsidRPr="001E4E67">
              <w:rPr>
                <w:rFonts w:eastAsiaTheme="majorEastAsia" w:cstheme="minorHAnsi"/>
                <w:lang w:val="en-GB"/>
              </w:rPr>
              <w:t>$</w:t>
            </w:r>
          </w:p>
        </w:tc>
      </w:tr>
      <w:tr w:rsidR="001E4E67" w14:paraId="47CFF090" w14:textId="00FB6BC0" w:rsidTr="001E4E67">
        <w:tc>
          <w:tcPr>
            <w:tcW w:w="930" w:type="dxa"/>
            <w:shd w:val="clear" w:color="auto" w:fill="BFBFBF" w:themeFill="background1" w:themeFillShade="BF"/>
          </w:tcPr>
          <w:p w14:paraId="6705246F" w14:textId="57C1BAF9" w:rsidR="001E4E67" w:rsidRPr="001E4E67" w:rsidRDefault="001E4E67" w:rsidP="001918EA">
            <w:pPr>
              <w:rPr>
                <w:rFonts w:eastAsiaTheme="majorEastAsia" w:cstheme="minorHAnsi"/>
                <w:lang w:val="en-GB"/>
              </w:rPr>
            </w:pPr>
            <w:r w:rsidRPr="001E4E67">
              <w:rPr>
                <w:rFonts w:eastAsiaTheme="majorEastAsia" w:cstheme="minorHAnsi"/>
                <w:lang w:val="en-GB"/>
              </w:rPr>
              <w:t>A</w:t>
            </w:r>
          </w:p>
        </w:tc>
        <w:tc>
          <w:tcPr>
            <w:tcW w:w="939" w:type="dxa"/>
          </w:tcPr>
          <w:p w14:paraId="4B539C60" w14:textId="77777777" w:rsidR="001E4E67" w:rsidRPr="001E4E67" w:rsidRDefault="001E4E67" w:rsidP="001918EA">
            <w:pPr>
              <w:rPr>
                <w:rFonts w:eastAsiaTheme="majorEastAsia" w:cstheme="minorHAnsi"/>
                <w:lang w:val="en-GB"/>
              </w:rPr>
            </w:pPr>
          </w:p>
        </w:tc>
        <w:tc>
          <w:tcPr>
            <w:tcW w:w="940" w:type="dxa"/>
          </w:tcPr>
          <w:p w14:paraId="61A2F7D9" w14:textId="77777777" w:rsidR="001E4E67" w:rsidRPr="001E4E67" w:rsidRDefault="001E4E67" w:rsidP="001918EA">
            <w:pPr>
              <w:rPr>
                <w:rFonts w:eastAsiaTheme="majorEastAsia" w:cstheme="minorHAnsi"/>
                <w:lang w:val="en-GB"/>
              </w:rPr>
            </w:pPr>
          </w:p>
        </w:tc>
        <w:tc>
          <w:tcPr>
            <w:tcW w:w="947" w:type="dxa"/>
          </w:tcPr>
          <w:p w14:paraId="440B2C07" w14:textId="3005EC19" w:rsidR="001E4E67" w:rsidRPr="001E4E67" w:rsidRDefault="001E4E67" w:rsidP="001918EA">
            <w:pPr>
              <w:rPr>
                <w:rFonts w:eastAsiaTheme="majorEastAsia" w:cstheme="minorHAnsi"/>
                <w:lang w:val="en-GB"/>
              </w:rPr>
            </w:pPr>
            <w:r w:rsidRPr="001E4E67">
              <w:rPr>
                <w:rFonts w:eastAsiaTheme="majorEastAsia" w:cstheme="minorHAnsi"/>
                <w:lang w:val="en-GB"/>
              </w:rPr>
              <w:t>OEE)</w:t>
            </w:r>
          </w:p>
        </w:tc>
        <w:tc>
          <w:tcPr>
            <w:tcW w:w="947" w:type="dxa"/>
          </w:tcPr>
          <w:p w14:paraId="7BA4ED78" w14:textId="77777777" w:rsidR="001E4E67" w:rsidRPr="001E4E67" w:rsidRDefault="001E4E67" w:rsidP="001918EA">
            <w:pPr>
              <w:rPr>
                <w:rFonts w:eastAsiaTheme="majorEastAsia" w:cstheme="minorHAnsi"/>
                <w:lang w:val="en-GB"/>
              </w:rPr>
            </w:pPr>
          </w:p>
        </w:tc>
        <w:tc>
          <w:tcPr>
            <w:tcW w:w="959" w:type="dxa"/>
          </w:tcPr>
          <w:p w14:paraId="01370823" w14:textId="3819C163" w:rsidR="001E4E67" w:rsidRPr="001E4E67" w:rsidRDefault="001E4E67" w:rsidP="001918EA">
            <w:pPr>
              <w:rPr>
                <w:rFonts w:eastAsiaTheme="majorEastAsia" w:cstheme="minorHAnsi"/>
                <w:lang w:val="en-GB"/>
              </w:rPr>
            </w:pPr>
            <w:proofErr w:type="spellStart"/>
            <w:r w:rsidRPr="001E4E67">
              <w:rPr>
                <w:rFonts w:eastAsiaTheme="majorEastAsia" w:cstheme="minorHAnsi"/>
                <w:lang w:val="en-GB"/>
              </w:rPr>
              <w:t>mVE</w:t>
            </w:r>
            <w:proofErr w:type="spellEnd"/>
            <w:r w:rsidRPr="001E4E67">
              <w:rPr>
                <w:rFonts w:eastAsiaTheme="majorEastAsia" w:cstheme="minorHAnsi"/>
                <w:lang w:val="en-GB"/>
              </w:rPr>
              <w:t>)</w:t>
            </w:r>
          </w:p>
        </w:tc>
        <w:tc>
          <w:tcPr>
            <w:tcW w:w="952" w:type="dxa"/>
          </w:tcPr>
          <w:p w14:paraId="373FDDCA" w14:textId="77777777" w:rsidR="001E4E67" w:rsidRPr="001E4E67" w:rsidRDefault="001E4E67" w:rsidP="001918EA">
            <w:pPr>
              <w:rPr>
                <w:rFonts w:eastAsiaTheme="majorEastAsia" w:cstheme="minorHAnsi"/>
                <w:lang w:val="en-GB"/>
              </w:rPr>
            </w:pPr>
          </w:p>
        </w:tc>
        <w:tc>
          <w:tcPr>
            <w:tcW w:w="949" w:type="dxa"/>
          </w:tcPr>
          <w:p w14:paraId="282C5545" w14:textId="77777777" w:rsidR="001E4E67" w:rsidRPr="001E4E67" w:rsidRDefault="001E4E67" w:rsidP="001918EA">
            <w:pPr>
              <w:rPr>
                <w:rFonts w:eastAsiaTheme="majorEastAsia" w:cstheme="minorHAnsi"/>
                <w:lang w:val="en-GB"/>
              </w:rPr>
            </w:pPr>
          </w:p>
        </w:tc>
        <w:tc>
          <w:tcPr>
            <w:tcW w:w="931" w:type="dxa"/>
          </w:tcPr>
          <w:p w14:paraId="48614E1C" w14:textId="77777777" w:rsidR="001E4E67" w:rsidRPr="001E4E67" w:rsidRDefault="001E4E67" w:rsidP="001918EA">
            <w:pPr>
              <w:rPr>
                <w:rFonts w:eastAsiaTheme="majorEastAsia" w:cstheme="minorHAnsi"/>
                <w:lang w:val="en-GB"/>
              </w:rPr>
            </w:pPr>
          </w:p>
        </w:tc>
      </w:tr>
      <w:tr w:rsidR="001E4E67" w14:paraId="4F414345" w14:textId="57FE6C34" w:rsidTr="001E4E67">
        <w:tc>
          <w:tcPr>
            <w:tcW w:w="930" w:type="dxa"/>
            <w:shd w:val="clear" w:color="auto" w:fill="BFBFBF" w:themeFill="background1" w:themeFillShade="BF"/>
          </w:tcPr>
          <w:p w14:paraId="0F4C9C82" w14:textId="3E2EBF5E" w:rsidR="001E4E67" w:rsidRPr="001E4E67" w:rsidRDefault="001E4E67" w:rsidP="001918EA">
            <w:pPr>
              <w:rPr>
                <w:rFonts w:eastAsiaTheme="majorEastAsia" w:cstheme="minorHAnsi"/>
                <w:lang w:val="en-GB"/>
              </w:rPr>
            </w:pPr>
            <w:r w:rsidRPr="001E4E67">
              <w:rPr>
                <w:rFonts w:eastAsiaTheme="majorEastAsia" w:cstheme="minorHAnsi"/>
                <w:lang w:val="en-GB"/>
              </w:rPr>
              <w:t>C</w:t>
            </w:r>
          </w:p>
        </w:tc>
        <w:tc>
          <w:tcPr>
            <w:tcW w:w="939" w:type="dxa"/>
          </w:tcPr>
          <w:p w14:paraId="091CD2B0" w14:textId="6232DD89" w:rsidR="001E4E67" w:rsidRPr="001E4E67" w:rsidRDefault="001E4E67" w:rsidP="001918EA">
            <w:pPr>
              <w:rPr>
                <w:rFonts w:eastAsiaTheme="majorEastAsia" w:cstheme="minorHAnsi"/>
                <w:lang w:val="en-GB"/>
              </w:rPr>
            </w:pPr>
            <w:r w:rsidRPr="001E4E67">
              <w:rPr>
                <w:rFonts w:eastAsiaTheme="majorEastAsia" w:cstheme="minorHAnsi"/>
                <w:lang w:val="en-GB"/>
              </w:rPr>
              <w:t>S</w:t>
            </w:r>
          </w:p>
        </w:tc>
        <w:tc>
          <w:tcPr>
            <w:tcW w:w="940" w:type="dxa"/>
          </w:tcPr>
          <w:p w14:paraId="31CB6AE7" w14:textId="77777777" w:rsidR="001E4E67" w:rsidRPr="001E4E67" w:rsidRDefault="001E4E67" w:rsidP="001918EA">
            <w:pPr>
              <w:rPr>
                <w:rFonts w:eastAsiaTheme="majorEastAsia" w:cstheme="minorHAnsi"/>
                <w:lang w:val="en-GB"/>
              </w:rPr>
            </w:pPr>
          </w:p>
        </w:tc>
        <w:tc>
          <w:tcPr>
            <w:tcW w:w="947" w:type="dxa"/>
          </w:tcPr>
          <w:p w14:paraId="63D0E5E6" w14:textId="5469BB77" w:rsidR="001E4E67" w:rsidRPr="001E4E67" w:rsidRDefault="001E4E67" w:rsidP="001918EA">
            <w:pPr>
              <w:rPr>
                <w:rFonts w:eastAsiaTheme="majorEastAsia" w:cstheme="minorHAnsi"/>
                <w:lang w:val="en-GB"/>
              </w:rPr>
            </w:pPr>
          </w:p>
        </w:tc>
        <w:tc>
          <w:tcPr>
            <w:tcW w:w="947" w:type="dxa"/>
          </w:tcPr>
          <w:p w14:paraId="60109B6B" w14:textId="7749B73E" w:rsidR="001E4E67" w:rsidRPr="001E4E67" w:rsidRDefault="001E4E67" w:rsidP="001918EA">
            <w:pPr>
              <w:rPr>
                <w:rFonts w:eastAsiaTheme="majorEastAsia" w:cstheme="minorHAnsi"/>
                <w:lang w:val="en-GB"/>
              </w:rPr>
            </w:pPr>
            <w:r w:rsidRPr="001E4E67">
              <w:rPr>
                <w:rFonts w:eastAsiaTheme="majorEastAsia" w:cstheme="minorHAnsi"/>
                <w:lang w:val="en-GB"/>
              </w:rPr>
              <w:t>S</w:t>
            </w:r>
          </w:p>
        </w:tc>
        <w:tc>
          <w:tcPr>
            <w:tcW w:w="959" w:type="dxa"/>
          </w:tcPr>
          <w:p w14:paraId="7827432A" w14:textId="77777777" w:rsidR="001E4E67" w:rsidRPr="001E4E67" w:rsidRDefault="001E4E67" w:rsidP="001918EA">
            <w:pPr>
              <w:rPr>
                <w:rFonts w:eastAsiaTheme="majorEastAsia" w:cstheme="minorHAnsi"/>
                <w:lang w:val="en-GB"/>
              </w:rPr>
            </w:pPr>
          </w:p>
        </w:tc>
        <w:tc>
          <w:tcPr>
            <w:tcW w:w="952" w:type="dxa"/>
          </w:tcPr>
          <w:p w14:paraId="1548A6A9" w14:textId="77777777" w:rsidR="001E4E67" w:rsidRPr="001E4E67" w:rsidRDefault="001E4E67" w:rsidP="001918EA">
            <w:pPr>
              <w:rPr>
                <w:rFonts w:eastAsiaTheme="majorEastAsia" w:cstheme="minorHAnsi"/>
                <w:lang w:val="en-GB"/>
              </w:rPr>
            </w:pPr>
          </w:p>
        </w:tc>
        <w:tc>
          <w:tcPr>
            <w:tcW w:w="949" w:type="dxa"/>
          </w:tcPr>
          <w:p w14:paraId="1F2E5360" w14:textId="6207BEC1" w:rsidR="001E4E67" w:rsidRPr="001E4E67" w:rsidRDefault="001E4E67" w:rsidP="001918EA">
            <w:pPr>
              <w:rPr>
                <w:rFonts w:eastAsiaTheme="majorEastAsia" w:cstheme="minorHAnsi"/>
                <w:lang w:val="en-GB"/>
              </w:rPr>
            </w:pPr>
            <w:r w:rsidRPr="001E4E67">
              <w:rPr>
                <w:rFonts w:eastAsiaTheme="majorEastAsia" w:cstheme="minorHAnsi"/>
                <w:lang w:val="en-GB"/>
              </w:rPr>
              <w:t>S</w:t>
            </w:r>
          </w:p>
        </w:tc>
        <w:tc>
          <w:tcPr>
            <w:tcW w:w="931" w:type="dxa"/>
          </w:tcPr>
          <w:p w14:paraId="5689D8A3" w14:textId="6CC33D6A" w:rsidR="001E4E67" w:rsidRPr="001E4E67" w:rsidRDefault="001E4E67" w:rsidP="001918EA">
            <w:pPr>
              <w:rPr>
                <w:rFonts w:eastAsiaTheme="majorEastAsia" w:cstheme="minorHAnsi"/>
                <w:lang w:val="en-GB"/>
              </w:rPr>
            </w:pPr>
            <w:r w:rsidRPr="001E4E67">
              <w:rPr>
                <w:rFonts w:eastAsiaTheme="majorEastAsia" w:cstheme="minorHAnsi"/>
                <w:lang w:val="en-GB"/>
              </w:rPr>
              <w:t>λ</w:t>
            </w:r>
          </w:p>
        </w:tc>
      </w:tr>
      <w:tr w:rsidR="001E4E67" w14:paraId="5E9BB30C" w14:textId="0148C594" w:rsidTr="001E4E67">
        <w:tc>
          <w:tcPr>
            <w:tcW w:w="930" w:type="dxa"/>
            <w:shd w:val="clear" w:color="auto" w:fill="BFBFBF" w:themeFill="background1" w:themeFillShade="BF"/>
          </w:tcPr>
          <w:p w14:paraId="15BE8D27" w14:textId="1AFEA5D1" w:rsidR="001E4E67" w:rsidRPr="001E4E67" w:rsidRDefault="001E4E67" w:rsidP="001918EA">
            <w:pPr>
              <w:rPr>
                <w:rFonts w:eastAsiaTheme="majorEastAsia" w:cstheme="minorHAnsi"/>
                <w:lang w:val="en-GB"/>
              </w:rPr>
            </w:pPr>
            <w:r w:rsidRPr="001E4E67">
              <w:rPr>
                <w:rFonts w:eastAsiaTheme="majorEastAsia" w:cstheme="minorHAnsi"/>
                <w:lang w:val="en-GB"/>
              </w:rPr>
              <w:t>E</w:t>
            </w:r>
          </w:p>
        </w:tc>
        <w:tc>
          <w:tcPr>
            <w:tcW w:w="939" w:type="dxa"/>
          </w:tcPr>
          <w:p w14:paraId="4A39D7E6" w14:textId="4F08E58E" w:rsidR="001E4E67" w:rsidRPr="001E4E67" w:rsidRDefault="001E4E67" w:rsidP="001918EA">
            <w:pPr>
              <w:rPr>
                <w:rFonts w:eastAsiaTheme="majorEastAsia" w:cstheme="minorHAnsi"/>
                <w:lang w:val="en-GB"/>
              </w:rPr>
            </w:pPr>
            <w:r w:rsidRPr="001E4E67">
              <w:rPr>
                <w:rFonts w:eastAsiaTheme="majorEastAsia" w:cstheme="minorHAnsi"/>
                <w:lang w:val="en-GB"/>
              </w:rPr>
              <w:t>(A</w:t>
            </w:r>
          </w:p>
        </w:tc>
        <w:tc>
          <w:tcPr>
            <w:tcW w:w="940" w:type="dxa"/>
          </w:tcPr>
          <w:p w14:paraId="281C7E61" w14:textId="77777777" w:rsidR="001E4E67" w:rsidRPr="001E4E67" w:rsidRDefault="001E4E67" w:rsidP="001918EA">
            <w:pPr>
              <w:rPr>
                <w:rFonts w:eastAsiaTheme="majorEastAsia" w:cstheme="minorHAnsi"/>
                <w:lang w:val="en-GB"/>
              </w:rPr>
            </w:pPr>
          </w:p>
        </w:tc>
        <w:tc>
          <w:tcPr>
            <w:tcW w:w="947" w:type="dxa"/>
          </w:tcPr>
          <w:p w14:paraId="68291153" w14:textId="77777777" w:rsidR="001E4E67" w:rsidRPr="001E4E67" w:rsidRDefault="001E4E67" w:rsidP="001918EA">
            <w:pPr>
              <w:rPr>
                <w:rFonts w:eastAsiaTheme="majorEastAsia" w:cstheme="minorHAnsi"/>
                <w:lang w:val="en-GB"/>
              </w:rPr>
            </w:pPr>
          </w:p>
        </w:tc>
        <w:tc>
          <w:tcPr>
            <w:tcW w:w="947" w:type="dxa"/>
          </w:tcPr>
          <w:p w14:paraId="0A8A7EF0" w14:textId="235B6037" w:rsidR="001E4E67" w:rsidRPr="001E4E67" w:rsidRDefault="001E4E67" w:rsidP="001918EA">
            <w:pPr>
              <w:rPr>
                <w:rFonts w:eastAsiaTheme="majorEastAsia" w:cstheme="minorHAnsi"/>
                <w:lang w:val="en-GB"/>
              </w:rPr>
            </w:pPr>
            <w:r w:rsidRPr="001E4E67">
              <w:rPr>
                <w:rFonts w:eastAsiaTheme="majorEastAsia" w:cstheme="minorHAnsi"/>
                <w:lang w:val="en-GB"/>
              </w:rPr>
              <w:t>N</w:t>
            </w:r>
          </w:p>
        </w:tc>
        <w:tc>
          <w:tcPr>
            <w:tcW w:w="959" w:type="dxa"/>
          </w:tcPr>
          <w:p w14:paraId="7E34723C" w14:textId="77777777" w:rsidR="001E4E67" w:rsidRPr="001E4E67" w:rsidRDefault="001E4E67" w:rsidP="001918EA">
            <w:pPr>
              <w:rPr>
                <w:rFonts w:eastAsiaTheme="majorEastAsia" w:cstheme="minorHAnsi"/>
                <w:lang w:val="en-GB"/>
              </w:rPr>
            </w:pPr>
          </w:p>
        </w:tc>
        <w:tc>
          <w:tcPr>
            <w:tcW w:w="952" w:type="dxa"/>
          </w:tcPr>
          <w:p w14:paraId="3D0F58B7" w14:textId="6751D956" w:rsidR="001E4E67" w:rsidRPr="001E4E67" w:rsidRDefault="001E4E67" w:rsidP="001918EA">
            <w:pPr>
              <w:rPr>
                <w:rFonts w:eastAsiaTheme="majorEastAsia" w:cstheme="minorHAnsi"/>
                <w:lang w:val="en-GB"/>
              </w:rPr>
            </w:pPr>
          </w:p>
        </w:tc>
        <w:tc>
          <w:tcPr>
            <w:tcW w:w="949" w:type="dxa"/>
          </w:tcPr>
          <w:p w14:paraId="10CB3422" w14:textId="4A0BA50A" w:rsidR="001E4E67" w:rsidRPr="001E4E67" w:rsidRDefault="001E4E67" w:rsidP="001918EA">
            <w:pPr>
              <w:rPr>
                <w:rFonts w:eastAsiaTheme="majorEastAsia" w:cstheme="minorHAnsi"/>
                <w:lang w:val="en-GB"/>
              </w:rPr>
            </w:pPr>
            <w:r w:rsidRPr="001E4E67">
              <w:rPr>
                <w:rFonts w:eastAsiaTheme="majorEastAsia" w:cstheme="minorHAnsi"/>
                <w:lang w:val="en-GB"/>
              </w:rPr>
              <w:t>V</w:t>
            </w:r>
          </w:p>
        </w:tc>
        <w:tc>
          <w:tcPr>
            <w:tcW w:w="931" w:type="dxa"/>
          </w:tcPr>
          <w:p w14:paraId="5FD06281" w14:textId="77777777" w:rsidR="001E4E67" w:rsidRPr="001E4E67" w:rsidRDefault="001E4E67" w:rsidP="001918EA">
            <w:pPr>
              <w:rPr>
                <w:rFonts w:eastAsiaTheme="majorEastAsia" w:cstheme="minorHAnsi"/>
                <w:lang w:val="en-GB"/>
              </w:rPr>
            </w:pPr>
          </w:p>
        </w:tc>
      </w:tr>
      <w:tr w:rsidR="001E4E67" w14:paraId="779067A2" w14:textId="585FE15B" w:rsidTr="001E4E67">
        <w:tc>
          <w:tcPr>
            <w:tcW w:w="930" w:type="dxa"/>
            <w:shd w:val="clear" w:color="auto" w:fill="BFBFBF" w:themeFill="background1" w:themeFillShade="BF"/>
          </w:tcPr>
          <w:p w14:paraId="1630C421" w14:textId="141DC99C" w:rsidR="001E4E67" w:rsidRPr="001E4E67" w:rsidRDefault="001E4E67" w:rsidP="001918EA">
            <w:pPr>
              <w:rPr>
                <w:rFonts w:eastAsiaTheme="majorEastAsia" w:cstheme="minorHAnsi"/>
                <w:lang w:val="en-GB"/>
              </w:rPr>
            </w:pPr>
            <w:r w:rsidRPr="001E4E67">
              <w:rPr>
                <w:rFonts w:eastAsiaTheme="majorEastAsia" w:cstheme="minorHAnsi"/>
                <w:lang w:val="en-GB"/>
              </w:rPr>
              <w:t>N</w:t>
            </w:r>
          </w:p>
        </w:tc>
        <w:tc>
          <w:tcPr>
            <w:tcW w:w="939" w:type="dxa"/>
          </w:tcPr>
          <w:p w14:paraId="67E0E7A0" w14:textId="77777777" w:rsidR="001E4E67" w:rsidRPr="001E4E67" w:rsidRDefault="001E4E67" w:rsidP="001918EA">
            <w:pPr>
              <w:rPr>
                <w:rFonts w:eastAsiaTheme="majorEastAsia" w:cstheme="minorHAnsi"/>
                <w:lang w:val="en-GB"/>
              </w:rPr>
            </w:pPr>
          </w:p>
        </w:tc>
        <w:tc>
          <w:tcPr>
            <w:tcW w:w="940" w:type="dxa"/>
          </w:tcPr>
          <w:p w14:paraId="3A22C376" w14:textId="77777777" w:rsidR="001E4E67" w:rsidRPr="001E4E67" w:rsidRDefault="001E4E67" w:rsidP="001918EA">
            <w:pPr>
              <w:rPr>
                <w:rFonts w:eastAsiaTheme="majorEastAsia" w:cstheme="minorHAnsi"/>
                <w:lang w:val="en-GB"/>
              </w:rPr>
            </w:pPr>
          </w:p>
        </w:tc>
        <w:tc>
          <w:tcPr>
            <w:tcW w:w="947" w:type="dxa"/>
          </w:tcPr>
          <w:p w14:paraId="62B153A4" w14:textId="77777777" w:rsidR="001E4E67" w:rsidRPr="001E4E67" w:rsidRDefault="001E4E67" w:rsidP="001918EA">
            <w:pPr>
              <w:rPr>
                <w:rFonts w:eastAsiaTheme="majorEastAsia" w:cstheme="minorHAnsi"/>
                <w:lang w:val="en-GB"/>
              </w:rPr>
            </w:pPr>
          </w:p>
        </w:tc>
        <w:tc>
          <w:tcPr>
            <w:tcW w:w="947" w:type="dxa"/>
          </w:tcPr>
          <w:p w14:paraId="47E2A93F" w14:textId="3BC74095" w:rsidR="001E4E67" w:rsidRPr="001E4E67" w:rsidRDefault="001E4E67" w:rsidP="001918EA">
            <w:pPr>
              <w:rPr>
                <w:rFonts w:eastAsiaTheme="majorEastAsia" w:cstheme="minorHAnsi"/>
                <w:lang w:val="en-GB"/>
              </w:rPr>
            </w:pPr>
            <w:r w:rsidRPr="001E4E67">
              <w:rPr>
                <w:rFonts w:eastAsiaTheme="majorEastAsia" w:cstheme="minorHAnsi"/>
                <w:lang w:val="en-GB"/>
              </w:rPr>
              <w:t>9</w:t>
            </w:r>
          </w:p>
        </w:tc>
        <w:tc>
          <w:tcPr>
            <w:tcW w:w="959" w:type="dxa"/>
          </w:tcPr>
          <w:p w14:paraId="5D83BA97" w14:textId="77777777" w:rsidR="001E4E67" w:rsidRPr="001E4E67" w:rsidRDefault="001E4E67" w:rsidP="001918EA">
            <w:pPr>
              <w:rPr>
                <w:rFonts w:eastAsiaTheme="majorEastAsia" w:cstheme="minorHAnsi"/>
                <w:lang w:val="en-GB"/>
              </w:rPr>
            </w:pPr>
          </w:p>
        </w:tc>
        <w:tc>
          <w:tcPr>
            <w:tcW w:w="952" w:type="dxa"/>
          </w:tcPr>
          <w:p w14:paraId="219A117E" w14:textId="77777777" w:rsidR="001E4E67" w:rsidRPr="001E4E67" w:rsidRDefault="001E4E67" w:rsidP="001918EA">
            <w:pPr>
              <w:rPr>
                <w:rFonts w:eastAsiaTheme="majorEastAsia" w:cstheme="minorHAnsi"/>
                <w:lang w:val="en-GB"/>
              </w:rPr>
            </w:pPr>
          </w:p>
        </w:tc>
        <w:tc>
          <w:tcPr>
            <w:tcW w:w="949" w:type="dxa"/>
          </w:tcPr>
          <w:p w14:paraId="2E9DD20F" w14:textId="77777777" w:rsidR="001E4E67" w:rsidRPr="001E4E67" w:rsidRDefault="001E4E67" w:rsidP="001918EA">
            <w:pPr>
              <w:rPr>
                <w:rFonts w:eastAsiaTheme="majorEastAsia" w:cstheme="minorHAnsi"/>
                <w:lang w:val="en-GB"/>
              </w:rPr>
            </w:pPr>
          </w:p>
        </w:tc>
        <w:tc>
          <w:tcPr>
            <w:tcW w:w="931" w:type="dxa"/>
          </w:tcPr>
          <w:p w14:paraId="715533FA" w14:textId="77777777" w:rsidR="001E4E67" w:rsidRPr="001E4E67" w:rsidRDefault="001E4E67" w:rsidP="001918EA">
            <w:pPr>
              <w:rPr>
                <w:rFonts w:eastAsiaTheme="majorEastAsia" w:cstheme="minorHAnsi"/>
                <w:lang w:val="en-GB"/>
              </w:rPr>
            </w:pPr>
          </w:p>
        </w:tc>
      </w:tr>
      <w:tr w:rsidR="001E4E67" w14:paraId="1B21D38A" w14:textId="6CB7E871" w:rsidTr="001E4E67">
        <w:tc>
          <w:tcPr>
            <w:tcW w:w="930" w:type="dxa"/>
            <w:shd w:val="clear" w:color="auto" w:fill="BFBFBF" w:themeFill="background1" w:themeFillShade="BF"/>
          </w:tcPr>
          <w:p w14:paraId="79E4980D" w14:textId="55CC1553" w:rsidR="001E4E67" w:rsidRPr="001E4E67" w:rsidRDefault="001E4E67" w:rsidP="001918EA">
            <w:pPr>
              <w:rPr>
                <w:rFonts w:eastAsiaTheme="majorEastAsia" w:cstheme="minorHAnsi"/>
                <w:lang w:val="en-GB"/>
              </w:rPr>
            </w:pPr>
            <w:r w:rsidRPr="001E4E67">
              <w:rPr>
                <w:rFonts w:eastAsiaTheme="majorEastAsia" w:cstheme="minorHAnsi"/>
                <w:lang w:val="en-GB"/>
              </w:rPr>
              <w:t>O</w:t>
            </w:r>
          </w:p>
        </w:tc>
        <w:tc>
          <w:tcPr>
            <w:tcW w:w="939" w:type="dxa"/>
          </w:tcPr>
          <w:p w14:paraId="51AA21A2" w14:textId="77777777" w:rsidR="001E4E67" w:rsidRPr="001E4E67" w:rsidRDefault="001E4E67" w:rsidP="001918EA">
            <w:pPr>
              <w:rPr>
                <w:rFonts w:eastAsiaTheme="majorEastAsia" w:cstheme="minorHAnsi"/>
                <w:lang w:val="en-GB"/>
              </w:rPr>
            </w:pPr>
          </w:p>
        </w:tc>
        <w:tc>
          <w:tcPr>
            <w:tcW w:w="940" w:type="dxa"/>
          </w:tcPr>
          <w:p w14:paraId="06D927E2" w14:textId="77777777" w:rsidR="001E4E67" w:rsidRPr="001E4E67" w:rsidRDefault="001E4E67" w:rsidP="001918EA">
            <w:pPr>
              <w:rPr>
                <w:rFonts w:eastAsiaTheme="majorEastAsia" w:cstheme="minorHAnsi"/>
                <w:lang w:val="en-GB"/>
              </w:rPr>
            </w:pPr>
          </w:p>
        </w:tc>
        <w:tc>
          <w:tcPr>
            <w:tcW w:w="947" w:type="dxa"/>
          </w:tcPr>
          <w:p w14:paraId="53DBCF62" w14:textId="660566B3" w:rsidR="001E4E67" w:rsidRPr="001E4E67" w:rsidRDefault="001E4E67" w:rsidP="001918EA">
            <w:pPr>
              <w:rPr>
                <w:rFonts w:eastAsiaTheme="majorEastAsia" w:cstheme="minorHAnsi"/>
                <w:lang w:val="en-GB"/>
              </w:rPr>
            </w:pPr>
            <w:r w:rsidRPr="001E4E67">
              <w:rPr>
                <w:rFonts w:eastAsiaTheme="majorEastAsia" w:cstheme="minorHAnsi"/>
                <w:lang w:val="en-GB"/>
              </w:rPr>
              <w:t>+</w:t>
            </w:r>
          </w:p>
        </w:tc>
        <w:tc>
          <w:tcPr>
            <w:tcW w:w="947" w:type="dxa"/>
          </w:tcPr>
          <w:p w14:paraId="32AFCAFA" w14:textId="77777777" w:rsidR="001E4E67" w:rsidRPr="001E4E67" w:rsidRDefault="001E4E67" w:rsidP="001918EA">
            <w:pPr>
              <w:rPr>
                <w:rFonts w:eastAsiaTheme="majorEastAsia" w:cstheme="minorHAnsi"/>
                <w:lang w:val="en-GB"/>
              </w:rPr>
            </w:pPr>
          </w:p>
        </w:tc>
        <w:tc>
          <w:tcPr>
            <w:tcW w:w="959" w:type="dxa"/>
          </w:tcPr>
          <w:p w14:paraId="1D0AB3A3" w14:textId="77777777" w:rsidR="001E4E67" w:rsidRPr="001E4E67" w:rsidRDefault="001E4E67" w:rsidP="001918EA">
            <w:pPr>
              <w:rPr>
                <w:rFonts w:eastAsiaTheme="majorEastAsia" w:cstheme="minorHAnsi"/>
                <w:lang w:val="en-GB"/>
              </w:rPr>
            </w:pPr>
          </w:p>
        </w:tc>
        <w:tc>
          <w:tcPr>
            <w:tcW w:w="952" w:type="dxa"/>
          </w:tcPr>
          <w:p w14:paraId="3E9A2D63" w14:textId="77777777" w:rsidR="001E4E67" w:rsidRPr="001E4E67" w:rsidRDefault="001E4E67" w:rsidP="001918EA">
            <w:pPr>
              <w:rPr>
                <w:rFonts w:eastAsiaTheme="majorEastAsia" w:cstheme="minorHAnsi"/>
                <w:lang w:val="en-GB"/>
              </w:rPr>
            </w:pPr>
          </w:p>
        </w:tc>
        <w:tc>
          <w:tcPr>
            <w:tcW w:w="949" w:type="dxa"/>
          </w:tcPr>
          <w:p w14:paraId="3BCBF925" w14:textId="77777777" w:rsidR="001E4E67" w:rsidRPr="001E4E67" w:rsidRDefault="001E4E67" w:rsidP="001918EA">
            <w:pPr>
              <w:rPr>
                <w:rFonts w:eastAsiaTheme="majorEastAsia" w:cstheme="minorHAnsi"/>
                <w:lang w:val="en-GB"/>
              </w:rPr>
            </w:pPr>
          </w:p>
        </w:tc>
        <w:tc>
          <w:tcPr>
            <w:tcW w:w="931" w:type="dxa"/>
          </w:tcPr>
          <w:p w14:paraId="665D232C" w14:textId="77777777" w:rsidR="001E4E67" w:rsidRPr="001E4E67" w:rsidRDefault="001E4E67" w:rsidP="001918EA">
            <w:pPr>
              <w:rPr>
                <w:rFonts w:eastAsiaTheme="majorEastAsia" w:cstheme="minorHAnsi"/>
                <w:lang w:val="en-GB"/>
              </w:rPr>
            </w:pPr>
          </w:p>
        </w:tc>
      </w:tr>
      <w:tr w:rsidR="001E4E67" w14:paraId="6FF609B7" w14:textId="1E1B2D06" w:rsidTr="001E4E67">
        <w:tc>
          <w:tcPr>
            <w:tcW w:w="930" w:type="dxa"/>
            <w:shd w:val="clear" w:color="auto" w:fill="BFBFBF" w:themeFill="background1" w:themeFillShade="BF"/>
          </w:tcPr>
          <w:p w14:paraId="7BBD1977" w14:textId="115AFF13" w:rsidR="001E4E67" w:rsidRPr="001E4E67" w:rsidRDefault="001E4E67" w:rsidP="001918EA">
            <w:pPr>
              <w:rPr>
                <w:rFonts w:eastAsiaTheme="majorEastAsia" w:cstheme="minorHAnsi"/>
                <w:lang w:val="en-GB"/>
              </w:rPr>
            </w:pPr>
            <w:r w:rsidRPr="001E4E67">
              <w:rPr>
                <w:rFonts w:eastAsiaTheme="majorEastAsia" w:cstheme="minorHAnsi"/>
                <w:lang w:val="en-GB"/>
              </w:rPr>
              <w:t>S</w:t>
            </w:r>
          </w:p>
        </w:tc>
        <w:tc>
          <w:tcPr>
            <w:tcW w:w="939" w:type="dxa"/>
          </w:tcPr>
          <w:p w14:paraId="2086DD3F" w14:textId="15AFBDC7" w:rsidR="001E4E67" w:rsidRPr="001E4E67" w:rsidRDefault="001E4E67" w:rsidP="001918EA">
            <w:pPr>
              <w:rPr>
                <w:rFonts w:eastAsiaTheme="majorEastAsia" w:cstheme="minorHAnsi"/>
                <w:lang w:val="en-GB"/>
              </w:rPr>
            </w:pPr>
            <w:proofErr w:type="spellStart"/>
            <w:r w:rsidRPr="001E4E67">
              <w:rPr>
                <w:rFonts w:eastAsiaTheme="majorEastAsia" w:cstheme="minorHAnsi"/>
                <w:lang w:val="en-GB"/>
              </w:rPr>
              <w:t>EnC</w:t>
            </w:r>
            <w:proofErr w:type="spellEnd"/>
          </w:p>
        </w:tc>
        <w:tc>
          <w:tcPr>
            <w:tcW w:w="940" w:type="dxa"/>
          </w:tcPr>
          <w:p w14:paraId="70E28CD4" w14:textId="77777777" w:rsidR="001E4E67" w:rsidRPr="001E4E67" w:rsidRDefault="001E4E67" w:rsidP="001918EA">
            <w:pPr>
              <w:rPr>
                <w:rFonts w:eastAsiaTheme="majorEastAsia" w:cstheme="minorHAnsi"/>
                <w:lang w:val="en-GB"/>
              </w:rPr>
            </w:pPr>
          </w:p>
        </w:tc>
        <w:tc>
          <w:tcPr>
            <w:tcW w:w="947" w:type="dxa"/>
          </w:tcPr>
          <w:p w14:paraId="3E41A424" w14:textId="77777777" w:rsidR="001E4E67" w:rsidRPr="001E4E67" w:rsidRDefault="001E4E67" w:rsidP="001918EA">
            <w:pPr>
              <w:rPr>
                <w:rFonts w:eastAsiaTheme="majorEastAsia" w:cstheme="minorHAnsi"/>
                <w:lang w:val="en-GB"/>
              </w:rPr>
            </w:pPr>
          </w:p>
        </w:tc>
        <w:tc>
          <w:tcPr>
            <w:tcW w:w="947" w:type="dxa"/>
          </w:tcPr>
          <w:p w14:paraId="7742CE1E" w14:textId="34431B01" w:rsidR="001E4E67" w:rsidRPr="001E4E67" w:rsidRDefault="001E4E67" w:rsidP="001918EA">
            <w:pPr>
              <w:rPr>
                <w:rFonts w:eastAsiaTheme="majorEastAsia" w:cstheme="minorHAnsi"/>
                <w:lang w:val="en-GB"/>
              </w:rPr>
            </w:pPr>
            <w:proofErr w:type="spellStart"/>
            <w:r w:rsidRPr="001E4E67">
              <w:rPr>
                <w:rFonts w:eastAsiaTheme="majorEastAsia" w:cstheme="minorHAnsi"/>
                <w:lang w:val="en-GB"/>
              </w:rPr>
              <w:t>EnC</w:t>
            </w:r>
            <w:proofErr w:type="spellEnd"/>
          </w:p>
        </w:tc>
        <w:tc>
          <w:tcPr>
            <w:tcW w:w="959" w:type="dxa"/>
          </w:tcPr>
          <w:p w14:paraId="58EA5B52" w14:textId="77777777" w:rsidR="001E4E67" w:rsidRPr="001E4E67" w:rsidRDefault="001E4E67" w:rsidP="001918EA">
            <w:pPr>
              <w:rPr>
                <w:rFonts w:eastAsiaTheme="majorEastAsia" w:cstheme="minorHAnsi"/>
                <w:lang w:val="en-GB"/>
              </w:rPr>
            </w:pPr>
          </w:p>
        </w:tc>
        <w:tc>
          <w:tcPr>
            <w:tcW w:w="952" w:type="dxa"/>
          </w:tcPr>
          <w:p w14:paraId="31BE2D89" w14:textId="77777777" w:rsidR="001E4E67" w:rsidRPr="001E4E67" w:rsidRDefault="001E4E67" w:rsidP="001918EA">
            <w:pPr>
              <w:rPr>
                <w:rFonts w:eastAsiaTheme="majorEastAsia" w:cstheme="minorHAnsi"/>
                <w:lang w:val="en-GB"/>
              </w:rPr>
            </w:pPr>
          </w:p>
        </w:tc>
        <w:tc>
          <w:tcPr>
            <w:tcW w:w="949" w:type="dxa"/>
          </w:tcPr>
          <w:p w14:paraId="67E5A4F4" w14:textId="6509906B" w:rsidR="001E4E67" w:rsidRPr="001E4E67" w:rsidRDefault="001E4E67" w:rsidP="001918EA">
            <w:pPr>
              <w:rPr>
                <w:rFonts w:eastAsiaTheme="majorEastAsia" w:cstheme="minorHAnsi"/>
                <w:lang w:val="en-GB"/>
              </w:rPr>
            </w:pPr>
            <w:proofErr w:type="spellStart"/>
            <w:r w:rsidRPr="001E4E67">
              <w:rPr>
                <w:rFonts w:eastAsiaTheme="majorEastAsia" w:cstheme="minorHAnsi"/>
                <w:lang w:val="en-GB"/>
              </w:rPr>
              <w:t>EnC</w:t>
            </w:r>
            <w:proofErr w:type="spellEnd"/>
          </w:p>
        </w:tc>
        <w:tc>
          <w:tcPr>
            <w:tcW w:w="931" w:type="dxa"/>
          </w:tcPr>
          <w:p w14:paraId="139AF116" w14:textId="77777777" w:rsidR="001E4E67" w:rsidRPr="001E4E67" w:rsidRDefault="001E4E67" w:rsidP="001918EA">
            <w:pPr>
              <w:rPr>
                <w:rFonts w:eastAsiaTheme="majorEastAsia" w:cstheme="minorHAnsi"/>
                <w:lang w:val="en-GB"/>
              </w:rPr>
            </w:pPr>
          </w:p>
        </w:tc>
      </w:tr>
      <w:tr w:rsidR="001E4E67" w14:paraId="19A76E0C" w14:textId="3A1F8B6B" w:rsidTr="001E4E67">
        <w:tc>
          <w:tcPr>
            <w:tcW w:w="930" w:type="dxa"/>
            <w:shd w:val="clear" w:color="auto" w:fill="BFBFBF" w:themeFill="background1" w:themeFillShade="BF"/>
          </w:tcPr>
          <w:p w14:paraId="4CDFB2F5" w14:textId="6AF84149" w:rsidR="001E4E67" w:rsidRPr="001E4E67" w:rsidRDefault="001E4E67" w:rsidP="001918EA">
            <w:pPr>
              <w:rPr>
                <w:rFonts w:eastAsiaTheme="majorEastAsia" w:cstheme="minorHAnsi"/>
                <w:lang w:val="en-GB"/>
              </w:rPr>
            </w:pPr>
            <w:r w:rsidRPr="001E4E67">
              <w:rPr>
                <w:rFonts w:eastAsiaTheme="majorEastAsia" w:cstheme="minorHAnsi"/>
                <w:lang w:val="en-GB"/>
              </w:rPr>
              <w:t>V</w:t>
            </w:r>
          </w:p>
        </w:tc>
        <w:tc>
          <w:tcPr>
            <w:tcW w:w="939" w:type="dxa"/>
          </w:tcPr>
          <w:p w14:paraId="3CE1360C" w14:textId="77777777" w:rsidR="001E4E67" w:rsidRPr="001E4E67" w:rsidRDefault="001E4E67" w:rsidP="001918EA">
            <w:pPr>
              <w:rPr>
                <w:rFonts w:eastAsiaTheme="majorEastAsia" w:cstheme="minorHAnsi"/>
                <w:lang w:val="en-GB"/>
              </w:rPr>
            </w:pPr>
          </w:p>
        </w:tc>
        <w:tc>
          <w:tcPr>
            <w:tcW w:w="940" w:type="dxa"/>
          </w:tcPr>
          <w:p w14:paraId="26E34A6B" w14:textId="77777777" w:rsidR="001E4E67" w:rsidRPr="001E4E67" w:rsidRDefault="001E4E67" w:rsidP="001918EA">
            <w:pPr>
              <w:rPr>
                <w:rFonts w:eastAsiaTheme="majorEastAsia" w:cstheme="minorHAnsi"/>
                <w:lang w:val="en-GB"/>
              </w:rPr>
            </w:pPr>
          </w:p>
        </w:tc>
        <w:tc>
          <w:tcPr>
            <w:tcW w:w="947" w:type="dxa"/>
          </w:tcPr>
          <w:p w14:paraId="78AABF76" w14:textId="77777777" w:rsidR="001E4E67" w:rsidRPr="001E4E67" w:rsidRDefault="001E4E67" w:rsidP="001918EA">
            <w:pPr>
              <w:rPr>
                <w:rFonts w:eastAsiaTheme="majorEastAsia" w:cstheme="minorHAnsi"/>
                <w:lang w:val="en-GB"/>
              </w:rPr>
            </w:pPr>
          </w:p>
        </w:tc>
        <w:tc>
          <w:tcPr>
            <w:tcW w:w="947" w:type="dxa"/>
          </w:tcPr>
          <w:p w14:paraId="498014D7" w14:textId="77777777" w:rsidR="001E4E67" w:rsidRPr="001E4E67" w:rsidRDefault="001E4E67" w:rsidP="001918EA">
            <w:pPr>
              <w:rPr>
                <w:rFonts w:eastAsiaTheme="majorEastAsia" w:cstheme="minorHAnsi"/>
                <w:lang w:val="en-GB"/>
              </w:rPr>
            </w:pPr>
          </w:p>
        </w:tc>
        <w:tc>
          <w:tcPr>
            <w:tcW w:w="959" w:type="dxa"/>
          </w:tcPr>
          <w:p w14:paraId="51AC696D" w14:textId="77777777" w:rsidR="001E4E67" w:rsidRPr="001E4E67" w:rsidRDefault="001E4E67" w:rsidP="001918EA">
            <w:pPr>
              <w:rPr>
                <w:rFonts w:eastAsiaTheme="majorEastAsia" w:cstheme="minorHAnsi"/>
                <w:lang w:val="en-GB"/>
              </w:rPr>
            </w:pPr>
          </w:p>
        </w:tc>
        <w:tc>
          <w:tcPr>
            <w:tcW w:w="952" w:type="dxa"/>
          </w:tcPr>
          <w:p w14:paraId="5E5554F6" w14:textId="77777777" w:rsidR="001E4E67" w:rsidRPr="001E4E67" w:rsidRDefault="001E4E67" w:rsidP="001918EA">
            <w:pPr>
              <w:rPr>
                <w:rFonts w:eastAsiaTheme="majorEastAsia" w:cstheme="minorHAnsi"/>
                <w:lang w:val="en-GB"/>
              </w:rPr>
            </w:pPr>
          </w:p>
        </w:tc>
        <w:tc>
          <w:tcPr>
            <w:tcW w:w="949" w:type="dxa"/>
          </w:tcPr>
          <w:p w14:paraId="0AA93D75" w14:textId="3AF640B9" w:rsidR="001E4E67" w:rsidRPr="001E4E67" w:rsidRDefault="001E4E67" w:rsidP="001918EA">
            <w:pPr>
              <w:rPr>
                <w:rFonts w:eastAsiaTheme="majorEastAsia" w:cstheme="minorHAnsi"/>
                <w:lang w:val="en-GB"/>
              </w:rPr>
            </w:pPr>
            <w:r w:rsidRPr="001E4E67">
              <w:rPr>
                <w:rFonts w:eastAsiaTheme="majorEastAsia" w:cstheme="minorHAnsi"/>
                <w:lang w:val="en-GB"/>
              </w:rPr>
              <w:t>v</w:t>
            </w:r>
          </w:p>
        </w:tc>
        <w:tc>
          <w:tcPr>
            <w:tcW w:w="931" w:type="dxa"/>
          </w:tcPr>
          <w:p w14:paraId="67346B13" w14:textId="77777777" w:rsidR="001E4E67" w:rsidRPr="001E4E67" w:rsidRDefault="001E4E67" w:rsidP="001918EA">
            <w:pPr>
              <w:rPr>
                <w:rFonts w:eastAsiaTheme="majorEastAsia" w:cstheme="minorHAnsi"/>
                <w:lang w:val="en-GB"/>
              </w:rPr>
            </w:pPr>
          </w:p>
        </w:tc>
      </w:tr>
    </w:tbl>
    <w:p w14:paraId="046B41DC" w14:textId="77777777" w:rsidR="001E4E67" w:rsidRDefault="001E4E67" w:rsidP="001E4E67">
      <w:pPr>
        <w:jc w:val="both"/>
        <w:rPr>
          <w:lang w:val="en-GB"/>
        </w:rPr>
      </w:pPr>
    </w:p>
    <w:p w14:paraId="360E60D9" w14:textId="6A24973A" w:rsidR="00490AB2" w:rsidRDefault="001E4E67" w:rsidP="001E4E67">
      <w:pPr>
        <w:jc w:val="both"/>
        <w:rPr>
          <w:lang w:val="en-GB"/>
        </w:rPr>
      </w:pPr>
      <w:r>
        <w:rPr>
          <w:lang w:val="en-GB"/>
        </w:rPr>
        <w:t xml:space="preserve">Where </w:t>
      </w:r>
      <w:r w:rsidRPr="001E4E67">
        <w:rPr>
          <w:i/>
          <w:iCs/>
          <w:lang w:val="en-GB"/>
        </w:rPr>
        <w:t>+</w:t>
      </w:r>
      <w:r>
        <w:rPr>
          <w:lang w:val="en-GB"/>
        </w:rPr>
        <w:t>,</w:t>
      </w:r>
      <w:r>
        <w:rPr>
          <w:lang w:val="en-GB"/>
        </w:rPr>
        <w:t xml:space="preserve"> </w:t>
      </w:r>
      <w:r w:rsidRPr="001E4E67">
        <w:rPr>
          <w:i/>
          <w:iCs/>
          <w:lang w:val="en-GB"/>
        </w:rPr>
        <w:t>9</w:t>
      </w:r>
      <w:r>
        <w:rPr>
          <w:lang w:val="en-GB"/>
        </w:rPr>
        <w:t xml:space="preserve"> and </w:t>
      </w:r>
      <w:r w:rsidRPr="001E4E67">
        <w:rPr>
          <w:i/>
          <w:iCs/>
          <w:lang w:val="en-GB"/>
        </w:rPr>
        <w:t>v</w:t>
      </w:r>
      <w:r>
        <w:rPr>
          <w:lang w:val="en-GB"/>
        </w:rPr>
        <w:t xml:space="preserve"> are stand-ins for any operator</w:t>
      </w:r>
      <w:r w:rsidR="00986ACB">
        <w:rPr>
          <w:lang w:val="en-GB"/>
        </w:rPr>
        <w:t>,</w:t>
      </w:r>
      <w:r>
        <w:rPr>
          <w:lang w:val="en-GB"/>
        </w:rPr>
        <w:t xml:space="preserve"> number</w:t>
      </w:r>
      <w:r w:rsidR="00986ACB">
        <w:rPr>
          <w:lang w:val="en-GB"/>
        </w:rPr>
        <w:t xml:space="preserve"> and letter</w:t>
      </w:r>
      <w:r>
        <w:rPr>
          <w:lang w:val="en-GB"/>
        </w:rPr>
        <w:t>, respectively</w:t>
      </w:r>
      <w:r>
        <w:rPr>
          <w:lang w:val="en-GB"/>
        </w:rPr>
        <w:t xml:space="preserve">, and </w:t>
      </w:r>
      <w:r w:rsidRPr="001E4E67">
        <w:rPr>
          <w:i/>
          <w:iCs/>
          <w:lang w:val="en-GB"/>
        </w:rPr>
        <w:t>m</w:t>
      </w:r>
      <w:r>
        <w:rPr>
          <w:lang w:val="en-GB"/>
        </w:rPr>
        <w:t xml:space="preserve"> represents </w:t>
      </w:r>
      <w:r w:rsidRPr="001E4E67">
        <w:rPr>
          <w:i/>
          <w:iCs/>
          <w:lang w:val="en-GB"/>
        </w:rPr>
        <w:t>!</w:t>
      </w:r>
      <w:r>
        <w:rPr>
          <w:lang w:val="en-GB"/>
        </w:rPr>
        <w:t>.</w:t>
      </w:r>
    </w:p>
    <w:p w14:paraId="18CA7A4B" w14:textId="1FFFD72F" w:rsidR="00986ACB" w:rsidRDefault="00986ACB" w:rsidP="00986ACB">
      <w:pPr>
        <w:pStyle w:val="Ttulo1"/>
        <w:rPr>
          <w:lang w:val="en-GB"/>
        </w:rPr>
      </w:pPr>
      <w:r>
        <w:rPr>
          <w:lang w:val="en-GB"/>
        </w:rPr>
        <w:t>Extended development of the parser</w:t>
      </w:r>
    </w:p>
    <w:p w14:paraId="236B4524" w14:textId="0D983726" w:rsidR="00986ACB" w:rsidRDefault="00986ACB" w:rsidP="00986ACB">
      <w:pPr>
        <w:rPr>
          <w:lang w:val="en-GB"/>
        </w:rPr>
      </w:pPr>
      <w:r>
        <w:rPr>
          <w:lang w:val="en-GB"/>
        </w:rPr>
        <w:t>This time we had to add a new token for variables and a new global variable for storing the letter, just like we did with numbers. The value of each variable is stored in an array, which is accessed via the index number of a letter (its ASCII code, counting from ‘A’).</w:t>
      </w:r>
    </w:p>
    <w:p w14:paraId="238865AD" w14:textId="5ADB782D" w:rsidR="000373F7" w:rsidRDefault="000373F7" w:rsidP="000373F7">
      <w:pPr>
        <w:pStyle w:val="Ttulo1"/>
        <w:rPr>
          <w:lang w:val="en-GB"/>
        </w:rPr>
      </w:pPr>
      <w:r>
        <w:rPr>
          <w:lang w:val="en-GB"/>
        </w:rPr>
        <w:t>Syntax diagram</w:t>
      </w:r>
    </w:p>
    <w:p w14:paraId="309E31E9" w14:textId="7F873167" w:rsidR="000373F7" w:rsidRPr="000373F7" w:rsidRDefault="00140CD9" w:rsidP="000373F7">
      <w:pPr>
        <w:rPr>
          <w:lang w:val="en-GB"/>
        </w:rPr>
      </w:pPr>
      <w:r>
        <w:rPr>
          <w:noProof/>
        </w:rPr>
        <w:drawing>
          <wp:inline distT="0" distB="0" distL="0" distR="0" wp14:anchorId="55305E19" wp14:editId="5EBB2267">
            <wp:extent cx="4514850" cy="3636759"/>
            <wp:effectExtent l="0" t="0" r="0" b="1905"/>
            <wp:docPr id="4" name="Imagen 4"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10;&#10;Descripción generada automáticamente"/>
                    <pic:cNvPicPr/>
                  </pic:nvPicPr>
                  <pic:blipFill rotWithShape="1">
                    <a:blip r:embed="rId13"/>
                    <a:srcRect l="14111" t="11953" r="13334" b="4378"/>
                    <a:stretch/>
                  </pic:blipFill>
                  <pic:spPr bwMode="auto">
                    <a:xfrm>
                      <a:off x="0" y="0"/>
                      <a:ext cx="4515596" cy="3637360"/>
                    </a:xfrm>
                    <a:prstGeom prst="rect">
                      <a:avLst/>
                    </a:prstGeom>
                    <a:ln>
                      <a:noFill/>
                    </a:ln>
                    <a:extLst>
                      <a:ext uri="{53640926-AAD7-44D8-BBD7-CCE9431645EC}">
                        <a14:shadowObscured xmlns:a14="http://schemas.microsoft.com/office/drawing/2010/main"/>
                      </a:ext>
                    </a:extLst>
                  </pic:spPr>
                </pic:pic>
              </a:graphicData>
            </a:graphic>
          </wp:inline>
        </w:drawing>
      </w:r>
    </w:p>
    <w:sectPr w:rsidR="000373F7" w:rsidRPr="000373F7" w:rsidSect="009A1368">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34934" w14:textId="77777777" w:rsidR="00F04737" w:rsidRDefault="00F04737" w:rsidP="00DA5EE6">
      <w:pPr>
        <w:spacing w:after="0" w:line="240" w:lineRule="auto"/>
      </w:pPr>
      <w:r>
        <w:separator/>
      </w:r>
    </w:p>
  </w:endnote>
  <w:endnote w:type="continuationSeparator" w:id="0">
    <w:p w14:paraId="0D0A4DCB" w14:textId="77777777" w:rsidR="00F04737" w:rsidRDefault="00F04737" w:rsidP="00D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4D46" w14:textId="77777777" w:rsidR="00F04737" w:rsidRDefault="00F04737" w:rsidP="00DA5EE6">
      <w:pPr>
        <w:spacing w:after="0" w:line="240" w:lineRule="auto"/>
      </w:pPr>
      <w:r>
        <w:separator/>
      </w:r>
    </w:p>
  </w:footnote>
  <w:footnote w:type="continuationSeparator" w:id="0">
    <w:p w14:paraId="53659606" w14:textId="77777777" w:rsidR="00F04737" w:rsidRDefault="00F04737" w:rsidP="00D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4230" w14:textId="57373308" w:rsidR="00DA5EE6" w:rsidRDefault="00DA5EE6" w:rsidP="00DA5EE6">
    <w:pPr>
      <w:pStyle w:val="Encabezado"/>
      <w:jc w:val="right"/>
    </w:pPr>
    <w:r>
      <w:rPr>
        <w:rFonts w:ascii="Arial" w:hAnsi="Arial" w:cs="Arial"/>
        <w:noProof/>
        <w:color w:val="000000"/>
        <w:bdr w:val="none" w:sz="0" w:space="0" w:color="auto" w:frame="1"/>
      </w:rPr>
      <w:drawing>
        <wp:anchor distT="0" distB="0" distL="114300" distR="114300" simplePos="0" relativeHeight="251658240" behindDoc="1" locked="0" layoutInCell="1" allowOverlap="1" wp14:anchorId="00CF51AD" wp14:editId="60F8D38D">
          <wp:simplePos x="0" y="0"/>
          <wp:positionH relativeFrom="margin">
            <wp:align>left</wp:align>
          </wp:positionH>
          <wp:positionV relativeFrom="paragraph">
            <wp:posOffset>-30480</wp:posOffset>
          </wp:positionV>
          <wp:extent cx="1234440" cy="403860"/>
          <wp:effectExtent l="0" t="0" r="3810" b="0"/>
          <wp:wrapTight wrapText="bothSides">
            <wp:wrapPolygon edited="0">
              <wp:start x="8333" y="0"/>
              <wp:lineTo x="1333" y="4075"/>
              <wp:lineTo x="0" y="7132"/>
              <wp:lineTo x="333" y="17321"/>
              <wp:lineTo x="1000" y="20377"/>
              <wp:lineTo x="21333" y="20377"/>
              <wp:lineTo x="21333" y="8151"/>
              <wp:lineTo x="19667" y="5094"/>
              <wp:lineTo x="13333" y="0"/>
              <wp:lineTo x="8333" y="0"/>
            </wp:wrapPolygon>
          </wp:wrapTight>
          <wp:docPr id="1"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403860"/>
                  </a:xfrm>
                  <a:prstGeom prst="rect">
                    <a:avLst/>
                  </a:prstGeom>
                  <a:noFill/>
                  <a:ln>
                    <a:noFill/>
                  </a:ln>
                </pic:spPr>
              </pic:pic>
            </a:graphicData>
          </a:graphic>
        </wp:anchor>
      </w:drawing>
    </w:r>
    <w:r>
      <w:t>Laura Belizón Merchán (100452273)</w:t>
    </w:r>
  </w:p>
  <w:p w14:paraId="73A72ACF" w14:textId="7B8E39D2" w:rsidR="00DA5EE6" w:rsidRDefault="00DA5EE6" w:rsidP="00DA5EE6">
    <w:pPr>
      <w:pStyle w:val="Encabezado"/>
      <w:jc w:val="right"/>
    </w:pPr>
    <w:r>
      <w:t>Jorge Lázaro Ruiz (100452172)</w:t>
    </w:r>
  </w:p>
  <w:p w14:paraId="1A4D2DDE" w14:textId="589A527B" w:rsidR="00DA5EE6" w:rsidRDefault="00DA5EE6" w:rsidP="00DA5EE6">
    <w:pPr>
      <w:pStyle w:val="Encabezado"/>
      <w:jc w:val="right"/>
    </w:pPr>
  </w:p>
  <w:p w14:paraId="335B1B4A" w14:textId="77777777" w:rsidR="00594C38" w:rsidRDefault="00594C38" w:rsidP="00DA5EE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901D8"/>
    <w:multiLevelType w:val="hybridMultilevel"/>
    <w:tmpl w:val="EA925F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FC390B"/>
    <w:multiLevelType w:val="hybridMultilevel"/>
    <w:tmpl w:val="EA925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733F83"/>
    <w:multiLevelType w:val="hybridMultilevel"/>
    <w:tmpl w:val="EA925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63777A"/>
    <w:multiLevelType w:val="hybridMultilevel"/>
    <w:tmpl w:val="A4BC7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593664">
    <w:abstractNumId w:val="3"/>
  </w:num>
  <w:num w:numId="2" w16cid:durableId="1990863176">
    <w:abstractNumId w:val="0"/>
  </w:num>
  <w:num w:numId="3" w16cid:durableId="1460756696">
    <w:abstractNumId w:val="2"/>
  </w:num>
  <w:num w:numId="4" w16cid:durableId="54637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E6"/>
    <w:rsid w:val="00000031"/>
    <w:rsid w:val="00007A3C"/>
    <w:rsid w:val="00010501"/>
    <w:rsid w:val="00011FD2"/>
    <w:rsid w:val="000373F7"/>
    <w:rsid w:val="00067BC7"/>
    <w:rsid w:val="000761C7"/>
    <w:rsid w:val="00094E86"/>
    <w:rsid w:val="000C54D4"/>
    <w:rsid w:val="000F1720"/>
    <w:rsid w:val="000F3285"/>
    <w:rsid w:val="000F6FB7"/>
    <w:rsid w:val="00116033"/>
    <w:rsid w:val="00140CD9"/>
    <w:rsid w:val="00160ADE"/>
    <w:rsid w:val="001918EA"/>
    <w:rsid w:val="00193454"/>
    <w:rsid w:val="00194A61"/>
    <w:rsid w:val="001C6201"/>
    <w:rsid w:val="001E4E67"/>
    <w:rsid w:val="00200FEA"/>
    <w:rsid w:val="00204485"/>
    <w:rsid w:val="0020512A"/>
    <w:rsid w:val="002100D3"/>
    <w:rsid w:val="002218F5"/>
    <w:rsid w:val="00231AF8"/>
    <w:rsid w:val="0025205F"/>
    <w:rsid w:val="00264FFC"/>
    <w:rsid w:val="00274433"/>
    <w:rsid w:val="00277AAC"/>
    <w:rsid w:val="00296FC7"/>
    <w:rsid w:val="00297F5E"/>
    <w:rsid w:val="002A5F4B"/>
    <w:rsid w:val="002C5F8C"/>
    <w:rsid w:val="002C60A0"/>
    <w:rsid w:val="002D3D3E"/>
    <w:rsid w:val="002D60D6"/>
    <w:rsid w:val="002F7B53"/>
    <w:rsid w:val="0031228D"/>
    <w:rsid w:val="00326F80"/>
    <w:rsid w:val="0034539B"/>
    <w:rsid w:val="00366850"/>
    <w:rsid w:val="00373246"/>
    <w:rsid w:val="003A3CEB"/>
    <w:rsid w:val="003A7AFF"/>
    <w:rsid w:val="003E087B"/>
    <w:rsid w:val="003E7129"/>
    <w:rsid w:val="00401397"/>
    <w:rsid w:val="00427E7E"/>
    <w:rsid w:val="0046002F"/>
    <w:rsid w:val="00473098"/>
    <w:rsid w:val="00473C5C"/>
    <w:rsid w:val="004753E1"/>
    <w:rsid w:val="004863B2"/>
    <w:rsid w:val="00490AB2"/>
    <w:rsid w:val="00496274"/>
    <w:rsid w:val="004B0E43"/>
    <w:rsid w:val="004D1805"/>
    <w:rsid w:val="004E5FAA"/>
    <w:rsid w:val="004F3876"/>
    <w:rsid w:val="00506D90"/>
    <w:rsid w:val="0051217A"/>
    <w:rsid w:val="005125D4"/>
    <w:rsid w:val="00513AF9"/>
    <w:rsid w:val="0052096E"/>
    <w:rsid w:val="00524FDA"/>
    <w:rsid w:val="00532960"/>
    <w:rsid w:val="00542000"/>
    <w:rsid w:val="00543098"/>
    <w:rsid w:val="00550440"/>
    <w:rsid w:val="005518E2"/>
    <w:rsid w:val="00554B8D"/>
    <w:rsid w:val="005567D6"/>
    <w:rsid w:val="00573D21"/>
    <w:rsid w:val="00586E31"/>
    <w:rsid w:val="00594C38"/>
    <w:rsid w:val="005B130A"/>
    <w:rsid w:val="005B1DD1"/>
    <w:rsid w:val="005C36E2"/>
    <w:rsid w:val="005C6E0F"/>
    <w:rsid w:val="005D192C"/>
    <w:rsid w:val="005D3282"/>
    <w:rsid w:val="005E6576"/>
    <w:rsid w:val="005F6409"/>
    <w:rsid w:val="00617B6C"/>
    <w:rsid w:val="00650E85"/>
    <w:rsid w:val="0065506F"/>
    <w:rsid w:val="00671096"/>
    <w:rsid w:val="00674FBD"/>
    <w:rsid w:val="006867B3"/>
    <w:rsid w:val="006A11B8"/>
    <w:rsid w:val="006B6A72"/>
    <w:rsid w:val="006B7626"/>
    <w:rsid w:val="006C0AFA"/>
    <w:rsid w:val="006C10AC"/>
    <w:rsid w:val="006C7B92"/>
    <w:rsid w:val="006E3E48"/>
    <w:rsid w:val="006F41C2"/>
    <w:rsid w:val="0071413A"/>
    <w:rsid w:val="00721279"/>
    <w:rsid w:val="00775DA2"/>
    <w:rsid w:val="00781FF6"/>
    <w:rsid w:val="00790490"/>
    <w:rsid w:val="00793F95"/>
    <w:rsid w:val="00794E78"/>
    <w:rsid w:val="007A07AE"/>
    <w:rsid w:val="007A0E1F"/>
    <w:rsid w:val="007A1FD7"/>
    <w:rsid w:val="007A46F8"/>
    <w:rsid w:val="007B747F"/>
    <w:rsid w:val="007C6656"/>
    <w:rsid w:val="007D0551"/>
    <w:rsid w:val="007F2382"/>
    <w:rsid w:val="00804303"/>
    <w:rsid w:val="00811C3B"/>
    <w:rsid w:val="0084274F"/>
    <w:rsid w:val="00870CDC"/>
    <w:rsid w:val="008A07E7"/>
    <w:rsid w:val="008C5551"/>
    <w:rsid w:val="008D3FA9"/>
    <w:rsid w:val="008D6C2E"/>
    <w:rsid w:val="008E2A5E"/>
    <w:rsid w:val="008F43C3"/>
    <w:rsid w:val="00904B15"/>
    <w:rsid w:val="00912BC1"/>
    <w:rsid w:val="009245AE"/>
    <w:rsid w:val="00930D6C"/>
    <w:rsid w:val="00930D85"/>
    <w:rsid w:val="00940386"/>
    <w:rsid w:val="009464AA"/>
    <w:rsid w:val="00953047"/>
    <w:rsid w:val="00963377"/>
    <w:rsid w:val="00986ACB"/>
    <w:rsid w:val="00987556"/>
    <w:rsid w:val="009A1368"/>
    <w:rsid w:val="009A6A2A"/>
    <w:rsid w:val="009C1437"/>
    <w:rsid w:val="009C61A9"/>
    <w:rsid w:val="009D1B4E"/>
    <w:rsid w:val="009E3CD5"/>
    <w:rsid w:val="00A07EA6"/>
    <w:rsid w:val="00A52857"/>
    <w:rsid w:val="00A742AA"/>
    <w:rsid w:val="00A7464A"/>
    <w:rsid w:val="00A967BC"/>
    <w:rsid w:val="00A9683F"/>
    <w:rsid w:val="00AB1E8B"/>
    <w:rsid w:val="00AB21A6"/>
    <w:rsid w:val="00AC309C"/>
    <w:rsid w:val="00AD36D1"/>
    <w:rsid w:val="00AF0DF6"/>
    <w:rsid w:val="00AF3D32"/>
    <w:rsid w:val="00AF7AC3"/>
    <w:rsid w:val="00B067B8"/>
    <w:rsid w:val="00B42B65"/>
    <w:rsid w:val="00B46C6F"/>
    <w:rsid w:val="00B5072C"/>
    <w:rsid w:val="00B536D5"/>
    <w:rsid w:val="00B62486"/>
    <w:rsid w:val="00B766EE"/>
    <w:rsid w:val="00B85CFC"/>
    <w:rsid w:val="00BC75C4"/>
    <w:rsid w:val="00BE2EE5"/>
    <w:rsid w:val="00BE3B7C"/>
    <w:rsid w:val="00BF0994"/>
    <w:rsid w:val="00BF4A32"/>
    <w:rsid w:val="00C14B7E"/>
    <w:rsid w:val="00C159B9"/>
    <w:rsid w:val="00C167CF"/>
    <w:rsid w:val="00C21734"/>
    <w:rsid w:val="00C235A3"/>
    <w:rsid w:val="00C31E19"/>
    <w:rsid w:val="00C4166F"/>
    <w:rsid w:val="00C517F5"/>
    <w:rsid w:val="00C57A79"/>
    <w:rsid w:val="00C7023A"/>
    <w:rsid w:val="00C90105"/>
    <w:rsid w:val="00C9049E"/>
    <w:rsid w:val="00C91DFD"/>
    <w:rsid w:val="00C96BC3"/>
    <w:rsid w:val="00CC64B2"/>
    <w:rsid w:val="00CD5DA3"/>
    <w:rsid w:val="00CF4471"/>
    <w:rsid w:val="00D12970"/>
    <w:rsid w:val="00D264CA"/>
    <w:rsid w:val="00D61D1C"/>
    <w:rsid w:val="00D6723E"/>
    <w:rsid w:val="00D967AA"/>
    <w:rsid w:val="00DA0486"/>
    <w:rsid w:val="00DA5EE6"/>
    <w:rsid w:val="00DD374F"/>
    <w:rsid w:val="00E35A22"/>
    <w:rsid w:val="00E60F75"/>
    <w:rsid w:val="00E65E65"/>
    <w:rsid w:val="00E81AA9"/>
    <w:rsid w:val="00EB285C"/>
    <w:rsid w:val="00EC5F92"/>
    <w:rsid w:val="00ED5AC5"/>
    <w:rsid w:val="00EE7E8C"/>
    <w:rsid w:val="00F04737"/>
    <w:rsid w:val="00F10FD0"/>
    <w:rsid w:val="00F138AE"/>
    <w:rsid w:val="00F16ADF"/>
    <w:rsid w:val="00F21CD1"/>
    <w:rsid w:val="00F34EA0"/>
    <w:rsid w:val="00F427F3"/>
    <w:rsid w:val="00F75BF8"/>
    <w:rsid w:val="00F76DD5"/>
    <w:rsid w:val="00FA1000"/>
    <w:rsid w:val="00FA4551"/>
    <w:rsid w:val="00FA4781"/>
    <w:rsid w:val="00FC03D4"/>
    <w:rsid w:val="00FE69A0"/>
    <w:rsid w:val="00FF16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1EB39"/>
  <w15:chartTrackingRefBased/>
  <w15:docId w15:val="{6142CA48-EC63-4981-8D21-B059863C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67"/>
  </w:style>
  <w:style w:type="paragraph" w:styleId="Ttulo1">
    <w:name w:val="heading 1"/>
    <w:basedOn w:val="Normal"/>
    <w:next w:val="Normal"/>
    <w:link w:val="Ttulo1Car"/>
    <w:uiPriority w:val="9"/>
    <w:qFormat/>
    <w:rsid w:val="00274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1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EE6"/>
  </w:style>
  <w:style w:type="paragraph" w:styleId="Piedepgina">
    <w:name w:val="footer"/>
    <w:basedOn w:val="Normal"/>
    <w:link w:val="PiedepginaCar"/>
    <w:uiPriority w:val="99"/>
    <w:unhideWhenUsed/>
    <w:rsid w:val="00DA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EE6"/>
  </w:style>
  <w:style w:type="paragraph" w:styleId="Prrafodelista">
    <w:name w:val="List Paragraph"/>
    <w:basedOn w:val="Normal"/>
    <w:uiPriority w:val="34"/>
    <w:qFormat/>
    <w:rsid w:val="00274433"/>
    <w:pPr>
      <w:ind w:left="720"/>
      <w:contextualSpacing/>
    </w:pPr>
  </w:style>
  <w:style w:type="character" w:customStyle="1" w:styleId="Ttulo1Car">
    <w:name w:val="Título 1 Car"/>
    <w:basedOn w:val="Fuentedeprrafopredeter"/>
    <w:link w:val="Ttulo1"/>
    <w:uiPriority w:val="9"/>
    <w:rsid w:val="00274433"/>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9A136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A1368"/>
    <w:rPr>
      <w:rFonts w:eastAsiaTheme="minorEastAsia"/>
      <w:lang w:eastAsia="es-ES"/>
    </w:rPr>
  </w:style>
  <w:style w:type="character" w:customStyle="1" w:styleId="Ttulo2Car">
    <w:name w:val="Título 2 Car"/>
    <w:basedOn w:val="Fuentedeprrafopredeter"/>
    <w:link w:val="Ttulo2"/>
    <w:uiPriority w:val="9"/>
    <w:rsid w:val="00C21734"/>
    <w:rPr>
      <w:rFonts w:asciiTheme="majorHAnsi" w:eastAsiaTheme="majorEastAsia" w:hAnsiTheme="majorHAnsi" w:cstheme="majorBidi"/>
      <w:color w:val="2F5496" w:themeColor="accent1" w:themeShade="BF"/>
      <w:sz w:val="26"/>
      <w:szCs w:val="26"/>
    </w:rPr>
  </w:style>
  <w:style w:type="character" w:customStyle="1" w:styleId="pl-c1">
    <w:name w:val="pl-c1"/>
    <w:basedOn w:val="Fuentedeprrafopredeter"/>
    <w:rsid w:val="00E65E65"/>
  </w:style>
  <w:style w:type="character" w:customStyle="1" w:styleId="pl-k">
    <w:name w:val="pl-k"/>
    <w:basedOn w:val="Fuentedeprrafopredeter"/>
    <w:rsid w:val="00E65E65"/>
  </w:style>
  <w:style w:type="character" w:customStyle="1" w:styleId="pl-s">
    <w:name w:val="pl-s"/>
    <w:basedOn w:val="Fuentedeprrafopredeter"/>
    <w:rsid w:val="00E65E65"/>
  </w:style>
  <w:style w:type="character" w:customStyle="1" w:styleId="pl-pds">
    <w:name w:val="pl-pds"/>
    <w:basedOn w:val="Fuentedeprrafopredeter"/>
    <w:rsid w:val="00E65E65"/>
  </w:style>
  <w:style w:type="character" w:customStyle="1" w:styleId="pl-smi">
    <w:name w:val="pl-smi"/>
    <w:basedOn w:val="Fuentedeprrafopredeter"/>
    <w:rsid w:val="00E65E65"/>
  </w:style>
  <w:style w:type="character" w:styleId="Textodelmarcadordeposicin">
    <w:name w:val="Placeholder Text"/>
    <w:basedOn w:val="Fuentedeprrafopredeter"/>
    <w:uiPriority w:val="99"/>
    <w:semiHidden/>
    <w:rsid w:val="00B766EE"/>
    <w:rPr>
      <w:color w:val="808080"/>
    </w:rPr>
  </w:style>
  <w:style w:type="table" w:styleId="Tablaconcuadrcula">
    <w:name w:val="Table Grid"/>
    <w:basedOn w:val="Tablanormal"/>
    <w:uiPriority w:val="39"/>
    <w:rsid w:val="0047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19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918EA"/>
    <w:rPr>
      <w:rFonts w:ascii="Courier New" w:eastAsia="Times New Roman" w:hAnsi="Courier New" w:cs="Courier New"/>
      <w:sz w:val="20"/>
      <w:szCs w:val="20"/>
      <w:lang w:eastAsia="es-ES"/>
    </w:rPr>
  </w:style>
  <w:style w:type="character" w:customStyle="1" w:styleId="text-sc-125xb1i-0">
    <w:name w:val="text-sc-125xb1i-0"/>
    <w:basedOn w:val="Fuentedeprrafopredeter"/>
    <w:rsid w:val="001918EA"/>
  </w:style>
  <w:style w:type="character" w:styleId="Hipervnculo">
    <w:name w:val="Hyperlink"/>
    <w:basedOn w:val="Fuentedeprrafopredeter"/>
    <w:uiPriority w:val="99"/>
    <w:unhideWhenUsed/>
    <w:rsid w:val="001918EA"/>
    <w:rPr>
      <w:color w:val="0563C1" w:themeColor="hyperlink"/>
      <w:u w:val="single"/>
    </w:rPr>
  </w:style>
  <w:style w:type="character" w:styleId="Mencinsinresolver">
    <w:name w:val="Unresolved Mention"/>
    <w:basedOn w:val="Fuentedeprrafopredeter"/>
    <w:uiPriority w:val="99"/>
    <w:semiHidden/>
    <w:unhideWhenUsed/>
    <w:rsid w:val="001918EA"/>
    <w:rPr>
      <w:color w:val="605E5C"/>
      <w:shd w:val="clear" w:color="auto" w:fill="E1DFDD"/>
    </w:rPr>
  </w:style>
  <w:style w:type="character" w:styleId="Hipervnculovisitado">
    <w:name w:val="FollowedHyperlink"/>
    <w:basedOn w:val="Fuentedeprrafopredeter"/>
    <w:uiPriority w:val="99"/>
    <w:semiHidden/>
    <w:unhideWhenUsed/>
    <w:rsid w:val="00094E86"/>
    <w:rPr>
      <w:color w:val="954F72" w:themeColor="followedHyperlink"/>
      <w:u w:val="single"/>
    </w:rPr>
  </w:style>
  <w:style w:type="table" w:styleId="Tabladecuadrcula4">
    <w:name w:val="Grid Table 4"/>
    <w:basedOn w:val="Tablanormal"/>
    <w:uiPriority w:val="49"/>
    <w:rsid w:val="001E4E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1E4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1E4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10682">
      <w:bodyDiv w:val="1"/>
      <w:marLeft w:val="0"/>
      <w:marRight w:val="0"/>
      <w:marTop w:val="0"/>
      <w:marBottom w:val="0"/>
      <w:divBdr>
        <w:top w:val="none" w:sz="0" w:space="0" w:color="auto"/>
        <w:left w:val="none" w:sz="0" w:space="0" w:color="auto"/>
        <w:bottom w:val="none" w:sz="0" w:space="0" w:color="auto"/>
        <w:right w:val="none" w:sz="0" w:space="0" w:color="auto"/>
      </w:divBdr>
    </w:div>
    <w:div w:id="585309381">
      <w:bodyDiv w:val="1"/>
      <w:marLeft w:val="0"/>
      <w:marRight w:val="0"/>
      <w:marTop w:val="0"/>
      <w:marBottom w:val="0"/>
      <w:divBdr>
        <w:top w:val="none" w:sz="0" w:space="0" w:color="auto"/>
        <w:left w:val="none" w:sz="0" w:space="0" w:color="auto"/>
        <w:bottom w:val="none" w:sz="0" w:space="0" w:color="auto"/>
        <w:right w:val="none" w:sz="0" w:space="0" w:color="auto"/>
      </w:divBdr>
    </w:div>
    <w:div w:id="800538174">
      <w:bodyDiv w:val="1"/>
      <w:marLeft w:val="0"/>
      <w:marRight w:val="0"/>
      <w:marTop w:val="0"/>
      <w:marBottom w:val="0"/>
      <w:divBdr>
        <w:top w:val="none" w:sz="0" w:space="0" w:color="auto"/>
        <w:left w:val="none" w:sz="0" w:space="0" w:color="auto"/>
        <w:bottom w:val="none" w:sz="0" w:space="0" w:color="auto"/>
        <w:right w:val="none" w:sz="0" w:space="0" w:color="auto"/>
      </w:divBdr>
    </w:div>
    <w:div w:id="1469473066">
      <w:bodyDiv w:val="1"/>
      <w:marLeft w:val="0"/>
      <w:marRight w:val="0"/>
      <w:marTop w:val="0"/>
      <w:marBottom w:val="0"/>
      <w:divBdr>
        <w:top w:val="none" w:sz="0" w:space="0" w:color="auto"/>
        <w:left w:val="none" w:sz="0" w:space="0" w:color="auto"/>
        <w:bottom w:val="none" w:sz="0" w:space="0" w:color="auto"/>
        <w:right w:val="none" w:sz="0" w:space="0" w:color="auto"/>
      </w:divBdr>
    </w:div>
    <w:div w:id="1528832787">
      <w:bodyDiv w:val="1"/>
      <w:marLeft w:val="0"/>
      <w:marRight w:val="0"/>
      <w:marTop w:val="0"/>
      <w:marBottom w:val="0"/>
      <w:divBdr>
        <w:top w:val="none" w:sz="0" w:space="0" w:color="auto"/>
        <w:left w:val="none" w:sz="0" w:space="0" w:color="auto"/>
        <w:bottom w:val="none" w:sz="0" w:space="0" w:color="auto"/>
        <w:right w:val="none" w:sz="0" w:space="0" w:color="auto"/>
      </w:divBdr>
    </w:div>
    <w:div w:id="20383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orgeyGari/lp_labs/blob/07424a4304891593fb6ff8475d44975857b1eb74/Delivery%20-%20Recursive%20Descent%20Parser/drLL.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Year 2022 - 2023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164DE-0A50-4479-9EC6-3FECB0E7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first practice</vt:lpstr>
    </vt:vector>
  </TitlesOfParts>
  <Company>Language processors</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practice</dc:title>
  <dc:subject>Recursive Descent Parser</dc:subject>
  <dc:creator>Laura Belizón Merchán</dc:creator>
  <cp:keywords/>
  <dc:description/>
  <cp:lastModifiedBy>Jorge Lázaro Ruiz</cp:lastModifiedBy>
  <cp:revision>8</cp:revision>
  <cp:lastPrinted>2023-03-07T09:51:00Z</cp:lastPrinted>
  <dcterms:created xsi:type="dcterms:W3CDTF">2023-03-11T14:04:00Z</dcterms:created>
  <dcterms:modified xsi:type="dcterms:W3CDTF">2023-03-14T21:26:00Z</dcterms:modified>
</cp:coreProperties>
</file>